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453" w:rsidRDefault="00F82459">
      <w:pPr>
        <w:rPr>
          <w:rFonts w:ascii="Times New Roman" w:hAnsi="Times New Roman" w:cs="Times New Roman"/>
          <w:b/>
          <w:bCs/>
          <w:color w:val="000000"/>
          <w:sz w:val="24"/>
        </w:rPr>
      </w:pPr>
      <w:r w:rsidRPr="00F82459">
        <w:rPr>
          <w:rFonts w:ascii="Times New Roman" w:hAnsi="Times New Roman" w:cs="Times New Roman"/>
          <w:b/>
          <w:bCs/>
          <w:color w:val="000000"/>
          <w:sz w:val="24"/>
        </w:rPr>
        <w:t>Ketertarikan Emosional Penulis dengan Bacaan</w:t>
      </w:r>
    </w:p>
    <w:p w:rsidR="00F82459" w:rsidRDefault="0075139D" w:rsidP="0075139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Kalimat “melakukannya secara pra sadar (pre-conscious)” lebih baik menggunakan salah satunya, agar tidak adanya pemborosan kata, namun bila penulis ingin mencantumkan keduanya dengan niat agar pembaca bisa lebih mengerti maka kata “pre-conscious” itu ditullis dengan cetak miring, karena itu merupakan bahasa asing. Contohnya seperti ini “ </w:t>
      </w:r>
      <w:r>
        <w:rPr>
          <w:rFonts w:ascii="Times New Roman" w:hAnsi="Times New Roman" w:cs="Times New Roman"/>
          <w:i/>
          <w:sz w:val="24"/>
        </w:rPr>
        <w:t>pre-conscious”</w:t>
      </w:r>
      <w:r>
        <w:rPr>
          <w:rFonts w:ascii="Times New Roman" w:hAnsi="Times New Roman" w:cs="Times New Roman"/>
          <w:sz w:val="24"/>
        </w:rPr>
        <w:t xml:space="preserve"> </w:t>
      </w:r>
    </w:p>
    <w:p w:rsidR="0075139D" w:rsidRDefault="0075139D" w:rsidP="0075139D">
      <w:pPr>
        <w:pStyle w:val="ListParagraph"/>
        <w:numPr>
          <w:ilvl w:val="0"/>
          <w:numId w:val="1"/>
        </w:numPr>
        <w:jc w:val="both"/>
        <w:rPr>
          <w:rFonts w:ascii="Times New Roman" w:hAnsi="Times New Roman" w:cs="Times New Roman"/>
          <w:sz w:val="24"/>
        </w:rPr>
      </w:pPr>
      <w:r>
        <w:rPr>
          <w:rFonts w:ascii="Times New Roman" w:hAnsi="Times New Roman" w:cs="Times New Roman"/>
          <w:sz w:val="24"/>
        </w:rPr>
        <w:t>Tidak hanya kata “pre-conscious” yang tidak bercetak miring dalam penjelasan ini, contohnya kalimat “ feeling empty” dan juga “habitus”</w:t>
      </w:r>
    </w:p>
    <w:p w:rsidR="00FA1D85" w:rsidRDefault="00D52C54" w:rsidP="00FA1D85">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Dalam paragraph pertama  kalimat “melebur dalam diri individu” kata diri </w:t>
      </w:r>
      <w:r w:rsidR="00FA1D85">
        <w:rPr>
          <w:rFonts w:ascii="Times New Roman" w:hAnsi="Times New Roman" w:cs="Times New Roman"/>
          <w:sz w:val="24"/>
        </w:rPr>
        <w:t>itu sudah mengandung arti individu itu sendiri sehingga penggunaan kata “diri individu” itu tidak efektif atau bisa saja pemborosan kata.</w:t>
      </w:r>
    </w:p>
    <w:p w:rsidR="00FA1D85" w:rsidRPr="00FA1D85" w:rsidRDefault="00FA1D85" w:rsidP="00FA1D85">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Menurut saya dalam pembahasan tersebut bahasanya sedikit rumit dan berbelit belit, seperti halnya pada pembahasan pada paragraf kedua dibahas lagi inti permasalahannya pada pada paragraf terakhir, sehingga membuat pembaca merasa terbelit belit. </w:t>
      </w:r>
      <w:bookmarkStart w:id="0" w:name="_GoBack"/>
      <w:bookmarkEnd w:id="0"/>
    </w:p>
    <w:sectPr w:rsidR="00FA1D85" w:rsidRPr="00FA1D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D73B6"/>
    <w:multiLevelType w:val="hybridMultilevel"/>
    <w:tmpl w:val="D036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84"/>
    <w:rsid w:val="006D5F84"/>
    <w:rsid w:val="00702453"/>
    <w:rsid w:val="0075139D"/>
    <w:rsid w:val="00A56236"/>
    <w:rsid w:val="00D52C54"/>
    <w:rsid w:val="00F82459"/>
    <w:rsid w:val="00FA1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68C9F-5A6D-4CB7-92EE-141827BD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2020-09-26T07:21:00Z</dcterms:created>
  <dcterms:modified xsi:type="dcterms:W3CDTF">2020-09-26T13:03:00Z</dcterms:modified>
</cp:coreProperties>
</file>