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M. Rizqi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 20051204034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TI B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Program Konversi Bilangan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Program dimulai dengan sebuah login prompt yang membutuhkan user agar melakukan input berupa username dan password yang sudah disiapkan sebelumnya (rizqi, 123).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User akan disajikan tampilan berupa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Desimal ke Biner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Desimal ke Oktal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Biner ke Desimal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Oktal ke Desimal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User lalu memasukkan input dengan angka yang tersedia di pilihan (1-4).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Desimal ke Biner 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melakukan input bilangan desimal dengan batas 65535.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akan melakukan kalkulasi untuk mengubah bilangan tersebut ke dalam bentuk biner.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Hasil belum sepenuhnya menjadi bilangan biner dan harus dibalik urutannya mulai dari belakang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bilangan biner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akan diberikan pilihan apakah user ingin melakukan konversi lagi atau tidak 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Jika user melakukan input “y” maka program akan mengulang tanpa harus melakukan login kembali. Jika user melakukan input “n” maka program akan berakhir.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1891136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41432" l="6013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91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Desimal ke Oktal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melakukan input bilangan desimal dengan batas 65535.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akan melakukan kalkulasi untuk mengubah bilangan tersebut ke dalam bentuk oktal.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bilangan oktal.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akan diberikan pilihan apakah user ingin melakukan konversi lagi atau tidak 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Jika user melakukan input “y” maka program akan mengulang tanpa harus melakukan login kembali. Jika user melakukan input “n” maka program akan berakhir.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1312687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59346" l="6029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12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Biner ke Desimal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akan memasukkan input berupa bilangan desimal dengan maksimal 16 bits.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Bilangan biner akan dibalik dan dikonversi ke bilangan desimal.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bilangan desimal.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akan diberikan pilihan apakah user ingin melakukan konversi lagi atau tidak 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Jika user melakukan input “y” maka program akan mengulang tanpa harus melakukan login kembali. Jika user melakukan input “n” maka program akan berakhir.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2266950" cy="139081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56927" l="604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90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Oktal ke Desimal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akan memasukkan input berupa bilangan oktal dengan maksimal 1777777.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Bilangan oktal akan dikonversi ke bilangan desimal.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bilangan desimal.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akan diberikan pilihan apakah user ingin melakukan konversi lagi atau tidak ?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Jika user melakukan input “y” maka program akan mengulang tanpa harus melakukan login kembali. Jika user melakukan input “n” maka program akan berakhir.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13430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58407" l="6029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Kesimpulan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Dapat kita simpulkan bahwa program dapat melakukan konversi pada salah satu tipe bilangan yang tersedia ke tipe bilangan lain.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