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5F59" w14:textId="51253858" w:rsidR="00484C1A" w:rsidRDefault="00484C1A" w:rsidP="00484C1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t xml:space="preserve">Table 10: Profitability of Banking Sectors in </w:t>
      </w:r>
      <w:r>
        <w:rPr>
          <w:rFonts w:ascii="Garamond" w:hAnsi="Garamond"/>
          <w:b/>
          <w:bCs/>
          <w:sz w:val="20"/>
          <w:szCs w:val="20"/>
          <w:lang w:val="en-US"/>
        </w:rPr>
        <w:t>EU-15 Countries</w:t>
      </w:r>
      <w:r>
        <w:rPr>
          <w:rFonts w:ascii="Garamond" w:hAnsi="Garamond"/>
          <w:b/>
          <w:bCs/>
          <w:sz w:val="20"/>
          <w:szCs w:val="20"/>
          <w:lang w:val="en-US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2126"/>
        <w:gridCol w:w="1134"/>
        <w:gridCol w:w="1276"/>
      </w:tblGrid>
      <w:tr w:rsidR="00484C1A" w14:paraId="5E7B97C8" w14:textId="77777777" w:rsidTr="00484C1A">
        <w:trPr>
          <w:trHeight w:val="389"/>
        </w:trPr>
        <w:tc>
          <w:tcPr>
            <w:tcW w:w="308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0C1C29B" w14:textId="5534D513" w:rsidR="00484C1A" w:rsidRDefault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Country 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64539603" w14:textId="77777777" w:rsidR="00484C1A" w:rsidRDefault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Net Interest Margin (%)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75AEEBE5" w14:textId="77777777" w:rsidR="00484C1A" w:rsidRDefault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Bank ROA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529CA53B" w14:textId="77777777" w:rsidR="00484C1A" w:rsidRDefault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Bank ROE</w:t>
            </w:r>
          </w:p>
        </w:tc>
      </w:tr>
      <w:tr w:rsidR="00484C1A" w14:paraId="565FC20D" w14:textId="77777777" w:rsidTr="00484C1A">
        <w:trPr>
          <w:trHeight w:val="254"/>
        </w:trPr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551FE4" w14:textId="32641831" w:rsidR="00484C1A" w:rsidRDefault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Belgium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532FD" w14:textId="11EE00D3" w:rsidR="00484C1A" w:rsidRDefault="008A3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71E07C" w14:textId="044A1C1C" w:rsidR="00484C1A" w:rsidRDefault="008A3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0.37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BDE74F" w14:textId="35B8F7CA" w:rsidR="00484C1A" w:rsidRDefault="008A3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9.23</w:t>
            </w:r>
          </w:p>
        </w:tc>
      </w:tr>
      <w:tr w:rsidR="00484C1A" w14:paraId="2FD77931" w14:textId="77777777" w:rsidTr="00484C1A">
        <w:trPr>
          <w:trHeight w:val="240"/>
        </w:trPr>
        <w:tc>
          <w:tcPr>
            <w:tcW w:w="3085" w:type="dxa"/>
          </w:tcPr>
          <w:p w14:paraId="32A44C68" w14:textId="7A5B1400" w:rsidR="00484C1A" w:rsidRDefault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Denmark</w:t>
            </w:r>
          </w:p>
        </w:tc>
        <w:tc>
          <w:tcPr>
            <w:tcW w:w="2126" w:type="dxa"/>
          </w:tcPr>
          <w:p w14:paraId="641409E5" w14:textId="6E5A340E" w:rsidR="00484C1A" w:rsidRDefault="008A3C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1.23</w:t>
            </w:r>
          </w:p>
        </w:tc>
        <w:tc>
          <w:tcPr>
            <w:tcW w:w="1134" w:type="dxa"/>
          </w:tcPr>
          <w:p w14:paraId="6FCC8768" w14:textId="371914CD" w:rsidR="00484C1A" w:rsidRDefault="00F64D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0.47</w:t>
            </w:r>
          </w:p>
        </w:tc>
        <w:tc>
          <w:tcPr>
            <w:tcW w:w="1276" w:type="dxa"/>
          </w:tcPr>
          <w:p w14:paraId="14738C3B" w14:textId="504A0B88" w:rsidR="00484C1A" w:rsidRDefault="00F64D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7.69</w:t>
            </w:r>
          </w:p>
        </w:tc>
      </w:tr>
      <w:tr w:rsidR="00484C1A" w14:paraId="67363D11" w14:textId="77777777" w:rsidTr="00484C1A">
        <w:trPr>
          <w:trHeight w:val="254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3D3BE56B" w14:textId="34455BF6" w:rsidR="00484C1A" w:rsidRDefault="00484C1A" w:rsidP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Germany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DDCFBA9" w14:textId="21A8D84E" w:rsidR="00484C1A" w:rsidRDefault="00484C1A" w:rsidP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.96</w:t>
            </w:r>
            <w:r w:rsidR="00F64DFB">
              <w:rPr>
                <w:rFonts w:ascii="Garamond" w:hAnsi="Garamond"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AF484D" w14:textId="37D9DFEB" w:rsidR="00484C1A" w:rsidRDefault="00484C1A" w:rsidP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C759DDF" w14:textId="317F0234" w:rsidR="00484C1A" w:rsidRDefault="00484C1A" w:rsidP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2.10</w:t>
            </w:r>
          </w:p>
        </w:tc>
      </w:tr>
      <w:tr w:rsidR="00484C1A" w14:paraId="5715F041" w14:textId="77777777" w:rsidTr="00484C1A">
        <w:trPr>
          <w:trHeight w:val="254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628A21FF" w14:textId="3436CBB0" w:rsidR="00484C1A" w:rsidRDefault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Finland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8471FAE" w14:textId="3740037E" w:rsidR="00484C1A" w:rsidRDefault="00F64D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.876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B975392" w14:textId="018C0A67" w:rsidR="00484C1A" w:rsidRDefault="00F64D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76DB718" w14:textId="3364FFAE" w:rsidR="00484C1A" w:rsidRDefault="00F64D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8.79</w:t>
            </w:r>
          </w:p>
        </w:tc>
      </w:tr>
      <w:tr w:rsidR="00484C1A" w14:paraId="2CEF6991" w14:textId="77777777" w:rsidTr="00484C1A">
        <w:trPr>
          <w:trHeight w:val="254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79FA98C8" w14:textId="523F74DC" w:rsidR="00484C1A" w:rsidRDefault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France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DC42ADE" w14:textId="07F1D178" w:rsidR="00484C1A" w:rsidRDefault="00A00D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.894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9AD4405" w14:textId="338EAC93" w:rsidR="00484C1A" w:rsidRDefault="008E1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7171E3A" w14:textId="7C701AF8" w:rsidR="00484C1A" w:rsidRDefault="008E1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8.23</w:t>
            </w:r>
          </w:p>
        </w:tc>
      </w:tr>
      <w:tr w:rsidR="00484C1A" w14:paraId="205A3638" w14:textId="77777777" w:rsidTr="00484C1A">
        <w:trPr>
          <w:trHeight w:val="254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6C7445B7" w14:textId="72EEE93A" w:rsidR="00484C1A" w:rsidRDefault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Greece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3A369D4" w14:textId="377417EE" w:rsidR="00484C1A" w:rsidRDefault="001B51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F1FB6AA" w14:textId="762B3300" w:rsidR="00484C1A" w:rsidRDefault="001B51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EAF90FE" w14:textId="1D71BD00" w:rsidR="00484C1A" w:rsidRDefault="001B51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-7.38</w:t>
            </w:r>
          </w:p>
        </w:tc>
      </w:tr>
      <w:tr w:rsidR="00484C1A" w14:paraId="4E07641D" w14:textId="77777777" w:rsidTr="00484C1A">
        <w:trPr>
          <w:trHeight w:val="254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3B8176B8" w14:textId="5ECA72EB" w:rsidR="00484C1A" w:rsidRDefault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Ireland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0B43D0B" w14:textId="153EE4BC" w:rsidR="00484C1A" w:rsidRDefault="001B51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.739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D96C4C8" w14:textId="33EEA5E9" w:rsidR="00484C1A" w:rsidRDefault="001B51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C081B2D" w14:textId="181CA4BD" w:rsidR="00484C1A" w:rsidRDefault="001B51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-4.23</w:t>
            </w:r>
          </w:p>
        </w:tc>
      </w:tr>
      <w:tr w:rsidR="00484C1A" w14:paraId="71DF577D" w14:textId="77777777" w:rsidTr="00484C1A">
        <w:trPr>
          <w:trHeight w:val="254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443D0547" w14:textId="32C7EA39" w:rsidR="00484C1A" w:rsidRDefault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Italy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4005599" w14:textId="0BD8C58B" w:rsidR="00484C1A" w:rsidRDefault="00DA0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BE0C27F" w14:textId="141F7F9A" w:rsidR="00484C1A" w:rsidRDefault="00DA0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8925BFB" w14:textId="593AE1EC" w:rsidR="00484C1A" w:rsidRDefault="00DA0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2.99</w:t>
            </w:r>
          </w:p>
        </w:tc>
      </w:tr>
      <w:tr w:rsidR="00484C1A" w14:paraId="4EA6AA73" w14:textId="77777777" w:rsidTr="00484C1A">
        <w:trPr>
          <w:trHeight w:val="254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710773EF" w14:textId="724F02AE" w:rsidR="00484C1A" w:rsidRDefault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Luxembourg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5F79627" w14:textId="1236CD7F" w:rsidR="00484C1A" w:rsidRDefault="00DA0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.765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6483999" w14:textId="0B7F5F64" w:rsidR="00484C1A" w:rsidRDefault="00DA0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BD67DD8" w14:textId="0D1452D6" w:rsidR="00484C1A" w:rsidRDefault="00DA0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10.640</w:t>
            </w:r>
          </w:p>
        </w:tc>
      </w:tr>
      <w:tr w:rsidR="00484C1A" w14:paraId="17BB3268" w14:textId="77777777" w:rsidTr="00484C1A">
        <w:trPr>
          <w:trHeight w:val="254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2DC99B9F" w14:textId="06F6A7D3" w:rsidR="00484C1A" w:rsidRDefault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Netherlands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A63DC02" w14:textId="7DE8B6D9" w:rsidR="00484C1A" w:rsidRDefault="00D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3FC09DF" w14:textId="250248F6" w:rsidR="00484C1A" w:rsidRDefault="00D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713A55A" w14:textId="667FA9B3" w:rsidR="00484C1A" w:rsidRDefault="00DB53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7.59</w:t>
            </w:r>
          </w:p>
        </w:tc>
      </w:tr>
      <w:tr w:rsidR="00484C1A" w14:paraId="318D5C81" w14:textId="77777777" w:rsidTr="00484C1A">
        <w:trPr>
          <w:trHeight w:val="254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05BE1739" w14:textId="39072F80" w:rsidR="00484C1A" w:rsidRDefault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Austria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88DA911" w14:textId="639B5705" w:rsidR="00484C1A" w:rsidRDefault="00E940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D9BD655" w14:textId="07851E89" w:rsidR="00484C1A" w:rsidRDefault="00E940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E7A3698" w14:textId="7D3FA880" w:rsidR="00484C1A" w:rsidRDefault="00E940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8.24</w:t>
            </w:r>
          </w:p>
        </w:tc>
      </w:tr>
      <w:tr w:rsidR="00484C1A" w14:paraId="21DBCDB6" w14:textId="77777777" w:rsidTr="00484C1A">
        <w:trPr>
          <w:trHeight w:val="254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479D101F" w14:textId="782B509C" w:rsidR="00484C1A" w:rsidRDefault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Portugal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F805D69" w14:textId="225B700C" w:rsidR="00484C1A" w:rsidRDefault="00881A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A8C716B" w14:textId="4A5B2264" w:rsidR="00484C1A" w:rsidRDefault="00881A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8E7DB7A" w14:textId="22763A44" w:rsidR="00484C1A" w:rsidRDefault="00881A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3.35</w:t>
            </w:r>
          </w:p>
        </w:tc>
      </w:tr>
      <w:tr w:rsidR="00CF40BC" w14:paraId="179CF8D0" w14:textId="77777777" w:rsidTr="00484C1A">
        <w:trPr>
          <w:trHeight w:val="254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6B087C94" w14:textId="2F49AC56" w:rsidR="00CF40BC" w:rsidRDefault="00CF40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Spain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FA01CE5" w14:textId="7D657E3E" w:rsidR="00CF40BC" w:rsidRDefault="00E44B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C816304" w14:textId="6254A8A4" w:rsidR="00CF40BC" w:rsidRDefault="00E44B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.469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AC08AE4" w14:textId="2593E546" w:rsidR="00CF40BC" w:rsidRDefault="00E44B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7.36</w:t>
            </w:r>
          </w:p>
        </w:tc>
      </w:tr>
      <w:tr w:rsidR="00484C1A" w14:paraId="22367ED4" w14:textId="77777777" w:rsidTr="00484C1A">
        <w:trPr>
          <w:trHeight w:val="254"/>
        </w:trPr>
        <w:tc>
          <w:tcPr>
            <w:tcW w:w="3085" w:type="dxa"/>
            <w:tcBorders>
              <w:top w:val="nil"/>
              <w:left w:val="nil"/>
              <w:right w:val="nil"/>
            </w:tcBorders>
          </w:tcPr>
          <w:p w14:paraId="1EE8A751" w14:textId="56BA92F0" w:rsidR="00484C1A" w:rsidRDefault="00484C1A" w:rsidP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United Kingdom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5E67A019" w14:textId="7B6A6CF3" w:rsidR="00484C1A" w:rsidRDefault="00484C1A" w:rsidP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1.46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4875B879" w14:textId="224AC1AF" w:rsidR="00484C1A" w:rsidRDefault="00484C1A" w:rsidP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.54</w:t>
            </w:r>
            <w:r w:rsidR="009B1381"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6732C82E" w14:textId="28F50ED9" w:rsidR="00484C1A" w:rsidRDefault="00484C1A" w:rsidP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9.05</w:t>
            </w:r>
          </w:p>
        </w:tc>
      </w:tr>
      <w:tr w:rsidR="00484C1A" w14:paraId="488FE98E" w14:textId="77777777" w:rsidTr="00484C1A">
        <w:trPr>
          <w:trHeight w:val="254"/>
        </w:trPr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B1F3B" w14:textId="717DDB50" w:rsidR="00484C1A" w:rsidRDefault="00484C1A" w:rsidP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Sweden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9CE10" w14:textId="5CB592A0" w:rsidR="00484C1A" w:rsidRDefault="00E44B6E" w:rsidP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2F50F" w14:textId="37BA4766" w:rsidR="00484C1A" w:rsidRDefault="009B1381" w:rsidP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.654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01198" w14:textId="78885C53" w:rsidR="00484C1A" w:rsidRDefault="009B1381" w:rsidP="0048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16.3</w:t>
            </w:r>
          </w:p>
        </w:tc>
      </w:tr>
    </w:tbl>
    <w:p w14:paraId="26D192D7" w14:textId="77777777" w:rsidR="00484C1A" w:rsidRDefault="00484C1A" w:rsidP="00484C1A">
      <w:pPr>
        <w:spacing w:after="0"/>
        <w:rPr>
          <w:rFonts w:ascii="Garamond" w:hAnsi="Garamond"/>
          <w:i/>
          <w:iCs/>
          <w:sz w:val="20"/>
          <w:szCs w:val="20"/>
          <w:lang w:val="en-US"/>
        </w:rPr>
      </w:pPr>
      <w:r>
        <w:rPr>
          <w:rFonts w:ascii="Garamond" w:hAnsi="Garamond"/>
          <w:i/>
          <w:iCs/>
          <w:sz w:val="20"/>
          <w:szCs w:val="20"/>
          <w:lang w:val="en-US"/>
        </w:rPr>
        <w:t>Source: World Bank Financial Structure Database (2019)</w:t>
      </w:r>
    </w:p>
    <w:p w14:paraId="50FAF787" w14:textId="77777777" w:rsidR="00484C1A" w:rsidRDefault="00484C1A" w:rsidP="00484C1A">
      <w:pPr>
        <w:spacing w:after="0"/>
        <w:rPr>
          <w:rFonts w:ascii="Garamond" w:hAnsi="Garamond"/>
          <w:i/>
          <w:iCs/>
          <w:sz w:val="20"/>
          <w:szCs w:val="20"/>
          <w:lang w:val="en-US"/>
        </w:rPr>
      </w:pPr>
      <w:r>
        <w:rPr>
          <w:rFonts w:ascii="Garamond" w:hAnsi="Garamond"/>
          <w:i/>
          <w:iCs/>
          <w:sz w:val="20"/>
          <w:szCs w:val="20"/>
          <w:lang w:val="en-US"/>
        </w:rPr>
        <w:t>Averages taken between the years 2000 and 2016.</w:t>
      </w:r>
    </w:p>
    <w:p w14:paraId="46F6E370" w14:textId="77777777" w:rsidR="00484C1A" w:rsidRDefault="00484C1A" w:rsidP="00484C1A">
      <w:pPr>
        <w:spacing w:after="0"/>
        <w:rPr>
          <w:rFonts w:ascii="Garamond" w:hAnsi="Garamond"/>
          <w:i/>
          <w:iCs/>
          <w:sz w:val="20"/>
          <w:szCs w:val="20"/>
          <w:lang w:val="en-US"/>
        </w:rPr>
      </w:pPr>
      <w:r>
        <w:rPr>
          <w:rFonts w:ascii="Garamond" w:hAnsi="Garamond"/>
          <w:i/>
          <w:iCs/>
          <w:sz w:val="20"/>
          <w:szCs w:val="20"/>
          <w:lang w:val="en-US"/>
        </w:rPr>
        <w:t>Net Interest Margin: Accounting value of bank’s net interest revenue as a share of its interest-bearing assets</w:t>
      </w:r>
    </w:p>
    <w:p w14:paraId="08802106" w14:textId="77777777" w:rsidR="00484C1A" w:rsidRDefault="00484C1A" w:rsidP="00484C1A">
      <w:pPr>
        <w:spacing w:after="0"/>
        <w:rPr>
          <w:rFonts w:ascii="Garamond" w:hAnsi="Garamond"/>
          <w:i/>
          <w:iCs/>
          <w:sz w:val="20"/>
          <w:szCs w:val="20"/>
          <w:lang w:val="en-US"/>
        </w:rPr>
      </w:pPr>
      <w:r>
        <w:rPr>
          <w:rFonts w:ascii="Garamond" w:hAnsi="Garamond"/>
          <w:i/>
          <w:iCs/>
          <w:sz w:val="20"/>
          <w:szCs w:val="20"/>
          <w:lang w:val="en-US"/>
        </w:rPr>
        <w:t>Bank ROA: Average Return on Assets (Net Income/Total Assets)</w:t>
      </w:r>
    </w:p>
    <w:p w14:paraId="3F1739B8" w14:textId="367F94C8" w:rsidR="001B3252" w:rsidRPr="00484C1A" w:rsidRDefault="00484C1A" w:rsidP="00484C1A">
      <w:pPr>
        <w:rPr>
          <w:lang w:val="en-US"/>
        </w:rPr>
      </w:pPr>
      <w:r>
        <w:rPr>
          <w:rFonts w:ascii="Garamond" w:hAnsi="Garamond"/>
          <w:i/>
          <w:iCs/>
          <w:sz w:val="20"/>
          <w:szCs w:val="20"/>
          <w:lang w:val="en-US"/>
        </w:rPr>
        <w:t>Bank ROE: Average Return on Equity (Net Income/Total Equity</w:t>
      </w:r>
    </w:p>
    <w:sectPr w:rsidR="001B3252" w:rsidRPr="00484C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42"/>
    <w:rsid w:val="000D2E42"/>
    <w:rsid w:val="001B3252"/>
    <w:rsid w:val="001B5196"/>
    <w:rsid w:val="00484C1A"/>
    <w:rsid w:val="00881A16"/>
    <w:rsid w:val="008A3CA4"/>
    <w:rsid w:val="008E1956"/>
    <w:rsid w:val="009B1381"/>
    <w:rsid w:val="00A00DA4"/>
    <w:rsid w:val="00CF40BC"/>
    <w:rsid w:val="00DA005D"/>
    <w:rsid w:val="00DB53D6"/>
    <w:rsid w:val="00E44B6E"/>
    <w:rsid w:val="00E940F2"/>
    <w:rsid w:val="00F6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3A9B8"/>
  <w15:chartTrackingRefBased/>
  <w15:docId w15:val="{614A20A7-C2F9-4BF0-9453-7778EBCF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84C1A"/>
    <w:pPr>
      <w:spacing w:line="256" w:lineRule="auto"/>
    </w:pPr>
    <w:rPr>
      <w:rFonts w:eastAsiaTheme="minorEastAsia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9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s6harizv</dc:creator>
  <cp:keywords/>
  <dc:description/>
  <cp:lastModifiedBy>s6harizv</cp:lastModifiedBy>
  <cp:revision>2</cp:revision>
  <dcterms:created xsi:type="dcterms:W3CDTF">2024-04-01T09:44:00Z</dcterms:created>
  <dcterms:modified xsi:type="dcterms:W3CDTF">2024-04-01T09:44:00Z</dcterms:modified>
</cp:coreProperties>
</file>