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9222" w14:textId="79BDFFFC" w:rsidR="00A5474B" w:rsidRDefault="006D5292" w:rsidP="006D5292">
      <w:pPr>
        <w:pBdr>
          <w:bottom w:val="single" w:sz="4" w:space="1" w:color="auto"/>
        </w:pBdr>
        <w:rPr>
          <w:b/>
          <w:bCs/>
          <w:sz w:val="36"/>
          <w:szCs w:val="36"/>
          <w:lang w:val="en-US"/>
        </w:rPr>
      </w:pPr>
      <w:r w:rsidRPr="006D5292">
        <w:rPr>
          <w:b/>
          <w:bCs/>
          <w:sz w:val="36"/>
          <w:szCs w:val="36"/>
          <w:lang w:val="en-US"/>
        </w:rPr>
        <w:t>Basic Animation</w:t>
      </w:r>
    </w:p>
    <w:p w14:paraId="09124EB3" w14:textId="1E61EF16" w:rsidR="006D5292" w:rsidRDefault="006D5292" w:rsidP="006D5292">
      <w:pPr>
        <w:rPr>
          <w:b/>
          <w:bCs/>
          <w:sz w:val="36"/>
          <w:szCs w:val="36"/>
          <w:lang w:val="en-US"/>
        </w:rPr>
      </w:pPr>
    </w:p>
    <w:p w14:paraId="2E1DF277" w14:textId="41C384EB" w:rsidR="006D5292" w:rsidRPr="005425BF" w:rsidRDefault="006D5292" w:rsidP="006D5292">
      <w:pPr>
        <w:tabs>
          <w:tab w:val="left" w:pos="1770"/>
        </w:tabs>
        <w:rPr>
          <w:b/>
          <w:bCs/>
          <w:sz w:val="24"/>
          <w:szCs w:val="24"/>
          <w:lang w:val="en-US"/>
        </w:rPr>
      </w:pPr>
      <w:r w:rsidRPr="006D5292">
        <w:rPr>
          <w:sz w:val="24"/>
          <w:szCs w:val="24"/>
          <w:lang w:val="en-US"/>
        </w:rPr>
        <w:t xml:space="preserve">The animation shorthand CSS property applies an animation between styles. It is a shorthand for </w:t>
      </w:r>
      <w:r w:rsidRPr="005425BF">
        <w:rPr>
          <w:b/>
          <w:bCs/>
          <w:sz w:val="24"/>
          <w:szCs w:val="24"/>
          <w:highlight w:val="yellow"/>
          <w:lang w:val="en-US"/>
        </w:rPr>
        <w:t>animation-name, animation-duration, animation-timing-function, animation-delay, animation-iteration-count, animation-direction, animation-fill-mode, and animation-play-state.</w:t>
      </w:r>
    </w:p>
    <w:p w14:paraId="0F59D4D8" w14:textId="77777777" w:rsidR="006D5292" w:rsidRPr="006D5292" w:rsidRDefault="006D5292" w:rsidP="006D5292">
      <w:pPr>
        <w:rPr>
          <w:b/>
          <w:bCs/>
          <w:sz w:val="32"/>
          <w:szCs w:val="32"/>
          <w:lang w:val="en-US"/>
        </w:rPr>
      </w:pPr>
      <w:r w:rsidRPr="006D5292">
        <w:rPr>
          <w:b/>
          <w:bCs/>
          <w:sz w:val="32"/>
          <w:szCs w:val="32"/>
          <w:lang w:val="en-US"/>
        </w:rPr>
        <w:t>Constituent properties</w:t>
      </w:r>
    </w:p>
    <w:p w14:paraId="37AB84DE" w14:textId="3D424A51" w:rsidR="006D5292" w:rsidRPr="006D5292" w:rsidRDefault="006D5292" w:rsidP="006D5292">
      <w:pPr>
        <w:rPr>
          <w:sz w:val="24"/>
          <w:szCs w:val="24"/>
          <w:lang w:val="en-US"/>
        </w:rPr>
      </w:pPr>
      <w:r w:rsidRPr="006D5292">
        <w:rPr>
          <w:sz w:val="24"/>
          <w:szCs w:val="24"/>
          <w:lang w:val="en-US"/>
        </w:rPr>
        <w:t>This property is a shorthand for the following CSS properties:</w:t>
      </w:r>
    </w:p>
    <w:p w14:paraId="4A151CE7" w14:textId="77777777" w:rsidR="006D5292" w:rsidRPr="006D5292" w:rsidRDefault="006D5292" w:rsidP="006D5292">
      <w:pPr>
        <w:pBdr>
          <w:top w:val="single" w:sz="4" w:space="1" w:color="auto"/>
          <w:left w:val="single" w:sz="4" w:space="4" w:color="auto"/>
          <w:bottom w:val="single" w:sz="4" w:space="1" w:color="auto"/>
          <w:right w:val="single" w:sz="4" w:space="4" w:color="auto"/>
        </w:pBdr>
        <w:rPr>
          <w:sz w:val="24"/>
          <w:szCs w:val="24"/>
          <w:lang w:val="en-US"/>
        </w:rPr>
      </w:pPr>
      <w:r w:rsidRPr="006D5292">
        <w:rPr>
          <w:sz w:val="24"/>
          <w:szCs w:val="24"/>
          <w:lang w:val="en-US"/>
        </w:rPr>
        <w:t>animation-delay</w:t>
      </w:r>
    </w:p>
    <w:p w14:paraId="2702A51C" w14:textId="77777777" w:rsidR="006D5292" w:rsidRPr="006D5292" w:rsidRDefault="006D5292" w:rsidP="006D5292">
      <w:pPr>
        <w:pBdr>
          <w:top w:val="single" w:sz="4" w:space="1" w:color="auto"/>
          <w:left w:val="single" w:sz="4" w:space="4" w:color="auto"/>
          <w:bottom w:val="single" w:sz="4" w:space="1" w:color="auto"/>
          <w:right w:val="single" w:sz="4" w:space="4" w:color="auto"/>
        </w:pBdr>
        <w:rPr>
          <w:sz w:val="24"/>
          <w:szCs w:val="24"/>
          <w:lang w:val="en-US"/>
        </w:rPr>
      </w:pPr>
      <w:r w:rsidRPr="006D5292">
        <w:rPr>
          <w:sz w:val="24"/>
          <w:szCs w:val="24"/>
          <w:lang w:val="en-US"/>
        </w:rPr>
        <w:t>animation-direction</w:t>
      </w:r>
    </w:p>
    <w:p w14:paraId="2B84D8D2" w14:textId="77777777" w:rsidR="006D5292" w:rsidRPr="006D5292" w:rsidRDefault="006D5292" w:rsidP="006D5292">
      <w:pPr>
        <w:pBdr>
          <w:top w:val="single" w:sz="4" w:space="1" w:color="auto"/>
          <w:left w:val="single" w:sz="4" w:space="4" w:color="auto"/>
          <w:bottom w:val="single" w:sz="4" w:space="1" w:color="auto"/>
          <w:right w:val="single" w:sz="4" w:space="4" w:color="auto"/>
        </w:pBdr>
        <w:rPr>
          <w:sz w:val="24"/>
          <w:szCs w:val="24"/>
          <w:lang w:val="en-US"/>
        </w:rPr>
      </w:pPr>
      <w:r w:rsidRPr="006D5292">
        <w:rPr>
          <w:sz w:val="24"/>
          <w:szCs w:val="24"/>
          <w:lang w:val="en-US"/>
        </w:rPr>
        <w:t>animation-duration</w:t>
      </w:r>
    </w:p>
    <w:p w14:paraId="227ECC3A" w14:textId="77777777" w:rsidR="006D5292" w:rsidRPr="006D5292" w:rsidRDefault="006D5292" w:rsidP="006D5292">
      <w:pPr>
        <w:pBdr>
          <w:top w:val="single" w:sz="4" w:space="1" w:color="auto"/>
          <w:left w:val="single" w:sz="4" w:space="4" w:color="auto"/>
          <w:bottom w:val="single" w:sz="4" w:space="1" w:color="auto"/>
          <w:right w:val="single" w:sz="4" w:space="4" w:color="auto"/>
        </w:pBdr>
        <w:rPr>
          <w:sz w:val="24"/>
          <w:szCs w:val="24"/>
          <w:lang w:val="en-US"/>
        </w:rPr>
      </w:pPr>
      <w:r w:rsidRPr="006D5292">
        <w:rPr>
          <w:sz w:val="24"/>
          <w:szCs w:val="24"/>
          <w:lang w:val="en-US"/>
        </w:rPr>
        <w:t>animation-fill-mode</w:t>
      </w:r>
    </w:p>
    <w:p w14:paraId="756DA209" w14:textId="77777777" w:rsidR="006D5292" w:rsidRPr="006D5292" w:rsidRDefault="006D5292" w:rsidP="006D5292">
      <w:pPr>
        <w:pBdr>
          <w:top w:val="single" w:sz="4" w:space="1" w:color="auto"/>
          <w:left w:val="single" w:sz="4" w:space="4" w:color="auto"/>
          <w:bottom w:val="single" w:sz="4" w:space="1" w:color="auto"/>
          <w:right w:val="single" w:sz="4" w:space="4" w:color="auto"/>
        </w:pBdr>
        <w:rPr>
          <w:sz w:val="24"/>
          <w:szCs w:val="24"/>
          <w:lang w:val="en-US"/>
        </w:rPr>
      </w:pPr>
      <w:r w:rsidRPr="006D5292">
        <w:rPr>
          <w:sz w:val="24"/>
          <w:szCs w:val="24"/>
          <w:lang w:val="en-US"/>
        </w:rPr>
        <w:t>animation-iteration-count</w:t>
      </w:r>
    </w:p>
    <w:p w14:paraId="09EE32BA" w14:textId="77777777" w:rsidR="006D5292" w:rsidRPr="006D5292" w:rsidRDefault="006D5292" w:rsidP="006D5292">
      <w:pPr>
        <w:pBdr>
          <w:top w:val="single" w:sz="4" w:space="1" w:color="auto"/>
          <w:left w:val="single" w:sz="4" w:space="4" w:color="auto"/>
          <w:bottom w:val="single" w:sz="4" w:space="1" w:color="auto"/>
          <w:right w:val="single" w:sz="4" w:space="4" w:color="auto"/>
        </w:pBdr>
        <w:rPr>
          <w:sz w:val="24"/>
          <w:szCs w:val="24"/>
          <w:lang w:val="en-US"/>
        </w:rPr>
      </w:pPr>
      <w:r w:rsidRPr="006D5292">
        <w:rPr>
          <w:sz w:val="24"/>
          <w:szCs w:val="24"/>
          <w:lang w:val="en-US"/>
        </w:rPr>
        <w:t>animation-name</w:t>
      </w:r>
    </w:p>
    <w:p w14:paraId="121CBC00" w14:textId="77777777" w:rsidR="006D5292" w:rsidRPr="006D5292" w:rsidRDefault="006D5292" w:rsidP="006D5292">
      <w:pPr>
        <w:pBdr>
          <w:top w:val="single" w:sz="4" w:space="1" w:color="auto"/>
          <w:left w:val="single" w:sz="4" w:space="4" w:color="auto"/>
          <w:bottom w:val="single" w:sz="4" w:space="1" w:color="auto"/>
          <w:right w:val="single" w:sz="4" w:space="4" w:color="auto"/>
        </w:pBdr>
        <w:rPr>
          <w:sz w:val="24"/>
          <w:szCs w:val="24"/>
          <w:lang w:val="en-US"/>
        </w:rPr>
      </w:pPr>
      <w:r w:rsidRPr="006D5292">
        <w:rPr>
          <w:sz w:val="24"/>
          <w:szCs w:val="24"/>
          <w:lang w:val="en-US"/>
        </w:rPr>
        <w:t>animation-play-state</w:t>
      </w:r>
    </w:p>
    <w:p w14:paraId="50C4F27B" w14:textId="5E40553A" w:rsidR="006D5292" w:rsidRDefault="006D5292" w:rsidP="006D5292">
      <w:pPr>
        <w:pBdr>
          <w:top w:val="single" w:sz="4" w:space="1" w:color="auto"/>
          <w:left w:val="single" w:sz="4" w:space="4" w:color="auto"/>
          <w:bottom w:val="single" w:sz="4" w:space="1" w:color="auto"/>
          <w:right w:val="single" w:sz="4" w:space="4" w:color="auto"/>
        </w:pBdr>
        <w:rPr>
          <w:sz w:val="24"/>
          <w:szCs w:val="24"/>
          <w:lang w:val="en-US"/>
        </w:rPr>
      </w:pPr>
      <w:r w:rsidRPr="006D5292">
        <w:rPr>
          <w:sz w:val="24"/>
          <w:szCs w:val="24"/>
          <w:lang w:val="en-US"/>
        </w:rPr>
        <w:t>animation-timing-function</w:t>
      </w:r>
    </w:p>
    <w:p w14:paraId="798D4DFA" w14:textId="77777777" w:rsidR="006D5292" w:rsidRDefault="006D5292" w:rsidP="006D5292">
      <w:pPr>
        <w:tabs>
          <w:tab w:val="left" w:pos="2205"/>
        </w:tabs>
        <w:rPr>
          <w:sz w:val="24"/>
          <w:szCs w:val="24"/>
          <w:lang w:val="en-US"/>
        </w:rPr>
      </w:pPr>
    </w:p>
    <w:p w14:paraId="73E957BC" w14:textId="78A1FDAA" w:rsidR="006D5292" w:rsidRPr="006D5292" w:rsidRDefault="006D5292" w:rsidP="006D5292">
      <w:pPr>
        <w:tabs>
          <w:tab w:val="left" w:pos="2205"/>
        </w:tabs>
        <w:rPr>
          <w:b/>
          <w:bCs/>
          <w:sz w:val="32"/>
          <w:szCs w:val="32"/>
          <w:lang w:val="en-US"/>
        </w:rPr>
      </w:pPr>
      <w:r w:rsidRPr="006D5292">
        <w:rPr>
          <w:b/>
          <w:bCs/>
          <w:sz w:val="32"/>
          <w:szCs w:val="32"/>
          <w:lang w:val="en-US"/>
        </w:rPr>
        <w:t>Syntax</w:t>
      </w:r>
    </w:p>
    <w:p w14:paraId="57F1D16D" w14:textId="3CF56D53" w:rsidR="006D5292" w:rsidRPr="006D5292" w:rsidRDefault="006D5292" w:rsidP="006D5292">
      <w:pPr>
        <w:tabs>
          <w:tab w:val="left" w:pos="2205"/>
        </w:tabs>
        <w:rPr>
          <w:sz w:val="24"/>
          <w:szCs w:val="24"/>
          <w:lang w:val="en-US"/>
        </w:rPr>
      </w:pPr>
      <w:r w:rsidRPr="006D5292">
        <w:rPr>
          <w:sz w:val="24"/>
          <w:szCs w:val="24"/>
          <w:lang w:val="en-US"/>
        </w:rPr>
        <w:t>CSS</w:t>
      </w:r>
    </w:p>
    <w:p w14:paraId="72FC39F5" w14:textId="77777777" w:rsidR="006D5292" w:rsidRPr="006D5292" w:rsidRDefault="006D5292" w:rsidP="006D5292">
      <w:pPr>
        <w:pStyle w:val="NoSpacing"/>
        <w:pBdr>
          <w:top w:val="single" w:sz="4" w:space="1" w:color="auto"/>
          <w:left w:val="single" w:sz="4" w:space="4" w:color="auto"/>
          <w:bottom w:val="single" w:sz="4" w:space="1" w:color="auto"/>
          <w:right w:val="single" w:sz="4" w:space="4" w:color="auto"/>
        </w:pBdr>
        <w:rPr>
          <w:lang w:val="en-US"/>
        </w:rPr>
      </w:pPr>
      <w:r w:rsidRPr="006D5292">
        <w:rPr>
          <w:lang w:val="en-US"/>
        </w:rPr>
        <w:t>/* @keyframes duration | easing-function | delay |</w:t>
      </w:r>
    </w:p>
    <w:p w14:paraId="51485367" w14:textId="77777777" w:rsidR="006D5292" w:rsidRPr="006D5292" w:rsidRDefault="006D5292" w:rsidP="006D5292">
      <w:pPr>
        <w:pStyle w:val="NoSpacing"/>
        <w:pBdr>
          <w:top w:val="single" w:sz="4" w:space="1" w:color="auto"/>
          <w:left w:val="single" w:sz="4" w:space="4" w:color="auto"/>
          <w:bottom w:val="single" w:sz="4" w:space="1" w:color="auto"/>
          <w:right w:val="single" w:sz="4" w:space="4" w:color="auto"/>
        </w:pBdr>
        <w:rPr>
          <w:lang w:val="en-US"/>
        </w:rPr>
      </w:pPr>
      <w:r w:rsidRPr="006D5292">
        <w:rPr>
          <w:lang w:val="en-US"/>
        </w:rPr>
        <w:t>iteration-count | direction | fill-mode | play-state | name */</w:t>
      </w:r>
    </w:p>
    <w:p w14:paraId="5EB489BB" w14:textId="77777777" w:rsidR="006D5292" w:rsidRPr="006D5292" w:rsidRDefault="006D5292" w:rsidP="006D5292">
      <w:pPr>
        <w:pStyle w:val="NoSpacing"/>
        <w:pBdr>
          <w:top w:val="single" w:sz="4" w:space="1" w:color="auto"/>
          <w:left w:val="single" w:sz="4" w:space="4" w:color="auto"/>
          <w:bottom w:val="single" w:sz="4" w:space="1" w:color="auto"/>
          <w:right w:val="single" w:sz="4" w:space="4" w:color="auto"/>
        </w:pBdr>
        <w:rPr>
          <w:lang w:val="en-US"/>
        </w:rPr>
      </w:pPr>
      <w:r w:rsidRPr="006D5292">
        <w:rPr>
          <w:lang w:val="en-US"/>
        </w:rPr>
        <w:t xml:space="preserve">animation: 3s ease-in 1s 2 reverse both paused </w:t>
      </w:r>
      <w:proofErr w:type="spellStart"/>
      <w:r w:rsidRPr="006D5292">
        <w:rPr>
          <w:lang w:val="en-US"/>
        </w:rPr>
        <w:t>slidein</w:t>
      </w:r>
      <w:proofErr w:type="spellEnd"/>
      <w:r w:rsidRPr="006D5292">
        <w:rPr>
          <w:lang w:val="en-US"/>
        </w:rPr>
        <w:t>;</w:t>
      </w:r>
    </w:p>
    <w:p w14:paraId="4F14B9AD" w14:textId="77777777" w:rsidR="006D5292" w:rsidRPr="006D5292" w:rsidRDefault="006D5292" w:rsidP="006D5292">
      <w:pPr>
        <w:pStyle w:val="NoSpacing"/>
        <w:pBdr>
          <w:top w:val="single" w:sz="4" w:space="1" w:color="auto"/>
          <w:left w:val="single" w:sz="4" w:space="4" w:color="auto"/>
          <w:bottom w:val="single" w:sz="4" w:space="1" w:color="auto"/>
          <w:right w:val="single" w:sz="4" w:space="4" w:color="auto"/>
        </w:pBdr>
        <w:rPr>
          <w:lang w:val="en-US"/>
        </w:rPr>
      </w:pPr>
    </w:p>
    <w:p w14:paraId="69240D84" w14:textId="77777777" w:rsidR="006D5292" w:rsidRPr="006D5292" w:rsidRDefault="006D5292" w:rsidP="006D5292">
      <w:pPr>
        <w:pStyle w:val="NoSpacing"/>
        <w:pBdr>
          <w:top w:val="single" w:sz="4" w:space="1" w:color="auto"/>
          <w:left w:val="single" w:sz="4" w:space="4" w:color="auto"/>
          <w:bottom w:val="single" w:sz="4" w:space="1" w:color="auto"/>
          <w:right w:val="single" w:sz="4" w:space="4" w:color="auto"/>
        </w:pBdr>
        <w:rPr>
          <w:lang w:val="en-US"/>
        </w:rPr>
      </w:pPr>
      <w:r w:rsidRPr="006D5292">
        <w:rPr>
          <w:lang w:val="en-US"/>
        </w:rPr>
        <w:t>/* @keyframes duration | easing-function | delay | name */</w:t>
      </w:r>
    </w:p>
    <w:p w14:paraId="272781D5" w14:textId="77777777" w:rsidR="006D5292" w:rsidRPr="006D5292" w:rsidRDefault="006D5292" w:rsidP="006D5292">
      <w:pPr>
        <w:pStyle w:val="NoSpacing"/>
        <w:pBdr>
          <w:top w:val="single" w:sz="4" w:space="1" w:color="auto"/>
          <w:left w:val="single" w:sz="4" w:space="4" w:color="auto"/>
          <w:bottom w:val="single" w:sz="4" w:space="1" w:color="auto"/>
          <w:right w:val="single" w:sz="4" w:space="4" w:color="auto"/>
        </w:pBdr>
        <w:rPr>
          <w:lang w:val="en-US"/>
        </w:rPr>
      </w:pPr>
      <w:r w:rsidRPr="006D5292">
        <w:rPr>
          <w:lang w:val="en-US"/>
        </w:rPr>
        <w:t xml:space="preserve">animation: 3s linear 1s </w:t>
      </w:r>
      <w:proofErr w:type="spellStart"/>
      <w:r w:rsidRPr="006D5292">
        <w:rPr>
          <w:lang w:val="en-US"/>
        </w:rPr>
        <w:t>slidein</w:t>
      </w:r>
      <w:proofErr w:type="spellEnd"/>
      <w:r w:rsidRPr="006D5292">
        <w:rPr>
          <w:lang w:val="en-US"/>
        </w:rPr>
        <w:t>;</w:t>
      </w:r>
    </w:p>
    <w:p w14:paraId="31AC8C0A" w14:textId="77777777" w:rsidR="006D5292" w:rsidRPr="006D5292" w:rsidRDefault="006D5292" w:rsidP="006D5292">
      <w:pPr>
        <w:pStyle w:val="NoSpacing"/>
        <w:pBdr>
          <w:top w:val="single" w:sz="4" w:space="1" w:color="auto"/>
          <w:left w:val="single" w:sz="4" w:space="4" w:color="auto"/>
          <w:bottom w:val="single" w:sz="4" w:space="1" w:color="auto"/>
          <w:right w:val="single" w:sz="4" w:space="4" w:color="auto"/>
        </w:pBdr>
        <w:rPr>
          <w:lang w:val="en-US"/>
        </w:rPr>
      </w:pPr>
    </w:p>
    <w:p w14:paraId="4385364C" w14:textId="77777777" w:rsidR="006D5292" w:rsidRPr="006D5292" w:rsidRDefault="006D5292" w:rsidP="006D5292">
      <w:pPr>
        <w:pStyle w:val="NoSpacing"/>
        <w:pBdr>
          <w:top w:val="single" w:sz="4" w:space="1" w:color="auto"/>
          <w:left w:val="single" w:sz="4" w:space="4" w:color="auto"/>
          <w:bottom w:val="single" w:sz="4" w:space="1" w:color="auto"/>
          <w:right w:val="single" w:sz="4" w:space="4" w:color="auto"/>
        </w:pBdr>
        <w:rPr>
          <w:lang w:val="en-US"/>
        </w:rPr>
      </w:pPr>
      <w:r w:rsidRPr="006D5292">
        <w:rPr>
          <w:lang w:val="en-US"/>
        </w:rPr>
        <w:t>/* two animations */</w:t>
      </w:r>
    </w:p>
    <w:p w14:paraId="651281DD" w14:textId="79C26F7F" w:rsidR="006D5292" w:rsidRDefault="006D5292" w:rsidP="006D5292">
      <w:pPr>
        <w:pStyle w:val="NoSpacing"/>
        <w:pBdr>
          <w:top w:val="single" w:sz="4" w:space="1" w:color="auto"/>
          <w:left w:val="single" w:sz="4" w:space="4" w:color="auto"/>
          <w:bottom w:val="single" w:sz="4" w:space="1" w:color="auto"/>
          <w:right w:val="single" w:sz="4" w:space="4" w:color="auto"/>
        </w:pBdr>
        <w:rPr>
          <w:lang w:val="en-US"/>
        </w:rPr>
      </w:pPr>
      <w:r w:rsidRPr="006D5292">
        <w:rPr>
          <w:lang w:val="en-US"/>
        </w:rPr>
        <w:t xml:space="preserve">animation: 3s linear </w:t>
      </w:r>
      <w:proofErr w:type="spellStart"/>
      <w:r w:rsidRPr="006D5292">
        <w:rPr>
          <w:lang w:val="en-US"/>
        </w:rPr>
        <w:t>slidein</w:t>
      </w:r>
      <w:proofErr w:type="spellEnd"/>
      <w:r w:rsidRPr="006D5292">
        <w:rPr>
          <w:lang w:val="en-US"/>
        </w:rPr>
        <w:t xml:space="preserve">, 3s ease-out 5s </w:t>
      </w:r>
      <w:proofErr w:type="spellStart"/>
      <w:r w:rsidRPr="006D5292">
        <w:rPr>
          <w:lang w:val="en-US"/>
        </w:rPr>
        <w:t>slideout</w:t>
      </w:r>
      <w:proofErr w:type="spellEnd"/>
      <w:r w:rsidRPr="006D5292">
        <w:rPr>
          <w:lang w:val="en-US"/>
        </w:rPr>
        <w:t>;</w:t>
      </w:r>
    </w:p>
    <w:p w14:paraId="333C52D5" w14:textId="2C427AFD" w:rsidR="006D5292" w:rsidRDefault="006D5292" w:rsidP="006D5292">
      <w:pPr>
        <w:rPr>
          <w:lang w:val="en-US"/>
        </w:rPr>
      </w:pPr>
    </w:p>
    <w:p w14:paraId="0D750BF0" w14:textId="4FA79DC9" w:rsidR="006D5292" w:rsidRDefault="006D5292" w:rsidP="006D5292">
      <w:pPr>
        <w:tabs>
          <w:tab w:val="left" w:pos="6570"/>
        </w:tabs>
        <w:rPr>
          <w:lang w:val="en-US"/>
        </w:rPr>
      </w:pPr>
    </w:p>
    <w:p w14:paraId="4DAD02AF" w14:textId="77777777" w:rsidR="006D5292" w:rsidRPr="006D5292" w:rsidRDefault="006D5292" w:rsidP="006D5292">
      <w:pPr>
        <w:tabs>
          <w:tab w:val="left" w:pos="6570"/>
        </w:tabs>
        <w:rPr>
          <w:b/>
          <w:bCs/>
          <w:sz w:val="24"/>
          <w:szCs w:val="24"/>
          <w:lang w:val="en-US"/>
        </w:rPr>
      </w:pPr>
      <w:r w:rsidRPr="006D5292">
        <w:rPr>
          <w:b/>
          <w:bCs/>
          <w:sz w:val="24"/>
          <w:szCs w:val="24"/>
          <w:lang w:val="en-US"/>
        </w:rPr>
        <w:lastRenderedPageBreak/>
        <w:t>Description</w:t>
      </w:r>
    </w:p>
    <w:p w14:paraId="79C4B4F0" w14:textId="2FC80F64" w:rsidR="006D5292" w:rsidRPr="006D5292" w:rsidRDefault="006D5292" w:rsidP="006D5292">
      <w:pPr>
        <w:tabs>
          <w:tab w:val="left" w:pos="6570"/>
        </w:tabs>
        <w:rPr>
          <w:lang w:val="en-US"/>
        </w:rPr>
      </w:pPr>
      <w:r w:rsidRPr="006D5292">
        <w:rPr>
          <w:lang w:val="en-US"/>
        </w:rPr>
        <w:t>The order of time values within each animation definition is important: the first value that can be parsed as a &lt;time&gt; is assigned to the animation-duration, and the second one is assigned to animation-delay.</w:t>
      </w:r>
    </w:p>
    <w:p w14:paraId="5DA34E1E" w14:textId="69279D3D" w:rsidR="006D5292" w:rsidRPr="006D5292" w:rsidRDefault="006D5292" w:rsidP="006D5292">
      <w:pPr>
        <w:tabs>
          <w:tab w:val="left" w:pos="6570"/>
        </w:tabs>
        <w:rPr>
          <w:lang w:val="en-US"/>
        </w:rPr>
      </w:pPr>
      <w:r w:rsidRPr="006D5292">
        <w:rPr>
          <w:lang w:val="en-US"/>
        </w:rPr>
        <w:t>The order of other values within each animation definition is also important for distinguishing an animation-name value from other values. If a value in the animation shorthand can be parsed as a value for an animation property other than animation-name, then the value will be applied to that property first and not to animation-name. For this reason, the recommended practice is to specify a value for animation-name as the last value in a list of values when using the animation shorthand; this holds true even when you specify multiple, comma-separated animations using the animation shorthand.</w:t>
      </w:r>
    </w:p>
    <w:p w14:paraId="4D0666CE" w14:textId="52D07AB4" w:rsidR="006D5292" w:rsidRPr="006D5292" w:rsidRDefault="006D5292" w:rsidP="006D5292">
      <w:pPr>
        <w:tabs>
          <w:tab w:val="left" w:pos="6570"/>
        </w:tabs>
        <w:rPr>
          <w:lang w:val="en-US"/>
        </w:rPr>
      </w:pPr>
      <w:r w:rsidRPr="006D5292">
        <w:rPr>
          <w:lang w:val="en-US"/>
        </w:rPr>
        <w:t>While an animation name must be set for an animation to be applied, all values of the animation shorthand are optional, and default to the initial value for each long-hand animation component. The initial value of animation-name is none, meaning if no animation-name value is declared in the animation shorthand property, there is no animation to apply on any of the properties.</w:t>
      </w:r>
    </w:p>
    <w:p w14:paraId="6C5D1B1B" w14:textId="38DBF9BA" w:rsidR="006D5292" w:rsidRDefault="006D5292" w:rsidP="006D5292">
      <w:pPr>
        <w:tabs>
          <w:tab w:val="left" w:pos="6570"/>
        </w:tabs>
        <w:rPr>
          <w:lang w:val="en-US"/>
        </w:rPr>
      </w:pPr>
      <w:r w:rsidRPr="006D5292">
        <w:rPr>
          <w:lang w:val="en-US"/>
        </w:rPr>
        <w:t xml:space="preserve">When the animation-duration value is omitted from the animation shorthand property, the value for this property defaults to 0s. In this case, the animation will still occur (the </w:t>
      </w:r>
      <w:proofErr w:type="spellStart"/>
      <w:r w:rsidRPr="006D5292">
        <w:rPr>
          <w:lang w:val="en-US"/>
        </w:rPr>
        <w:t>animationStart</w:t>
      </w:r>
      <w:proofErr w:type="spellEnd"/>
      <w:r w:rsidRPr="006D5292">
        <w:rPr>
          <w:lang w:val="en-US"/>
        </w:rPr>
        <w:t xml:space="preserve"> and </w:t>
      </w:r>
      <w:proofErr w:type="spellStart"/>
      <w:r w:rsidRPr="006D5292">
        <w:rPr>
          <w:lang w:val="en-US"/>
        </w:rPr>
        <w:t>animationEnd</w:t>
      </w:r>
      <w:proofErr w:type="spellEnd"/>
      <w:r w:rsidRPr="006D5292">
        <w:rPr>
          <w:lang w:val="en-US"/>
        </w:rPr>
        <w:t xml:space="preserve"> events will be fired) but no animation will be visible.</w:t>
      </w:r>
    </w:p>
    <w:p w14:paraId="6A0831DB" w14:textId="576D7DDE" w:rsidR="006D5292" w:rsidRPr="006D5292" w:rsidRDefault="006D5292" w:rsidP="006D5292">
      <w:pPr>
        <w:rPr>
          <w:lang w:val="en-US"/>
        </w:rPr>
      </w:pPr>
    </w:p>
    <w:p w14:paraId="4E37C02F" w14:textId="4DE7E1DE" w:rsidR="006D5292" w:rsidRPr="006D5292" w:rsidRDefault="006D5292" w:rsidP="006D5292">
      <w:pPr>
        <w:tabs>
          <w:tab w:val="left" w:pos="7845"/>
        </w:tabs>
        <w:rPr>
          <w:b/>
          <w:bCs/>
          <w:sz w:val="28"/>
          <w:szCs w:val="28"/>
          <w:lang w:val="en-US"/>
        </w:rPr>
      </w:pPr>
      <w:r w:rsidRPr="006D5292">
        <w:rPr>
          <w:b/>
          <w:bCs/>
          <w:sz w:val="28"/>
          <w:szCs w:val="28"/>
          <w:highlight w:val="yellow"/>
          <w:lang w:val="en-US"/>
        </w:rPr>
        <w:t xml:space="preserve">Configuring an </w:t>
      </w:r>
      <w:r w:rsidRPr="00CC18F4">
        <w:rPr>
          <w:b/>
          <w:bCs/>
          <w:sz w:val="28"/>
          <w:szCs w:val="28"/>
          <w:highlight w:val="yellow"/>
          <w:lang w:val="en-US"/>
        </w:rPr>
        <w:t>animation IMP!!</w:t>
      </w:r>
    </w:p>
    <w:p w14:paraId="129C679C" w14:textId="5BF2577B" w:rsidR="006D5292" w:rsidRDefault="006D5292" w:rsidP="006D5292">
      <w:pPr>
        <w:tabs>
          <w:tab w:val="left" w:pos="7845"/>
        </w:tabs>
        <w:rPr>
          <w:lang w:val="en-US"/>
        </w:rPr>
      </w:pPr>
      <w:r w:rsidRPr="006D5292">
        <w:rPr>
          <w:lang w:val="en-US"/>
        </w:rPr>
        <w:t>To create a CSS animation sequence, you style the element you want to animate with the animation property or its sub-properties. This lets you configure the timing, duration, and other details of how the animation sequence should progress. This does not configure the actual appearance of the animation, which is done using the @keyframes at-rule as described in the Defining the animation sequence using keyframes section below.</w:t>
      </w:r>
    </w:p>
    <w:p w14:paraId="106045A7" w14:textId="77777777" w:rsidR="00250D09" w:rsidRPr="00250D09" w:rsidRDefault="00250D09" w:rsidP="00250D09">
      <w:pPr>
        <w:tabs>
          <w:tab w:val="left" w:pos="7845"/>
        </w:tabs>
        <w:rPr>
          <w:b/>
          <w:bCs/>
          <w:sz w:val="28"/>
          <w:szCs w:val="28"/>
          <w:lang w:val="en-US"/>
        </w:rPr>
      </w:pPr>
      <w:r w:rsidRPr="00250D09">
        <w:rPr>
          <w:b/>
          <w:bCs/>
          <w:sz w:val="28"/>
          <w:szCs w:val="28"/>
          <w:lang w:val="en-US"/>
        </w:rPr>
        <w:t>Defining animation sequence using keyframes</w:t>
      </w:r>
    </w:p>
    <w:p w14:paraId="79E5F7D0" w14:textId="0C1ED0D2" w:rsidR="00250D09" w:rsidRPr="00250D09" w:rsidRDefault="00250D09" w:rsidP="00250D09">
      <w:pPr>
        <w:tabs>
          <w:tab w:val="left" w:pos="7845"/>
        </w:tabs>
        <w:rPr>
          <w:lang w:val="en-US"/>
        </w:rPr>
      </w:pPr>
      <w:r w:rsidRPr="00250D09">
        <w:rPr>
          <w:lang w:val="en-US"/>
        </w:rPr>
        <w:t>After you've configured the animation's timing, you need to define the appearance of the animation. This is done by establishing one or more keyframes using the @keyframes at-rule. Each keyframe describes how the animated element should render at a given time during the animation sequence.</w:t>
      </w:r>
    </w:p>
    <w:p w14:paraId="7B12F7FA" w14:textId="153DCA3B" w:rsidR="006D5292" w:rsidRDefault="00250D09" w:rsidP="00250D09">
      <w:pPr>
        <w:tabs>
          <w:tab w:val="left" w:pos="7845"/>
        </w:tabs>
        <w:rPr>
          <w:lang w:val="en-US"/>
        </w:rPr>
      </w:pPr>
      <w:r w:rsidRPr="00250D09">
        <w:rPr>
          <w:lang w:val="en-US"/>
        </w:rPr>
        <w:t>Since the timing of the animation is defined in the CSS style that configures the animation, keyframes use a &lt;percentage&gt; to indicate the time during the animation sequence at which they take place. 0% indicates the first moment of the animation sequence, while 100% indicates the final state of the animation. Because these two times are so important, they have special aliases: from and to. Both are optional. If from/0% or to/100% is not specified, the browser starts or finishes the animation using the computed values of all attributes.</w:t>
      </w:r>
    </w:p>
    <w:p w14:paraId="7E83E6E9" w14:textId="253E82AA" w:rsidR="00250D09" w:rsidRDefault="00250D09" w:rsidP="00250D09">
      <w:pPr>
        <w:tabs>
          <w:tab w:val="left" w:pos="7845"/>
        </w:tabs>
        <w:rPr>
          <w:lang w:val="en-US"/>
        </w:rPr>
      </w:pPr>
    </w:p>
    <w:p w14:paraId="110EC182" w14:textId="77777777" w:rsidR="003C5B31" w:rsidRPr="003C5B31" w:rsidRDefault="003C5B31" w:rsidP="003C5B31">
      <w:pPr>
        <w:tabs>
          <w:tab w:val="left" w:pos="7845"/>
        </w:tabs>
        <w:rPr>
          <w:b/>
          <w:bCs/>
          <w:sz w:val="36"/>
          <w:szCs w:val="36"/>
          <w:lang w:val="en-US"/>
        </w:rPr>
      </w:pPr>
      <w:r w:rsidRPr="003C5B31">
        <w:rPr>
          <w:b/>
          <w:bCs/>
          <w:sz w:val="36"/>
          <w:szCs w:val="36"/>
          <w:highlight w:val="cyan"/>
          <w:lang w:val="en-US"/>
        </w:rPr>
        <w:lastRenderedPageBreak/>
        <w:t>Using the animation shorthand</w:t>
      </w:r>
    </w:p>
    <w:p w14:paraId="7E225451" w14:textId="77777777" w:rsidR="003C5B31" w:rsidRPr="003C5B31" w:rsidRDefault="003C5B31" w:rsidP="003C5B31">
      <w:pPr>
        <w:tabs>
          <w:tab w:val="left" w:pos="7845"/>
        </w:tabs>
        <w:rPr>
          <w:lang w:val="en-US"/>
        </w:rPr>
      </w:pPr>
      <w:r w:rsidRPr="003C5B31">
        <w:rPr>
          <w:lang w:val="en-US"/>
        </w:rPr>
        <w:t>The animation shorthand is useful for saving space. As an example, some of the rules we've been using through this article:</w:t>
      </w:r>
    </w:p>
    <w:p w14:paraId="7FD0B1F9" w14:textId="77777777" w:rsidR="003C5B31" w:rsidRPr="003C5B31" w:rsidRDefault="003C5B31" w:rsidP="003C5B31">
      <w:pPr>
        <w:pStyle w:val="NoSpacing"/>
        <w:pBdr>
          <w:top w:val="single" w:sz="4" w:space="1" w:color="auto"/>
          <w:left w:val="single" w:sz="4" w:space="4" w:color="auto"/>
          <w:bottom w:val="single" w:sz="4" w:space="1" w:color="auto"/>
          <w:right w:val="single" w:sz="4" w:space="4" w:color="auto"/>
        </w:pBdr>
        <w:rPr>
          <w:lang w:val="en-US"/>
        </w:rPr>
      </w:pPr>
    </w:p>
    <w:p w14:paraId="04489918" w14:textId="77777777" w:rsidR="003C5B31" w:rsidRPr="003C5B31" w:rsidRDefault="003C5B31" w:rsidP="003C5B31">
      <w:pPr>
        <w:pStyle w:val="NoSpacing"/>
        <w:pBdr>
          <w:top w:val="single" w:sz="4" w:space="1" w:color="auto"/>
          <w:left w:val="single" w:sz="4" w:space="4" w:color="auto"/>
          <w:bottom w:val="single" w:sz="4" w:space="1" w:color="auto"/>
          <w:right w:val="single" w:sz="4" w:space="4" w:color="auto"/>
        </w:pBdr>
        <w:rPr>
          <w:lang w:val="en-US"/>
        </w:rPr>
      </w:pPr>
      <w:r w:rsidRPr="003C5B31">
        <w:rPr>
          <w:lang w:val="en-US"/>
        </w:rPr>
        <w:t>p {</w:t>
      </w:r>
    </w:p>
    <w:p w14:paraId="7025D61A" w14:textId="77777777" w:rsidR="003C5B31" w:rsidRPr="003C5B31" w:rsidRDefault="003C5B31" w:rsidP="003C5B31">
      <w:pPr>
        <w:pStyle w:val="NoSpacing"/>
        <w:pBdr>
          <w:top w:val="single" w:sz="4" w:space="1" w:color="auto"/>
          <w:left w:val="single" w:sz="4" w:space="4" w:color="auto"/>
          <w:bottom w:val="single" w:sz="4" w:space="1" w:color="auto"/>
          <w:right w:val="single" w:sz="4" w:space="4" w:color="auto"/>
        </w:pBdr>
        <w:rPr>
          <w:lang w:val="en-US"/>
        </w:rPr>
      </w:pPr>
      <w:r w:rsidRPr="003C5B31">
        <w:rPr>
          <w:lang w:val="en-US"/>
        </w:rPr>
        <w:t xml:space="preserve">  animation-duration: 3s;</w:t>
      </w:r>
    </w:p>
    <w:p w14:paraId="76939FF9" w14:textId="77777777" w:rsidR="003C5B31" w:rsidRPr="003C5B31" w:rsidRDefault="003C5B31" w:rsidP="003C5B31">
      <w:pPr>
        <w:pStyle w:val="NoSpacing"/>
        <w:pBdr>
          <w:top w:val="single" w:sz="4" w:space="1" w:color="auto"/>
          <w:left w:val="single" w:sz="4" w:space="4" w:color="auto"/>
          <w:bottom w:val="single" w:sz="4" w:space="1" w:color="auto"/>
          <w:right w:val="single" w:sz="4" w:space="4" w:color="auto"/>
        </w:pBdr>
        <w:rPr>
          <w:lang w:val="en-US"/>
        </w:rPr>
      </w:pPr>
      <w:r w:rsidRPr="003C5B31">
        <w:rPr>
          <w:lang w:val="en-US"/>
        </w:rPr>
        <w:t xml:space="preserve">  animation-name: </w:t>
      </w:r>
      <w:proofErr w:type="spellStart"/>
      <w:r w:rsidRPr="003C5B31">
        <w:rPr>
          <w:lang w:val="en-US"/>
        </w:rPr>
        <w:t>slidein</w:t>
      </w:r>
      <w:proofErr w:type="spellEnd"/>
      <w:r w:rsidRPr="003C5B31">
        <w:rPr>
          <w:lang w:val="en-US"/>
        </w:rPr>
        <w:t>;</w:t>
      </w:r>
    </w:p>
    <w:p w14:paraId="186D0F77" w14:textId="77777777" w:rsidR="003C5B31" w:rsidRPr="003C5B31" w:rsidRDefault="003C5B31" w:rsidP="003C5B31">
      <w:pPr>
        <w:pStyle w:val="NoSpacing"/>
        <w:pBdr>
          <w:top w:val="single" w:sz="4" w:space="1" w:color="auto"/>
          <w:left w:val="single" w:sz="4" w:space="4" w:color="auto"/>
          <w:bottom w:val="single" w:sz="4" w:space="1" w:color="auto"/>
          <w:right w:val="single" w:sz="4" w:space="4" w:color="auto"/>
        </w:pBdr>
        <w:rPr>
          <w:lang w:val="en-US"/>
        </w:rPr>
      </w:pPr>
      <w:r w:rsidRPr="003C5B31">
        <w:rPr>
          <w:lang w:val="en-US"/>
        </w:rPr>
        <w:t xml:space="preserve">  animation-iteration-count: infinite;</w:t>
      </w:r>
    </w:p>
    <w:p w14:paraId="2AF71363" w14:textId="77777777" w:rsidR="003C5B31" w:rsidRPr="003C5B31" w:rsidRDefault="003C5B31" w:rsidP="003C5B31">
      <w:pPr>
        <w:pStyle w:val="NoSpacing"/>
        <w:pBdr>
          <w:top w:val="single" w:sz="4" w:space="1" w:color="auto"/>
          <w:left w:val="single" w:sz="4" w:space="4" w:color="auto"/>
          <w:bottom w:val="single" w:sz="4" w:space="1" w:color="auto"/>
          <w:right w:val="single" w:sz="4" w:space="4" w:color="auto"/>
        </w:pBdr>
        <w:rPr>
          <w:lang w:val="en-US"/>
        </w:rPr>
      </w:pPr>
      <w:r w:rsidRPr="003C5B31">
        <w:rPr>
          <w:lang w:val="en-US"/>
        </w:rPr>
        <w:t xml:space="preserve">  animation-direction: alternate;</w:t>
      </w:r>
    </w:p>
    <w:p w14:paraId="63AF778F" w14:textId="77777777" w:rsidR="003C5B31" w:rsidRPr="003C5B31" w:rsidRDefault="003C5B31" w:rsidP="003C5B31">
      <w:pPr>
        <w:pStyle w:val="NoSpacing"/>
        <w:pBdr>
          <w:top w:val="single" w:sz="4" w:space="1" w:color="auto"/>
          <w:left w:val="single" w:sz="4" w:space="4" w:color="auto"/>
          <w:bottom w:val="single" w:sz="4" w:space="1" w:color="auto"/>
          <w:right w:val="single" w:sz="4" w:space="4" w:color="auto"/>
        </w:pBdr>
        <w:rPr>
          <w:lang w:val="en-US"/>
        </w:rPr>
      </w:pPr>
      <w:r w:rsidRPr="003C5B31">
        <w:rPr>
          <w:lang w:val="en-US"/>
        </w:rPr>
        <w:t>}</w:t>
      </w:r>
    </w:p>
    <w:p w14:paraId="791ADDBA" w14:textId="5EAC63B8" w:rsidR="003C5B31" w:rsidRDefault="003C5B31" w:rsidP="003C5B31">
      <w:pPr>
        <w:pStyle w:val="NoSpacing"/>
        <w:pBdr>
          <w:top w:val="single" w:sz="4" w:space="1" w:color="auto"/>
          <w:left w:val="single" w:sz="4" w:space="4" w:color="auto"/>
          <w:bottom w:val="single" w:sz="4" w:space="1" w:color="auto"/>
          <w:right w:val="single" w:sz="4" w:space="4" w:color="auto"/>
        </w:pBdr>
        <w:rPr>
          <w:lang w:val="en-US"/>
        </w:rPr>
      </w:pPr>
      <w:r w:rsidRPr="003C5B31">
        <w:rPr>
          <w:lang w:val="en-US"/>
        </w:rPr>
        <w:t>...could be replaced by using the animation shorthand.</w:t>
      </w:r>
    </w:p>
    <w:p w14:paraId="167A66D5" w14:textId="77777777" w:rsidR="005F0E64" w:rsidRPr="003C5B31" w:rsidRDefault="005F0E64" w:rsidP="003C5B31">
      <w:pPr>
        <w:pStyle w:val="NoSpacing"/>
        <w:pBdr>
          <w:top w:val="single" w:sz="4" w:space="1" w:color="auto"/>
          <w:left w:val="single" w:sz="4" w:space="4" w:color="auto"/>
          <w:bottom w:val="single" w:sz="4" w:space="1" w:color="auto"/>
          <w:right w:val="single" w:sz="4" w:space="4" w:color="auto"/>
        </w:pBdr>
        <w:rPr>
          <w:lang w:val="en-US"/>
        </w:rPr>
      </w:pPr>
    </w:p>
    <w:p w14:paraId="16B92208" w14:textId="77777777" w:rsidR="003C5B31" w:rsidRPr="003C5B31" w:rsidRDefault="003C5B31" w:rsidP="003C5B31">
      <w:pPr>
        <w:pStyle w:val="NoSpacing"/>
        <w:pBdr>
          <w:top w:val="single" w:sz="4" w:space="1" w:color="auto"/>
          <w:left w:val="single" w:sz="4" w:space="4" w:color="auto"/>
          <w:bottom w:val="single" w:sz="4" w:space="1" w:color="auto"/>
          <w:right w:val="single" w:sz="4" w:space="4" w:color="auto"/>
        </w:pBdr>
        <w:rPr>
          <w:lang w:val="en-US"/>
        </w:rPr>
      </w:pPr>
      <w:r w:rsidRPr="003C5B31">
        <w:rPr>
          <w:lang w:val="en-US"/>
        </w:rPr>
        <w:t>p {</w:t>
      </w:r>
    </w:p>
    <w:p w14:paraId="575B5151" w14:textId="77777777" w:rsidR="003C5B31" w:rsidRPr="003C5B31" w:rsidRDefault="003C5B31" w:rsidP="003C5B31">
      <w:pPr>
        <w:pStyle w:val="NoSpacing"/>
        <w:pBdr>
          <w:top w:val="single" w:sz="4" w:space="1" w:color="auto"/>
          <w:left w:val="single" w:sz="4" w:space="4" w:color="auto"/>
          <w:bottom w:val="single" w:sz="4" w:space="1" w:color="auto"/>
          <w:right w:val="single" w:sz="4" w:space="4" w:color="auto"/>
        </w:pBdr>
        <w:rPr>
          <w:lang w:val="en-US"/>
        </w:rPr>
      </w:pPr>
      <w:r w:rsidRPr="003C5B31">
        <w:rPr>
          <w:lang w:val="en-US"/>
        </w:rPr>
        <w:t xml:space="preserve">  animation: 3s infinite alternate </w:t>
      </w:r>
      <w:proofErr w:type="spellStart"/>
      <w:r w:rsidRPr="003C5B31">
        <w:rPr>
          <w:lang w:val="en-US"/>
        </w:rPr>
        <w:t>slidein</w:t>
      </w:r>
      <w:proofErr w:type="spellEnd"/>
      <w:r w:rsidRPr="003C5B31">
        <w:rPr>
          <w:lang w:val="en-US"/>
        </w:rPr>
        <w:t>;</w:t>
      </w:r>
    </w:p>
    <w:p w14:paraId="6A277DB6" w14:textId="0FA4397B" w:rsidR="00250D09" w:rsidRDefault="003C5B31" w:rsidP="003C5B31">
      <w:pPr>
        <w:pStyle w:val="NoSpacing"/>
        <w:pBdr>
          <w:top w:val="single" w:sz="4" w:space="1" w:color="auto"/>
          <w:left w:val="single" w:sz="4" w:space="4" w:color="auto"/>
          <w:bottom w:val="single" w:sz="4" w:space="1" w:color="auto"/>
          <w:right w:val="single" w:sz="4" w:space="4" w:color="auto"/>
        </w:pBdr>
        <w:rPr>
          <w:lang w:val="en-US"/>
        </w:rPr>
      </w:pPr>
      <w:r w:rsidRPr="003C5B31">
        <w:rPr>
          <w:lang w:val="en-US"/>
        </w:rPr>
        <w:t>}</w:t>
      </w:r>
    </w:p>
    <w:p w14:paraId="2A3DEFAA" w14:textId="25200747" w:rsidR="00254728" w:rsidRPr="00254728" w:rsidRDefault="00254728" w:rsidP="00254728">
      <w:pPr>
        <w:rPr>
          <w:lang w:val="en-US"/>
        </w:rPr>
      </w:pPr>
    </w:p>
    <w:p w14:paraId="58C40350" w14:textId="72BFE9B4" w:rsidR="00254728" w:rsidRPr="00254728" w:rsidRDefault="00254728" w:rsidP="00254728">
      <w:pPr>
        <w:rPr>
          <w:lang w:val="en-US"/>
        </w:rPr>
      </w:pPr>
    </w:p>
    <w:p w14:paraId="36828D80" w14:textId="63D66955" w:rsidR="00254728" w:rsidRDefault="00254728" w:rsidP="00254728">
      <w:pPr>
        <w:tabs>
          <w:tab w:val="left" w:pos="6300"/>
        </w:tabs>
        <w:rPr>
          <w:lang w:val="en-US"/>
        </w:rPr>
      </w:pPr>
      <w:r>
        <w:rPr>
          <w:lang w:val="en-US"/>
        </w:rPr>
        <w:t>Example:</w:t>
      </w:r>
    </w:p>
    <w:p w14:paraId="3393D798" w14:textId="78E06ACA" w:rsidR="00254728" w:rsidRDefault="00254728" w:rsidP="00254728">
      <w:pPr>
        <w:tabs>
          <w:tab w:val="left" w:pos="6300"/>
        </w:tabs>
        <w:rPr>
          <w:lang w:val="en-US"/>
        </w:rPr>
      </w:pPr>
      <w:r>
        <w:rPr>
          <w:noProof/>
        </w:rPr>
        <w:drawing>
          <wp:inline distT="0" distB="0" distL="0" distR="0" wp14:anchorId="76F506B5" wp14:editId="33F5D45B">
            <wp:extent cx="5731510" cy="2889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89885"/>
                    </a:xfrm>
                    <a:prstGeom prst="rect">
                      <a:avLst/>
                    </a:prstGeom>
                  </pic:spPr>
                </pic:pic>
              </a:graphicData>
            </a:graphic>
          </wp:inline>
        </w:drawing>
      </w:r>
    </w:p>
    <w:p w14:paraId="546DCF60" w14:textId="6831D008" w:rsidR="00254728" w:rsidRDefault="00254728" w:rsidP="00254728">
      <w:pPr>
        <w:tabs>
          <w:tab w:val="left" w:pos="6300"/>
        </w:tabs>
        <w:jc w:val="center"/>
      </w:pPr>
      <w:r>
        <w:t xml:space="preserve">animation: 3s ease-in 1s infinite reverse both running </w:t>
      </w:r>
      <w:proofErr w:type="spellStart"/>
      <w:r>
        <w:t>slidein</w:t>
      </w:r>
      <w:proofErr w:type="spellEnd"/>
      <w:r>
        <w:t>;</w:t>
      </w:r>
    </w:p>
    <w:p w14:paraId="04673775" w14:textId="77777777" w:rsidR="00254728" w:rsidRDefault="00254728" w:rsidP="00254728">
      <w:pPr>
        <w:tabs>
          <w:tab w:val="left" w:pos="6300"/>
        </w:tabs>
        <w:rPr>
          <w:noProof/>
        </w:rPr>
      </w:pPr>
    </w:p>
    <w:p w14:paraId="5A06A848" w14:textId="28FCC6E6" w:rsidR="00254728" w:rsidRDefault="00254728" w:rsidP="00254728">
      <w:pPr>
        <w:tabs>
          <w:tab w:val="left" w:pos="6300"/>
        </w:tabs>
        <w:rPr>
          <w:lang w:val="en-US"/>
        </w:rPr>
      </w:pPr>
      <w:r>
        <w:rPr>
          <w:noProof/>
        </w:rPr>
        <w:lastRenderedPageBreak/>
        <w:drawing>
          <wp:inline distT="0" distB="0" distL="0" distR="0" wp14:anchorId="3F6E6D1F" wp14:editId="352E214F">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2270"/>
                    </a:xfrm>
                    <a:prstGeom prst="rect">
                      <a:avLst/>
                    </a:prstGeom>
                  </pic:spPr>
                </pic:pic>
              </a:graphicData>
            </a:graphic>
          </wp:inline>
        </w:drawing>
      </w:r>
    </w:p>
    <w:p w14:paraId="086FFF9B" w14:textId="06C72513" w:rsidR="00254728" w:rsidRDefault="00254728" w:rsidP="00254728">
      <w:pPr>
        <w:tabs>
          <w:tab w:val="left" w:pos="6300"/>
        </w:tabs>
        <w:jc w:val="center"/>
      </w:pPr>
      <w:r>
        <w:t xml:space="preserve">animation: 3s linear 1s infinite running </w:t>
      </w:r>
      <w:proofErr w:type="spellStart"/>
      <w:r>
        <w:t>slidein</w:t>
      </w:r>
      <w:proofErr w:type="spellEnd"/>
      <w:r>
        <w:t>;</w:t>
      </w:r>
    </w:p>
    <w:p w14:paraId="20E60BC4" w14:textId="16C3039B" w:rsidR="00254728" w:rsidRDefault="00254728" w:rsidP="00254728">
      <w:pPr>
        <w:tabs>
          <w:tab w:val="left" w:pos="6300"/>
        </w:tabs>
        <w:jc w:val="center"/>
        <w:rPr>
          <w:lang w:val="en-US"/>
        </w:rPr>
      </w:pPr>
      <w:r>
        <w:rPr>
          <w:noProof/>
        </w:rPr>
        <w:drawing>
          <wp:inline distT="0" distB="0" distL="0" distR="0" wp14:anchorId="43648E52" wp14:editId="73F4F0B3">
            <wp:extent cx="5731510" cy="2934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4970"/>
                    </a:xfrm>
                    <a:prstGeom prst="rect">
                      <a:avLst/>
                    </a:prstGeom>
                  </pic:spPr>
                </pic:pic>
              </a:graphicData>
            </a:graphic>
          </wp:inline>
        </w:drawing>
      </w:r>
    </w:p>
    <w:p w14:paraId="526E1F75" w14:textId="4B3D1BEC" w:rsidR="00254728" w:rsidRDefault="00254728" w:rsidP="00254728">
      <w:pPr>
        <w:tabs>
          <w:tab w:val="left" w:pos="6300"/>
        </w:tabs>
        <w:jc w:val="center"/>
      </w:pPr>
      <w:r>
        <w:t xml:space="preserve">animation: 3s linear 1s infinite alternate </w:t>
      </w:r>
      <w:proofErr w:type="spellStart"/>
      <w:r>
        <w:t>slidein</w:t>
      </w:r>
      <w:proofErr w:type="spellEnd"/>
      <w:r>
        <w:t>;</w:t>
      </w:r>
    </w:p>
    <w:p w14:paraId="0264FBA3" w14:textId="0FDA9CB4" w:rsidR="00254728" w:rsidRDefault="00254728" w:rsidP="00254728">
      <w:pPr>
        <w:tabs>
          <w:tab w:val="left" w:pos="6300"/>
        </w:tabs>
        <w:rPr>
          <w:lang w:val="en-US"/>
        </w:rPr>
      </w:pPr>
      <w:r>
        <w:rPr>
          <w:noProof/>
        </w:rPr>
        <w:lastRenderedPageBreak/>
        <w:drawing>
          <wp:inline distT="0" distB="0" distL="0" distR="0" wp14:anchorId="621C22A0" wp14:editId="043567C5">
            <wp:extent cx="5731510" cy="2987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7040"/>
                    </a:xfrm>
                    <a:prstGeom prst="rect">
                      <a:avLst/>
                    </a:prstGeom>
                  </pic:spPr>
                </pic:pic>
              </a:graphicData>
            </a:graphic>
          </wp:inline>
        </w:drawing>
      </w:r>
    </w:p>
    <w:p w14:paraId="50BA5857" w14:textId="39ECA8E0" w:rsidR="00254728" w:rsidRPr="00254728" w:rsidRDefault="00254728" w:rsidP="00EC4D96">
      <w:pPr>
        <w:tabs>
          <w:tab w:val="left" w:pos="6300"/>
        </w:tabs>
        <w:jc w:val="center"/>
        <w:rPr>
          <w:lang w:val="en-US"/>
        </w:rPr>
      </w:pPr>
      <w:r>
        <w:t xml:space="preserve">animation: .5s linear 1s infinite alternate </w:t>
      </w:r>
      <w:proofErr w:type="spellStart"/>
      <w:r>
        <w:t>slidein</w:t>
      </w:r>
      <w:proofErr w:type="spellEnd"/>
      <w:r>
        <w:t>;</w:t>
      </w:r>
    </w:p>
    <w:sectPr w:rsidR="00254728" w:rsidRPr="00254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F64F7"/>
    <w:rsid w:val="001F64F7"/>
    <w:rsid w:val="00250D09"/>
    <w:rsid w:val="00254728"/>
    <w:rsid w:val="003C5B31"/>
    <w:rsid w:val="005425BF"/>
    <w:rsid w:val="005F0E64"/>
    <w:rsid w:val="006D5292"/>
    <w:rsid w:val="006D7DF2"/>
    <w:rsid w:val="00CC18F4"/>
    <w:rsid w:val="00E87FDA"/>
    <w:rsid w:val="00EC4D96"/>
    <w:rsid w:val="00F21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EC7F"/>
  <w15:chartTrackingRefBased/>
  <w15:docId w15:val="{8D22B470-DDC1-4435-82E5-6ACE982B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52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2216">
      <w:bodyDiv w:val="1"/>
      <w:marLeft w:val="0"/>
      <w:marRight w:val="0"/>
      <w:marTop w:val="0"/>
      <w:marBottom w:val="0"/>
      <w:divBdr>
        <w:top w:val="none" w:sz="0" w:space="0" w:color="auto"/>
        <w:left w:val="none" w:sz="0" w:space="0" w:color="auto"/>
        <w:bottom w:val="none" w:sz="0" w:space="0" w:color="auto"/>
        <w:right w:val="none" w:sz="0" w:space="0" w:color="auto"/>
      </w:divBdr>
      <w:divsChild>
        <w:div w:id="1427119386">
          <w:marLeft w:val="0"/>
          <w:marRight w:val="0"/>
          <w:marTop w:val="0"/>
          <w:marBottom w:val="0"/>
          <w:divBdr>
            <w:top w:val="none" w:sz="0" w:space="0" w:color="auto"/>
            <w:left w:val="none" w:sz="0" w:space="0" w:color="auto"/>
            <w:bottom w:val="none" w:sz="0" w:space="0" w:color="auto"/>
            <w:right w:val="none" w:sz="0" w:space="0" w:color="auto"/>
          </w:divBdr>
        </w:div>
      </w:divsChild>
    </w:div>
    <w:div w:id="367266249">
      <w:bodyDiv w:val="1"/>
      <w:marLeft w:val="0"/>
      <w:marRight w:val="0"/>
      <w:marTop w:val="0"/>
      <w:marBottom w:val="0"/>
      <w:divBdr>
        <w:top w:val="none" w:sz="0" w:space="0" w:color="auto"/>
        <w:left w:val="none" w:sz="0" w:space="0" w:color="auto"/>
        <w:bottom w:val="none" w:sz="0" w:space="0" w:color="auto"/>
        <w:right w:val="none" w:sz="0" w:space="0" w:color="auto"/>
      </w:divBdr>
      <w:divsChild>
        <w:div w:id="906379476">
          <w:marLeft w:val="0"/>
          <w:marRight w:val="0"/>
          <w:marTop w:val="0"/>
          <w:marBottom w:val="0"/>
          <w:divBdr>
            <w:top w:val="none" w:sz="0" w:space="0" w:color="auto"/>
            <w:left w:val="none" w:sz="0" w:space="0" w:color="auto"/>
            <w:bottom w:val="none" w:sz="0" w:space="0" w:color="auto"/>
            <w:right w:val="none" w:sz="0" w:space="0" w:color="auto"/>
          </w:divBdr>
        </w:div>
      </w:divsChild>
    </w:div>
    <w:div w:id="582109052">
      <w:bodyDiv w:val="1"/>
      <w:marLeft w:val="0"/>
      <w:marRight w:val="0"/>
      <w:marTop w:val="0"/>
      <w:marBottom w:val="0"/>
      <w:divBdr>
        <w:top w:val="none" w:sz="0" w:space="0" w:color="auto"/>
        <w:left w:val="none" w:sz="0" w:space="0" w:color="auto"/>
        <w:bottom w:val="none" w:sz="0" w:space="0" w:color="auto"/>
        <w:right w:val="none" w:sz="0" w:space="0" w:color="auto"/>
      </w:divBdr>
      <w:divsChild>
        <w:div w:id="26764770">
          <w:marLeft w:val="0"/>
          <w:marRight w:val="0"/>
          <w:marTop w:val="0"/>
          <w:marBottom w:val="0"/>
          <w:divBdr>
            <w:top w:val="none" w:sz="0" w:space="0" w:color="auto"/>
            <w:left w:val="none" w:sz="0" w:space="0" w:color="auto"/>
            <w:bottom w:val="none" w:sz="0" w:space="0" w:color="auto"/>
            <w:right w:val="none" w:sz="0" w:space="0" w:color="auto"/>
          </w:divBdr>
        </w:div>
      </w:divsChild>
    </w:div>
    <w:div w:id="1074165211">
      <w:bodyDiv w:val="1"/>
      <w:marLeft w:val="0"/>
      <w:marRight w:val="0"/>
      <w:marTop w:val="0"/>
      <w:marBottom w:val="0"/>
      <w:divBdr>
        <w:top w:val="none" w:sz="0" w:space="0" w:color="auto"/>
        <w:left w:val="none" w:sz="0" w:space="0" w:color="auto"/>
        <w:bottom w:val="none" w:sz="0" w:space="0" w:color="auto"/>
        <w:right w:val="none" w:sz="0" w:space="0" w:color="auto"/>
      </w:divBdr>
      <w:divsChild>
        <w:div w:id="236209388">
          <w:marLeft w:val="0"/>
          <w:marRight w:val="0"/>
          <w:marTop w:val="0"/>
          <w:marBottom w:val="0"/>
          <w:divBdr>
            <w:top w:val="none" w:sz="0" w:space="0" w:color="auto"/>
            <w:left w:val="none" w:sz="0" w:space="0" w:color="auto"/>
            <w:bottom w:val="none" w:sz="0" w:space="0" w:color="auto"/>
            <w:right w:val="none" w:sz="0" w:space="0" w:color="auto"/>
          </w:divBdr>
        </w:div>
      </w:divsChild>
    </w:div>
    <w:div w:id="1079449539">
      <w:bodyDiv w:val="1"/>
      <w:marLeft w:val="0"/>
      <w:marRight w:val="0"/>
      <w:marTop w:val="0"/>
      <w:marBottom w:val="0"/>
      <w:divBdr>
        <w:top w:val="none" w:sz="0" w:space="0" w:color="auto"/>
        <w:left w:val="none" w:sz="0" w:space="0" w:color="auto"/>
        <w:bottom w:val="none" w:sz="0" w:space="0" w:color="auto"/>
        <w:right w:val="none" w:sz="0" w:space="0" w:color="auto"/>
      </w:divBdr>
      <w:divsChild>
        <w:div w:id="521018411">
          <w:marLeft w:val="0"/>
          <w:marRight w:val="0"/>
          <w:marTop w:val="0"/>
          <w:marBottom w:val="0"/>
          <w:divBdr>
            <w:top w:val="none" w:sz="0" w:space="0" w:color="auto"/>
            <w:left w:val="none" w:sz="0" w:space="0" w:color="auto"/>
            <w:bottom w:val="none" w:sz="0" w:space="0" w:color="auto"/>
            <w:right w:val="none" w:sz="0" w:space="0" w:color="auto"/>
          </w:divBdr>
        </w:div>
      </w:divsChild>
    </w:div>
    <w:div w:id="1380203533">
      <w:bodyDiv w:val="1"/>
      <w:marLeft w:val="0"/>
      <w:marRight w:val="0"/>
      <w:marTop w:val="0"/>
      <w:marBottom w:val="0"/>
      <w:divBdr>
        <w:top w:val="none" w:sz="0" w:space="0" w:color="auto"/>
        <w:left w:val="none" w:sz="0" w:space="0" w:color="auto"/>
        <w:bottom w:val="none" w:sz="0" w:space="0" w:color="auto"/>
        <w:right w:val="none" w:sz="0" w:space="0" w:color="auto"/>
      </w:divBdr>
      <w:divsChild>
        <w:div w:id="1970933509">
          <w:marLeft w:val="0"/>
          <w:marRight w:val="0"/>
          <w:marTop w:val="0"/>
          <w:marBottom w:val="0"/>
          <w:divBdr>
            <w:top w:val="none" w:sz="0" w:space="0" w:color="auto"/>
            <w:left w:val="none" w:sz="0" w:space="0" w:color="auto"/>
            <w:bottom w:val="none" w:sz="0" w:space="0" w:color="auto"/>
            <w:right w:val="none" w:sz="0" w:space="0" w:color="auto"/>
          </w:divBdr>
        </w:div>
      </w:divsChild>
    </w:div>
    <w:div w:id="1850409782">
      <w:bodyDiv w:val="1"/>
      <w:marLeft w:val="0"/>
      <w:marRight w:val="0"/>
      <w:marTop w:val="0"/>
      <w:marBottom w:val="0"/>
      <w:divBdr>
        <w:top w:val="none" w:sz="0" w:space="0" w:color="auto"/>
        <w:left w:val="none" w:sz="0" w:space="0" w:color="auto"/>
        <w:bottom w:val="none" w:sz="0" w:space="0" w:color="auto"/>
        <w:right w:val="none" w:sz="0" w:space="0" w:color="auto"/>
      </w:divBdr>
      <w:divsChild>
        <w:div w:id="1295873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8</cp:revision>
  <dcterms:created xsi:type="dcterms:W3CDTF">2023-06-26T09:26:00Z</dcterms:created>
  <dcterms:modified xsi:type="dcterms:W3CDTF">2023-06-27T09:06:00Z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8d0a3fb1b6f40198278c0bdbea3c46b72f4f82ee7d1f6c921ac3b955d3fe64bd</vt:lpwstr>
  </property>
</Properties>
</file>