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D3F4" w14:textId="4BD3608D" w:rsidR="00A5474B" w:rsidRDefault="00194D2E" w:rsidP="00194D2E">
      <w:pPr>
        <w:pBdr>
          <w:bottom w:val="single" w:sz="4" w:space="1" w:color="auto"/>
        </w:pBdr>
        <w:rPr>
          <w:rFonts w:ascii="Bahnschrift" w:hAnsi="Bahnschrift"/>
          <w:b/>
          <w:bCs/>
          <w:sz w:val="32"/>
          <w:szCs w:val="32"/>
          <w:lang w:val="en-US"/>
        </w:rPr>
      </w:pPr>
      <w:r w:rsidRPr="00194D2E">
        <w:rPr>
          <w:rFonts w:ascii="Bahnschrift" w:hAnsi="Bahnschrift"/>
          <w:b/>
          <w:bCs/>
          <w:sz w:val="32"/>
          <w:szCs w:val="32"/>
          <w:lang w:val="en-US"/>
        </w:rPr>
        <w:t>Columns</w:t>
      </w:r>
    </w:p>
    <w:p w14:paraId="072BCBB5" w14:textId="363280FF" w:rsidR="00194D2E" w:rsidRDefault="00194D2E" w:rsidP="00194D2E">
      <w:pPr>
        <w:rPr>
          <w:rFonts w:ascii="Bahnschrift" w:hAnsi="Bahnschrift"/>
          <w:b/>
          <w:bCs/>
          <w:sz w:val="32"/>
          <w:szCs w:val="32"/>
          <w:lang w:val="en-US"/>
        </w:rPr>
      </w:pPr>
    </w:p>
    <w:p w14:paraId="4A8B90DA" w14:textId="000C065E" w:rsidR="00194D2E" w:rsidRPr="001B5D0E" w:rsidRDefault="00194D2E" w:rsidP="00750A9C">
      <w:pPr>
        <w:jc w:val="both"/>
        <w:rPr>
          <w:rFonts w:ascii="Bahnschrift" w:hAnsi="Bahnschrift"/>
          <w:color w:val="000000" w:themeColor="text1"/>
          <w:sz w:val="24"/>
          <w:szCs w:val="24"/>
          <w:lang w:val="en-US"/>
        </w:rPr>
      </w:pPr>
      <w:r w:rsidRPr="001B5D0E">
        <w:rPr>
          <w:rFonts w:ascii="Bahnschrift" w:hAnsi="Bahnschrift"/>
          <w:color w:val="000000" w:themeColor="text1"/>
          <w:sz w:val="24"/>
          <w:szCs w:val="24"/>
          <w:lang w:val="en-US"/>
        </w:rPr>
        <w:t>The columns CSS shorthand property sets the number of columns to use when drawing an element's contents, as well as those columns' widths.</w:t>
      </w:r>
    </w:p>
    <w:p w14:paraId="6EB9FBC2" w14:textId="77777777" w:rsidR="00194D2E" w:rsidRPr="001B5D0E" w:rsidRDefault="00194D2E" w:rsidP="00750A9C">
      <w:pPr>
        <w:pStyle w:val="NormalWeb"/>
        <w:shd w:val="clear" w:color="auto" w:fill="FFFFFF"/>
        <w:jc w:val="both"/>
        <w:rPr>
          <w:rFonts w:ascii="Bahnschrift" w:hAnsi="Bahnschrift" w:cs="Segoe UI"/>
          <w:color w:val="000000" w:themeColor="text1"/>
        </w:rPr>
      </w:pPr>
      <w:r w:rsidRPr="001B5D0E">
        <w:rPr>
          <w:rFonts w:ascii="Bahnschrift" w:hAnsi="Bahnschrift" w:cs="Segoe UI"/>
          <w:color w:val="000000" w:themeColor="text1"/>
        </w:rPr>
        <w:t>It is used to set both </w:t>
      </w:r>
      <w:r w:rsidRPr="001B5D0E">
        <w:rPr>
          <w:rStyle w:val="Strong"/>
          <w:rFonts w:ascii="Bahnschrift" w:hAnsi="Bahnschrift" w:cs="Segoe UI"/>
          <w:color w:val="000000" w:themeColor="text1"/>
        </w:rPr>
        <w:t>column-count</w:t>
      </w:r>
      <w:r w:rsidRPr="001B5D0E">
        <w:rPr>
          <w:rFonts w:ascii="Bahnschrift" w:hAnsi="Bahnschrift" w:cs="Segoe UI"/>
          <w:color w:val="000000" w:themeColor="text1"/>
        </w:rPr>
        <w:t> and </w:t>
      </w:r>
      <w:r w:rsidRPr="001B5D0E">
        <w:rPr>
          <w:rStyle w:val="Strong"/>
          <w:rFonts w:ascii="Bahnschrift" w:hAnsi="Bahnschrift" w:cs="Segoe UI"/>
          <w:color w:val="000000" w:themeColor="text1"/>
        </w:rPr>
        <w:t>column-width</w:t>
      </w:r>
      <w:r w:rsidRPr="001B5D0E">
        <w:rPr>
          <w:rFonts w:ascii="Bahnschrift" w:hAnsi="Bahnschrift" w:cs="Segoe UI"/>
          <w:color w:val="000000" w:themeColor="text1"/>
        </w:rPr>
        <w:t> properties at the same time. Both of these properties are used to control how many columns will appear. The </w:t>
      </w:r>
      <w:r w:rsidRPr="001B5D0E">
        <w:rPr>
          <w:rStyle w:val="Strong"/>
          <w:rFonts w:ascii="Bahnschrift" w:hAnsi="Bahnschrift" w:cs="Segoe UI"/>
          <w:color w:val="000000" w:themeColor="text1"/>
        </w:rPr>
        <w:t>column-count</w:t>
      </w:r>
      <w:r w:rsidRPr="001B5D0E">
        <w:rPr>
          <w:rFonts w:ascii="Bahnschrift" w:hAnsi="Bahnschrift" w:cs="Segoe UI"/>
          <w:color w:val="000000" w:themeColor="text1"/>
        </w:rPr>
        <w:t> property is used to set the number of columns, whereas the </w:t>
      </w:r>
      <w:r w:rsidRPr="001B5D0E">
        <w:rPr>
          <w:rStyle w:val="Strong"/>
          <w:rFonts w:ascii="Bahnschrift" w:hAnsi="Bahnschrift" w:cs="Segoe UI"/>
          <w:color w:val="000000" w:themeColor="text1"/>
        </w:rPr>
        <w:t>column-width</w:t>
      </w:r>
      <w:r w:rsidRPr="001B5D0E">
        <w:rPr>
          <w:rFonts w:ascii="Bahnschrift" w:hAnsi="Bahnschrift" w:cs="Segoe UI"/>
          <w:color w:val="000000" w:themeColor="text1"/>
        </w:rPr>
        <w:t> property specifies the width of the columns.</w:t>
      </w:r>
    </w:p>
    <w:p w14:paraId="6FFC4679" w14:textId="77777777" w:rsidR="00194D2E" w:rsidRPr="001B5D0E" w:rsidRDefault="00194D2E" w:rsidP="00750A9C">
      <w:pPr>
        <w:pStyle w:val="NormalWeb"/>
        <w:shd w:val="clear" w:color="auto" w:fill="FFFFFF"/>
        <w:jc w:val="both"/>
        <w:rPr>
          <w:rFonts w:ascii="Bahnschrift" w:hAnsi="Bahnschrift" w:cs="Segoe UI"/>
          <w:color w:val="000000" w:themeColor="text1"/>
        </w:rPr>
      </w:pPr>
      <w:r w:rsidRPr="001B5D0E">
        <w:rPr>
          <w:rFonts w:ascii="Bahnschrift" w:hAnsi="Bahnschrift" w:cs="Segoe UI"/>
          <w:color w:val="000000" w:themeColor="text1"/>
        </w:rPr>
        <w:t>Together using </w:t>
      </w:r>
      <w:r w:rsidRPr="001B5D0E">
        <w:rPr>
          <w:rStyle w:val="Strong"/>
          <w:rFonts w:ascii="Bahnschrift" w:hAnsi="Bahnschrift" w:cs="Segoe UI"/>
          <w:color w:val="000000" w:themeColor="text1"/>
        </w:rPr>
        <w:t>column-count</w:t>
      </w:r>
      <w:r w:rsidRPr="001B5D0E">
        <w:rPr>
          <w:rFonts w:ascii="Bahnschrift" w:hAnsi="Bahnschrift" w:cs="Segoe UI"/>
          <w:color w:val="000000" w:themeColor="text1"/>
        </w:rPr>
        <w:t> and </w:t>
      </w:r>
      <w:r w:rsidRPr="001B5D0E">
        <w:rPr>
          <w:rStyle w:val="Strong"/>
          <w:rFonts w:ascii="Bahnschrift" w:hAnsi="Bahnschrift" w:cs="Segoe UI"/>
          <w:color w:val="000000" w:themeColor="text1"/>
        </w:rPr>
        <w:t>column-width</w:t>
      </w:r>
      <w:r w:rsidRPr="001B5D0E">
        <w:rPr>
          <w:rFonts w:ascii="Bahnschrift" w:hAnsi="Bahnschrift" w:cs="Segoe UI"/>
          <w:color w:val="000000" w:themeColor="text1"/>
        </w:rPr>
        <w:t> properties creates a multi-column layout that breaks automatically into a single column at narrow browser widths without using the media queries. It is not always helpful to use both of them because it can restrict the responsiveness and flexibility of the layout.</w:t>
      </w:r>
    </w:p>
    <w:p w14:paraId="3C2879AE" w14:textId="6BA59BE0" w:rsidR="00194D2E" w:rsidRPr="001B5D0E" w:rsidRDefault="00194D2E" w:rsidP="00750A9C">
      <w:pPr>
        <w:pStyle w:val="NormalWeb"/>
        <w:shd w:val="clear" w:color="auto" w:fill="FFFFFF"/>
        <w:jc w:val="both"/>
        <w:rPr>
          <w:rFonts w:ascii="Bahnschrift" w:hAnsi="Bahnschrift" w:cs="Segoe UI"/>
          <w:color w:val="000000" w:themeColor="text1"/>
        </w:rPr>
      </w:pPr>
      <w:r w:rsidRPr="001B5D0E">
        <w:rPr>
          <w:rFonts w:ascii="Bahnschrift" w:hAnsi="Bahnschrift" w:cs="Segoe UI"/>
          <w:color w:val="000000" w:themeColor="text1"/>
        </w:rPr>
        <w:t>If the column-count and width don't fit in the element's width, then the browser reduces the column count automatically to fit the specified column widths.</w:t>
      </w:r>
    </w:p>
    <w:p w14:paraId="4B59D9AF" w14:textId="77777777" w:rsidR="00194D2E" w:rsidRPr="001B5D0E" w:rsidRDefault="00194D2E" w:rsidP="00750A9C">
      <w:pPr>
        <w:pStyle w:val="NormalWeb"/>
        <w:shd w:val="clear" w:color="auto" w:fill="FFFFFF"/>
        <w:jc w:val="both"/>
        <w:rPr>
          <w:rFonts w:ascii="Bahnschrift" w:hAnsi="Bahnschrift" w:cs="Segoe UI"/>
          <w:color w:val="000000" w:themeColor="text1"/>
        </w:rPr>
      </w:pPr>
    </w:p>
    <w:p w14:paraId="685CEEEE" w14:textId="2996516A" w:rsidR="00194D2E" w:rsidRDefault="00194D2E" w:rsidP="00194D2E">
      <w:pPr>
        <w:rPr>
          <w:rFonts w:ascii="Bahnschrift" w:hAnsi="Bahnschrift"/>
          <w:sz w:val="24"/>
          <w:szCs w:val="24"/>
          <w:lang w:val="en-US"/>
        </w:rPr>
      </w:pPr>
      <w:r>
        <w:rPr>
          <w:noProof/>
        </w:rPr>
        <w:drawing>
          <wp:inline distT="0" distB="0" distL="0" distR="0" wp14:anchorId="4D50F1FC" wp14:editId="5302B2E8">
            <wp:extent cx="5731510" cy="3209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9925"/>
                    </a:xfrm>
                    <a:prstGeom prst="rect">
                      <a:avLst/>
                    </a:prstGeom>
                  </pic:spPr>
                </pic:pic>
              </a:graphicData>
            </a:graphic>
          </wp:inline>
        </w:drawing>
      </w:r>
    </w:p>
    <w:p w14:paraId="06BE0EE7" w14:textId="6E64D71C" w:rsidR="00194D2E" w:rsidRDefault="00194D2E" w:rsidP="00194D2E">
      <w:pPr>
        <w:rPr>
          <w:rFonts w:ascii="Bahnschrift" w:hAnsi="Bahnschrift"/>
          <w:sz w:val="24"/>
          <w:szCs w:val="24"/>
          <w:lang w:val="en-US"/>
        </w:rPr>
      </w:pPr>
      <w:r>
        <w:rPr>
          <w:noProof/>
        </w:rPr>
        <w:lastRenderedPageBreak/>
        <w:drawing>
          <wp:inline distT="0" distB="0" distL="0" distR="0" wp14:anchorId="167CA8EC" wp14:editId="17D2005E">
            <wp:extent cx="5731510" cy="3271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1520"/>
                    </a:xfrm>
                    <a:prstGeom prst="rect">
                      <a:avLst/>
                    </a:prstGeom>
                  </pic:spPr>
                </pic:pic>
              </a:graphicData>
            </a:graphic>
          </wp:inline>
        </w:drawing>
      </w:r>
    </w:p>
    <w:p w14:paraId="2D9D3985" w14:textId="1A5CAEDF" w:rsidR="00194D2E" w:rsidRDefault="00194D2E" w:rsidP="00194D2E">
      <w:pPr>
        <w:rPr>
          <w:rFonts w:ascii="Bahnschrift" w:hAnsi="Bahnschrift"/>
          <w:sz w:val="24"/>
          <w:szCs w:val="24"/>
          <w:lang w:val="en-US"/>
        </w:rPr>
      </w:pPr>
      <w:r>
        <w:rPr>
          <w:noProof/>
        </w:rPr>
        <w:drawing>
          <wp:inline distT="0" distB="0" distL="0" distR="0" wp14:anchorId="4C546663" wp14:editId="36A7AA60">
            <wp:extent cx="5731510" cy="3194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4050"/>
                    </a:xfrm>
                    <a:prstGeom prst="rect">
                      <a:avLst/>
                    </a:prstGeom>
                  </pic:spPr>
                </pic:pic>
              </a:graphicData>
            </a:graphic>
          </wp:inline>
        </w:drawing>
      </w:r>
    </w:p>
    <w:p w14:paraId="70AD6ABD" w14:textId="73345426" w:rsidR="00194D2E" w:rsidRDefault="00194D2E" w:rsidP="00194D2E">
      <w:pPr>
        <w:rPr>
          <w:rFonts w:ascii="Bahnschrift" w:hAnsi="Bahnschrift"/>
          <w:sz w:val="24"/>
          <w:szCs w:val="24"/>
          <w:lang w:val="en-US"/>
        </w:rPr>
      </w:pPr>
      <w:r>
        <w:rPr>
          <w:noProof/>
        </w:rPr>
        <w:lastRenderedPageBreak/>
        <w:drawing>
          <wp:inline distT="0" distB="0" distL="0" distR="0" wp14:anchorId="398D1C4F" wp14:editId="7D1D6481">
            <wp:extent cx="5731510" cy="3185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5160"/>
                    </a:xfrm>
                    <a:prstGeom prst="rect">
                      <a:avLst/>
                    </a:prstGeom>
                  </pic:spPr>
                </pic:pic>
              </a:graphicData>
            </a:graphic>
          </wp:inline>
        </w:drawing>
      </w:r>
    </w:p>
    <w:p w14:paraId="255AF0A5" w14:textId="7CD57E4B" w:rsidR="00194D2E" w:rsidRPr="00194D2E" w:rsidRDefault="00194D2E" w:rsidP="00194D2E">
      <w:pPr>
        <w:rPr>
          <w:rFonts w:ascii="Bahnschrift" w:hAnsi="Bahnschrift"/>
          <w:sz w:val="24"/>
          <w:szCs w:val="24"/>
          <w:lang w:val="en-US"/>
        </w:rPr>
      </w:pPr>
    </w:p>
    <w:p w14:paraId="0E99569D" w14:textId="29703736" w:rsidR="00194D2E" w:rsidRDefault="00194D2E" w:rsidP="00194D2E">
      <w:pPr>
        <w:rPr>
          <w:rFonts w:ascii="Bahnschrift" w:hAnsi="Bahnschrift"/>
          <w:sz w:val="24"/>
          <w:szCs w:val="24"/>
          <w:lang w:val="en-US"/>
        </w:rPr>
      </w:pPr>
      <w:r>
        <w:rPr>
          <w:noProof/>
        </w:rPr>
        <w:drawing>
          <wp:inline distT="0" distB="0" distL="0" distR="0" wp14:anchorId="45F4B373" wp14:editId="6645702D">
            <wp:extent cx="5731510" cy="2885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5440"/>
                    </a:xfrm>
                    <a:prstGeom prst="rect">
                      <a:avLst/>
                    </a:prstGeom>
                  </pic:spPr>
                </pic:pic>
              </a:graphicData>
            </a:graphic>
          </wp:inline>
        </w:drawing>
      </w:r>
    </w:p>
    <w:p w14:paraId="5102D501" w14:textId="776183E8" w:rsidR="007F4058" w:rsidRDefault="007F4058" w:rsidP="00194D2E">
      <w:pPr>
        <w:rPr>
          <w:rFonts w:ascii="Bahnschrift" w:hAnsi="Bahnschrift"/>
          <w:sz w:val="24"/>
          <w:szCs w:val="24"/>
          <w:lang w:val="en-US"/>
        </w:rPr>
      </w:pPr>
      <w:r>
        <w:rPr>
          <w:noProof/>
        </w:rPr>
        <w:lastRenderedPageBreak/>
        <w:drawing>
          <wp:inline distT="0" distB="0" distL="0" distR="0" wp14:anchorId="730E4334" wp14:editId="315E0979">
            <wp:extent cx="5731510" cy="2965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5450"/>
                    </a:xfrm>
                    <a:prstGeom prst="rect">
                      <a:avLst/>
                    </a:prstGeom>
                  </pic:spPr>
                </pic:pic>
              </a:graphicData>
            </a:graphic>
          </wp:inline>
        </w:drawing>
      </w:r>
    </w:p>
    <w:p w14:paraId="7F272F5B" w14:textId="2DE6693A" w:rsidR="00194D2E" w:rsidRDefault="00194D2E" w:rsidP="00194D2E">
      <w:pPr>
        <w:rPr>
          <w:rFonts w:ascii="Bahnschrift" w:hAnsi="Bahnschrift"/>
          <w:sz w:val="24"/>
          <w:szCs w:val="24"/>
          <w:lang w:val="en-US"/>
        </w:rPr>
      </w:pPr>
    </w:p>
    <w:p w14:paraId="7B5F91B6" w14:textId="1C65E370" w:rsidR="00194D2E" w:rsidRDefault="00194D2E" w:rsidP="00194D2E">
      <w:pPr>
        <w:rPr>
          <w:rFonts w:ascii="Bahnschrift" w:hAnsi="Bahnschrift"/>
          <w:sz w:val="24"/>
          <w:szCs w:val="24"/>
          <w:lang w:val="en-US"/>
        </w:rPr>
      </w:pPr>
    </w:p>
    <w:p w14:paraId="0BD2FDF5" w14:textId="3865514F" w:rsidR="00194D2E" w:rsidRDefault="00194D2E" w:rsidP="00194D2E">
      <w:pPr>
        <w:rPr>
          <w:rFonts w:ascii="Bahnschrift" w:hAnsi="Bahnschrift"/>
          <w:sz w:val="24"/>
          <w:szCs w:val="24"/>
          <w:lang w:val="en-US"/>
        </w:rPr>
      </w:pPr>
    </w:p>
    <w:p w14:paraId="21ED0B1C" w14:textId="1DCFE89F" w:rsidR="00194D2E" w:rsidRDefault="00194D2E" w:rsidP="00194D2E">
      <w:pPr>
        <w:rPr>
          <w:rFonts w:ascii="Bahnschrift" w:hAnsi="Bahnschrift"/>
          <w:sz w:val="24"/>
          <w:szCs w:val="24"/>
          <w:lang w:val="en-US"/>
        </w:rPr>
      </w:pPr>
    </w:p>
    <w:p w14:paraId="4C1BDF1F" w14:textId="644B8D6A" w:rsidR="00194D2E" w:rsidRDefault="00194D2E" w:rsidP="00194D2E">
      <w:pPr>
        <w:rPr>
          <w:rFonts w:ascii="Bahnschrift" w:hAnsi="Bahnschrift"/>
          <w:sz w:val="24"/>
          <w:szCs w:val="24"/>
          <w:lang w:val="en-US"/>
        </w:rPr>
      </w:pPr>
    </w:p>
    <w:p w14:paraId="417CFD97" w14:textId="77777777" w:rsidR="00194D2E" w:rsidRDefault="00194D2E" w:rsidP="00194D2E">
      <w:pPr>
        <w:rPr>
          <w:rFonts w:ascii="Bahnschrift" w:hAnsi="Bahnschrift"/>
          <w:sz w:val="24"/>
          <w:szCs w:val="24"/>
          <w:lang w:val="en-US"/>
        </w:rPr>
      </w:pPr>
    </w:p>
    <w:p w14:paraId="01552C93" w14:textId="53B80616" w:rsidR="00194D2E" w:rsidRDefault="00194D2E" w:rsidP="00194D2E">
      <w:pPr>
        <w:rPr>
          <w:rFonts w:ascii="Bahnschrift" w:hAnsi="Bahnschrift"/>
          <w:sz w:val="24"/>
          <w:szCs w:val="24"/>
          <w:lang w:val="en-US"/>
        </w:rPr>
      </w:pPr>
      <w:r>
        <w:rPr>
          <w:rFonts w:ascii="Bahnschrift" w:hAnsi="Bahnschrift"/>
          <w:sz w:val="24"/>
          <w:szCs w:val="24"/>
          <w:lang w:val="en-US"/>
        </w:rPr>
        <w:t>Example</w:t>
      </w:r>
    </w:p>
    <w:p w14:paraId="4ADC117C"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&lt;!DOCTYPE html&gt;  </w:t>
      </w:r>
    </w:p>
    <w:p w14:paraId="779797E9"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&lt;html&gt;  </w:t>
      </w:r>
    </w:p>
    <w:p w14:paraId="0DABCBFF"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&lt;head&gt;  </w:t>
      </w:r>
    </w:p>
    <w:p w14:paraId="12BD9CFA"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&lt;style&gt;   </w:t>
      </w:r>
    </w:p>
    <w:p w14:paraId="0F3BE429"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.div1 {  </w:t>
      </w:r>
    </w:p>
    <w:p w14:paraId="07ACBB5C"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columns: 100px 4;  </w:t>
      </w:r>
    </w:p>
    <w:p w14:paraId="089C7052"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border: solid 2px black;  </w:t>
      </w:r>
    </w:p>
    <w:p w14:paraId="748DC098"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font-size: 20px;  </w:t>
      </w:r>
    </w:p>
    <w:p w14:paraId="7D227A01"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w:t>
      </w:r>
    </w:p>
    <w:p w14:paraId="2EAF830F"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w:t>
      </w:r>
    </w:p>
    <w:p w14:paraId="1E439252"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.div2 {  </w:t>
      </w:r>
    </w:p>
    <w:p w14:paraId="21510C4A"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columns: 100px 6;  </w:t>
      </w:r>
    </w:p>
    <w:p w14:paraId="3D5124B6"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border: solid 2px black;  </w:t>
      </w:r>
    </w:p>
    <w:p w14:paraId="6CFA2BF0"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font-size: 20px;  </w:t>
      </w:r>
    </w:p>
    <w:p w14:paraId="54747D83"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  </w:t>
      </w:r>
    </w:p>
    <w:p w14:paraId="13FFF704"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&lt;/style&gt;  </w:t>
      </w:r>
    </w:p>
    <w:p w14:paraId="5DB4018F"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&lt;/head&gt;  </w:t>
      </w:r>
    </w:p>
    <w:p w14:paraId="5DACB220"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&lt;body&gt;  </w:t>
      </w:r>
    </w:p>
    <w:p w14:paraId="453A5409"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w:t>
      </w:r>
    </w:p>
    <w:p w14:paraId="69B6B203"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lastRenderedPageBreak/>
        <w:t xml:space="preserve">&lt;h1&gt; The columns Property &lt;/h1&gt;  </w:t>
      </w:r>
    </w:p>
    <w:p w14:paraId="20D807A4"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&lt;h4&gt; The columns property is a shorthand property for column-width and column-count &lt;/h4&gt;  </w:t>
      </w:r>
    </w:p>
    <w:p w14:paraId="1AA9DD4C"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w:t>
      </w:r>
    </w:p>
    <w:p w14:paraId="019B615D"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&lt;h3&gt; Set the column-width to 100px, and column-count 4 &lt;/h3&gt;  </w:t>
      </w:r>
    </w:p>
    <w:p w14:paraId="40F2DB77"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&lt;div class="div1"&gt;  </w:t>
      </w:r>
    </w:p>
    <w:p w14:paraId="3FDA444A"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Hi, Welcome to the javaTpoint.com. This site is developed so that students may learn computer science related technologies easily. The javaTpoint.com is committed to providing easy and in-depth tutorials on various technologies. Here, you will find lots of tutorials that are easy to understand and learn.  </w:t>
      </w:r>
    </w:p>
    <w:p w14:paraId="337AAAF1"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No one is perfect in this world, and nothing is eternally best. But we can try to be better.  </w:t>
      </w:r>
    </w:p>
    <w:p w14:paraId="03FCB426"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&lt;/div&gt;  </w:t>
      </w:r>
    </w:p>
    <w:p w14:paraId="1097CC0E"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  </w:t>
      </w:r>
    </w:p>
    <w:p w14:paraId="2A7BFC0B"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&lt;h3&gt; Set the column-width to 100px, and column-count to 6 &lt;/h3&gt;  </w:t>
      </w:r>
    </w:p>
    <w:p w14:paraId="71810C5B"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&lt;div class="div2"&gt;  </w:t>
      </w:r>
    </w:p>
    <w:p w14:paraId="7EC40181"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Hi, Welcome to the javaTpoint.com. This site is developed so that students may learn computer science related technologies easily. The javaTpoint.com is committed to providing easy and in-depth tutorials on various technologies. Here, you will find lots of tutorials that are easy to understand and learn.  </w:t>
      </w:r>
    </w:p>
    <w:p w14:paraId="407ABB35"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No one is perfect in this world, and nothing is eternally best. But we can try to be better.  </w:t>
      </w:r>
    </w:p>
    <w:p w14:paraId="48E13FC1" w14:textId="56A6C641"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&lt;/div&gt;  </w:t>
      </w:r>
    </w:p>
    <w:p w14:paraId="0457A090" w14:textId="77777777" w:rsidR="00194D2E" w:rsidRP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 xml:space="preserve">&lt;/body&gt;  </w:t>
      </w:r>
    </w:p>
    <w:p w14:paraId="55CE587A" w14:textId="35EDD590" w:rsidR="00194D2E" w:rsidRDefault="00194D2E" w:rsidP="00194D2E">
      <w:pPr>
        <w:pStyle w:val="NoSpacing"/>
        <w:pBdr>
          <w:top w:val="single" w:sz="4" w:space="1" w:color="auto"/>
          <w:left w:val="single" w:sz="4" w:space="4" w:color="auto"/>
          <w:bottom w:val="single" w:sz="4" w:space="1" w:color="auto"/>
          <w:right w:val="single" w:sz="4" w:space="4" w:color="auto"/>
        </w:pBdr>
        <w:rPr>
          <w:lang w:val="en-US"/>
        </w:rPr>
      </w:pPr>
      <w:r w:rsidRPr="00194D2E">
        <w:rPr>
          <w:lang w:val="en-US"/>
        </w:rPr>
        <w:t>&lt;/html&gt;</w:t>
      </w:r>
    </w:p>
    <w:p w14:paraId="0026C437" w14:textId="6A422FB8" w:rsidR="00194D2E" w:rsidRPr="00194D2E" w:rsidRDefault="00194D2E" w:rsidP="00194D2E">
      <w:pPr>
        <w:rPr>
          <w:lang w:val="en-US"/>
        </w:rPr>
      </w:pPr>
    </w:p>
    <w:p w14:paraId="082D9977" w14:textId="58651025" w:rsidR="00194D2E" w:rsidRPr="00194D2E" w:rsidRDefault="00194D2E" w:rsidP="00194D2E">
      <w:pPr>
        <w:rPr>
          <w:lang w:val="en-US"/>
        </w:rPr>
      </w:pPr>
    </w:p>
    <w:p w14:paraId="382931D6" w14:textId="1F69A2C8" w:rsidR="00194D2E" w:rsidRDefault="00194D2E" w:rsidP="00194D2E">
      <w:pPr>
        <w:rPr>
          <w:lang w:val="en-US"/>
        </w:rPr>
      </w:pPr>
    </w:p>
    <w:p w14:paraId="32968370" w14:textId="6A821381" w:rsidR="00194D2E" w:rsidRDefault="00194D2E" w:rsidP="00194D2E">
      <w:pPr>
        <w:tabs>
          <w:tab w:val="left" w:pos="990"/>
        </w:tabs>
        <w:rPr>
          <w:lang w:val="en-US"/>
        </w:rPr>
      </w:pPr>
      <w:r>
        <w:rPr>
          <w:lang w:val="en-US"/>
        </w:rPr>
        <w:tab/>
      </w:r>
    </w:p>
    <w:p w14:paraId="1B3322F8" w14:textId="13D1352D" w:rsidR="00194D2E" w:rsidRDefault="00194D2E" w:rsidP="00194D2E">
      <w:pPr>
        <w:tabs>
          <w:tab w:val="left" w:pos="990"/>
        </w:tabs>
        <w:rPr>
          <w:lang w:val="en-US"/>
        </w:rPr>
      </w:pPr>
    </w:p>
    <w:p w14:paraId="68795AF6" w14:textId="5B1BF299" w:rsidR="00194D2E" w:rsidRDefault="00194D2E" w:rsidP="00194D2E">
      <w:pPr>
        <w:tabs>
          <w:tab w:val="left" w:pos="990"/>
        </w:tabs>
        <w:rPr>
          <w:noProof/>
        </w:rPr>
      </w:pPr>
      <w:r>
        <w:rPr>
          <w:noProof/>
        </w:rPr>
        <w:lastRenderedPageBreak/>
        <w:drawing>
          <wp:inline distT="0" distB="0" distL="0" distR="0" wp14:anchorId="0B778B87" wp14:editId="3BA73338">
            <wp:extent cx="5731510" cy="3798570"/>
            <wp:effectExtent l="0" t="0" r="2540" b="0"/>
            <wp:docPr id="6" name="Picture 6" descr="CSS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colum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p>
    <w:p w14:paraId="5A36B624" w14:textId="7FF665C1" w:rsidR="005D33F0" w:rsidRPr="005D33F0" w:rsidRDefault="005D33F0" w:rsidP="005D33F0">
      <w:pPr>
        <w:rPr>
          <w:lang w:val="en-US"/>
        </w:rPr>
      </w:pPr>
    </w:p>
    <w:p w14:paraId="6D729C1D" w14:textId="41A908EB" w:rsidR="005D33F0" w:rsidRDefault="005D33F0" w:rsidP="005D33F0">
      <w:pPr>
        <w:pBdr>
          <w:bottom w:val="single" w:sz="4" w:space="1" w:color="auto"/>
        </w:pBdr>
        <w:tabs>
          <w:tab w:val="left" w:pos="2040"/>
        </w:tabs>
        <w:rPr>
          <w:rFonts w:ascii="Bahnschrift" w:hAnsi="Bahnschrift"/>
          <w:b/>
          <w:bCs/>
          <w:noProof/>
          <w:sz w:val="32"/>
          <w:szCs w:val="32"/>
        </w:rPr>
      </w:pPr>
      <w:r w:rsidRPr="005D33F0">
        <w:rPr>
          <w:rFonts w:ascii="Bahnschrift" w:hAnsi="Bahnschrift"/>
          <w:b/>
          <w:bCs/>
          <w:noProof/>
          <w:sz w:val="32"/>
          <w:szCs w:val="32"/>
        </w:rPr>
        <w:t xml:space="preserve">Using Columns with elements </w:t>
      </w:r>
    </w:p>
    <w:p w14:paraId="0CC80102" w14:textId="1749DED2" w:rsidR="005D33F0" w:rsidRPr="007F4058" w:rsidRDefault="005D33F0" w:rsidP="005D33F0">
      <w:pPr>
        <w:tabs>
          <w:tab w:val="left" w:pos="2040"/>
        </w:tabs>
        <w:rPr>
          <w:rFonts w:ascii="Bahnschrift" w:hAnsi="Bahnschrift"/>
          <w:sz w:val="24"/>
          <w:szCs w:val="24"/>
          <w:lang w:val="en-US"/>
        </w:rPr>
      </w:pPr>
    </w:p>
    <w:p w14:paraId="07F5DC09" w14:textId="47E6F476" w:rsidR="005D33F0" w:rsidRPr="007F4058" w:rsidRDefault="005D33F0" w:rsidP="005D33F0">
      <w:pPr>
        <w:pStyle w:val="ListParagraph"/>
        <w:numPr>
          <w:ilvl w:val="0"/>
          <w:numId w:val="1"/>
        </w:numPr>
        <w:tabs>
          <w:tab w:val="left" w:pos="2040"/>
        </w:tabs>
        <w:rPr>
          <w:rFonts w:ascii="Bahnschrift" w:hAnsi="Bahnschrift"/>
          <w:sz w:val="24"/>
          <w:szCs w:val="24"/>
          <w:lang w:val="en-US"/>
        </w:rPr>
      </w:pPr>
      <w:r w:rsidRPr="007F4058">
        <w:rPr>
          <w:rFonts w:ascii="Bahnschrift" w:hAnsi="Bahnschrift"/>
          <w:sz w:val="24"/>
          <w:szCs w:val="24"/>
          <w:lang w:val="en-US"/>
        </w:rPr>
        <w:t>break-inside</w:t>
      </w:r>
    </w:p>
    <w:p w14:paraId="7F45CD85" w14:textId="694DC356" w:rsidR="005D33F0" w:rsidRDefault="005D33F0" w:rsidP="005D33F0">
      <w:pPr>
        <w:pStyle w:val="ListParagraph"/>
        <w:numPr>
          <w:ilvl w:val="0"/>
          <w:numId w:val="1"/>
        </w:numPr>
        <w:tabs>
          <w:tab w:val="left" w:pos="2040"/>
        </w:tabs>
        <w:rPr>
          <w:rFonts w:ascii="Bahnschrift" w:hAnsi="Bahnschrift"/>
          <w:sz w:val="24"/>
          <w:szCs w:val="24"/>
          <w:lang w:val="en-US"/>
        </w:rPr>
      </w:pPr>
      <w:r w:rsidRPr="007F4058">
        <w:rPr>
          <w:rFonts w:ascii="Bahnschrift" w:hAnsi="Bahnschrift"/>
          <w:sz w:val="24"/>
          <w:szCs w:val="24"/>
          <w:lang w:val="en-US"/>
        </w:rPr>
        <w:t>break-before</w:t>
      </w:r>
    </w:p>
    <w:p w14:paraId="674B99B3" w14:textId="1B56A33D" w:rsidR="00FC29F3" w:rsidRPr="007F4058" w:rsidRDefault="00FC29F3" w:rsidP="005D33F0">
      <w:pPr>
        <w:pStyle w:val="ListParagraph"/>
        <w:numPr>
          <w:ilvl w:val="0"/>
          <w:numId w:val="1"/>
        </w:numPr>
        <w:tabs>
          <w:tab w:val="left" w:pos="2040"/>
        </w:tabs>
        <w:rPr>
          <w:rFonts w:ascii="Bahnschrift" w:hAnsi="Bahnschrift"/>
          <w:sz w:val="24"/>
          <w:szCs w:val="24"/>
          <w:lang w:val="en-US"/>
        </w:rPr>
      </w:pPr>
      <w:r>
        <w:rPr>
          <w:rFonts w:ascii="Bahnschrift" w:hAnsi="Bahnschrift"/>
          <w:sz w:val="24"/>
          <w:szCs w:val="24"/>
          <w:lang w:val="en-US"/>
        </w:rPr>
        <w:t>white-space</w:t>
      </w:r>
      <w:r w:rsidR="006F10EC">
        <w:rPr>
          <w:rFonts w:ascii="Bahnschrift" w:hAnsi="Bahnschrift"/>
          <w:sz w:val="24"/>
          <w:szCs w:val="24"/>
          <w:lang w:val="en-US"/>
        </w:rPr>
        <w:t xml:space="preserve"> - nowarp</w:t>
      </w:r>
    </w:p>
    <w:sectPr w:rsidR="00FC29F3" w:rsidRPr="007F4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F0B8B"/>
    <w:multiLevelType w:val="hybridMultilevel"/>
    <w:tmpl w:val="17AEB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4B28"/>
    <w:rsid w:val="00194D2E"/>
    <w:rsid w:val="001B5D0E"/>
    <w:rsid w:val="00374B28"/>
    <w:rsid w:val="005D33F0"/>
    <w:rsid w:val="006D7DF2"/>
    <w:rsid w:val="006F10EC"/>
    <w:rsid w:val="00750A9C"/>
    <w:rsid w:val="007F4058"/>
    <w:rsid w:val="00E87FDA"/>
    <w:rsid w:val="00FC2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C03A"/>
  <w15:chartTrackingRefBased/>
  <w15:docId w15:val="{96E132A2-F897-4D04-9876-A6CBCAFF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4D2E"/>
    <w:rPr>
      <w:b/>
      <w:bCs/>
    </w:rPr>
  </w:style>
  <w:style w:type="paragraph" w:styleId="NoSpacing">
    <w:name w:val="No Spacing"/>
    <w:uiPriority w:val="1"/>
    <w:qFormat/>
    <w:rsid w:val="00194D2E"/>
    <w:pPr>
      <w:spacing w:after="0" w:line="240" w:lineRule="auto"/>
    </w:pPr>
  </w:style>
  <w:style w:type="paragraph" w:styleId="ListParagraph">
    <w:name w:val="List Paragraph"/>
    <w:basedOn w:val="Normal"/>
    <w:uiPriority w:val="34"/>
    <w:qFormat/>
    <w:rsid w:val="005D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3318">
      <w:bodyDiv w:val="1"/>
      <w:marLeft w:val="0"/>
      <w:marRight w:val="0"/>
      <w:marTop w:val="0"/>
      <w:marBottom w:val="0"/>
      <w:divBdr>
        <w:top w:val="none" w:sz="0" w:space="0" w:color="auto"/>
        <w:left w:val="none" w:sz="0" w:space="0" w:color="auto"/>
        <w:bottom w:val="none" w:sz="0" w:space="0" w:color="auto"/>
        <w:right w:val="none" w:sz="0" w:space="0" w:color="auto"/>
      </w:divBdr>
    </w:div>
    <w:div w:id="499737865">
      <w:bodyDiv w:val="1"/>
      <w:marLeft w:val="0"/>
      <w:marRight w:val="0"/>
      <w:marTop w:val="0"/>
      <w:marBottom w:val="0"/>
      <w:divBdr>
        <w:top w:val="none" w:sz="0" w:space="0" w:color="auto"/>
        <w:left w:val="none" w:sz="0" w:space="0" w:color="auto"/>
        <w:bottom w:val="none" w:sz="0" w:space="0" w:color="auto"/>
        <w:right w:val="none" w:sz="0" w:space="0" w:color="auto"/>
      </w:divBdr>
    </w:div>
    <w:div w:id="126873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302</Words>
  <Characters>2119</Characters>
  <Application>Microsoft Office Word</Application>
  <DocSecurity>0</DocSecurity>
  <Lines>706</Lines>
  <Paragraphs>302</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8</cp:revision>
  <dcterms:created xsi:type="dcterms:W3CDTF">2023-06-15T17:17:00Z</dcterms:created>
  <dcterms:modified xsi:type="dcterms:W3CDTF">2023-06-15T17:43:00Z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08017df1e30c1be7e2966463bdd5d01c4c025bf21cde0bca719a57eb813dd35b</vt:lpwstr>
  </property>
</Properties>
</file>