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6E331" w14:textId="03DA3225" w:rsidR="00A5474B" w:rsidRPr="00CC33CA" w:rsidRDefault="00ED0F85" w:rsidP="00ED0F85">
      <w:pPr>
        <w:pBdr>
          <w:bottom w:val="single" w:sz="4" w:space="1" w:color="auto"/>
        </w:pBdr>
        <w:rPr>
          <w:rFonts w:ascii="Bahnschrift" w:hAnsi="Bahnschrift"/>
          <w:b/>
          <w:bCs/>
          <w:color w:val="000000" w:themeColor="text1"/>
          <w:sz w:val="44"/>
          <w:szCs w:val="44"/>
          <w:lang w:val="en-US"/>
        </w:rPr>
      </w:pPr>
      <w:r w:rsidRPr="00CC33CA">
        <w:rPr>
          <w:rFonts w:ascii="Bahnschrift" w:hAnsi="Bahnschrift"/>
          <w:b/>
          <w:bCs/>
          <w:color w:val="000000" w:themeColor="text1"/>
          <w:sz w:val="44"/>
          <w:szCs w:val="44"/>
          <w:lang w:val="en-US"/>
        </w:rPr>
        <w:t>Functions</w:t>
      </w:r>
    </w:p>
    <w:p w14:paraId="01A85EB2" w14:textId="004A745E" w:rsidR="00F1267E" w:rsidRPr="00CC33CA" w:rsidRDefault="00F1267E" w:rsidP="00ED0F85">
      <w:pPr>
        <w:rPr>
          <w:rFonts w:ascii="Bahnschrift" w:hAnsi="Bahnschrift"/>
          <w:b/>
          <w:bCs/>
          <w:color w:val="000000" w:themeColor="text1"/>
          <w:lang w:val="en-US"/>
        </w:rPr>
      </w:pPr>
    </w:p>
    <w:p w14:paraId="53854DD2" w14:textId="02FF8305" w:rsidR="00A71F4C" w:rsidRPr="00CC33CA" w:rsidRDefault="00AE17F5" w:rsidP="00ED0F85">
      <w:pPr>
        <w:rPr>
          <w:rFonts w:ascii="Bahnschrift" w:hAnsi="Bahnschrift"/>
          <w:color w:val="000000" w:themeColor="text1"/>
          <w:sz w:val="24"/>
          <w:szCs w:val="24"/>
          <w:lang w:val="en-US"/>
        </w:rPr>
      </w:pPr>
      <w:r w:rsidRPr="00CC33CA">
        <w:rPr>
          <w:rFonts w:ascii="Bahnschrift" w:hAnsi="Bahnschrift"/>
          <w:color w:val="000000" w:themeColor="text1"/>
          <w:sz w:val="24"/>
          <w:szCs w:val="24"/>
          <w:highlight w:val="green"/>
          <w:lang w:val="en-US"/>
        </w:rPr>
        <w:t xml:space="preserve">The </w:t>
      </w:r>
      <w:r w:rsidRPr="00CC33CA">
        <w:rPr>
          <w:rFonts w:ascii="Bahnschrift" w:hAnsi="Bahnschrift"/>
          <w:b/>
          <w:bCs/>
          <w:color w:val="000000" w:themeColor="text1"/>
          <w:sz w:val="24"/>
          <w:szCs w:val="24"/>
          <w:highlight w:val="green"/>
          <w:lang w:val="en-US"/>
        </w:rPr>
        <w:t>math</w:t>
      </w:r>
      <w:r w:rsidRPr="00CC33CA">
        <w:rPr>
          <w:rFonts w:ascii="Bahnschrift" w:hAnsi="Bahnschrift"/>
          <w:color w:val="000000" w:themeColor="text1"/>
          <w:sz w:val="24"/>
          <w:szCs w:val="24"/>
          <w:highlight w:val="green"/>
          <w:lang w:val="en-US"/>
        </w:rPr>
        <w:t xml:space="preserve"> </w:t>
      </w:r>
      <w:r w:rsidRPr="00CC33CA">
        <w:rPr>
          <w:rFonts w:ascii="Bahnschrift" w:hAnsi="Bahnschrift"/>
          <w:b/>
          <w:bCs/>
          <w:color w:val="000000" w:themeColor="text1"/>
          <w:sz w:val="24"/>
          <w:szCs w:val="24"/>
          <w:highlight w:val="green"/>
          <w:lang w:val="en-US"/>
        </w:rPr>
        <w:t>functions</w:t>
      </w:r>
      <w:r w:rsidRPr="00CC33CA">
        <w:rPr>
          <w:rFonts w:ascii="Bahnschrift" w:hAnsi="Bahnschrift"/>
          <w:color w:val="000000" w:themeColor="text1"/>
          <w:sz w:val="24"/>
          <w:szCs w:val="24"/>
          <w:highlight w:val="green"/>
          <w:lang w:val="en-US"/>
        </w:rPr>
        <w:t>, calc(), min(), max(), and clamp() allow mathematical expressions with addition (+), subtraction (-), multiplication (*), and division (/) to be used as component values</w:t>
      </w:r>
    </w:p>
    <w:p w14:paraId="282F9AE1" w14:textId="1C4AD63E" w:rsidR="00F1267E" w:rsidRPr="00CC33CA" w:rsidRDefault="00F1267E" w:rsidP="00ED0F85">
      <w:pPr>
        <w:rPr>
          <w:rFonts w:ascii="Bahnschrift" w:hAnsi="Bahnschrift"/>
          <w:color w:val="000000" w:themeColor="text1"/>
          <w:sz w:val="28"/>
          <w:szCs w:val="28"/>
          <w:lang w:val="en-US"/>
        </w:rPr>
      </w:pPr>
      <w:r w:rsidRPr="00CC33CA">
        <w:rPr>
          <w:rFonts w:ascii="Bahnschrift" w:hAnsi="Bahnschrift"/>
          <w:b/>
          <w:bCs/>
          <w:color w:val="000000" w:themeColor="text1"/>
          <w:sz w:val="28"/>
          <w:szCs w:val="28"/>
          <w:lang w:val="en-US"/>
        </w:rPr>
        <w:t>calc() function</w:t>
      </w:r>
    </w:p>
    <w:p w14:paraId="4A0509A9" w14:textId="30B3ED6E" w:rsidR="00ED0F85" w:rsidRPr="00CC33CA" w:rsidRDefault="00ED0F85" w:rsidP="00ED0F85">
      <w:pPr>
        <w:rPr>
          <w:rFonts w:ascii="Bahnschrift" w:hAnsi="Bahnschrift"/>
          <w:color w:val="000000" w:themeColor="text1"/>
          <w:lang w:val="en-US"/>
        </w:rPr>
      </w:pPr>
      <w:r w:rsidRPr="00CC33CA">
        <w:rPr>
          <w:rFonts w:ascii="Bahnschrift" w:hAnsi="Bahnschrift"/>
          <w:color w:val="000000" w:themeColor="text1"/>
          <w:lang w:val="en-US"/>
        </w:rPr>
        <w:t>The calc() CSS function lets you perform calculations when specifying CSS property values. It can be used with &lt;length&gt;, &lt;frequency&gt;, &lt;angle&gt;, &lt;time&gt;, &lt;percentage&gt;, &lt;number&gt;, or &lt;integer&gt; values.</w:t>
      </w:r>
    </w:p>
    <w:p w14:paraId="53D11198" w14:textId="07F89FF0" w:rsidR="00ED0F85" w:rsidRPr="00CC33CA" w:rsidRDefault="00ED0F85" w:rsidP="00ED0F85">
      <w:pPr>
        <w:rPr>
          <w:rFonts w:ascii="Bahnschrift" w:hAnsi="Bahnschrift"/>
          <w:color w:val="000000" w:themeColor="text1"/>
          <w:lang w:val="en-US"/>
        </w:rPr>
      </w:pPr>
      <w:r w:rsidRPr="00CC33CA">
        <w:rPr>
          <w:rFonts w:ascii="Bahnschrift" w:hAnsi="Bahnschrift"/>
          <w:color w:val="000000" w:themeColor="text1"/>
          <w:lang w:val="en-US"/>
        </w:rPr>
        <w:t>Basic example:</w:t>
      </w:r>
    </w:p>
    <w:p w14:paraId="6A1B8500" w14:textId="77777777" w:rsidR="00ED0F85" w:rsidRPr="00CC33CA" w:rsidRDefault="00ED0F85" w:rsidP="00ED0F85">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val="en-US"/>
        </w:rPr>
      </w:pPr>
      <w:r w:rsidRPr="00CC33CA">
        <w:rPr>
          <w:rFonts w:ascii="Bahnschrift" w:hAnsi="Bahnschrift"/>
          <w:color w:val="000000" w:themeColor="text1"/>
          <w:lang w:val="en-US"/>
        </w:rPr>
        <w:t>.main-content {</w:t>
      </w:r>
    </w:p>
    <w:p w14:paraId="3CCA42BE" w14:textId="77777777" w:rsidR="00ED0F85" w:rsidRPr="00CC33CA" w:rsidRDefault="00ED0F85" w:rsidP="00ED0F85">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val="en-US"/>
        </w:rPr>
      </w:pPr>
      <w:r w:rsidRPr="00CC33CA">
        <w:rPr>
          <w:rFonts w:ascii="Bahnschrift" w:hAnsi="Bahnschrift"/>
          <w:color w:val="000000" w:themeColor="text1"/>
          <w:lang w:val="en-US"/>
        </w:rPr>
        <w:t xml:space="preserve">  /* Subtract 80px from 100vh */</w:t>
      </w:r>
    </w:p>
    <w:p w14:paraId="366F4286" w14:textId="77777777" w:rsidR="00ED0F85" w:rsidRPr="00CC33CA" w:rsidRDefault="00ED0F85" w:rsidP="00ED0F85">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val="en-US"/>
        </w:rPr>
      </w:pPr>
      <w:r w:rsidRPr="00CC33CA">
        <w:rPr>
          <w:rFonts w:ascii="Bahnschrift" w:hAnsi="Bahnschrift"/>
          <w:color w:val="000000" w:themeColor="text1"/>
          <w:lang w:val="en-US"/>
        </w:rPr>
        <w:t xml:space="preserve">  height: calc(100vh - 80px);</w:t>
      </w:r>
    </w:p>
    <w:p w14:paraId="681C7E98" w14:textId="3239A268" w:rsidR="00ED0F85" w:rsidRPr="00CC33CA" w:rsidRDefault="00ED0F85" w:rsidP="00ED0F85">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val="en-US"/>
        </w:rPr>
      </w:pPr>
      <w:r w:rsidRPr="00CC33CA">
        <w:rPr>
          <w:rFonts w:ascii="Bahnschrift" w:hAnsi="Bahnschrift"/>
          <w:color w:val="000000" w:themeColor="text1"/>
          <w:lang w:val="en-US"/>
        </w:rPr>
        <w:t>}</w:t>
      </w:r>
    </w:p>
    <w:p w14:paraId="5676F1EA" w14:textId="77777777" w:rsidR="00162AD9" w:rsidRPr="00CC33CA" w:rsidRDefault="00162AD9" w:rsidP="00ED0F85">
      <w:pPr>
        <w:rPr>
          <w:rFonts w:ascii="Bahnschrift" w:hAnsi="Bahnschrift"/>
          <w:color w:val="000000" w:themeColor="text1"/>
          <w:lang w:val="en-US"/>
        </w:rPr>
      </w:pPr>
    </w:p>
    <w:p w14:paraId="17EB3365" w14:textId="371AF6A8" w:rsidR="00162AD9" w:rsidRPr="00CC33CA" w:rsidRDefault="00162AD9" w:rsidP="00162AD9">
      <w:pPr>
        <w:rPr>
          <w:rFonts w:ascii="Bahnschrift" w:hAnsi="Bahnschrift"/>
          <w:color w:val="000000" w:themeColor="text1"/>
          <w:lang w:val="en-US"/>
        </w:rPr>
      </w:pPr>
      <w:r w:rsidRPr="00CC33CA">
        <w:rPr>
          <w:rFonts w:ascii="Bahnschrift" w:hAnsi="Bahnschrift"/>
          <w:color w:val="000000" w:themeColor="text1"/>
          <w:lang w:val="en-US"/>
        </w:rPr>
        <w:t>Syntax</w:t>
      </w:r>
    </w:p>
    <w:p w14:paraId="351F77D8" w14:textId="77777777" w:rsidR="00162AD9" w:rsidRPr="00CC33CA" w:rsidRDefault="00162AD9" w:rsidP="00162AD9">
      <w:pPr>
        <w:pBdr>
          <w:top w:val="single" w:sz="4" w:space="1" w:color="auto"/>
          <w:left w:val="single" w:sz="4" w:space="4" w:color="auto"/>
          <w:bottom w:val="single" w:sz="4" w:space="1" w:color="auto"/>
          <w:right w:val="single" w:sz="4" w:space="4" w:color="auto"/>
        </w:pBdr>
        <w:rPr>
          <w:rFonts w:ascii="Bahnschrift" w:hAnsi="Bahnschrift"/>
          <w:color w:val="000000" w:themeColor="text1"/>
          <w:lang w:val="en-US"/>
        </w:rPr>
      </w:pPr>
      <w:r w:rsidRPr="00CC33CA">
        <w:rPr>
          <w:rFonts w:ascii="Bahnschrift" w:hAnsi="Bahnschrift"/>
          <w:color w:val="000000" w:themeColor="text1"/>
          <w:lang w:val="en-US"/>
        </w:rPr>
        <w:t>/* property: calc(expression) */</w:t>
      </w:r>
    </w:p>
    <w:p w14:paraId="1B7647F0" w14:textId="13455E42" w:rsidR="00162AD9" w:rsidRPr="00CC33CA" w:rsidRDefault="00162AD9" w:rsidP="00162AD9">
      <w:pPr>
        <w:pBdr>
          <w:top w:val="single" w:sz="4" w:space="1" w:color="auto"/>
          <w:left w:val="single" w:sz="4" w:space="4" w:color="auto"/>
          <w:bottom w:val="single" w:sz="4" w:space="1" w:color="auto"/>
          <w:right w:val="single" w:sz="4" w:space="4" w:color="auto"/>
        </w:pBdr>
        <w:rPr>
          <w:rFonts w:ascii="Bahnschrift" w:hAnsi="Bahnschrift"/>
          <w:color w:val="000000" w:themeColor="text1"/>
          <w:lang w:val="en-US"/>
        </w:rPr>
      </w:pPr>
      <w:r w:rsidRPr="00CC33CA">
        <w:rPr>
          <w:rFonts w:ascii="Bahnschrift" w:hAnsi="Bahnschrift"/>
          <w:color w:val="000000" w:themeColor="text1"/>
          <w:lang w:val="en-US"/>
        </w:rPr>
        <w:t>width: calc(100% - 80px)</w:t>
      </w:r>
    </w:p>
    <w:p w14:paraId="384B8638" w14:textId="77777777" w:rsidR="004B357E" w:rsidRPr="00CC33CA" w:rsidRDefault="004B357E" w:rsidP="00ED0F85">
      <w:pPr>
        <w:tabs>
          <w:tab w:val="left" w:pos="1455"/>
        </w:tabs>
        <w:rPr>
          <w:rFonts w:ascii="Bahnschrift" w:hAnsi="Bahnschrift"/>
          <w:color w:val="000000" w:themeColor="text1"/>
          <w:lang w:val="en-US"/>
        </w:rPr>
      </w:pPr>
    </w:p>
    <w:p w14:paraId="715B64A3" w14:textId="58405D63" w:rsidR="004B357E" w:rsidRPr="00CC33CA" w:rsidRDefault="00ED0F85" w:rsidP="00ED0F85">
      <w:pPr>
        <w:tabs>
          <w:tab w:val="left" w:pos="1455"/>
        </w:tabs>
        <w:rPr>
          <w:rFonts w:ascii="Bahnschrift" w:hAnsi="Bahnschrift"/>
          <w:color w:val="000000" w:themeColor="text1"/>
          <w:lang w:val="en-US"/>
        </w:rPr>
      </w:pPr>
      <w:r w:rsidRPr="00CC33CA">
        <w:rPr>
          <w:rFonts w:ascii="Bahnschrift" w:hAnsi="Bahnschrift"/>
          <w:noProof/>
          <w:color w:val="000000" w:themeColor="text1"/>
        </w:rPr>
        <w:drawing>
          <wp:inline distT="0" distB="0" distL="0" distR="0" wp14:anchorId="7F119093" wp14:editId="1F95B5EB">
            <wp:extent cx="5731510" cy="2853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53690"/>
                    </a:xfrm>
                    <a:prstGeom prst="rect">
                      <a:avLst/>
                    </a:prstGeom>
                  </pic:spPr>
                </pic:pic>
              </a:graphicData>
            </a:graphic>
          </wp:inline>
        </w:drawing>
      </w:r>
    </w:p>
    <w:p w14:paraId="782E28C6" w14:textId="4468D15C" w:rsidR="00ED0F85" w:rsidRPr="00CC33CA" w:rsidRDefault="00ED0F85" w:rsidP="00ED0F85">
      <w:pPr>
        <w:tabs>
          <w:tab w:val="left" w:pos="1455"/>
        </w:tabs>
        <w:rPr>
          <w:rFonts w:ascii="Bahnschrift" w:hAnsi="Bahnschrift"/>
          <w:color w:val="000000" w:themeColor="text1"/>
          <w:lang w:val="en-US"/>
        </w:rPr>
      </w:pPr>
      <w:r w:rsidRPr="00CC33CA">
        <w:rPr>
          <w:rFonts w:ascii="Bahnschrift" w:hAnsi="Bahnschrift"/>
          <w:noProof/>
          <w:color w:val="000000" w:themeColor="text1"/>
        </w:rPr>
        <w:lastRenderedPageBreak/>
        <w:drawing>
          <wp:inline distT="0" distB="0" distL="0" distR="0" wp14:anchorId="403F234E" wp14:editId="3DFA78E4">
            <wp:extent cx="5731510" cy="30238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3870"/>
                    </a:xfrm>
                    <a:prstGeom prst="rect">
                      <a:avLst/>
                    </a:prstGeom>
                  </pic:spPr>
                </pic:pic>
              </a:graphicData>
            </a:graphic>
          </wp:inline>
        </w:drawing>
      </w:r>
    </w:p>
    <w:p w14:paraId="0434870C" w14:textId="77777777" w:rsidR="004B357E" w:rsidRPr="00CC33CA" w:rsidRDefault="004B357E" w:rsidP="00ED0F85">
      <w:pPr>
        <w:tabs>
          <w:tab w:val="left" w:pos="1455"/>
        </w:tabs>
        <w:rPr>
          <w:rFonts w:ascii="Bahnschrift" w:hAnsi="Bahnschrift"/>
          <w:color w:val="000000" w:themeColor="text1"/>
          <w:lang w:val="en-US"/>
        </w:rPr>
      </w:pPr>
    </w:p>
    <w:p w14:paraId="1019348F" w14:textId="2A1C1812" w:rsidR="00ED0F85" w:rsidRPr="00CC33CA" w:rsidRDefault="00ED0F85" w:rsidP="00ED0F85">
      <w:pPr>
        <w:tabs>
          <w:tab w:val="left" w:pos="1455"/>
        </w:tabs>
        <w:rPr>
          <w:rFonts w:ascii="Bahnschrift" w:hAnsi="Bahnschrift"/>
          <w:color w:val="000000" w:themeColor="text1"/>
          <w:lang w:val="en-US"/>
        </w:rPr>
      </w:pPr>
      <w:r w:rsidRPr="00CC33CA">
        <w:rPr>
          <w:rFonts w:ascii="Bahnschrift" w:hAnsi="Bahnschrift"/>
          <w:noProof/>
          <w:color w:val="000000" w:themeColor="text1"/>
        </w:rPr>
        <w:drawing>
          <wp:inline distT="0" distB="0" distL="0" distR="0" wp14:anchorId="50A6CE42" wp14:editId="10B9FD6F">
            <wp:extent cx="5731510" cy="2905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5760"/>
                    </a:xfrm>
                    <a:prstGeom prst="rect">
                      <a:avLst/>
                    </a:prstGeom>
                  </pic:spPr>
                </pic:pic>
              </a:graphicData>
            </a:graphic>
          </wp:inline>
        </w:drawing>
      </w:r>
    </w:p>
    <w:p w14:paraId="12D44402" w14:textId="010ABA86" w:rsidR="00ED0F85" w:rsidRPr="00CC33CA" w:rsidRDefault="00ED0F85" w:rsidP="00ED0F85">
      <w:pPr>
        <w:tabs>
          <w:tab w:val="left" w:pos="1455"/>
        </w:tabs>
        <w:rPr>
          <w:rFonts w:ascii="Bahnschrift" w:hAnsi="Bahnschrift"/>
          <w:color w:val="000000" w:themeColor="text1"/>
          <w:lang w:val="en-US"/>
        </w:rPr>
      </w:pPr>
      <w:r w:rsidRPr="00CC33CA">
        <w:rPr>
          <w:rFonts w:ascii="Bahnschrift" w:hAnsi="Bahnschrift"/>
          <w:noProof/>
          <w:color w:val="000000" w:themeColor="text1"/>
        </w:rPr>
        <w:lastRenderedPageBreak/>
        <w:drawing>
          <wp:inline distT="0" distB="0" distL="0" distR="0" wp14:anchorId="3225E073" wp14:editId="36B2B65C">
            <wp:extent cx="5731510" cy="2910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0840"/>
                    </a:xfrm>
                    <a:prstGeom prst="rect">
                      <a:avLst/>
                    </a:prstGeom>
                  </pic:spPr>
                </pic:pic>
              </a:graphicData>
            </a:graphic>
          </wp:inline>
        </w:drawing>
      </w:r>
    </w:p>
    <w:p w14:paraId="13A244A7" w14:textId="692967FC" w:rsidR="00ED0F85" w:rsidRPr="00CC33CA" w:rsidRDefault="00ED0F85" w:rsidP="00ED0F85">
      <w:pPr>
        <w:tabs>
          <w:tab w:val="left" w:pos="1455"/>
        </w:tabs>
        <w:jc w:val="center"/>
        <w:rPr>
          <w:rFonts w:ascii="Bahnschrift" w:hAnsi="Bahnschrift"/>
          <w:color w:val="000000" w:themeColor="text1"/>
          <w:lang w:val="en-US"/>
        </w:rPr>
      </w:pPr>
      <w:r w:rsidRPr="00CC33CA">
        <w:rPr>
          <w:rFonts w:ascii="Bahnschrift" w:hAnsi="Bahnschrift"/>
          <w:color w:val="000000" w:themeColor="text1"/>
        </w:rPr>
        <w:t>width: calc(var(--variable-width) + 20px);</w:t>
      </w:r>
    </w:p>
    <w:p w14:paraId="051B1662" w14:textId="0D033045" w:rsidR="00ED0F85" w:rsidRPr="00CC33CA" w:rsidRDefault="007577E6" w:rsidP="00ED0F85">
      <w:pPr>
        <w:tabs>
          <w:tab w:val="left" w:pos="1455"/>
        </w:tabs>
        <w:rPr>
          <w:rFonts w:ascii="Bahnschrift" w:hAnsi="Bahnschrift"/>
          <w:b/>
          <w:bCs/>
          <w:color w:val="000000" w:themeColor="text1"/>
          <w:sz w:val="28"/>
          <w:szCs w:val="28"/>
          <w:lang w:val="en-US"/>
        </w:rPr>
      </w:pPr>
      <w:r w:rsidRPr="00CC33CA">
        <w:rPr>
          <w:rFonts w:ascii="Bahnschrift" w:hAnsi="Bahnschrift"/>
          <w:b/>
          <w:bCs/>
          <w:color w:val="000000" w:themeColor="text1"/>
          <w:sz w:val="28"/>
          <w:szCs w:val="28"/>
          <w:lang w:val="en-US"/>
        </w:rPr>
        <w:t>IMP NOTE</w:t>
      </w:r>
    </w:p>
    <w:p w14:paraId="4C98B838" w14:textId="77777777" w:rsidR="007577E6" w:rsidRPr="00CC33CA" w:rsidRDefault="007577E6" w:rsidP="007577E6">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The </w:t>
      </w:r>
      <w:r w:rsidRPr="00CC33CA">
        <w:rPr>
          <w:rFonts w:ascii="Bahnschrift" w:eastAsia="Times New Roman" w:hAnsi="Bahnschrift" w:cs="Courier New"/>
          <w:color w:val="000000" w:themeColor="text1"/>
          <w:sz w:val="20"/>
          <w:szCs w:val="20"/>
          <w:lang w:eastAsia="en-IN"/>
        </w:rPr>
        <w:t>calc()</w:t>
      </w:r>
      <w:r w:rsidRPr="00CC33CA">
        <w:rPr>
          <w:rFonts w:ascii="Bahnschrift" w:eastAsia="Times New Roman" w:hAnsi="Bahnschrift" w:cs="Times New Roman"/>
          <w:color w:val="000000" w:themeColor="text1"/>
          <w:sz w:val="24"/>
          <w:szCs w:val="24"/>
          <w:lang w:eastAsia="en-IN"/>
        </w:rPr>
        <w:t> function takes a single expression as its parameter, with the expression's result used as the value. The expression can be any simple expression combining the following operators, using standard </w:t>
      </w:r>
      <w:hyperlink r:id="rId9" w:anchor="operator_precedence" w:history="1">
        <w:r w:rsidRPr="00CC33CA">
          <w:rPr>
            <w:rFonts w:ascii="Bahnschrift" w:eastAsia="Times New Roman" w:hAnsi="Bahnschrift" w:cs="Times New Roman"/>
            <w:color w:val="000000" w:themeColor="text1"/>
            <w:sz w:val="24"/>
            <w:szCs w:val="24"/>
            <w:u w:val="single"/>
            <w:lang w:eastAsia="en-IN"/>
          </w:rPr>
          <w:t>operator precedence rules</w:t>
        </w:r>
      </w:hyperlink>
      <w:r w:rsidRPr="00CC33CA">
        <w:rPr>
          <w:rFonts w:ascii="Bahnschrift" w:eastAsia="Times New Roman" w:hAnsi="Bahnschrift" w:cs="Times New Roman"/>
          <w:color w:val="000000" w:themeColor="text1"/>
          <w:sz w:val="24"/>
          <w:szCs w:val="24"/>
          <w:lang w:eastAsia="en-IN"/>
        </w:rPr>
        <w:t>:</w:t>
      </w:r>
    </w:p>
    <w:p w14:paraId="19E01835" w14:textId="77777777" w:rsidR="007577E6" w:rsidRPr="00CC33CA" w:rsidRDefault="007577E6" w:rsidP="007577E6">
      <w:pPr>
        <w:spacing w:after="0"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Courier New"/>
          <w:color w:val="000000" w:themeColor="text1"/>
          <w:sz w:val="20"/>
          <w:szCs w:val="20"/>
          <w:lang w:eastAsia="en-IN"/>
        </w:rPr>
        <w:t>+</w:t>
      </w:r>
    </w:p>
    <w:p w14:paraId="450D7741" w14:textId="77777777" w:rsidR="007577E6" w:rsidRPr="00CC33CA" w:rsidRDefault="007577E6" w:rsidP="007577E6">
      <w:pPr>
        <w:spacing w:before="100" w:beforeAutospacing="1" w:after="100" w:afterAutospacing="1" w:line="240" w:lineRule="auto"/>
        <w:ind w:left="720"/>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Addition.</w:t>
      </w:r>
    </w:p>
    <w:p w14:paraId="30A4D5D3" w14:textId="77777777" w:rsidR="007577E6" w:rsidRPr="00CC33CA" w:rsidRDefault="007577E6" w:rsidP="007577E6">
      <w:pPr>
        <w:spacing w:after="0"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Courier New"/>
          <w:color w:val="000000" w:themeColor="text1"/>
          <w:sz w:val="20"/>
          <w:szCs w:val="20"/>
          <w:lang w:eastAsia="en-IN"/>
        </w:rPr>
        <w:t>-</w:t>
      </w:r>
    </w:p>
    <w:p w14:paraId="3EABD7FE" w14:textId="77777777" w:rsidR="007577E6" w:rsidRPr="00CC33CA" w:rsidRDefault="007577E6" w:rsidP="007577E6">
      <w:pPr>
        <w:spacing w:before="100" w:beforeAutospacing="1" w:after="100" w:afterAutospacing="1" w:line="240" w:lineRule="auto"/>
        <w:ind w:left="720"/>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Subtraction.</w:t>
      </w:r>
    </w:p>
    <w:p w14:paraId="618A0B08" w14:textId="77777777" w:rsidR="007577E6" w:rsidRPr="00CC33CA" w:rsidRDefault="007577E6" w:rsidP="007577E6">
      <w:pPr>
        <w:spacing w:after="0"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Courier New"/>
          <w:color w:val="000000" w:themeColor="text1"/>
          <w:sz w:val="20"/>
          <w:szCs w:val="20"/>
          <w:lang w:eastAsia="en-IN"/>
        </w:rPr>
        <w:t>*</w:t>
      </w:r>
    </w:p>
    <w:p w14:paraId="07D610FE" w14:textId="77777777" w:rsidR="007577E6" w:rsidRPr="00CC33CA" w:rsidRDefault="007577E6" w:rsidP="007577E6">
      <w:pPr>
        <w:spacing w:before="100" w:beforeAutospacing="1" w:after="100" w:afterAutospacing="1" w:line="240" w:lineRule="auto"/>
        <w:ind w:left="720"/>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Multiplication. At least one of the arguments must be a </w:t>
      </w:r>
      <w:hyperlink r:id="rId10" w:history="1">
        <w:r w:rsidRPr="00CC33CA">
          <w:rPr>
            <w:rFonts w:ascii="Bahnschrift" w:eastAsia="Times New Roman" w:hAnsi="Bahnschrift" w:cs="Courier New"/>
            <w:color w:val="000000" w:themeColor="text1"/>
            <w:sz w:val="20"/>
            <w:szCs w:val="20"/>
            <w:u w:val="single"/>
            <w:lang w:eastAsia="en-IN"/>
          </w:rPr>
          <w:t>&lt;number&gt;</w:t>
        </w:r>
      </w:hyperlink>
      <w:r w:rsidRPr="00CC33CA">
        <w:rPr>
          <w:rFonts w:ascii="Bahnschrift" w:eastAsia="Times New Roman" w:hAnsi="Bahnschrift" w:cs="Times New Roman"/>
          <w:color w:val="000000" w:themeColor="text1"/>
          <w:sz w:val="24"/>
          <w:szCs w:val="24"/>
          <w:lang w:eastAsia="en-IN"/>
        </w:rPr>
        <w:t>.</w:t>
      </w:r>
    </w:p>
    <w:p w14:paraId="3A56A702" w14:textId="77777777" w:rsidR="007577E6" w:rsidRPr="00CC33CA" w:rsidRDefault="007577E6" w:rsidP="007577E6">
      <w:pPr>
        <w:spacing w:after="0"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Courier New"/>
          <w:color w:val="000000" w:themeColor="text1"/>
          <w:sz w:val="20"/>
          <w:szCs w:val="20"/>
          <w:lang w:eastAsia="en-IN"/>
        </w:rPr>
        <w:t>/</w:t>
      </w:r>
    </w:p>
    <w:p w14:paraId="2951BD30" w14:textId="77777777" w:rsidR="007577E6" w:rsidRPr="00CC33CA" w:rsidRDefault="007577E6" w:rsidP="007577E6">
      <w:pPr>
        <w:spacing w:before="100" w:beforeAutospacing="1" w:after="100" w:afterAutospacing="1" w:line="240" w:lineRule="auto"/>
        <w:ind w:left="720"/>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Division. The right-hand side must be a </w:t>
      </w:r>
      <w:hyperlink r:id="rId11" w:history="1">
        <w:r w:rsidRPr="00CC33CA">
          <w:rPr>
            <w:rFonts w:ascii="Bahnschrift" w:eastAsia="Times New Roman" w:hAnsi="Bahnschrift" w:cs="Courier New"/>
            <w:color w:val="000000" w:themeColor="text1"/>
            <w:sz w:val="20"/>
            <w:szCs w:val="20"/>
            <w:u w:val="single"/>
            <w:lang w:eastAsia="en-IN"/>
          </w:rPr>
          <w:t>&lt;number&gt;</w:t>
        </w:r>
      </w:hyperlink>
      <w:r w:rsidRPr="00CC33CA">
        <w:rPr>
          <w:rFonts w:ascii="Bahnschrift" w:eastAsia="Times New Roman" w:hAnsi="Bahnschrift" w:cs="Times New Roman"/>
          <w:color w:val="000000" w:themeColor="text1"/>
          <w:sz w:val="24"/>
          <w:szCs w:val="24"/>
          <w:lang w:eastAsia="en-IN"/>
        </w:rPr>
        <w:t>.</w:t>
      </w:r>
    </w:p>
    <w:p w14:paraId="3FD39C86" w14:textId="77777777" w:rsidR="007577E6" w:rsidRPr="00CC33CA" w:rsidRDefault="007577E6" w:rsidP="007577E6">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The operands in the expression may be any </w:t>
      </w:r>
      <w:hyperlink r:id="rId12" w:history="1">
        <w:r w:rsidRPr="00CC33CA">
          <w:rPr>
            <w:rFonts w:ascii="Bahnschrift" w:eastAsia="Times New Roman" w:hAnsi="Bahnschrift" w:cs="Courier New"/>
            <w:color w:val="000000" w:themeColor="text1"/>
            <w:sz w:val="20"/>
            <w:szCs w:val="20"/>
            <w:u w:val="single"/>
            <w:lang w:eastAsia="en-IN"/>
          </w:rPr>
          <w:t>&lt;length&gt;</w:t>
        </w:r>
      </w:hyperlink>
      <w:r w:rsidRPr="00CC33CA">
        <w:rPr>
          <w:rFonts w:ascii="Bahnschrift" w:eastAsia="Times New Roman" w:hAnsi="Bahnschrift" w:cs="Times New Roman"/>
          <w:color w:val="000000" w:themeColor="text1"/>
          <w:sz w:val="24"/>
          <w:szCs w:val="24"/>
          <w:lang w:eastAsia="en-IN"/>
        </w:rPr>
        <w:t> syntax value. You can use different units for each value in your expression, if you wish. You may also use parentheses to establish computation order when needed.</w:t>
      </w:r>
    </w:p>
    <w:p w14:paraId="3428A276" w14:textId="77777777" w:rsidR="007577E6" w:rsidRPr="00CC33CA" w:rsidRDefault="00D4237A" w:rsidP="007577E6">
      <w:pPr>
        <w:spacing w:before="100" w:beforeAutospacing="1" w:after="100" w:afterAutospacing="1" w:line="240" w:lineRule="auto"/>
        <w:outlineLvl w:val="2"/>
        <w:rPr>
          <w:rFonts w:ascii="Bahnschrift" w:eastAsia="Times New Roman" w:hAnsi="Bahnschrift" w:cs="Times New Roman"/>
          <w:b/>
          <w:bCs/>
          <w:color w:val="000000" w:themeColor="text1"/>
          <w:sz w:val="27"/>
          <w:szCs w:val="27"/>
          <w:lang w:eastAsia="en-IN"/>
        </w:rPr>
      </w:pPr>
      <w:hyperlink r:id="rId13" w:anchor="notes" w:history="1">
        <w:r w:rsidR="007577E6" w:rsidRPr="00CC33CA">
          <w:rPr>
            <w:rFonts w:ascii="Bahnschrift" w:eastAsia="Times New Roman" w:hAnsi="Bahnschrift" w:cs="Times New Roman"/>
            <w:b/>
            <w:bCs/>
            <w:color w:val="000000" w:themeColor="text1"/>
            <w:sz w:val="27"/>
            <w:szCs w:val="27"/>
            <w:lang w:eastAsia="en-IN"/>
          </w:rPr>
          <w:t>Notes</w:t>
        </w:r>
      </w:hyperlink>
    </w:p>
    <w:p w14:paraId="15ED6448" w14:textId="77777777" w:rsidR="007577E6" w:rsidRPr="00CC33CA" w:rsidRDefault="007577E6" w:rsidP="007577E6">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Serializing the arguments inside </w:t>
      </w:r>
      <w:r w:rsidRPr="00CC33CA">
        <w:rPr>
          <w:rFonts w:ascii="Bahnschrift" w:eastAsia="Times New Roman" w:hAnsi="Bahnschrift" w:cs="Courier New"/>
          <w:color w:val="000000" w:themeColor="text1"/>
          <w:sz w:val="20"/>
          <w:szCs w:val="20"/>
          <w:lang w:eastAsia="en-IN"/>
        </w:rPr>
        <w:t>calc()</w:t>
      </w:r>
      <w:r w:rsidRPr="00CC33CA">
        <w:rPr>
          <w:rFonts w:ascii="Bahnschrift" w:eastAsia="Times New Roman" w:hAnsi="Bahnschrift" w:cs="Times New Roman"/>
          <w:color w:val="000000" w:themeColor="text1"/>
          <w:sz w:val="24"/>
          <w:szCs w:val="24"/>
          <w:lang w:eastAsia="en-IN"/>
        </w:rPr>
        <w:t xml:space="preserve"> follows the IEEE-754 standard for floating point math which means there's a few cases to be aware of regarding </w:t>
      </w:r>
      <w:r w:rsidRPr="00CC33CA">
        <w:rPr>
          <w:rFonts w:ascii="Bahnschrift" w:eastAsia="Times New Roman" w:hAnsi="Bahnschrift" w:cs="Times New Roman"/>
          <w:color w:val="000000" w:themeColor="text1"/>
          <w:sz w:val="24"/>
          <w:szCs w:val="24"/>
          <w:lang w:eastAsia="en-IN"/>
        </w:rPr>
        <w:lastRenderedPageBreak/>
        <w:t>the </w:t>
      </w:r>
      <w:r w:rsidRPr="00CC33CA">
        <w:rPr>
          <w:rFonts w:ascii="Bahnschrift" w:eastAsia="Times New Roman" w:hAnsi="Bahnschrift" w:cs="Courier New"/>
          <w:color w:val="000000" w:themeColor="text1"/>
          <w:sz w:val="20"/>
          <w:szCs w:val="20"/>
          <w:lang w:eastAsia="en-IN"/>
        </w:rPr>
        <w:t>infinity</w:t>
      </w:r>
      <w:r w:rsidRPr="00CC33CA">
        <w:rPr>
          <w:rFonts w:ascii="Bahnschrift" w:eastAsia="Times New Roman" w:hAnsi="Bahnschrift" w:cs="Times New Roman"/>
          <w:color w:val="000000" w:themeColor="text1"/>
          <w:sz w:val="24"/>
          <w:szCs w:val="24"/>
          <w:lang w:eastAsia="en-IN"/>
        </w:rPr>
        <w:t> and </w:t>
      </w:r>
      <w:proofErr w:type="spellStart"/>
      <w:r w:rsidRPr="00CC33CA">
        <w:rPr>
          <w:rFonts w:ascii="Bahnschrift" w:eastAsia="Times New Roman" w:hAnsi="Bahnschrift" w:cs="Courier New"/>
          <w:color w:val="000000" w:themeColor="text1"/>
          <w:sz w:val="20"/>
          <w:szCs w:val="20"/>
          <w:lang w:eastAsia="en-IN"/>
        </w:rPr>
        <w:t>NaN</w:t>
      </w:r>
      <w:proofErr w:type="spellEnd"/>
      <w:r w:rsidRPr="00CC33CA">
        <w:rPr>
          <w:rFonts w:ascii="Bahnschrift" w:eastAsia="Times New Roman" w:hAnsi="Bahnschrift" w:cs="Times New Roman"/>
          <w:color w:val="000000" w:themeColor="text1"/>
          <w:sz w:val="24"/>
          <w:szCs w:val="24"/>
          <w:lang w:eastAsia="en-IN"/>
        </w:rPr>
        <w:t> constants. For more details on how constants are serialized, see the </w:t>
      </w:r>
      <w:hyperlink r:id="rId14" w:history="1">
        <w:r w:rsidRPr="00CC33CA">
          <w:rPr>
            <w:rFonts w:ascii="Bahnschrift" w:eastAsia="Times New Roman" w:hAnsi="Bahnschrift" w:cs="Courier New"/>
            <w:color w:val="000000" w:themeColor="text1"/>
            <w:sz w:val="20"/>
            <w:szCs w:val="20"/>
            <w:u w:val="single"/>
            <w:lang w:eastAsia="en-IN"/>
          </w:rPr>
          <w:t>calc-constant</w:t>
        </w:r>
      </w:hyperlink>
      <w:r w:rsidRPr="00CC33CA">
        <w:rPr>
          <w:rFonts w:ascii="Bahnschrift" w:eastAsia="Times New Roman" w:hAnsi="Bahnschrift" w:cs="Times New Roman"/>
          <w:color w:val="000000" w:themeColor="text1"/>
          <w:sz w:val="24"/>
          <w:szCs w:val="24"/>
          <w:lang w:eastAsia="en-IN"/>
        </w:rPr>
        <w:t> page.</w:t>
      </w:r>
    </w:p>
    <w:p w14:paraId="4F2CE8B6" w14:textId="77777777" w:rsidR="007577E6" w:rsidRPr="00CC33CA" w:rsidRDefault="007577E6" w:rsidP="007577E6">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In addition, the following notes apply:</w:t>
      </w:r>
    </w:p>
    <w:p w14:paraId="08E85DB2" w14:textId="77777777" w:rsidR="007577E6" w:rsidRPr="00CC33CA" w:rsidRDefault="007577E6" w:rsidP="007577E6">
      <w:pPr>
        <w:numPr>
          <w:ilvl w:val="0"/>
          <w:numId w:val="1"/>
        </w:num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The </w:t>
      </w:r>
      <w:r w:rsidRPr="00CC33CA">
        <w:rPr>
          <w:rFonts w:ascii="Bahnschrift" w:eastAsia="Times New Roman" w:hAnsi="Bahnschrift" w:cs="Courier New"/>
          <w:color w:val="000000" w:themeColor="text1"/>
          <w:sz w:val="20"/>
          <w:szCs w:val="20"/>
          <w:lang w:eastAsia="en-IN"/>
        </w:rPr>
        <w:t>+</w:t>
      </w:r>
      <w:r w:rsidRPr="00CC33CA">
        <w:rPr>
          <w:rFonts w:ascii="Bahnschrift" w:eastAsia="Times New Roman" w:hAnsi="Bahnschrift" w:cs="Times New Roman"/>
          <w:color w:val="000000" w:themeColor="text1"/>
          <w:sz w:val="24"/>
          <w:szCs w:val="24"/>
          <w:lang w:eastAsia="en-IN"/>
        </w:rPr>
        <w:t> and </w:t>
      </w:r>
      <w:r w:rsidRPr="00CC33CA">
        <w:rPr>
          <w:rFonts w:ascii="Bahnschrift" w:eastAsia="Times New Roman" w:hAnsi="Bahnschrift" w:cs="Courier New"/>
          <w:color w:val="000000" w:themeColor="text1"/>
          <w:sz w:val="20"/>
          <w:szCs w:val="20"/>
          <w:lang w:eastAsia="en-IN"/>
        </w:rPr>
        <w:t>-</w:t>
      </w:r>
      <w:r w:rsidRPr="00CC33CA">
        <w:rPr>
          <w:rFonts w:ascii="Bahnschrift" w:eastAsia="Times New Roman" w:hAnsi="Bahnschrift" w:cs="Times New Roman"/>
          <w:color w:val="000000" w:themeColor="text1"/>
          <w:sz w:val="24"/>
          <w:szCs w:val="24"/>
          <w:lang w:eastAsia="en-IN"/>
        </w:rPr>
        <w:t> operators </w:t>
      </w:r>
      <w:r w:rsidRPr="00CC33CA">
        <w:rPr>
          <w:rFonts w:ascii="Bahnschrift" w:eastAsia="Times New Roman" w:hAnsi="Bahnschrift" w:cs="Times New Roman"/>
          <w:b/>
          <w:bCs/>
          <w:color w:val="000000" w:themeColor="text1"/>
          <w:sz w:val="24"/>
          <w:szCs w:val="24"/>
          <w:lang w:eastAsia="en-IN"/>
        </w:rPr>
        <w:t>must be surrounded by </w:t>
      </w:r>
      <w:hyperlink r:id="rId15" w:history="1">
        <w:r w:rsidRPr="00CC33CA">
          <w:rPr>
            <w:rFonts w:ascii="Bahnschrift" w:eastAsia="Times New Roman" w:hAnsi="Bahnschrift" w:cs="Times New Roman"/>
            <w:b/>
            <w:bCs/>
            <w:color w:val="000000" w:themeColor="text1"/>
            <w:sz w:val="24"/>
            <w:szCs w:val="24"/>
            <w:u w:val="single"/>
            <w:lang w:eastAsia="en-IN"/>
          </w:rPr>
          <w:t>whitespace</w:t>
        </w:r>
      </w:hyperlink>
      <w:r w:rsidRPr="00CC33CA">
        <w:rPr>
          <w:rFonts w:ascii="Bahnschrift" w:eastAsia="Times New Roman" w:hAnsi="Bahnschrift" w:cs="Times New Roman"/>
          <w:color w:val="000000" w:themeColor="text1"/>
          <w:sz w:val="24"/>
          <w:szCs w:val="24"/>
          <w:lang w:eastAsia="en-IN"/>
        </w:rPr>
        <w:t>. For instance, </w:t>
      </w:r>
      <w:r w:rsidRPr="00CC33CA">
        <w:rPr>
          <w:rFonts w:ascii="Bahnschrift" w:eastAsia="Times New Roman" w:hAnsi="Bahnschrift" w:cs="Courier New"/>
          <w:color w:val="000000" w:themeColor="text1"/>
          <w:sz w:val="20"/>
          <w:szCs w:val="20"/>
          <w:lang w:eastAsia="en-IN"/>
        </w:rPr>
        <w:t>calc(50% -8px)</w:t>
      </w:r>
      <w:r w:rsidRPr="00CC33CA">
        <w:rPr>
          <w:rFonts w:ascii="Bahnschrift" w:eastAsia="Times New Roman" w:hAnsi="Bahnschrift" w:cs="Times New Roman"/>
          <w:color w:val="000000" w:themeColor="text1"/>
          <w:sz w:val="24"/>
          <w:szCs w:val="24"/>
          <w:lang w:eastAsia="en-IN"/>
        </w:rPr>
        <w:t> will be parsed as "a percentage followed by a negative length" — which is an invalid expression — while </w:t>
      </w:r>
      <w:r w:rsidRPr="00CC33CA">
        <w:rPr>
          <w:rFonts w:ascii="Bahnschrift" w:eastAsia="Times New Roman" w:hAnsi="Bahnschrift" w:cs="Courier New"/>
          <w:color w:val="000000" w:themeColor="text1"/>
          <w:sz w:val="20"/>
          <w:szCs w:val="20"/>
          <w:lang w:eastAsia="en-IN"/>
        </w:rPr>
        <w:t>calc(50% - 8px)</w:t>
      </w:r>
      <w:r w:rsidRPr="00CC33CA">
        <w:rPr>
          <w:rFonts w:ascii="Bahnschrift" w:eastAsia="Times New Roman" w:hAnsi="Bahnschrift" w:cs="Times New Roman"/>
          <w:color w:val="000000" w:themeColor="text1"/>
          <w:sz w:val="24"/>
          <w:szCs w:val="24"/>
          <w:lang w:eastAsia="en-IN"/>
        </w:rPr>
        <w:t> is "a percentage followed by a subtraction operator and a length". Likewise, </w:t>
      </w:r>
      <w:r w:rsidRPr="00CC33CA">
        <w:rPr>
          <w:rFonts w:ascii="Bahnschrift" w:eastAsia="Times New Roman" w:hAnsi="Bahnschrift" w:cs="Courier New"/>
          <w:color w:val="000000" w:themeColor="text1"/>
          <w:sz w:val="20"/>
          <w:szCs w:val="20"/>
          <w:lang w:eastAsia="en-IN"/>
        </w:rPr>
        <w:t>calc(8px + -50%)</w:t>
      </w:r>
      <w:r w:rsidRPr="00CC33CA">
        <w:rPr>
          <w:rFonts w:ascii="Bahnschrift" w:eastAsia="Times New Roman" w:hAnsi="Bahnschrift" w:cs="Times New Roman"/>
          <w:color w:val="000000" w:themeColor="text1"/>
          <w:sz w:val="24"/>
          <w:szCs w:val="24"/>
          <w:lang w:eastAsia="en-IN"/>
        </w:rPr>
        <w:t> is treated as "a length followed by an addition operator and a negative percentage".</w:t>
      </w:r>
    </w:p>
    <w:p w14:paraId="555F2564" w14:textId="77777777" w:rsidR="007577E6" w:rsidRPr="00CC33CA" w:rsidRDefault="007577E6" w:rsidP="007577E6">
      <w:pPr>
        <w:numPr>
          <w:ilvl w:val="0"/>
          <w:numId w:val="1"/>
        </w:num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The </w:t>
      </w:r>
      <w:r w:rsidRPr="00CC33CA">
        <w:rPr>
          <w:rFonts w:ascii="Bahnschrift" w:eastAsia="Times New Roman" w:hAnsi="Bahnschrift" w:cs="Courier New"/>
          <w:color w:val="000000" w:themeColor="text1"/>
          <w:sz w:val="20"/>
          <w:szCs w:val="20"/>
          <w:lang w:eastAsia="en-IN"/>
        </w:rPr>
        <w:t>*</w:t>
      </w:r>
      <w:r w:rsidRPr="00CC33CA">
        <w:rPr>
          <w:rFonts w:ascii="Bahnschrift" w:eastAsia="Times New Roman" w:hAnsi="Bahnschrift" w:cs="Times New Roman"/>
          <w:color w:val="000000" w:themeColor="text1"/>
          <w:sz w:val="24"/>
          <w:szCs w:val="24"/>
          <w:lang w:eastAsia="en-IN"/>
        </w:rPr>
        <w:t> and </w:t>
      </w:r>
      <w:r w:rsidRPr="00CC33CA">
        <w:rPr>
          <w:rFonts w:ascii="Bahnschrift" w:eastAsia="Times New Roman" w:hAnsi="Bahnschrift" w:cs="Courier New"/>
          <w:color w:val="000000" w:themeColor="text1"/>
          <w:sz w:val="20"/>
          <w:szCs w:val="20"/>
          <w:lang w:eastAsia="en-IN"/>
        </w:rPr>
        <w:t>/</w:t>
      </w:r>
      <w:r w:rsidRPr="00CC33CA">
        <w:rPr>
          <w:rFonts w:ascii="Bahnschrift" w:eastAsia="Times New Roman" w:hAnsi="Bahnschrift" w:cs="Times New Roman"/>
          <w:color w:val="000000" w:themeColor="text1"/>
          <w:sz w:val="24"/>
          <w:szCs w:val="24"/>
          <w:lang w:eastAsia="en-IN"/>
        </w:rPr>
        <w:t> operators do not require whitespace, but adding it for consistency is recommended.</w:t>
      </w:r>
    </w:p>
    <w:p w14:paraId="3E2A6237" w14:textId="77777777" w:rsidR="007577E6" w:rsidRPr="00CC33CA" w:rsidRDefault="007577E6" w:rsidP="007577E6">
      <w:pPr>
        <w:numPr>
          <w:ilvl w:val="0"/>
          <w:numId w:val="1"/>
        </w:num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Math expressions involving percentages for widths and heights on table columns, table column groups, table rows, table row groups, and table cells in both auto and fixed layout tables </w:t>
      </w:r>
      <w:r w:rsidRPr="00CC33CA">
        <w:rPr>
          <w:rFonts w:ascii="Bahnschrift" w:eastAsia="Times New Roman" w:hAnsi="Bahnschrift" w:cs="Times New Roman"/>
          <w:i/>
          <w:iCs/>
          <w:color w:val="000000" w:themeColor="text1"/>
          <w:sz w:val="24"/>
          <w:szCs w:val="24"/>
          <w:lang w:eastAsia="en-IN"/>
        </w:rPr>
        <w:t>may</w:t>
      </w:r>
      <w:r w:rsidRPr="00CC33CA">
        <w:rPr>
          <w:rFonts w:ascii="Bahnschrift" w:eastAsia="Times New Roman" w:hAnsi="Bahnschrift" w:cs="Times New Roman"/>
          <w:color w:val="000000" w:themeColor="text1"/>
          <w:sz w:val="24"/>
          <w:szCs w:val="24"/>
          <w:lang w:eastAsia="en-IN"/>
        </w:rPr>
        <w:t> be treated as if </w:t>
      </w:r>
      <w:r w:rsidRPr="00CC33CA">
        <w:rPr>
          <w:rFonts w:ascii="Bahnschrift" w:eastAsia="Times New Roman" w:hAnsi="Bahnschrift" w:cs="Courier New"/>
          <w:color w:val="000000" w:themeColor="text1"/>
          <w:sz w:val="20"/>
          <w:szCs w:val="20"/>
          <w:lang w:eastAsia="en-IN"/>
        </w:rPr>
        <w:t>auto</w:t>
      </w:r>
      <w:r w:rsidRPr="00CC33CA">
        <w:rPr>
          <w:rFonts w:ascii="Bahnschrift" w:eastAsia="Times New Roman" w:hAnsi="Bahnschrift" w:cs="Times New Roman"/>
          <w:color w:val="000000" w:themeColor="text1"/>
          <w:sz w:val="24"/>
          <w:szCs w:val="24"/>
          <w:lang w:eastAsia="en-IN"/>
        </w:rPr>
        <w:t> had been specified.</w:t>
      </w:r>
    </w:p>
    <w:p w14:paraId="7B06BF9A" w14:textId="77777777" w:rsidR="007577E6" w:rsidRPr="00CC33CA" w:rsidRDefault="007577E6" w:rsidP="007577E6">
      <w:pPr>
        <w:numPr>
          <w:ilvl w:val="0"/>
          <w:numId w:val="1"/>
        </w:num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It is permitted to nest </w:t>
      </w:r>
      <w:r w:rsidRPr="00CC33CA">
        <w:rPr>
          <w:rFonts w:ascii="Bahnschrift" w:eastAsia="Times New Roman" w:hAnsi="Bahnschrift" w:cs="Courier New"/>
          <w:color w:val="000000" w:themeColor="text1"/>
          <w:sz w:val="20"/>
          <w:szCs w:val="20"/>
          <w:lang w:eastAsia="en-IN"/>
        </w:rPr>
        <w:t>calc()</w:t>
      </w:r>
      <w:r w:rsidRPr="00CC33CA">
        <w:rPr>
          <w:rFonts w:ascii="Bahnschrift" w:eastAsia="Times New Roman" w:hAnsi="Bahnschrift" w:cs="Times New Roman"/>
          <w:color w:val="000000" w:themeColor="text1"/>
          <w:sz w:val="24"/>
          <w:szCs w:val="24"/>
          <w:lang w:eastAsia="en-IN"/>
        </w:rPr>
        <w:t> functions, in which case the inner ones are treated as simple parentheses.</w:t>
      </w:r>
    </w:p>
    <w:p w14:paraId="4CF17F2A" w14:textId="77777777" w:rsidR="007577E6" w:rsidRPr="00CC33CA" w:rsidRDefault="007577E6" w:rsidP="007577E6">
      <w:pPr>
        <w:numPr>
          <w:ilvl w:val="0"/>
          <w:numId w:val="1"/>
        </w:num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For lengths, you can't use </w:t>
      </w:r>
      <w:r w:rsidRPr="00CC33CA">
        <w:rPr>
          <w:rFonts w:ascii="Bahnschrift" w:eastAsia="Times New Roman" w:hAnsi="Bahnschrift" w:cs="Courier New"/>
          <w:color w:val="000000" w:themeColor="text1"/>
          <w:sz w:val="20"/>
          <w:szCs w:val="20"/>
          <w:lang w:eastAsia="en-IN"/>
        </w:rPr>
        <w:t>0</w:t>
      </w:r>
      <w:r w:rsidRPr="00CC33CA">
        <w:rPr>
          <w:rFonts w:ascii="Bahnschrift" w:eastAsia="Times New Roman" w:hAnsi="Bahnschrift" w:cs="Times New Roman"/>
          <w:color w:val="000000" w:themeColor="text1"/>
          <w:sz w:val="24"/>
          <w:szCs w:val="24"/>
          <w:lang w:eastAsia="en-IN"/>
        </w:rPr>
        <w:t> to mean </w:t>
      </w:r>
      <w:r w:rsidRPr="00CC33CA">
        <w:rPr>
          <w:rFonts w:ascii="Bahnschrift" w:eastAsia="Times New Roman" w:hAnsi="Bahnschrift" w:cs="Courier New"/>
          <w:color w:val="000000" w:themeColor="text1"/>
          <w:sz w:val="20"/>
          <w:szCs w:val="20"/>
          <w:lang w:eastAsia="en-IN"/>
        </w:rPr>
        <w:t>0px</w:t>
      </w:r>
      <w:r w:rsidRPr="00CC33CA">
        <w:rPr>
          <w:rFonts w:ascii="Bahnschrift" w:eastAsia="Times New Roman" w:hAnsi="Bahnschrift" w:cs="Times New Roman"/>
          <w:color w:val="000000" w:themeColor="text1"/>
          <w:sz w:val="24"/>
          <w:szCs w:val="24"/>
          <w:lang w:eastAsia="en-IN"/>
        </w:rPr>
        <w:t> (or another length unit); instead, you must use the version with the unit: </w:t>
      </w:r>
      <w:r w:rsidRPr="00CC33CA">
        <w:rPr>
          <w:rFonts w:ascii="Bahnschrift" w:eastAsia="Times New Roman" w:hAnsi="Bahnschrift" w:cs="Courier New"/>
          <w:color w:val="000000" w:themeColor="text1"/>
          <w:sz w:val="20"/>
          <w:szCs w:val="20"/>
          <w:lang w:eastAsia="en-IN"/>
        </w:rPr>
        <w:t>margin-top: calc(0px + 20px);</w:t>
      </w:r>
      <w:r w:rsidRPr="00CC33CA">
        <w:rPr>
          <w:rFonts w:ascii="Bahnschrift" w:eastAsia="Times New Roman" w:hAnsi="Bahnschrift" w:cs="Times New Roman"/>
          <w:color w:val="000000" w:themeColor="text1"/>
          <w:sz w:val="24"/>
          <w:szCs w:val="24"/>
          <w:lang w:eastAsia="en-IN"/>
        </w:rPr>
        <w:t> is valid, while </w:t>
      </w:r>
      <w:r w:rsidRPr="00CC33CA">
        <w:rPr>
          <w:rFonts w:ascii="Bahnschrift" w:eastAsia="Times New Roman" w:hAnsi="Bahnschrift" w:cs="Courier New"/>
          <w:color w:val="000000" w:themeColor="text1"/>
          <w:sz w:val="20"/>
          <w:szCs w:val="20"/>
          <w:lang w:eastAsia="en-IN"/>
        </w:rPr>
        <w:t>margin-top: calc(0 + 20px);</w:t>
      </w:r>
      <w:r w:rsidRPr="00CC33CA">
        <w:rPr>
          <w:rFonts w:ascii="Bahnschrift" w:eastAsia="Times New Roman" w:hAnsi="Bahnschrift" w:cs="Times New Roman"/>
          <w:color w:val="000000" w:themeColor="text1"/>
          <w:sz w:val="24"/>
          <w:szCs w:val="24"/>
          <w:lang w:eastAsia="en-IN"/>
        </w:rPr>
        <w:t> is invalid.</w:t>
      </w:r>
    </w:p>
    <w:p w14:paraId="67A850C9" w14:textId="77777777" w:rsidR="007577E6" w:rsidRPr="00CC33CA" w:rsidRDefault="007577E6" w:rsidP="007577E6">
      <w:pPr>
        <w:numPr>
          <w:ilvl w:val="0"/>
          <w:numId w:val="1"/>
        </w:num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CC33CA">
        <w:rPr>
          <w:rFonts w:ascii="Bahnschrift" w:eastAsia="Times New Roman" w:hAnsi="Bahnschrift" w:cs="Times New Roman"/>
          <w:color w:val="000000" w:themeColor="text1"/>
          <w:sz w:val="24"/>
          <w:szCs w:val="24"/>
          <w:lang w:eastAsia="en-IN"/>
        </w:rPr>
        <w:t>The </w:t>
      </w:r>
      <w:r w:rsidRPr="00CC33CA">
        <w:rPr>
          <w:rFonts w:ascii="Bahnschrift" w:eastAsia="Times New Roman" w:hAnsi="Bahnschrift" w:cs="Courier New"/>
          <w:color w:val="000000" w:themeColor="text1"/>
          <w:sz w:val="20"/>
          <w:szCs w:val="20"/>
          <w:lang w:eastAsia="en-IN"/>
        </w:rPr>
        <w:t>calc()</w:t>
      </w:r>
      <w:r w:rsidRPr="00CC33CA">
        <w:rPr>
          <w:rFonts w:ascii="Bahnschrift" w:eastAsia="Times New Roman" w:hAnsi="Bahnschrift" w:cs="Times New Roman"/>
          <w:color w:val="000000" w:themeColor="text1"/>
          <w:sz w:val="24"/>
          <w:szCs w:val="24"/>
          <w:lang w:eastAsia="en-IN"/>
        </w:rPr>
        <w:t> function cannot directly substitute the numeric value for percentage types; for instance </w:t>
      </w:r>
      <w:r w:rsidRPr="00CC33CA">
        <w:rPr>
          <w:rFonts w:ascii="Bahnschrift" w:eastAsia="Times New Roman" w:hAnsi="Bahnschrift" w:cs="Courier New"/>
          <w:color w:val="000000" w:themeColor="text1"/>
          <w:sz w:val="20"/>
          <w:szCs w:val="20"/>
          <w:lang w:eastAsia="en-IN"/>
        </w:rPr>
        <w:t>calc(100 / 4)%</w:t>
      </w:r>
      <w:r w:rsidRPr="00CC33CA">
        <w:rPr>
          <w:rFonts w:ascii="Bahnschrift" w:eastAsia="Times New Roman" w:hAnsi="Bahnschrift" w:cs="Times New Roman"/>
          <w:color w:val="000000" w:themeColor="text1"/>
          <w:sz w:val="24"/>
          <w:szCs w:val="24"/>
          <w:lang w:eastAsia="en-IN"/>
        </w:rPr>
        <w:t> is invalid, while </w:t>
      </w:r>
      <w:r w:rsidRPr="00CC33CA">
        <w:rPr>
          <w:rFonts w:ascii="Bahnschrift" w:eastAsia="Times New Roman" w:hAnsi="Bahnschrift" w:cs="Courier New"/>
          <w:color w:val="000000" w:themeColor="text1"/>
          <w:sz w:val="20"/>
          <w:szCs w:val="20"/>
          <w:lang w:eastAsia="en-IN"/>
        </w:rPr>
        <w:t>calc(100% / 4)</w:t>
      </w:r>
      <w:r w:rsidRPr="00CC33CA">
        <w:rPr>
          <w:rFonts w:ascii="Bahnschrift" w:eastAsia="Times New Roman" w:hAnsi="Bahnschrift" w:cs="Times New Roman"/>
          <w:color w:val="000000" w:themeColor="text1"/>
          <w:sz w:val="24"/>
          <w:szCs w:val="24"/>
          <w:lang w:eastAsia="en-IN"/>
        </w:rPr>
        <w:t> is valid.</w:t>
      </w:r>
    </w:p>
    <w:p w14:paraId="448ED9A3" w14:textId="77777777" w:rsidR="001822F9" w:rsidRPr="00CC33CA" w:rsidRDefault="001822F9" w:rsidP="001822F9">
      <w:pPr>
        <w:tabs>
          <w:tab w:val="left" w:pos="1455"/>
        </w:tabs>
        <w:rPr>
          <w:rFonts w:ascii="Bahnschrift" w:hAnsi="Bahnschrift"/>
          <w:b/>
          <w:bCs/>
          <w:color w:val="000000" w:themeColor="text1"/>
          <w:sz w:val="28"/>
          <w:szCs w:val="28"/>
          <w:lang w:val="en-US"/>
        </w:rPr>
      </w:pPr>
      <w:r w:rsidRPr="00CC33CA">
        <w:rPr>
          <w:rFonts w:ascii="Bahnschrift" w:hAnsi="Bahnschrift"/>
          <w:b/>
          <w:bCs/>
          <w:color w:val="000000" w:themeColor="text1"/>
          <w:sz w:val="28"/>
          <w:szCs w:val="28"/>
          <w:lang w:val="en-US"/>
        </w:rPr>
        <w:t>calc() is for values</w:t>
      </w:r>
    </w:p>
    <w:p w14:paraId="45725517" w14:textId="1971F9F5" w:rsidR="001822F9" w:rsidRPr="00CC33CA" w:rsidRDefault="001822F9" w:rsidP="001822F9">
      <w:pPr>
        <w:tabs>
          <w:tab w:val="left" w:pos="1455"/>
        </w:tabs>
        <w:rPr>
          <w:rFonts w:ascii="Bahnschrift" w:hAnsi="Bahnschrift"/>
          <w:color w:val="000000" w:themeColor="text1"/>
          <w:lang w:val="en-US"/>
        </w:rPr>
      </w:pPr>
      <w:r w:rsidRPr="00CC33CA">
        <w:rPr>
          <w:rFonts w:ascii="Bahnschrift" w:hAnsi="Bahnschrift"/>
          <w:color w:val="000000" w:themeColor="text1"/>
          <w:lang w:val="en-US"/>
        </w:rPr>
        <w:t>The only place you can use the calc() function is in values. See these examples where we’re setting the value for a number of different properties.</w:t>
      </w:r>
    </w:p>
    <w:p w14:paraId="4E373463"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t>
      </w:r>
      <w:proofErr w:type="spellStart"/>
      <w:r w:rsidRPr="00CC33CA">
        <w:rPr>
          <w:rFonts w:ascii="Bahnschrift" w:hAnsi="Bahnschrift"/>
          <w:lang w:val="en-US"/>
        </w:rPr>
        <w:t>el</w:t>
      </w:r>
      <w:proofErr w:type="spellEnd"/>
      <w:r w:rsidRPr="00CC33CA">
        <w:rPr>
          <w:rFonts w:ascii="Bahnschrift" w:hAnsi="Bahnschrift"/>
          <w:lang w:val="en-US"/>
        </w:rPr>
        <w:t xml:space="preserve"> {</w:t>
      </w:r>
    </w:p>
    <w:p w14:paraId="36E19C6C"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font-size: calc(3vw + 2px);</w:t>
      </w:r>
    </w:p>
    <w:p w14:paraId="083AA8A4"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width:     calc(100% - 20px);</w:t>
      </w:r>
    </w:p>
    <w:p w14:paraId="4D64410B"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height:    calc(100vh - 20px);</w:t>
      </w:r>
    </w:p>
    <w:p w14:paraId="1A2015F2"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padding:   calc(1vw + 5px);</w:t>
      </w:r>
    </w:p>
    <w:p w14:paraId="5BF69B50"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t>
      </w:r>
    </w:p>
    <w:p w14:paraId="46338EFA" w14:textId="77777777" w:rsidR="0012653F" w:rsidRPr="00CC33CA" w:rsidRDefault="0012653F" w:rsidP="001822F9">
      <w:pPr>
        <w:tabs>
          <w:tab w:val="left" w:pos="1455"/>
        </w:tabs>
        <w:rPr>
          <w:rFonts w:ascii="Bahnschrift" w:hAnsi="Bahnschrift"/>
          <w:color w:val="000000" w:themeColor="text1"/>
          <w:lang w:val="en-US"/>
        </w:rPr>
      </w:pPr>
    </w:p>
    <w:p w14:paraId="638CDF11" w14:textId="41BB36D6" w:rsidR="001822F9" w:rsidRPr="00CC33CA" w:rsidRDefault="001822F9" w:rsidP="001822F9">
      <w:pPr>
        <w:tabs>
          <w:tab w:val="left" w:pos="1455"/>
        </w:tabs>
        <w:rPr>
          <w:rFonts w:ascii="Bahnschrift" w:hAnsi="Bahnschrift"/>
          <w:color w:val="000000" w:themeColor="text1"/>
          <w:lang w:val="en-US"/>
        </w:rPr>
      </w:pPr>
      <w:r w:rsidRPr="00CC33CA">
        <w:rPr>
          <w:rFonts w:ascii="Bahnschrift" w:hAnsi="Bahnschrift"/>
          <w:color w:val="000000" w:themeColor="text1"/>
          <w:lang w:val="en-US"/>
        </w:rPr>
        <w:t>It could be used for only part of a property too, for example:</w:t>
      </w:r>
    </w:p>
    <w:p w14:paraId="14188D77"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t>
      </w:r>
      <w:proofErr w:type="spellStart"/>
      <w:r w:rsidRPr="00CC33CA">
        <w:rPr>
          <w:rFonts w:ascii="Bahnschrift" w:hAnsi="Bahnschrift"/>
          <w:lang w:val="en-US"/>
        </w:rPr>
        <w:t>el</w:t>
      </w:r>
      <w:proofErr w:type="spellEnd"/>
      <w:r w:rsidRPr="00CC33CA">
        <w:rPr>
          <w:rFonts w:ascii="Bahnschrift" w:hAnsi="Bahnschrift"/>
          <w:lang w:val="en-US"/>
        </w:rPr>
        <w:t xml:space="preserve"> {</w:t>
      </w:r>
    </w:p>
    <w:p w14:paraId="0CF7C3BC"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margin: 10px calc(2vw + 5px);</w:t>
      </w:r>
    </w:p>
    <w:p w14:paraId="181CAAF0"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border-radius: 15px calc(15px / 3) 4px 2px;</w:t>
      </w:r>
    </w:p>
    <w:p w14:paraId="1ED6700A"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transition: transform calc(1s - 120ms);</w:t>
      </w:r>
    </w:p>
    <w:p w14:paraId="2394E19D"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t>
      </w:r>
    </w:p>
    <w:p w14:paraId="48F5775A" w14:textId="77777777" w:rsidR="001822F9" w:rsidRPr="00CC33CA" w:rsidRDefault="001822F9" w:rsidP="001822F9">
      <w:pPr>
        <w:tabs>
          <w:tab w:val="left" w:pos="1455"/>
        </w:tabs>
        <w:rPr>
          <w:rFonts w:ascii="Bahnschrift" w:hAnsi="Bahnschrift"/>
          <w:color w:val="000000" w:themeColor="text1"/>
          <w:lang w:val="en-US"/>
        </w:rPr>
      </w:pPr>
    </w:p>
    <w:p w14:paraId="219FFD6F" w14:textId="2E5689E9" w:rsidR="001822F9" w:rsidRPr="00CC33CA" w:rsidRDefault="001822F9" w:rsidP="001822F9">
      <w:pPr>
        <w:tabs>
          <w:tab w:val="left" w:pos="1455"/>
        </w:tabs>
        <w:rPr>
          <w:rFonts w:ascii="Bahnschrift" w:hAnsi="Bahnschrift"/>
          <w:color w:val="000000" w:themeColor="text1"/>
          <w:lang w:val="en-US"/>
        </w:rPr>
      </w:pPr>
      <w:r w:rsidRPr="00CC33CA">
        <w:rPr>
          <w:rFonts w:ascii="Bahnschrift" w:hAnsi="Bahnschrift"/>
          <w:color w:val="000000" w:themeColor="text1"/>
          <w:lang w:val="en-US"/>
        </w:rPr>
        <w:lastRenderedPageBreak/>
        <w:t>It can even be a part of another function that forms a part of a property! For example, here’s calc() used within the color stops of a gradient</w:t>
      </w:r>
    </w:p>
    <w:p w14:paraId="11CA440C" w14:textId="77777777" w:rsidR="001822F9" w:rsidRPr="00CC33CA" w:rsidRDefault="001822F9" w:rsidP="001822F9">
      <w:pPr>
        <w:tabs>
          <w:tab w:val="left" w:pos="1455"/>
        </w:tabs>
        <w:rPr>
          <w:rFonts w:ascii="Bahnschrift" w:hAnsi="Bahnschrift"/>
          <w:color w:val="000000" w:themeColor="text1"/>
          <w:lang w:val="en-US"/>
        </w:rPr>
      </w:pPr>
    </w:p>
    <w:p w14:paraId="17A14718"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t>
      </w:r>
      <w:proofErr w:type="spellStart"/>
      <w:r w:rsidRPr="00CC33CA">
        <w:rPr>
          <w:rFonts w:ascii="Bahnschrift" w:hAnsi="Bahnschrift"/>
          <w:lang w:val="en-US"/>
        </w:rPr>
        <w:t>el</w:t>
      </w:r>
      <w:proofErr w:type="spellEnd"/>
      <w:r w:rsidRPr="00CC33CA">
        <w:rPr>
          <w:rFonts w:ascii="Bahnschrift" w:hAnsi="Bahnschrift"/>
          <w:lang w:val="en-US"/>
        </w:rPr>
        <w:t xml:space="preserve"> {</w:t>
      </w:r>
    </w:p>
    <w:p w14:paraId="2131292E"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background: #1E88E5 linear-gradient(</w:t>
      </w:r>
    </w:p>
    <w:p w14:paraId="76058BCB"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to bottom,</w:t>
      </w:r>
    </w:p>
    <w:p w14:paraId="4DD0F2E4"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#1E88E5,</w:t>
      </w:r>
    </w:p>
    <w:p w14:paraId="6402F050"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#1E88E5 calc(50% - 10px),</w:t>
      </w:r>
    </w:p>
    <w:p w14:paraId="5FCA24F2"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#3949AB calc(50% + 10px),</w:t>
      </w:r>
    </w:p>
    <w:p w14:paraId="68F849BA"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#3949AB</w:t>
      </w:r>
    </w:p>
    <w:p w14:paraId="18316167" w14:textId="77777777" w:rsidR="001822F9"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xml:space="preserve">  );</w:t>
      </w:r>
    </w:p>
    <w:p w14:paraId="4E5F7D77" w14:textId="61CB6EB1" w:rsidR="007577E6" w:rsidRPr="00CC33CA" w:rsidRDefault="001822F9" w:rsidP="001822F9">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t>
      </w:r>
    </w:p>
    <w:p w14:paraId="54626234" w14:textId="5D5E3FED" w:rsidR="00F07F1E" w:rsidRPr="00CC33CA" w:rsidRDefault="00F07F1E" w:rsidP="00F07F1E">
      <w:pPr>
        <w:rPr>
          <w:rFonts w:ascii="Bahnschrift" w:hAnsi="Bahnschrift"/>
          <w:lang w:val="en-US"/>
        </w:rPr>
      </w:pPr>
    </w:p>
    <w:p w14:paraId="5A8E38EA" w14:textId="77777777" w:rsidR="00F07F1E" w:rsidRPr="00CC33CA" w:rsidRDefault="00F07F1E" w:rsidP="00F07F1E">
      <w:pPr>
        <w:spacing w:before="100" w:beforeAutospacing="1" w:after="100" w:afterAutospacing="1" w:line="240" w:lineRule="auto"/>
        <w:rPr>
          <w:rFonts w:ascii="Bahnschrift" w:eastAsia="Times New Roman" w:hAnsi="Bahnschrift" w:cs="Segoe UI"/>
          <w:color w:val="000000" w:themeColor="text1"/>
          <w:sz w:val="28"/>
          <w:szCs w:val="28"/>
          <w:lang w:eastAsia="en-IN"/>
        </w:rPr>
      </w:pPr>
      <w:r w:rsidRPr="00CC33CA">
        <w:rPr>
          <w:rFonts w:ascii="Bahnschrift" w:eastAsia="Times New Roman" w:hAnsi="Bahnschrift" w:cs="Segoe UI"/>
          <w:color w:val="000000" w:themeColor="text1"/>
          <w:sz w:val="28"/>
          <w:szCs w:val="28"/>
          <w:lang w:eastAsia="en-IN"/>
        </w:rPr>
        <w:t>There are many </w:t>
      </w:r>
      <w:hyperlink r:id="rId16" w:history="1">
        <w:r w:rsidRPr="00CC33CA">
          <w:rPr>
            <w:rFonts w:ascii="Bahnschrift" w:eastAsia="Times New Roman" w:hAnsi="Bahnschrift" w:cs="Segoe UI"/>
            <w:color w:val="000000" w:themeColor="text1"/>
            <w:sz w:val="28"/>
            <w:szCs w:val="28"/>
            <w:u w:val="single"/>
            <w:lang w:eastAsia="en-IN"/>
          </w:rPr>
          <w:t>lengths of CSS though</w:t>
        </w:r>
      </w:hyperlink>
      <w:r w:rsidRPr="00CC33CA">
        <w:rPr>
          <w:rFonts w:ascii="Bahnschrift" w:eastAsia="Times New Roman" w:hAnsi="Bahnschrift" w:cs="Segoe UI"/>
          <w:color w:val="000000" w:themeColor="text1"/>
          <w:sz w:val="28"/>
          <w:szCs w:val="28"/>
          <w:lang w:eastAsia="en-IN"/>
        </w:rPr>
        <w:t>, and they can all be used with </w:t>
      </w:r>
      <w:r w:rsidRPr="00CC33CA">
        <w:rPr>
          <w:rFonts w:ascii="Bahnschrift" w:eastAsia="Times New Roman" w:hAnsi="Bahnschrift" w:cs="Courier New"/>
          <w:color w:val="000000" w:themeColor="text1"/>
          <w:sz w:val="24"/>
          <w:szCs w:val="24"/>
          <w:lang w:eastAsia="en-IN"/>
        </w:rPr>
        <w:t>calc()</w:t>
      </w:r>
      <w:r w:rsidRPr="00CC33CA">
        <w:rPr>
          <w:rFonts w:ascii="Bahnschrift" w:eastAsia="Times New Roman" w:hAnsi="Bahnschrift" w:cs="Segoe UI"/>
          <w:color w:val="000000" w:themeColor="text1"/>
          <w:sz w:val="28"/>
          <w:szCs w:val="28"/>
          <w:lang w:eastAsia="en-IN"/>
        </w:rPr>
        <w:t>:</w:t>
      </w:r>
    </w:p>
    <w:p w14:paraId="1D2A5488"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px</w:t>
      </w:r>
    </w:p>
    <w:p w14:paraId="7BF9B1FB"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w:t>
      </w:r>
    </w:p>
    <w:p w14:paraId="352DDC73"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em</w:t>
      </w:r>
      <w:proofErr w:type="spellEnd"/>
    </w:p>
    <w:p w14:paraId="3B6F01C4"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rem</w:t>
      </w:r>
    </w:p>
    <w:p w14:paraId="2CA39BD0"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in</w:t>
      </w:r>
    </w:p>
    <w:p w14:paraId="1B9D4BB6"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mm</w:t>
      </w:r>
    </w:p>
    <w:p w14:paraId="7C6E5417"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cm</w:t>
      </w:r>
    </w:p>
    <w:p w14:paraId="2F9CE16E"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pt</w:t>
      </w:r>
      <w:proofErr w:type="spellEnd"/>
    </w:p>
    <w:p w14:paraId="3081022B"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pc</w:t>
      </w:r>
    </w:p>
    <w:p w14:paraId="603CF0DA"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r w:rsidRPr="00CC33CA">
        <w:rPr>
          <w:rFonts w:ascii="Bahnschrift" w:eastAsia="Times New Roman" w:hAnsi="Bahnschrift" w:cs="Segoe UI"/>
          <w:color w:val="000000"/>
          <w:sz w:val="30"/>
          <w:szCs w:val="30"/>
          <w:lang w:eastAsia="en-IN"/>
        </w:rPr>
        <w:t>ex</w:t>
      </w:r>
    </w:p>
    <w:p w14:paraId="1CF0D51B"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ch</w:t>
      </w:r>
      <w:proofErr w:type="spellEnd"/>
    </w:p>
    <w:p w14:paraId="5E2C3497"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vh</w:t>
      </w:r>
      <w:proofErr w:type="spellEnd"/>
    </w:p>
    <w:p w14:paraId="60EA5F24"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vw</w:t>
      </w:r>
      <w:proofErr w:type="spellEnd"/>
    </w:p>
    <w:p w14:paraId="1A50E390"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vmin</w:t>
      </w:r>
      <w:proofErr w:type="spellEnd"/>
    </w:p>
    <w:p w14:paraId="2C36CBFA" w14:textId="77777777" w:rsidR="00F07F1E" w:rsidRPr="00CC33CA" w:rsidRDefault="00F07F1E" w:rsidP="00F07F1E">
      <w:pPr>
        <w:numPr>
          <w:ilvl w:val="0"/>
          <w:numId w:val="2"/>
        </w:numPr>
        <w:shd w:val="clear" w:color="auto" w:fill="FFDDB6"/>
        <w:spacing w:before="100" w:beforeAutospacing="1" w:after="100" w:afterAutospacing="1" w:line="240" w:lineRule="auto"/>
        <w:rPr>
          <w:rFonts w:ascii="Bahnschrift" w:eastAsia="Times New Roman" w:hAnsi="Bahnschrift" w:cs="Segoe UI"/>
          <w:color w:val="000000"/>
          <w:sz w:val="30"/>
          <w:szCs w:val="30"/>
          <w:lang w:eastAsia="en-IN"/>
        </w:rPr>
      </w:pPr>
      <w:proofErr w:type="spellStart"/>
      <w:r w:rsidRPr="00CC33CA">
        <w:rPr>
          <w:rFonts w:ascii="Bahnschrift" w:eastAsia="Times New Roman" w:hAnsi="Bahnschrift" w:cs="Segoe UI"/>
          <w:color w:val="000000"/>
          <w:sz w:val="30"/>
          <w:szCs w:val="30"/>
          <w:lang w:eastAsia="en-IN"/>
        </w:rPr>
        <w:t>vmax</w:t>
      </w:r>
      <w:proofErr w:type="spellEnd"/>
    </w:p>
    <w:p w14:paraId="4D3C064B" w14:textId="77777777" w:rsidR="00F07F1E" w:rsidRPr="00CC33CA" w:rsidRDefault="00F07F1E" w:rsidP="00F07F1E">
      <w:pPr>
        <w:spacing w:before="100" w:beforeAutospacing="1" w:after="100" w:afterAutospacing="1" w:line="240" w:lineRule="auto"/>
        <w:rPr>
          <w:rFonts w:ascii="Bahnschrift" w:eastAsia="Times New Roman" w:hAnsi="Bahnschrift" w:cs="Segoe UI"/>
          <w:color w:val="000000"/>
          <w:sz w:val="28"/>
          <w:szCs w:val="28"/>
          <w:lang w:eastAsia="en-IN"/>
        </w:rPr>
      </w:pPr>
      <w:r w:rsidRPr="00CC33CA">
        <w:rPr>
          <w:rFonts w:ascii="Bahnschrift" w:eastAsia="Times New Roman" w:hAnsi="Bahnschrift" w:cs="Segoe UI"/>
          <w:color w:val="000000"/>
          <w:sz w:val="28"/>
          <w:szCs w:val="28"/>
          <w:lang w:eastAsia="en-IN"/>
        </w:rPr>
        <w:t>Unit-less numbers are acceptable, too. For example </w:t>
      </w:r>
      <w:r w:rsidRPr="00CC33CA">
        <w:rPr>
          <w:rFonts w:ascii="Bahnschrift" w:eastAsia="Times New Roman" w:hAnsi="Bahnschrift" w:cs="Courier New"/>
          <w:color w:val="000000"/>
          <w:sz w:val="24"/>
          <w:szCs w:val="24"/>
          <w:lang w:eastAsia="en-IN"/>
        </w:rPr>
        <w:t>line-height: calc(1.2 * 1.2);</w:t>
      </w:r>
      <w:r w:rsidRPr="00CC33CA">
        <w:rPr>
          <w:rFonts w:ascii="Bahnschrift" w:eastAsia="Times New Roman" w:hAnsi="Bahnschrift" w:cs="Segoe UI"/>
          <w:color w:val="000000"/>
          <w:sz w:val="28"/>
          <w:szCs w:val="28"/>
          <w:lang w:eastAsia="en-IN"/>
        </w:rPr>
        <w:t> as well as angles like </w:t>
      </w:r>
      <w:r w:rsidRPr="00CC33CA">
        <w:rPr>
          <w:rFonts w:ascii="Bahnschrift" w:eastAsia="Times New Roman" w:hAnsi="Bahnschrift" w:cs="Courier New"/>
          <w:color w:val="000000"/>
          <w:sz w:val="24"/>
          <w:szCs w:val="24"/>
          <w:lang w:eastAsia="en-IN"/>
        </w:rPr>
        <w:t>transform: rotate(calc(10deg * 5));</w:t>
      </w:r>
      <w:r w:rsidRPr="00CC33CA">
        <w:rPr>
          <w:rFonts w:ascii="Bahnschrift" w:eastAsia="Times New Roman" w:hAnsi="Bahnschrift" w:cs="Segoe UI"/>
          <w:color w:val="000000"/>
          <w:sz w:val="28"/>
          <w:szCs w:val="28"/>
          <w:lang w:eastAsia="en-IN"/>
        </w:rPr>
        <w:t>.</w:t>
      </w:r>
    </w:p>
    <w:p w14:paraId="76EC907E" w14:textId="782A680C" w:rsidR="00F07F1E" w:rsidRPr="00CC33CA" w:rsidRDefault="00F07F1E" w:rsidP="00F07F1E">
      <w:pPr>
        <w:tabs>
          <w:tab w:val="left" w:pos="2010"/>
        </w:tabs>
        <w:rPr>
          <w:rFonts w:ascii="Bahnschrift" w:hAnsi="Bahnschrift"/>
          <w:lang w:val="en-US"/>
        </w:rPr>
      </w:pPr>
    </w:p>
    <w:p w14:paraId="0DE67D43" w14:textId="5E603234" w:rsidR="00814102" w:rsidRPr="00CC33CA" w:rsidRDefault="00814102" w:rsidP="00F07F1E">
      <w:pPr>
        <w:tabs>
          <w:tab w:val="left" w:pos="2010"/>
        </w:tabs>
        <w:rPr>
          <w:rFonts w:ascii="Bahnschrift" w:hAnsi="Bahnschrift"/>
          <w:lang w:val="en-US"/>
        </w:rPr>
      </w:pPr>
    </w:p>
    <w:p w14:paraId="4A0D1DEC" w14:textId="77777777" w:rsidR="00CE3F9C" w:rsidRPr="00CC33CA" w:rsidRDefault="00CE3F9C" w:rsidP="00F07F1E">
      <w:pPr>
        <w:tabs>
          <w:tab w:val="left" w:pos="2010"/>
        </w:tabs>
        <w:rPr>
          <w:rFonts w:ascii="Bahnschrift" w:hAnsi="Bahnschrift"/>
          <w:b/>
          <w:bCs/>
          <w:sz w:val="32"/>
          <w:szCs w:val="32"/>
          <w:lang w:val="en-US"/>
        </w:rPr>
      </w:pPr>
    </w:p>
    <w:p w14:paraId="1CCA1371" w14:textId="77777777" w:rsidR="00CE3F9C" w:rsidRPr="00CC33CA" w:rsidRDefault="00CE3F9C" w:rsidP="00F07F1E">
      <w:pPr>
        <w:tabs>
          <w:tab w:val="left" w:pos="2010"/>
        </w:tabs>
        <w:rPr>
          <w:rFonts w:ascii="Bahnschrift" w:hAnsi="Bahnschrift"/>
          <w:b/>
          <w:bCs/>
          <w:sz w:val="32"/>
          <w:szCs w:val="32"/>
          <w:lang w:val="en-US"/>
        </w:rPr>
      </w:pPr>
    </w:p>
    <w:p w14:paraId="5741D108" w14:textId="3BC9F44F" w:rsidR="003A5063" w:rsidRPr="00CC33CA" w:rsidRDefault="00814102" w:rsidP="00F07F1E">
      <w:pPr>
        <w:tabs>
          <w:tab w:val="left" w:pos="2010"/>
        </w:tabs>
        <w:rPr>
          <w:rFonts w:ascii="Bahnschrift" w:hAnsi="Bahnschrift"/>
          <w:b/>
          <w:bCs/>
          <w:sz w:val="32"/>
          <w:szCs w:val="32"/>
          <w:lang w:val="en-US"/>
        </w:rPr>
      </w:pPr>
      <w:r w:rsidRPr="00CC33CA">
        <w:rPr>
          <w:rFonts w:ascii="Bahnschrift" w:hAnsi="Bahnschrift"/>
          <w:b/>
          <w:bCs/>
          <w:sz w:val="32"/>
          <w:szCs w:val="32"/>
          <w:lang w:val="en-US"/>
        </w:rPr>
        <w:lastRenderedPageBreak/>
        <w:t xml:space="preserve">min() </w:t>
      </w:r>
      <w:r w:rsidR="00F1267E" w:rsidRPr="00CC33CA">
        <w:rPr>
          <w:rFonts w:ascii="Bahnschrift" w:hAnsi="Bahnschrift"/>
          <w:b/>
          <w:bCs/>
          <w:sz w:val="32"/>
          <w:szCs w:val="32"/>
          <w:lang w:val="en-US"/>
        </w:rPr>
        <w:t>function</w:t>
      </w:r>
    </w:p>
    <w:p w14:paraId="5070D924" w14:textId="6AD63C3A" w:rsidR="0023686F" w:rsidRPr="00CC33CA" w:rsidRDefault="003A5063" w:rsidP="003A5063">
      <w:pPr>
        <w:rPr>
          <w:rFonts w:ascii="Bahnschrift" w:hAnsi="Bahnschrift"/>
          <w:lang w:val="en-US"/>
        </w:rPr>
      </w:pPr>
      <w:r w:rsidRPr="00CC33CA">
        <w:rPr>
          <w:rFonts w:ascii="Bahnschrift" w:hAnsi="Bahnschrift"/>
          <w:lang w:val="en-US"/>
        </w:rPr>
        <w:t xml:space="preserve">The min() CSS function lets you set the smallest (most negative) value from a list of comma-separated values. It can take two parameters and a </w:t>
      </w:r>
      <w:proofErr w:type="spellStart"/>
      <w:r w:rsidRPr="00CC33CA">
        <w:rPr>
          <w:rFonts w:ascii="Bahnschrift" w:hAnsi="Bahnschrift"/>
          <w:lang w:val="en-US"/>
        </w:rPr>
        <w:t>min</w:t>
      </w:r>
      <w:proofErr w:type="spellEnd"/>
      <w:r w:rsidRPr="00CC33CA">
        <w:rPr>
          <w:rFonts w:ascii="Bahnschrift" w:hAnsi="Bahnschrift"/>
          <w:lang w:val="en-US"/>
        </w:rPr>
        <w:t xml:space="preserve"> function can be used inside another min function if the comparison is to be made between multiple values.</w:t>
      </w:r>
    </w:p>
    <w:p w14:paraId="531A382B" w14:textId="3286C827" w:rsidR="00CD598A" w:rsidRPr="00CC33CA" w:rsidRDefault="0012790F" w:rsidP="003A5063">
      <w:pPr>
        <w:rPr>
          <w:rFonts w:ascii="Bahnschrift" w:hAnsi="Bahnschrift"/>
          <w:lang w:val="en-US"/>
        </w:rPr>
      </w:pPr>
      <w:r w:rsidRPr="00CC33CA">
        <w:rPr>
          <w:rFonts w:ascii="Bahnschrift" w:hAnsi="Bahnschrift"/>
          <w:lang w:val="en-US"/>
        </w:rPr>
        <w:t>The min() function can be used anywhere a &lt;length&gt;, &lt;frequency&gt;, &lt;angle&gt;, &lt;time&gt;, &lt;percentage&gt;, &lt;number&gt;, or &lt;integer&gt; is allowed.</w:t>
      </w:r>
    </w:p>
    <w:p w14:paraId="77B93B82" w14:textId="0D037FF5" w:rsidR="00CD598A" w:rsidRPr="00CC33CA" w:rsidRDefault="00CD598A" w:rsidP="00CD598A">
      <w:pPr>
        <w:pStyle w:val="NoSpacing"/>
        <w:rPr>
          <w:rFonts w:ascii="Bahnschrift" w:hAnsi="Bahnschrift"/>
          <w:b/>
          <w:bCs/>
          <w:sz w:val="24"/>
          <w:szCs w:val="24"/>
          <w:highlight w:val="yellow"/>
          <w:lang w:val="en-US"/>
        </w:rPr>
      </w:pPr>
      <w:r w:rsidRPr="00CC33CA">
        <w:rPr>
          <w:rFonts w:ascii="Bahnschrift" w:hAnsi="Bahnschrift"/>
          <w:b/>
          <w:bCs/>
          <w:sz w:val="24"/>
          <w:szCs w:val="24"/>
          <w:highlight w:val="yellow"/>
          <w:lang w:val="en-US"/>
        </w:rPr>
        <w:t xml:space="preserve">IMPORTANT </w:t>
      </w:r>
    </w:p>
    <w:p w14:paraId="3A402B6A" w14:textId="24685F3C" w:rsidR="00C421CB" w:rsidRPr="00CC33CA" w:rsidRDefault="00C421CB" w:rsidP="00CD598A">
      <w:pPr>
        <w:pStyle w:val="NoSpacing"/>
        <w:rPr>
          <w:rFonts w:ascii="Bahnschrift" w:hAnsi="Bahnschrift"/>
          <w:sz w:val="28"/>
          <w:szCs w:val="28"/>
          <w:lang w:val="en-US"/>
        </w:rPr>
      </w:pPr>
      <w:r w:rsidRPr="00CC33CA">
        <w:rPr>
          <w:rFonts w:ascii="Bahnschrift" w:hAnsi="Bahnschrift"/>
          <w:sz w:val="24"/>
          <w:szCs w:val="24"/>
          <w:highlight w:val="yellow"/>
          <w:lang w:val="en-US"/>
        </w:rPr>
        <w:t>In this math function it set the minimum size of the font</w:t>
      </w:r>
      <w:r w:rsidR="00CD598A" w:rsidRPr="00CC33CA">
        <w:rPr>
          <w:rFonts w:ascii="Bahnschrift" w:hAnsi="Bahnschrift"/>
          <w:sz w:val="24"/>
          <w:szCs w:val="24"/>
          <w:highlight w:val="yellow"/>
          <w:lang w:val="en-US"/>
        </w:rPr>
        <w:t>, if the width/height reduce to it minimum size it does not reduce less than it min size</w:t>
      </w:r>
    </w:p>
    <w:p w14:paraId="3FB1E29A" w14:textId="77777777" w:rsidR="0023686F" w:rsidRPr="00CC33CA" w:rsidRDefault="0023686F" w:rsidP="0023686F">
      <w:pPr>
        <w:tabs>
          <w:tab w:val="left" w:pos="1560"/>
        </w:tabs>
        <w:rPr>
          <w:rFonts w:ascii="Bahnschrift" w:hAnsi="Bahnschrift"/>
          <w:sz w:val="32"/>
          <w:szCs w:val="32"/>
          <w:lang w:val="en-US"/>
        </w:rPr>
      </w:pPr>
      <w:r w:rsidRPr="00CC33CA">
        <w:rPr>
          <w:rFonts w:ascii="Bahnschrift" w:hAnsi="Bahnschrift"/>
          <w:sz w:val="32"/>
          <w:szCs w:val="32"/>
          <w:lang w:val="en-US"/>
        </w:rPr>
        <w:t>Syntax</w:t>
      </w:r>
    </w:p>
    <w:p w14:paraId="264EF73A" w14:textId="77777777" w:rsidR="0023686F" w:rsidRPr="00CC33CA" w:rsidRDefault="0023686F" w:rsidP="00AE17F5">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min(value1, value2, ...)</w:t>
      </w:r>
    </w:p>
    <w:p w14:paraId="3E6F3846" w14:textId="2FC19C40" w:rsidR="0023686F" w:rsidRPr="00CC33CA" w:rsidRDefault="0023686F" w:rsidP="00AE17F5">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Value</w:t>
      </w:r>
    </w:p>
    <w:p w14:paraId="7E77DC6C" w14:textId="47524275" w:rsidR="0023686F" w:rsidRPr="00CC33CA" w:rsidRDefault="0023686F" w:rsidP="00AE17F5">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value1, value2,  - &gt; Required. A list of comma-separated values - where the smallest value is chosen</w:t>
      </w:r>
    </w:p>
    <w:p w14:paraId="60C853F9" w14:textId="12FD0DC1" w:rsidR="00AE17F5" w:rsidRPr="00CC33CA" w:rsidRDefault="00AE17F5" w:rsidP="00AE17F5">
      <w:pPr>
        <w:rPr>
          <w:rFonts w:ascii="Bahnschrift" w:hAnsi="Bahnschrift"/>
          <w:lang w:val="en-US"/>
        </w:rPr>
      </w:pPr>
    </w:p>
    <w:p w14:paraId="228B4EBD" w14:textId="77777777" w:rsidR="003A5063" w:rsidRPr="00CC33CA" w:rsidRDefault="003A5063" w:rsidP="003A5063">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min(value1, value2);</w:t>
      </w:r>
    </w:p>
    <w:p w14:paraId="11056388" w14:textId="6CE919B1" w:rsidR="003A5063" w:rsidRPr="00CC33CA" w:rsidRDefault="003A5063" w:rsidP="003A5063">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min(value1, min(value2, min(value3, value4)));</w:t>
      </w:r>
    </w:p>
    <w:p w14:paraId="458B8EEB" w14:textId="15F696E1" w:rsidR="0082333D" w:rsidRPr="00CC33CA" w:rsidRDefault="0082333D" w:rsidP="0082333D">
      <w:pPr>
        <w:rPr>
          <w:rFonts w:ascii="Bahnschrift" w:hAnsi="Bahnschrift"/>
          <w:lang w:val="en-US"/>
        </w:rPr>
      </w:pPr>
    </w:p>
    <w:p w14:paraId="7C78E10B" w14:textId="1B5C9E7A" w:rsidR="0012790F" w:rsidRPr="00CC33CA" w:rsidRDefault="0082333D" w:rsidP="0082333D">
      <w:pPr>
        <w:tabs>
          <w:tab w:val="left" w:pos="4035"/>
        </w:tabs>
        <w:rPr>
          <w:rFonts w:ascii="Bahnschrift" w:hAnsi="Bahnschrift"/>
          <w:lang w:val="en-US"/>
        </w:rPr>
      </w:pPr>
      <w:r w:rsidRPr="00CC33CA">
        <w:rPr>
          <w:rFonts w:ascii="Bahnschrift" w:hAnsi="Bahnschrift"/>
          <w:highlight w:val="cyan"/>
          <w:lang w:val="en-US"/>
        </w:rPr>
        <w:t>min(1rem, 50%, 10vw), the browser calculates which of these relative units is the smallest, and uses that value as the actual value</w:t>
      </w:r>
      <w:r w:rsidRPr="00CC33CA">
        <w:rPr>
          <w:rFonts w:ascii="Bahnschrift" w:hAnsi="Bahnschrift"/>
          <w:lang w:val="en-US"/>
        </w:rPr>
        <w:t>.</w:t>
      </w:r>
    </w:p>
    <w:p w14:paraId="71DD069F" w14:textId="4B3864F1" w:rsidR="0012790F" w:rsidRPr="00CC33CA" w:rsidRDefault="0012790F" w:rsidP="0012790F">
      <w:pPr>
        <w:tabs>
          <w:tab w:val="left" w:pos="4035"/>
        </w:tabs>
        <w:jc w:val="center"/>
        <w:rPr>
          <w:rFonts w:ascii="Bahnschrift" w:hAnsi="Bahnschrift"/>
          <w:lang w:val="en-US"/>
        </w:rPr>
      </w:pPr>
      <w:r w:rsidRPr="00CC33CA">
        <w:rPr>
          <w:rFonts w:ascii="Bahnschrift" w:hAnsi="Bahnschrift"/>
          <w:noProof/>
        </w:rPr>
        <w:drawing>
          <wp:inline distT="0" distB="0" distL="0" distR="0" wp14:anchorId="7C350551" wp14:editId="3F362600">
            <wp:extent cx="5731510" cy="2858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8135"/>
                    </a:xfrm>
                    <a:prstGeom prst="rect">
                      <a:avLst/>
                    </a:prstGeom>
                  </pic:spPr>
                </pic:pic>
              </a:graphicData>
            </a:graphic>
          </wp:inline>
        </w:drawing>
      </w:r>
    </w:p>
    <w:p w14:paraId="4D855B59" w14:textId="0D4A5813" w:rsidR="0012790F" w:rsidRPr="00CC33CA" w:rsidRDefault="0012790F" w:rsidP="0012790F">
      <w:pPr>
        <w:tabs>
          <w:tab w:val="left" w:pos="4035"/>
        </w:tabs>
        <w:jc w:val="center"/>
        <w:rPr>
          <w:rFonts w:ascii="Bahnschrift" w:hAnsi="Bahnschrift"/>
          <w:lang w:val="en-US"/>
        </w:rPr>
      </w:pPr>
      <w:r w:rsidRPr="00CC33CA">
        <w:rPr>
          <w:rFonts w:ascii="Bahnschrift" w:hAnsi="Bahnschrift"/>
          <w:noProof/>
        </w:rPr>
        <w:lastRenderedPageBreak/>
        <w:drawing>
          <wp:inline distT="0" distB="0" distL="0" distR="0" wp14:anchorId="4BC59754" wp14:editId="11629066">
            <wp:extent cx="5731510" cy="2934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4970"/>
                    </a:xfrm>
                    <a:prstGeom prst="rect">
                      <a:avLst/>
                    </a:prstGeom>
                  </pic:spPr>
                </pic:pic>
              </a:graphicData>
            </a:graphic>
          </wp:inline>
        </w:drawing>
      </w:r>
    </w:p>
    <w:p w14:paraId="78217B29" w14:textId="36F9A664" w:rsidR="0012790F" w:rsidRPr="00CC33CA" w:rsidRDefault="0012790F" w:rsidP="0012790F">
      <w:pPr>
        <w:tabs>
          <w:tab w:val="left" w:pos="4035"/>
        </w:tabs>
        <w:jc w:val="center"/>
        <w:rPr>
          <w:rFonts w:ascii="Bahnschrift" w:hAnsi="Bahnschrift"/>
          <w:lang w:val="en-US"/>
        </w:rPr>
      </w:pPr>
      <w:r w:rsidRPr="00CC33CA">
        <w:rPr>
          <w:rFonts w:ascii="Bahnschrift" w:hAnsi="Bahnschrift"/>
          <w:noProof/>
        </w:rPr>
        <w:drawing>
          <wp:inline distT="0" distB="0" distL="0" distR="0" wp14:anchorId="467ACE15" wp14:editId="5BF310C9">
            <wp:extent cx="5731510" cy="2980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0055"/>
                    </a:xfrm>
                    <a:prstGeom prst="rect">
                      <a:avLst/>
                    </a:prstGeom>
                  </pic:spPr>
                </pic:pic>
              </a:graphicData>
            </a:graphic>
          </wp:inline>
        </w:drawing>
      </w:r>
    </w:p>
    <w:p w14:paraId="22712A04" w14:textId="6A658D34" w:rsidR="00CD6738" w:rsidRPr="00CC33CA" w:rsidRDefault="00CD6738" w:rsidP="00CD6738">
      <w:pPr>
        <w:tabs>
          <w:tab w:val="left" w:pos="4035"/>
        </w:tabs>
        <w:rPr>
          <w:rFonts w:ascii="Bahnschrift" w:hAnsi="Bahnschrift"/>
          <w:lang w:val="en-US"/>
        </w:rPr>
      </w:pPr>
    </w:p>
    <w:p w14:paraId="54E6F51B" w14:textId="3B55F842" w:rsidR="00CD6738" w:rsidRPr="00CC33CA" w:rsidRDefault="00CD6738" w:rsidP="00CD6738">
      <w:pPr>
        <w:tabs>
          <w:tab w:val="left" w:pos="4035"/>
        </w:tabs>
        <w:rPr>
          <w:rFonts w:ascii="Bahnschrift" w:hAnsi="Bahnschrift"/>
          <w:lang w:val="en-US"/>
        </w:rPr>
      </w:pPr>
    </w:p>
    <w:p w14:paraId="6C21C195" w14:textId="660C6783" w:rsidR="00CD6738" w:rsidRPr="00CC33CA" w:rsidRDefault="00CD6738" w:rsidP="00CD6738">
      <w:pPr>
        <w:tabs>
          <w:tab w:val="left" w:pos="4035"/>
        </w:tabs>
        <w:rPr>
          <w:rFonts w:ascii="Bahnschrift" w:hAnsi="Bahnschrift"/>
          <w:lang w:val="en-US"/>
        </w:rPr>
      </w:pPr>
    </w:p>
    <w:p w14:paraId="04EC0C7F" w14:textId="6EA819EF" w:rsidR="00CD6738" w:rsidRPr="00CC33CA" w:rsidRDefault="00CD6738" w:rsidP="00CD6738">
      <w:pPr>
        <w:tabs>
          <w:tab w:val="left" w:pos="4035"/>
        </w:tabs>
        <w:rPr>
          <w:rFonts w:ascii="Bahnschrift" w:hAnsi="Bahnschrift"/>
          <w:lang w:val="en-US"/>
        </w:rPr>
      </w:pPr>
    </w:p>
    <w:p w14:paraId="41F7CFB3" w14:textId="77777777" w:rsidR="00CD6738" w:rsidRPr="00CC33CA" w:rsidRDefault="00CD6738" w:rsidP="00CD6738">
      <w:pPr>
        <w:tabs>
          <w:tab w:val="left" w:pos="4035"/>
        </w:tabs>
        <w:rPr>
          <w:rFonts w:ascii="Bahnschrift" w:hAnsi="Bahnschrift"/>
          <w:lang w:val="en-US"/>
        </w:rPr>
      </w:pPr>
    </w:p>
    <w:p w14:paraId="1679B953" w14:textId="2EE674A9" w:rsidR="00E16C66" w:rsidRPr="00CC33CA" w:rsidRDefault="00E16C66" w:rsidP="00E16C66">
      <w:pPr>
        <w:tabs>
          <w:tab w:val="left" w:pos="1890"/>
        </w:tabs>
        <w:rPr>
          <w:rFonts w:ascii="Bahnschrift" w:hAnsi="Bahnschrift"/>
          <w:lang w:val="en-US"/>
        </w:rPr>
      </w:pPr>
    </w:p>
    <w:p w14:paraId="1CC54DF2" w14:textId="33370D46" w:rsidR="00CD6738" w:rsidRPr="00CC33CA" w:rsidRDefault="00CD6738" w:rsidP="00E16C66">
      <w:pPr>
        <w:tabs>
          <w:tab w:val="left" w:pos="1890"/>
        </w:tabs>
        <w:rPr>
          <w:rFonts w:ascii="Bahnschrift" w:hAnsi="Bahnschrift"/>
          <w:lang w:val="en-US"/>
        </w:rPr>
      </w:pPr>
    </w:p>
    <w:p w14:paraId="6204FB70" w14:textId="77777777" w:rsidR="00CD6738" w:rsidRPr="00CC33CA" w:rsidRDefault="00CD6738" w:rsidP="00E16C66">
      <w:pPr>
        <w:tabs>
          <w:tab w:val="left" w:pos="1890"/>
        </w:tabs>
        <w:rPr>
          <w:rFonts w:ascii="Bahnschrift" w:hAnsi="Bahnschrift"/>
          <w:lang w:val="en-US"/>
        </w:rPr>
      </w:pPr>
    </w:p>
    <w:p w14:paraId="5A1636A2" w14:textId="6E3906C3" w:rsidR="00E16C66" w:rsidRPr="00CC33CA" w:rsidRDefault="00E16C66" w:rsidP="00E16C66">
      <w:pPr>
        <w:tabs>
          <w:tab w:val="left" w:pos="1890"/>
        </w:tabs>
        <w:rPr>
          <w:rFonts w:ascii="Bahnschrift" w:hAnsi="Bahnschrift"/>
          <w:b/>
          <w:bCs/>
          <w:sz w:val="32"/>
          <w:szCs w:val="32"/>
          <w:lang w:val="en-US"/>
        </w:rPr>
      </w:pPr>
      <w:r w:rsidRPr="00CC33CA">
        <w:rPr>
          <w:rFonts w:ascii="Bahnschrift" w:hAnsi="Bahnschrift"/>
          <w:b/>
          <w:bCs/>
          <w:sz w:val="32"/>
          <w:szCs w:val="32"/>
          <w:lang w:val="en-US"/>
        </w:rPr>
        <w:lastRenderedPageBreak/>
        <w:t>max() Function</w:t>
      </w:r>
    </w:p>
    <w:p w14:paraId="0A8FEFD4" w14:textId="2D8807A4" w:rsidR="00CD6738" w:rsidRPr="00CC33CA" w:rsidRDefault="00CD6738" w:rsidP="00E16C66">
      <w:pPr>
        <w:tabs>
          <w:tab w:val="left" w:pos="1890"/>
        </w:tabs>
        <w:rPr>
          <w:rFonts w:ascii="Bahnschrift" w:hAnsi="Bahnschrift"/>
          <w:lang w:val="en-US"/>
        </w:rPr>
      </w:pPr>
      <w:r w:rsidRPr="00CC33CA">
        <w:rPr>
          <w:rFonts w:ascii="Bahnschrift" w:hAnsi="Bahnschrift"/>
          <w:lang w:val="en-US"/>
        </w:rPr>
        <w:t>The max() CSS function lets you set the largest (most positive) value from a list of comma-separated expressions as the value of a CSS property value. The max() function can be used anywhere a &lt;length&gt;, &lt;frequency&gt;, &lt;angle&gt;, &lt;time&gt;, &lt;percentage&gt;, &lt;number&gt;, or &lt;integer&gt; is allowed.</w:t>
      </w:r>
    </w:p>
    <w:p w14:paraId="5A75B6F7" w14:textId="0175583C" w:rsidR="007A2F75" w:rsidRPr="00CC33CA" w:rsidRDefault="00E16C66" w:rsidP="00445FF4">
      <w:pPr>
        <w:tabs>
          <w:tab w:val="left" w:pos="1890"/>
        </w:tabs>
        <w:rPr>
          <w:rFonts w:ascii="Bahnschrift" w:hAnsi="Bahnschrift"/>
          <w:lang w:val="en-US"/>
        </w:rPr>
      </w:pPr>
      <w:r w:rsidRPr="00CC33CA">
        <w:rPr>
          <w:rFonts w:ascii="Bahnschrift" w:hAnsi="Bahnschrift"/>
          <w:lang w:val="en-US"/>
        </w:rPr>
        <w:t>The max() function selects the largest value from a list of comma-separated expressions.</w:t>
      </w:r>
    </w:p>
    <w:p w14:paraId="1AF6A17B" w14:textId="77777777" w:rsidR="00364C8D" w:rsidRPr="00CC33CA" w:rsidRDefault="00364C8D" w:rsidP="00364C8D">
      <w:pPr>
        <w:pStyle w:val="NoSpacing"/>
        <w:rPr>
          <w:rFonts w:ascii="Bahnschrift" w:hAnsi="Bahnschrift"/>
          <w:b/>
          <w:bCs/>
          <w:sz w:val="24"/>
          <w:szCs w:val="24"/>
          <w:highlight w:val="yellow"/>
          <w:lang w:val="en-US"/>
        </w:rPr>
      </w:pPr>
      <w:r w:rsidRPr="00CC33CA">
        <w:rPr>
          <w:rFonts w:ascii="Bahnschrift" w:hAnsi="Bahnschrift"/>
          <w:b/>
          <w:bCs/>
          <w:sz w:val="24"/>
          <w:szCs w:val="24"/>
          <w:highlight w:val="yellow"/>
          <w:lang w:val="en-US"/>
        </w:rPr>
        <w:t xml:space="preserve">IMPORTANT </w:t>
      </w:r>
    </w:p>
    <w:p w14:paraId="0DC6B411" w14:textId="031EEC72" w:rsidR="00364C8D" w:rsidRPr="00CC33CA" w:rsidRDefault="00364C8D" w:rsidP="00364C8D">
      <w:pPr>
        <w:pStyle w:val="NoSpacing"/>
        <w:rPr>
          <w:rFonts w:ascii="Bahnschrift" w:hAnsi="Bahnschrift"/>
          <w:sz w:val="28"/>
          <w:szCs w:val="28"/>
          <w:lang w:val="en-US"/>
        </w:rPr>
      </w:pPr>
      <w:r w:rsidRPr="00CC33CA">
        <w:rPr>
          <w:rFonts w:ascii="Bahnschrift" w:hAnsi="Bahnschrift"/>
          <w:sz w:val="24"/>
          <w:szCs w:val="24"/>
          <w:highlight w:val="yellow"/>
          <w:lang w:val="en-US"/>
        </w:rPr>
        <w:t>In this math function it set the maximum size of the font or any Elements, if the width/height increase to it maximum size it does not increase greater than it max size</w:t>
      </w:r>
    </w:p>
    <w:p w14:paraId="1A53A7AA" w14:textId="1653D58A" w:rsidR="007A2F75" w:rsidRPr="00CC33CA" w:rsidRDefault="007A2F75" w:rsidP="007A2F75">
      <w:pPr>
        <w:rPr>
          <w:rFonts w:ascii="Bahnschrift" w:hAnsi="Bahnschrift"/>
          <w:lang w:val="en-US"/>
        </w:rPr>
      </w:pPr>
    </w:p>
    <w:p w14:paraId="59780D79" w14:textId="753E1298" w:rsidR="007A2F75" w:rsidRPr="00CC33CA" w:rsidRDefault="007A2F75" w:rsidP="007A2F75">
      <w:pPr>
        <w:tabs>
          <w:tab w:val="left" w:pos="2460"/>
        </w:tabs>
        <w:rPr>
          <w:rFonts w:ascii="Bahnschrift" w:hAnsi="Bahnschrift"/>
          <w:lang w:val="en-US"/>
        </w:rPr>
      </w:pPr>
      <w:r w:rsidRPr="00CC33CA">
        <w:rPr>
          <w:rFonts w:ascii="Bahnschrift" w:hAnsi="Bahnschrift"/>
          <w:noProof/>
        </w:rPr>
        <w:drawing>
          <wp:inline distT="0" distB="0" distL="0" distR="0" wp14:anchorId="74DCD1ED" wp14:editId="744424A0">
            <wp:extent cx="5731510" cy="28816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1630"/>
                    </a:xfrm>
                    <a:prstGeom prst="rect">
                      <a:avLst/>
                    </a:prstGeom>
                  </pic:spPr>
                </pic:pic>
              </a:graphicData>
            </a:graphic>
          </wp:inline>
        </w:drawing>
      </w:r>
    </w:p>
    <w:p w14:paraId="695C56D0" w14:textId="40671211" w:rsidR="007A2F75" w:rsidRPr="00CC33CA" w:rsidRDefault="007A2F75" w:rsidP="007A2F75">
      <w:pPr>
        <w:tabs>
          <w:tab w:val="left" w:pos="2460"/>
        </w:tabs>
        <w:rPr>
          <w:rFonts w:ascii="Bahnschrift" w:hAnsi="Bahnschrift"/>
          <w:lang w:val="en-US"/>
        </w:rPr>
      </w:pPr>
      <w:r w:rsidRPr="00CC33CA">
        <w:rPr>
          <w:rFonts w:ascii="Bahnschrift" w:hAnsi="Bahnschrift"/>
          <w:noProof/>
        </w:rPr>
        <w:drawing>
          <wp:inline distT="0" distB="0" distL="0" distR="0" wp14:anchorId="5F47EF86" wp14:editId="596986D9">
            <wp:extent cx="5731510" cy="2898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8140"/>
                    </a:xfrm>
                    <a:prstGeom prst="rect">
                      <a:avLst/>
                    </a:prstGeom>
                  </pic:spPr>
                </pic:pic>
              </a:graphicData>
            </a:graphic>
          </wp:inline>
        </w:drawing>
      </w:r>
    </w:p>
    <w:p w14:paraId="14DF142F" w14:textId="60C5C8E2" w:rsidR="000068D4" w:rsidRPr="00CC33CA" w:rsidRDefault="007A2F75" w:rsidP="007A2F75">
      <w:pPr>
        <w:tabs>
          <w:tab w:val="left" w:pos="2460"/>
        </w:tabs>
        <w:rPr>
          <w:rFonts w:ascii="Bahnschrift" w:hAnsi="Bahnschrift"/>
          <w:lang w:val="en-US"/>
        </w:rPr>
      </w:pPr>
      <w:r w:rsidRPr="00CC33CA">
        <w:rPr>
          <w:rFonts w:ascii="Bahnschrift" w:hAnsi="Bahnschrift"/>
          <w:noProof/>
        </w:rPr>
        <w:lastRenderedPageBreak/>
        <w:drawing>
          <wp:inline distT="0" distB="0" distL="0" distR="0" wp14:anchorId="0235EE0B" wp14:editId="277AC865">
            <wp:extent cx="5731510" cy="2921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1635"/>
                    </a:xfrm>
                    <a:prstGeom prst="rect">
                      <a:avLst/>
                    </a:prstGeom>
                  </pic:spPr>
                </pic:pic>
              </a:graphicData>
            </a:graphic>
          </wp:inline>
        </w:drawing>
      </w:r>
    </w:p>
    <w:p w14:paraId="1EB87932" w14:textId="2BD01CCE" w:rsidR="000068D4" w:rsidRPr="00CC33CA" w:rsidRDefault="000068D4" w:rsidP="007A2F75">
      <w:pPr>
        <w:tabs>
          <w:tab w:val="left" w:pos="2460"/>
        </w:tabs>
        <w:rPr>
          <w:rFonts w:ascii="Bahnschrift" w:hAnsi="Bahnschrift"/>
          <w:lang w:val="en-US"/>
        </w:rPr>
      </w:pPr>
    </w:p>
    <w:p w14:paraId="69EDD696" w14:textId="644E2AD5" w:rsidR="000068D4" w:rsidRPr="00CC33CA" w:rsidRDefault="000068D4" w:rsidP="007A2F75">
      <w:pPr>
        <w:tabs>
          <w:tab w:val="left" w:pos="2460"/>
        </w:tabs>
        <w:rPr>
          <w:rFonts w:ascii="Bahnschrift" w:hAnsi="Bahnschrift"/>
          <w:lang w:val="en-US"/>
        </w:rPr>
      </w:pPr>
    </w:p>
    <w:p w14:paraId="15B87C90" w14:textId="77777777" w:rsidR="00E37A20" w:rsidRPr="00CC33CA" w:rsidRDefault="00E37A20" w:rsidP="007A2F75">
      <w:pPr>
        <w:tabs>
          <w:tab w:val="left" w:pos="2460"/>
        </w:tabs>
        <w:rPr>
          <w:rFonts w:ascii="Bahnschrift" w:hAnsi="Bahnschrift"/>
          <w:b/>
          <w:bCs/>
          <w:sz w:val="28"/>
          <w:szCs w:val="28"/>
          <w:lang w:val="en-US"/>
        </w:rPr>
      </w:pPr>
    </w:p>
    <w:p w14:paraId="5587FBC8" w14:textId="77777777" w:rsidR="00E37A20" w:rsidRPr="00CC33CA" w:rsidRDefault="00E37A20" w:rsidP="007A2F75">
      <w:pPr>
        <w:tabs>
          <w:tab w:val="left" w:pos="2460"/>
        </w:tabs>
        <w:rPr>
          <w:rFonts w:ascii="Bahnschrift" w:hAnsi="Bahnschrift"/>
          <w:b/>
          <w:bCs/>
          <w:sz w:val="28"/>
          <w:szCs w:val="28"/>
          <w:lang w:val="en-US"/>
        </w:rPr>
      </w:pPr>
    </w:p>
    <w:p w14:paraId="569427E9" w14:textId="77777777" w:rsidR="000330D4" w:rsidRPr="00CC33CA" w:rsidRDefault="000330D4" w:rsidP="007A2F75">
      <w:pPr>
        <w:tabs>
          <w:tab w:val="left" w:pos="2460"/>
        </w:tabs>
        <w:rPr>
          <w:rFonts w:ascii="Bahnschrift" w:hAnsi="Bahnschrift"/>
          <w:b/>
          <w:bCs/>
          <w:sz w:val="32"/>
          <w:szCs w:val="32"/>
          <w:lang w:val="en-US"/>
        </w:rPr>
      </w:pPr>
    </w:p>
    <w:p w14:paraId="0869E5CE" w14:textId="77777777" w:rsidR="000330D4" w:rsidRPr="00CC33CA" w:rsidRDefault="000330D4" w:rsidP="007A2F75">
      <w:pPr>
        <w:tabs>
          <w:tab w:val="left" w:pos="2460"/>
        </w:tabs>
        <w:rPr>
          <w:rFonts w:ascii="Bahnschrift" w:hAnsi="Bahnschrift"/>
          <w:b/>
          <w:bCs/>
          <w:sz w:val="32"/>
          <w:szCs w:val="32"/>
          <w:lang w:val="en-US"/>
        </w:rPr>
      </w:pPr>
    </w:p>
    <w:p w14:paraId="185E0840" w14:textId="77777777" w:rsidR="000330D4" w:rsidRPr="00CC33CA" w:rsidRDefault="000330D4" w:rsidP="007A2F75">
      <w:pPr>
        <w:tabs>
          <w:tab w:val="left" w:pos="2460"/>
        </w:tabs>
        <w:rPr>
          <w:rFonts w:ascii="Bahnschrift" w:hAnsi="Bahnschrift"/>
          <w:b/>
          <w:bCs/>
          <w:sz w:val="32"/>
          <w:szCs w:val="32"/>
          <w:lang w:val="en-US"/>
        </w:rPr>
      </w:pPr>
    </w:p>
    <w:p w14:paraId="49D3FA65" w14:textId="77777777" w:rsidR="000330D4" w:rsidRPr="00CC33CA" w:rsidRDefault="000330D4" w:rsidP="007A2F75">
      <w:pPr>
        <w:tabs>
          <w:tab w:val="left" w:pos="2460"/>
        </w:tabs>
        <w:rPr>
          <w:rFonts w:ascii="Bahnschrift" w:hAnsi="Bahnschrift"/>
          <w:b/>
          <w:bCs/>
          <w:sz w:val="32"/>
          <w:szCs w:val="32"/>
          <w:lang w:val="en-US"/>
        </w:rPr>
      </w:pPr>
    </w:p>
    <w:p w14:paraId="17001CBD" w14:textId="77777777" w:rsidR="000330D4" w:rsidRPr="00CC33CA" w:rsidRDefault="000330D4" w:rsidP="007A2F75">
      <w:pPr>
        <w:tabs>
          <w:tab w:val="left" w:pos="2460"/>
        </w:tabs>
        <w:rPr>
          <w:rFonts w:ascii="Bahnschrift" w:hAnsi="Bahnschrift"/>
          <w:b/>
          <w:bCs/>
          <w:sz w:val="32"/>
          <w:szCs w:val="32"/>
          <w:lang w:val="en-US"/>
        </w:rPr>
      </w:pPr>
    </w:p>
    <w:p w14:paraId="1970E570" w14:textId="77777777" w:rsidR="000330D4" w:rsidRPr="00CC33CA" w:rsidRDefault="000330D4" w:rsidP="007A2F75">
      <w:pPr>
        <w:tabs>
          <w:tab w:val="left" w:pos="2460"/>
        </w:tabs>
        <w:rPr>
          <w:rFonts w:ascii="Bahnschrift" w:hAnsi="Bahnschrift"/>
          <w:b/>
          <w:bCs/>
          <w:sz w:val="32"/>
          <w:szCs w:val="32"/>
          <w:lang w:val="en-US"/>
        </w:rPr>
      </w:pPr>
    </w:p>
    <w:p w14:paraId="06444F23" w14:textId="77777777" w:rsidR="000330D4" w:rsidRPr="00CC33CA" w:rsidRDefault="000330D4" w:rsidP="007A2F75">
      <w:pPr>
        <w:tabs>
          <w:tab w:val="left" w:pos="2460"/>
        </w:tabs>
        <w:rPr>
          <w:rFonts w:ascii="Bahnschrift" w:hAnsi="Bahnschrift"/>
          <w:b/>
          <w:bCs/>
          <w:sz w:val="32"/>
          <w:szCs w:val="32"/>
          <w:lang w:val="en-US"/>
        </w:rPr>
      </w:pPr>
    </w:p>
    <w:p w14:paraId="641B6A40" w14:textId="77777777" w:rsidR="000330D4" w:rsidRPr="00CC33CA" w:rsidRDefault="000330D4" w:rsidP="007A2F75">
      <w:pPr>
        <w:tabs>
          <w:tab w:val="left" w:pos="2460"/>
        </w:tabs>
        <w:rPr>
          <w:rFonts w:ascii="Bahnschrift" w:hAnsi="Bahnschrift"/>
          <w:b/>
          <w:bCs/>
          <w:sz w:val="32"/>
          <w:szCs w:val="32"/>
          <w:lang w:val="en-US"/>
        </w:rPr>
      </w:pPr>
    </w:p>
    <w:p w14:paraId="344F84D2" w14:textId="77777777" w:rsidR="000330D4" w:rsidRPr="00CC33CA" w:rsidRDefault="000330D4" w:rsidP="007A2F75">
      <w:pPr>
        <w:tabs>
          <w:tab w:val="left" w:pos="2460"/>
        </w:tabs>
        <w:rPr>
          <w:rFonts w:ascii="Bahnschrift" w:hAnsi="Bahnschrift"/>
          <w:b/>
          <w:bCs/>
          <w:sz w:val="32"/>
          <w:szCs w:val="32"/>
          <w:lang w:val="en-US"/>
        </w:rPr>
      </w:pPr>
    </w:p>
    <w:p w14:paraId="5042FCC8" w14:textId="77777777" w:rsidR="000330D4" w:rsidRPr="00CC33CA" w:rsidRDefault="000330D4" w:rsidP="007A2F75">
      <w:pPr>
        <w:tabs>
          <w:tab w:val="left" w:pos="2460"/>
        </w:tabs>
        <w:rPr>
          <w:rFonts w:ascii="Bahnschrift" w:hAnsi="Bahnschrift"/>
          <w:b/>
          <w:bCs/>
          <w:sz w:val="32"/>
          <w:szCs w:val="32"/>
          <w:lang w:val="en-US"/>
        </w:rPr>
      </w:pPr>
    </w:p>
    <w:p w14:paraId="52CB70CE" w14:textId="77777777" w:rsidR="000330D4" w:rsidRPr="00CC33CA" w:rsidRDefault="000330D4" w:rsidP="007A2F75">
      <w:pPr>
        <w:tabs>
          <w:tab w:val="left" w:pos="2460"/>
        </w:tabs>
        <w:rPr>
          <w:rFonts w:ascii="Bahnschrift" w:hAnsi="Bahnschrift"/>
          <w:b/>
          <w:bCs/>
          <w:sz w:val="32"/>
          <w:szCs w:val="32"/>
          <w:lang w:val="en-US"/>
        </w:rPr>
      </w:pPr>
    </w:p>
    <w:p w14:paraId="25CE0E43" w14:textId="34E86730" w:rsidR="000068D4" w:rsidRPr="00CC33CA" w:rsidRDefault="000068D4" w:rsidP="007A2F75">
      <w:pPr>
        <w:tabs>
          <w:tab w:val="left" w:pos="2460"/>
        </w:tabs>
        <w:rPr>
          <w:rFonts w:ascii="Bahnschrift" w:hAnsi="Bahnschrift"/>
          <w:b/>
          <w:bCs/>
          <w:sz w:val="32"/>
          <w:szCs w:val="32"/>
          <w:lang w:val="en-US"/>
        </w:rPr>
      </w:pPr>
      <w:proofErr w:type="spellStart"/>
      <w:r w:rsidRPr="00CC33CA">
        <w:rPr>
          <w:rFonts w:ascii="Bahnschrift" w:hAnsi="Bahnschrift"/>
          <w:b/>
          <w:bCs/>
          <w:sz w:val="32"/>
          <w:szCs w:val="32"/>
          <w:lang w:val="en-US"/>
        </w:rPr>
        <w:lastRenderedPageBreak/>
        <w:t>attr</w:t>
      </w:r>
      <w:proofErr w:type="spellEnd"/>
      <w:r w:rsidRPr="00CC33CA">
        <w:rPr>
          <w:rFonts w:ascii="Bahnschrift" w:hAnsi="Bahnschrift"/>
          <w:b/>
          <w:bCs/>
          <w:sz w:val="32"/>
          <w:szCs w:val="32"/>
          <w:lang w:val="en-US"/>
        </w:rPr>
        <w:t>() Function:</w:t>
      </w:r>
    </w:p>
    <w:p w14:paraId="4873F948" w14:textId="7256FED5" w:rsidR="000068D4" w:rsidRPr="00CC33CA" w:rsidRDefault="00CC1FBB" w:rsidP="007A2F75">
      <w:pPr>
        <w:tabs>
          <w:tab w:val="left" w:pos="2460"/>
        </w:tabs>
        <w:rPr>
          <w:rFonts w:ascii="Bahnschrift" w:hAnsi="Bahnschrift"/>
          <w:lang w:val="en-US"/>
        </w:rPr>
      </w:pPr>
      <w:r w:rsidRPr="00CC33CA">
        <w:rPr>
          <w:rFonts w:ascii="Bahnschrift" w:hAnsi="Bahnschrift"/>
          <w:lang w:val="en-US"/>
        </w:rPr>
        <w:t xml:space="preserve">The </w:t>
      </w:r>
      <w:proofErr w:type="spellStart"/>
      <w:r w:rsidRPr="00CC33CA">
        <w:rPr>
          <w:rFonts w:ascii="Bahnschrift" w:hAnsi="Bahnschrift"/>
          <w:lang w:val="en-US"/>
        </w:rPr>
        <w:t>attr</w:t>
      </w:r>
      <w:proofErr w:type="spellEnd"/>
      <w:r w:rsidRPr="00CC33CA">
        <w:rPr>
          <w:rFonts w:ascii="Bahnschrift" w:hAnsi="Bahnschrift"/>
          <w:lang w:val="en-US"/>
        </w:rPr>
        <w:t>() CSS function is used to retrieve the value of an attribute of the selected element and use it in the stylesheet. It can also be used on pseudo-elements, in which case the value of the attribute on the pseudo-element's originating element is returned.</w:t>
      </w:r>
    </w:p>
    <w:p w14:paraId="0E7B1D5B" w14:textId="135EDD7B" w:rsidR="00BB336C" w:rsidRPr="00CC33CA" w:rsidRDefault="00BB336C" w:rsidP="007A2F75">
      <w:pPr>
        <w:tabs>
          <w:tab w:val="left" w:pos="2460"/>
        </w:tabs>
        <w:rPr>
          <w:rFonts w:ascii="Bahnschrift" w:hAnsi="Bahnschrift"/>
          <w:lang w:val="en-US"/>
        </w:rPr>
      </w:pPr>
      <w:r w:rsidRPr="00CC33CA">
        <w:rPr>
          <w:rFonts w:ascii="Bahnschrift" w:hAnsi="Bahnschrift"/>
          <w:highlight w:val="yellow"/>
          <w:lang w:val="en-US"/>
        </w:rPr>
        <w:t>In HMTL we have to put data—name=”</w:t>
      </w:r>
      <w:proofErr w:type="spellStart"/>
      <w:r w:rsidRPr="00CC33CA">
        <w:rPr>
          <w:rFonts w:ascii="Bahnschrift" w:hAnsi="Bahnschrift"/>
          <w:highlight w:val="yellow"/>
          <w:lang w:val="en-US"/>
        </w:rPr>
        <w:t>NameOfAttrubute</w:t>
      </w:r>
      <w:proofErr w:type="spellEnd"/>
      <w:r w:rsidRPr="00CC33CA">
        <w:rPr>
          <w:rFonts w:ascii="Bahnschrift" w:hAnsi="Bahnschrift"/>
          <w:highlight w:val="yellow"/>
          <w:lang w:val="en-US"/>
        </w:rPr>
        <w:t>”</w:t>
      </w:r>
    </w:p>
    <w:p w14:paraId="353E54AD" w14:textId="6612E368" w:rsidR="00784E1A" w:rsidRPr="00CC33CA" w:rsidRDefault="000330D4" w:rsidP="000330D4">
      <w:pPr>
        <w:jc w:val="center"/>
        <w:rPr>
          <w:rFonts w:ascii="Bahnschrift" w:hAnsi="Bahnschrift"/>
          <w:lang w:val="en-US"/>
        </w:rPr>
      </w:pPr>
      <w:r w:rsidRPr="00CC33CA">
        <w:rPr>
          <w:rFonts w:ascii="Bahnschrift" w:hAnsi="Bahnschrift"/>
          <w:noProof/>
        </w:rPr>
        <w:drawing>
          <wp:inline distT="0" distB="0" distL="0" distR="0" wp14:anchorId="3F86A5B8" wp14:editId="2B9052F8">
            <wp:extent cx="2590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2247900"/>
                    </a:xfrm>
                    <a:prstGeom prst="rect">
                      <a:avLst/>
                    </a:prstGeom>
                  </pic:spPr>
                </pic:pic>
              </a:graphicData>
            </a:graphic>
          </wp:inline>
        </w:drawing>
      </w:r>
    </w:p>
    <w:p w14:paraId="7DAAEEB6" w14:textId="06B35573" w:rsidR="00AD7FC2" w:rsidRPr="00CC33CA" w:rsidRDefault="00AD7FC2" w:rsidP="00AD7FC2">
      <w:pPr>
        <w:rPr>
          <w:rFonts w:ascii="Bahnschrift" w:hAnsi="Bahnschrift"/>
          <w:lang w:val="en-US"/>
        </w:rPr>
      </w:pPr>
      <w:r w:rsidRPr="00CC33CA">
        <w:rPr>
          <w:rFonts w:ascii="Bahnschrift" w:hAnsi="Bahnschrift"/>
          <w:highlight w:val="yellow"/>
          <w:lang w:val="en-US"/>
        </w:rPr>
        <w:t xml:space="preserve">To access this HTML Attribute we have to use content: </w:t>
      </w:r>
      <w:proofErr w:type="spellStart"/>
      <w:r w:rsidRPr="00CC33CA">
        <w:rPr>
          <w:rFonts w:ascii="Bahnschrift" w:hAnsi="Bahnschrift"/>
          <w:highlight w:val="yellow"/>
          <w:lang w:val="en-US"/>
        </w:rPr>
        <w:t>attr</w:t>
      </w:r>
      <w:proofErr w:type="spellEnd"/>
      <w:r w:rsidRPr="00CC33CA">
        <w:rPr>
          <w:rFonts w:ascii="Bahnschrift" w:hAnsi="Bahnschrift"/>
          <w:highlight w:val="yellow"/>
          <w:lang w:val="en-US"/>
        </w:rPr>
        <w:t>(data—name);</w:t>
      </w:r>
    </w:p>
    <w:p w14:paraId="2EAA63C2" w14:textId="4E051DBC" w:rsidR="00AD7FC2" w:rsidRPr="00CC33CA" w:rsidRDefault="00AD7FC2" w:rsidP="000330D4">
      <w:pPr>
        <w:jc w:val="center"/>
        <w:rPr>
          <w:rFonts w:ascii="Bahnschrift" w:hAnsi="Bahnschrift"/>
          <w:lang w:val="en-US"/>
        </w:rPr>
      </w:pPr>
      <w:r w:rsidRPr="00CC33CA">
        <w:rPr>
          <w:rFonts w:ascii="Bahnschrift" w:hAnsi="Bahnschrift"/>
          <w:noProof/>
        </w:rPr>
        <w:drawing>
          <wp:inline distT="0" distB="0" distL="0" distR="0" wp14:anchorId="35529AC0" wp14:editId="3D078F57">
            <wp:extent cx="20859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676275"/>
                    </a:xfrm>
                    <a:prstGeom prst="rect">
                      <a:avLst/>
                    </a:prstGeom>
                  </pic:spPr>
                </pic:pic>
              </a:graphicData>
            </a:graphic>
          </wp:inline>
        </w:drawing>
      </w:r>
    </w:p>
    <w:p w14:paraId="3DCBA39A" w14:textId="77777777" w:rsidR="000330D4" w:rsidRPr="00CC33CA" w:rsidRDefault="000330D4" w:rsidP="000330D4">
      <w:pPr>
        <w:jc w:val="center"/>
        <w:rPr>
          <w:rFonts w:ascii="Bahnschrift" w:hAnsi="Bahnschrift"/>
          <w:lang w:val="en-US"/>
        </w:rPr>
      </w:pPr>
    </w:p>
    <w:p w14:paraId="343F5A05" w14:textId="21E88805" w:rsidR="00784E1A" w:rsidRPr="00CC33CA" w:rsidRDefault="00784E1A" w:rsidP="00784E1A">
      <w:pPr>
        <w:tabs>
          <w:tab w:val="left" w:pos="4020"/>
        </w:tabs>
        <w:jc w:val="center"/>
        <w:rPr>
          <w:rFonts w:ascii="Bahnschrift" w:hAnsi="Bahnschrift"/>
          <w:lang w:val="en-US"/>
        </w:rPr>
      </w:pPr>
      <w:r w:rsidRPr="00CC33CA">
        <w:rPr>
          <w:rFonts w:ascii="Bahnschrift" w:hAnsi="Bahnschrift"/>
          <w:noProof/>
        </w:rPr>
        <w:drawing>
          <wp:inline distT="0" distB="0" distL="0" distR="0" wp14:anchorId="29D9AECE" wp14:editId="75ADA6E5">
            <wp:extent cx="5731510" cy="2788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88285"/>
                    </a:xfrm>
                    <a:prstGeom prst="rect">
                      <a:avLst/>
                    </a:prstGeom>
                  </pic:spPr>
                </pic:pic>
              </a:graphicData>
            </a:graphic>
          </wp:inline>
        </w:drawing>
      </w:r>
    </w:p>
    <w:p w14:paraId="70B6DFC9" w14:textId="55B4E89E" w:rsidR="00784E1A" w:rsidRPr="00CC33CA" w:rsidRDefault="00784E1A" w:rsidP="00784E1A">
      <w:pPr>
        <w:tabs>
          <w:tab w:val="left" w:pos="4020"/>
        </w:tabs>
        <w:jc w:val="center"/>
        <w:rPr>
          <w:rFonts w:ascii="Bahnschrift" w:hAnsi="Bahnschrift"/>
          <w:lang w:val="en-US"/>
        </w:rPr>
      </w:pPr>
      <w:r w:rsidRPr="00CC33CA">
        <w:rPr>
          <w:rFonts w:ascii="Bahnschrift" w:hAnsi="Bahnschrift"/>
          <w:noProof/>
        </w:rPr>
        <w:lastRenderedPageBreak/>
        <w:drawing>
          <wp:inline distT="0" distB="0" distL="0" distR="0" wp14:anchorId="5BE8C2B6" wp14:editId="583F49F0">
            <wp:extent cx="5731510" cy="26650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65095"/>
                    </a:xfrm>
                    <a:prstGeom prst="rect">
                      <a:avLst/>
                    </a:prstGeom>
                  </pic:spPr>
                </pic:pic>
              </a:graphicData>
            </a:graphic>
          </wp:inline>
        </w:drawing>
      </w:r>
    </w:p>
    <w:p w14:paraId="184CCBB8" w14:textId="77777777" w:rsidR="00784E1A" w:rsidRPr="00CC33CA" w:rsidRDefault="00784E1A" w:rsidP="00784E1A">
      <w:pPr>
        <w:tabs>
          <w:tab w:val="left" w:pos="4020"/>
        </w:tabs>
        <w:jc w:val="center"/>
        <w:rPr>
          <w:rFonts w:ascii="Bahnschrift" w:hAnsi="Bahnschrift"/>
          <w:lang w:val="en-US"/>
        </w:rPr>
      </w:pPr>
    </w:p>
    <w:p w14:paraId="476909CE" w14:textId="7BB0331D"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Syntax</w:t>
      </w:r>
    </w:p>
    <w:p w14:paraId="31A5DAA5"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23AA1115"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Simple usage */</w:t>
      </w:r>
    </w:p>
    <w:p w14:paraId="4E5E2606"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(data-count);</w:t>
      </w:r>
    </w:p>
    <w:p w14:paraId="0CE59464"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(title);</w:t>
      </w:r>
    </w:p>
    <w:p w14:paraId="5E7A7C7E"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1C06E882"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With type */</w:t>
      </w:r>
    </w:p>
    <w:p w14:paraId="50128AEF"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w:t>
      </w:r>
      <w:proofErr w:type="spellStart"/>
      <w:r w:rsidRPr="00CC33CA">
        <w:rPr>
          <w:rFonts w:ascii="Bahnschrift" w:hAnsi="Bahnschrift"/>
          <w:lang w:val="en-US"/>
        </w:rPr>
        <w:t>src</w:t>
      </w:r>
      <w:proofErr w:type="spellEnd"/>
      <w:r w:rsidRPr="00CC33CA">
        <w:rPr>
          <w:rFonts w:ascii="Bahnschrift" w:hAnsi="Bahnschrift"/>
          <w:lang w:val="en-US"/>
        </w:rPr>
        <w:t xml:space="preserve"> </w:t>
      </w:r>
      <w:proofErr w:type="spellStart"/>
      <w:r w:rsidRPr="00CC33CA">
        <w:rPr>
          <w:rFonts w:ascii="Bahnschrift" w:hAnsi="Bahnschrift"/>
          <w:lang w:val="en-US"/>
        </w:rPr>
        <w:t>url</w:t>
      </w:r>
      <w:proofErr w:type="spellEnd"/>
      <w:r w:rsidRPr="00CC33CA">
        <w:rPr>
          <w:rFonts w:ascii="Bahnschrift" w:hAnsi="Bahnschrift"/>
          <w:lang w:val="en-US"/>
        </w:rPr>
        <w:t>);</w:t>
      </w:r>
    </w:p>
    <w:p w14:paraId="7268C624"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(data-count number);</w:t>
      </w:r>
    </w:p>
    <w:p w14:paraId="388652AF"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(data-width px);</w:t>
      </w:r>
    </w:p>
    <w:p w14:paraId="141EC3F1"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7B4FA926"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With fallback */</w:t>
      </w:r>
    </w:p>
    <w:p w14:paraId="3A190447"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(data-count number, 0);</w:t>
      </w:r>
    </w:p>
    <w:p w14:paraId="6CC5D9CD"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w:t>
      </w:r>
      <w:proofErr w:type="spellStart"/>
      <w:r w:rsidRPr="00CC33CA">
        <w:rPr>
          <w:rFonts w:ascii="Bahnschrift" w:hAnsi="Bahnschrift"/>
          <w:lang w:val="en-US"/>
        </w:rPr>
        <w:t>src</w:t>
      </w:r>
      <w:proofErr w:type="spellEnd"/>
      <w:r w:rsidRPr="00CC33CA">
        <w:rPr>
          <w:rFonts w:ascii="Bahnschrift" w:hAnsi="Bahnschrift"/>
          <w:lang w:val="en-US"/>
        </w:rPr>
        <w:t xml:space="preserve"> </w:t>
      </w:r>
      <w:proofErr w:type="spellStart"/>
      <w:r w:rsidRPr="00CC33CA">
        <w:rPr>
          <w:rFonts w:ascii="Bahnschrift" w:hAnsi="Bahnschrift"/>
          <w:lang w:val="en-US"/>
        </w:rPr>
        <w:t>url</w:t>
      </w:r>
      <w:proofErr w:type="spellEnd"/>
      <w:r w:rsidRPr="00CC33CA">
        <w:rPr>
          <w:rFonts w:ascii="Bahnschrift" w:hAnsi="Bahnschrift"/>
          <w:lang w:val="en-US"/>
        </w:rPr>
        <w:t>, "");</w:t>
      </w:r>
    </w:p>
    <w:p w14:paraId="7D418EA5" w14:textId="77777777"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(data-width px, inherit);</w:t>
      </w:r>
    </w:p>
    <w:p w14:paraId="366D64CF" w14:textId="18723EBC" w:rsidR="00784E1A" w:rsidRPr="00CC33CA" w:rsidRDefault="00784E1A" w:rsidP="00784E1A">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attr</w:t>
      </w:r>
      <w:proofErr w:type="spellEnd"/>
      <w:r w:rsidRPr="00CC33CA">
        <w:rPr>
          <w:rFonts w:ascii="Bahnschrift" w:hAnsi="Bahnschrift"/>
          <w:lang w:val="en-US"/>
        </w:rPr>
        <w:t>(data-something, "default");</w:t>
      </w:r>
    </w:p>
    <w:p w14:paraId="71DD646C" w14:textId="556270EE" w:rsidR="00FD3477" w:rsidRPr="00CC33CA" w:rsidRDefault="00FD3477" w:rsidP="00FD3477">
      <w:pPr>
        <w:rPr>
          <w:rFonts w:ascii="Bahnschrift" w:hAnsi="Bahnschrift"/>
          <w:lang w:val="en-US"/>
        </w:rPr>
      </w:pPr>
    </w:p>
    <w:p w14:paraId="3C93314E" w14:textId="75D744D1" w:rsidR="00FD3477" w:rsidRPr="00CC33CA" w:rsidRDefault="00FD3477" w:rsidP="00FD3477">
      <w:pPr>
        <w:rPr>
          <w:rFonts w:ascii="Bahnschrift" w:hAnsi="Bahnschrift"/>
          <w:lang w:val="en-US"/>
        </w:rPr>
      </w:pPr>
    </w:p>
    <w:p w14:paraId="5E77EAB4" w14:textId="3973E112" w:rsidR="00FD3477" w:rsidRPr="00CC33CA" w:rsidRDefault="00FD3477" w:rsidP="00FD3477">
      <w:pPr>
        <w:rPr>
          <w:rFonts w:ascii="Bahnschrift" w:hAnsi="Bahnschrift"/>
          <w:lang w:val="en-US"/>
        </w:rPr>
      </w:pPr>
    </w:p>
    <w:p w14:paraId="2D8E35AC" w14:textId="06D50D2C" w:rsidR="00FD3477" w:rsidRPr="00CC33CA" w:rsidRDefault="00FD3477" w:rsidP="00FD3477">
      <w:pPr>
        <w:tabs>
          <w:tab w:val="left" w:pos="2490"/>
        </w:tabs>
        <w:rPr>
          <w:rFonts w:ascii="Bahnschrift" w:hAnsi="Bahnschrift"/>
          <w:lang w:val="en-US"/>
        </w:rPr>
      </w:pPr>
    </w:p>
    <w:p w14:paraId="3666FBD8" w14:textId="27D86EEA" w:rsidR="00FD3477" w:rsidRPr="00CC33CA" w:rsidRDefault="00FD3477" w:rsidP="00FD3477">
      <w:pPr>
        <w:tabs>
          <w:tab w:val="left" w:pos="2490"/>
        </w:tabs>
        <w:rPr>
          <w:rFonts w:ascii="Bahnschrift" w:hAnsi="Bahnschrift"/>
          <w:lang w:val="en-US"/>
        </w:rPr>
      </w:pPr>
    </w:p>
    <w:p w14:paraId="3523D648" w14:textId="3AE068BD" w:rsidR="00FD3477" w:rsidRPr="00CC33CA" w:rsidRDefault="00FD3477" w:rsidP="00FD3477">
      <w:pPr>
        <w:tabs>
          <w:tab w:val="left" w:pos="2490"/>
        </w:tabs>
        <w:rPr>
          <w:rFonts w:ascii="Bahnschrift" w:hAnsi="Bahnschrift"/>
          <w:lang w:val="en-US"/>
        </w:rPr>
      </w:pPr>
    </w:p>
    <w:p w14:paraId="4E1EF9AB" w14:textId="155CFB40" w:rsidR="00FD3477" w:rsidRPr="00CC33CA" w:rsidRDefault="00FD3477" w:rsidP="00FD3477">
      <w:pPr>
        <w:tabs>
          <w:tab w:val="left" w:pos="2490"/>
        </w:tabs>
        <w:rPr>
          <w:rFonts w:ascii="Bahnschrift" w:hAnsi="Bahnschrift"/>
          <w:lang w:val="en-US"/>
        </w:rPr>
      </w:pPr>
    </w:p>
    <w:p w14:paraId="2B1F8FD5" w14:textId="74DDA017" w:rsidR="00FD3477" w:rsidRPr="00CC33CA" w:rsidRDefault="00FD3477" w:rsidP="00FD3477">
      <w:pPr>
        <w:tabs>
          <w:tab w:val="left" w:pos="2490"/>
        </w:tabs>
        <w:rPr>
          <w:rFonts w:ascii="Bahnschrift" w:hAnsi="Bahnschrift"/>
          <w:lang w:val="en-US"/>
        </w:rPr>
      </w:pPr>
    </w:p>
    <w:p w14:paraId="755377A8" w14:textId="1E22580D" w:rsidR="00FD3477" w:rsidRPr="00CC33CA" w:rsidRDefault="00FD3477" w:rsidP="00FD3477">
      <w:pPr>
        <w:tabs>
          <w:tab w:val="left" w:pos="2490"/>
        </w:tabs>
        <w:rPr>
          <w:rFonts w:ascii="Bahnschrift" w:hAnsi="Bahnschrift"/>
          <w:lang w:val="en-US"/>
        </w:rPr>
      </w:pPr>
    </w:p>
    <w:p w14:paraId="2D9EE2DE" w14:textId="5C9C6749" w:rsidR="00FD3477" w:rsidRPr="00CC33CA" w:rsidRDefault="00FD3477" w:rsidP="00FD3477">
      <w:pPr>
        <w:tabs>
          <w:tab w:val="left" w:pos="2490"/>
        </w:tabs>
        <w:rPr>
          <w:rFonts w:ascii="Bahnschrift" w:hAnsi="Bahnschrift"/>
          <w:b/>
          <w:bCs/>
          <w:sz w:val="32"/>
          <w:szCs w:val="32"/>
          <w:lang w:val="en-US"/>
        </w:rPr>
      </w:pPr>
      <w:r w:rsidRPr="00CC33CA">
        <w:rPr>
          <w:rFonts w:ascii="Bahnschrift" w:hAnsi="Bahnschrift"/>
          <w:b/>
          <w:bCs/>
          <w:sz w:val="32"/>
          <w:szCs w:val="32"/>
          <w:lang w:val="en-US"/>
        </w:rPr>
        <w:lastRenderedPageBreak/>
        <w:t>clamp()</w:t>
      </w:r>
    </w:p>
    <w:p w14:paraId="2BA64A64" w14:textId="2A26A6FC" w:rsidR="00FD3477" w:rsidRPr="00CC33CA" w:rsidRDefault="00FD3477" w:rsidP="00FD3477">
      <w:pPr>
        <w:rPr>
          <w:rFonts w:ascii="Bahnschrift" w:hAnsi="Bahnschrift"/>
          <w:lang w:val="en-US"/>
        </w:rPr>
      </w:pPr>
      <w:r w:rsidRPr="00CC33CA">
        <w:rPr>
          <w:rFonts w:ascii="Bahnschrift" w:hAnsi="Bahnschrift"/>
          <w:lang w:val="en-US"/>
        </w:rPr>
        <w:t>The clamp() CSS function clamps a middle value within a range of values between a defined minimum bound and a maximum bound. The function takes three parameters: a minimum value, a preferred value, and a maximum allowed value.</w:t>
      </w:r>
    </w:p>
    <w:p w14:paraId="3D54D630" w14:textId="5D4569DA" w:rsidR="00FD3477" w:rsidRPr="00CC33CA" w:rsidRDefault="00FD3477" w:rsidP="00FD3477">
      <w:pPr>
        <w:rPr>
          <w:rFonts w:ascii="Bahnschrift" w:hAnsi="Bahnschrift"/>
          <w:lang w:val="en-US"/>
        </w:rPr>
      </w:pPr>
      <w:r w:rsidRPr="00CC33CA">
        <w:rPr>
          <w:rFonts w:ascii="Bahnschrift" w:hAnsi="Bahnschrift"/>
          <w:lang w:val="en-US"/>
        </w:rPr>
        <w:t>To use clamp() enter three values: a minimum value, ideal value (from which to calculate), and maximum value.</w:t>
      </w:r>
    </w:p>
    <w:p w14:paraId="512360DD" w14:textId="54617681" w:rsidR="00FD3477" w:rsidRPr="00CC33CA" w:rsidRDefault="00FD3477" w:rsidP="00FD3477">
      <w:pPr>
        <w:rPr>
          <w:rFonts w:ascii="Bahnschrift" w:hAnsi="Bahnschrift"/>
          <w:lang w:val="en-US"/>
        </w:rPr>
      </w:pPr>
      <w:r w:rsidRPr="00CC33CA">
        <w:rPr>
          <w:rFonts w:ascii="Bahnschrift" w:hAnsi="Bahnschrift"/>
          <w:lang w:val="en-US"/>
        </w:rPr>
        <w:t>Any of these functions can be used anywhere a &lt;length&gt;, &lt;frequency&gt;, &lt;angle&gt;, &lt;time&gt;, &lt;percentage&gt;, &lt;number&gt;, or &lt;integer&gt; is allowed. You can use these on their own (i.e. font-size: max(0.5vw, 50%, 2rem)), in conjunction with calc() (i.e. font-size: max(calc(0.5vw - 1em), 2rem)), or composed (i.e. font-size: max(min(0.5vw, 1em), 2rem)).</w:t>
      </w:r>
    </w:p>
    <w:p w14:paraId="7ACEE3E2" w14:textId="77777777" w:rsidR="00364C8D" w:rsidRPr="00CC33CA" w:rsidRDefault="00364C8D" w:rsidP="00364C8D">
      <w:pPr>
        <w:pStyle w:val="NoSpacing"/>
        <w:rPr>
          <w:rFonts w:ascii="Bahnschrift" w:hAnsi="Bahnschrift"/>
          <w:b/>
          <w:bCs/>
          <w:sz w:val="24"/>
          <w:szCs w:val="24"/>
          <w:highlight w:val="yellow"/>
          <w:lang w:val="en-US"/>
        </w:rPr>
      </w:pPr>
      <w:r w:rsidRPr="00CC33CA">
        <w:rPr>
          <w:rFonts w:ascii="Bahnschrift" w:hAnsi="Bahnschrift"/>
          <w:b/>
          <w:bCs/>
          <w:sz w:val="24"/>
          <w:szCs w:val="24"/>
          <w:highlight w:val="yellow"/>
          <w:lang w:val="en-US"/>
        </w:rPr>
        <w:t xml:space="preserve">IMPORTANT </w:t>
      </w:r>
    </w:p>
    <w:p w14:paraId="3AF5AA6E" w14:textId="77777777" w:rsidR="00364C8D" w:rsidRPr="00CC33CA" w:rsidRDefault="00364C8D" w:rsidP="00364C8D">
      <w:pPr>
        <w:pStyle w:val="NoSpacing"/>
        <w:rPr>
          <w:rFonts w:ascii="Bahnschrift" w:hAnsi="Bahnschrift"/>
          <w:sz w:val="28"/>
          <w:szCs w:val="28"/>
          <w:lang w:val="en-US"/>
        </w:rPr>
      </w:pPr>
      <w:r w:rsidRPr="00CC33CA">
        <w:rPr>
          <w:rFonts w:ascii="Bahnschrift" w:hAnsi="Bahnschrift"/>
          <w:sz w:val="24"/>
          <w:szCs w:val="24"/>
          <w:highlight w:val="yellow"/>
          <w:lang w:val="en-US"/>
        </w:rPr>
        <w:t>In this math function it set for both minimum &amp; maximum size of the font in left to right in the middle the ideal size of the font, for min() if the width/height reduce to it minimum size it does not reduce less than it min size, for ideal size it maintain the ideal size in between min and max, and for the max, if the width/height increase to it maximum size it does not increase greater than it max size</w:t>
      </w:r>
    </w:p>
    <w:p w14:paraId="6E09456B" w14:textId="7D980D15" w:rsidR="00364C8D" w:rsidRPr="00CC33CA" w:rsidRDefault="00364C8D" w:rsidP="00364C8D">
      <w:pPr>
        <w:pStyle w:val="NoSpacing"/>
        <w:rPr>
          <w:rFonts w:ascii="Bahnschrift" w:hAnsi="Bahnschrift"/>
          <w:b/>
          <w:bCs/>
          <w:sz w:val="28"/>
          <w:szCs w:val="28"/>
          <w:lang w:val="en-US"/>
        </w:rPr>
      </w:pPr>
    </w:p>
    <w:p w14:paraId="4D60A612" w14:textId="3D3923E9" w:rsidR="00FD3477" w:rsidRPr="00CC33CA" w:rsidRDefault="007F29C0" w:rsidP="00FD3477">
      <w:pPr>
        <w:rPr>
          <w:rFonts w:ascii="Bahnschrift" w:hAnsi="Bahnschrift"/>
          <w:lang w:val="en-US"/>
        </w:rPr>
      </w:pPr>
      <w:r w:rsidRPr="00CC33CA">
        <w:rPr>
          <w:rFonts w:ascii="Bahnschrift" w:hAnsi="Bahnschrift"/>
          <w:lang w:val="en-US"/>
        </w:rPr>
        <w:t>Syntax</w:t>
      </w:r>
    </w:p>
    <w:p w14:paraId="01B1CAA1" w14:textId="66CAFA91" w:rsidR="007F29C0" w:rsidRPr="00CC33CA" w:rsidRDefault="007F29C0" w:rsidP="008F4DF6">
      <w:pPr>
        <w:pBdr>
          <w:top w:val="single" w:sz="4" w:space="1" w:color="auto"/>
          <w:left w:val="single" w:sz="4" w:space="4" w:color="auto"/>
          <w:bottom w:val="single" w:sz="4" w:space="1" w:color="auto"/>
          <w:right w:val="single" w:sz="4" w:space="4" w:color="auto"/>
        </w:pBdr>
        <w:rPr>
          <w:rFonts w:ascii="Bahnschrift" w:hAnsi="Bahnschrift"/>
          <w:lang w:val="en-US"/>
        </w:rPr>
      </w:pPr>
      <w:proofErr w:type="spellStart"/>
      <w:r w:rsidRPr="00CC33CA">
        <w:rPr>
          <w:rFonts w:ascii="Bahnschrift" w:hAnsi="Bahnschrift"/>
          <w:lang w:val="en-US"/>
        </w:rPr>
        <w:t>element-name:clamp</w:t>
      </w:r>
      <w:proofErr w:type="spellEnd"/>
      <w:r w:rsidRPr="00CC33CA">
        <w:rPr>
          <w:rFonts w:ascii="Bahnschrift" w:hAnsi="Bahnschrift"/>
          <w:lang w:val="en-US"/>
        </w:rPr>
        <w:t>( minimum size,  ideal size, maximum size);</w:t>
      </w:r>
    </w:p>
    <w:p w14:paraId="35977A4A" w14:textId="7D86E8B3" w:rsidR="00FD3477" w:rsidRPr="00CC33CA" w:rsidRDefault="00FD3477" w:rsidP="00FD3477">
      <w:pPr>
        <w:tabs>
          <w:tab w:val="left" w:pos="2595"/>
        </w:tabs>
        <w:jc w:val="center"/>
        <w:rPr>
          <w:rFonts w:ascii="Bahnschrift" w:hAnsi="Bahnschrift"/>
          <w:lang w:val="en-US"/>
        </w:rPr>
      </w:pPr>
      <w:r w:rsidRPr="00CC33CA">
        <w:rPr>
          <w:rFonts w:ascii="Bahnschrift" w:hAnsi="Bahnschrift"/>
          <w:noProof/>
        </w:rPr>
        <w:drawing>
          <wp:inline distT="0" distB="0" distL="0" distR="0" wp14:anchorId="1C526C31" wp14:editId="42F894C8">
            <wp:extent cx="5731510" cy="29629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2910"/>
                    </a:xfrm>
                    <a:prstGeom prst="rect">
                      <a:avLst/>
                    </a:prstGeom>
                  </pic:spPr>
                </pic:pic>
              </a:graphicData>
            </a:graphic>
          </wp:inline>
        </w:drawing>
      </w:r>
    </w:p>
    <w:p w14:paraId="3B9A21E6" w14:textId="0F936896" w:rsidR="00FD3477" w:rsidRPr="00CC33CA" w:rsidRDefault="00FD3477" w:rsidP="00FD3477">
      <w:pPr>
        <w:tabs>
          <w:tab w:val="left" w:pos="2595"/>
        </w:tabs>
        <w:jc w:val="center"/>
        <w:rPr>
          <w:rFonts w:ascii="Bahnschrift" w:hAnsi="Bahnschrift"/>
          <w:lang w:val="en-US"/>
        </w:rPr>
      </w:pPr>
      <w:r w:rsidRPr="00CC33CA">
        <w:rPr>
          <w:rFonts w:ascii="Bahnschrift" w:hAnsi="Bahnschrift"/>
        </w:rPr>
        <w:t>font-size: clamp(1rem, 2.5vw, 2rem);</w:t>
      </w:r>
    </w:p>
    <w:p w14:paraId="58FA3273" w14:textId="251FF944" w:rsidR="00FD3477" w:rsidRPr="00CC33CA" w:rsidRDefault="00FD3477" w:rsidP="00FD3477">
      <w:pPr>
        <w:tabs>
          <w:tab w:val="left" w:pos="2595"/>
        </w:tabs>
        <w:jc w:val="center"/>
        <w:rPr>
          <w:rFonts w:ascii="Bahnschrift" w:hAnsi="Bahnschrift"/>
          <w:lang w:val="en-US"/>
        </w:rPr>
      </w:pPr>
      <w:r w:rsidRPr="00CC33CA">
        <w:rPr>
          <w:rFonts w:ascii="Bahnschrift" w:hAnsi="Bahnschrift"/>
          <w:noProof/>
        </w:rPr>
        <w:lastRenderedPageBreak/>
        <w:drawing>
          <wp:inline distT="0" distB="0" distL="0" distR="0" wp14:anchorId="47B98812" wp14:editId="07525B58">
            <wp:extent cx="5731510" cy="28619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61945"/>
                    </a:xfrm>
                    <a:prstGeom prst="rect">
                      <a:avLst/>
                    </a:prstGeom>
                  </pic:spPr>
                </pic:pic>
              </a:graphicData>
            </a:graphic>
          </wp:inline>
        </w:drawing>
      </w:r>
    </w:p>
    <w:p w14:paraId="56AA7713" w14:textId="51CCD567" w:rsidR="00FD3477" w:rsidRPr="00CC33CA" w:rsidRDefault="00FD3477" w:rsidP="00FD3477">
      <w:pPr>
        <w:tabs>
          <w:tab w:val="left" w:pos="2595"/>
        </w:tabs>
        <w:jc w:val="center"/>
        <w:rPr>
          <w:rFonts w:ascii="Bahnschrift" w:hAnsi="Bahnschrift"/>
        </w:rPr>
      </w:pPr>
      <w:r w:rsidRPr="00CC33CA">
        <w:rPr>
          <w:rFonts w:ascii="Bahnschrift" w:hAnsi="Bahnschrift"/>
        </w:rPr>
        <w:t>font-size: clamp(1.5rem, 2.5vw, 4rem);</w:t>
      </w:r>
    </w:p>
    <w:p w14:paraId="3A23B054" w14:textId="0F293EB1" w:rsidR="00FD3477" w:rsidRPr="00CC33CA" w:rsidRDefault="00FD3477" w:rsidP="00FD3477">
      <w:pPr>
        <w:tabs>
          <w:tab w:val="left" w:pos="2595"/>
        </w:tabs>
        <w:jc w:val="center"/>
        <w:rPr>
          <w:rFonts w:ascii="Bahnschrift" w:hAnsi="Bahnschrift"/>
          <w:lang w:val="en-US"/>
        </w:rPr>
      </w:pPr>
      <w:r w:rsidRPr="00CC33CA">
        <w:rPr>
          <w:rFonts w:ascii="Bahnschrift" w:hAnsi="Bahnschrift"/>
          <w:noProof/>
        </w:rPr>
        <w:drawing>
          <wp:inline distT="0" distB="0" distL="0" distR="0" wp14:anchorId="3C4FEF7B" wp14:editId="10510493">
            <wp:extent cx="5731510" cy="2950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0845"/>
                    </a:xfrm>
                    <a:prstGeom prst="rect">
                      <a:avLst/>
                    </a:prstGeom>
                  </pic:spPr>
                </pic:pic>
              </a:graphicData>
            </a:graphic>
          </wp:inline>
        </w:drawing>
      </w:r>
    </w:p>
    <w:p w14:paraId="3C56C41F" w14:textId="63E98CAB" w:rsidR="00FD3477" w:rsidRPr="00CC33CA" w:rsidRDefault="00FD3477" w:rsidP="00FD3477">
      <w:pPr>
        <w:tabs>
          <w:tab w:val="left" w:pos="2595"/>
        </w:tabs>
        <w:jc w:val="center"/>
        <w:rPr>
          <w:rFonts w:ascii="Bahnschrift" w:hAnsi="Bahnschrift"/>
        </w:rPr>
      </w:pPr>
      <w:r w:rsidRPr="00CC33CA">
        <w:rPr>
          <w:rFonts w:ascii="Bahnschrift" w:hAnsi="Bahnschrift"/>
        </w:rPr>
        <w:t>font-size: clamp(1rem, 10vw, 2rem);</w:t>
      </w:r>
    </w:p>
    <w:p w14:paraId="12C91093" w14:textId="3D8BECF2" w:rsidR="00FD3477" w:rsidRPr="00CC33CA" w:rsidRDefault="00FD3477" w:rsidP="00FD3477">
      <w:pPr>
        <w:tabs>
          <w:tab w:val="left" w:pos="2595"/>
        </w:tabs>
        <w:rPr>
          <w:rFonts w:ascii="Bahnschrift" w:hAnsi="Bahnschrift"/>
        </w:rPr>
      </w:pPr>
    </w:p>
    <w:p w14:paraId="3C0DCD04" w14:textId="787EE8C4" w:rsidR="00FD3477" w:rsidRPr="00CC33CA" w:rsidRDefault="00FD3477" w:rsidP="00FD3477">
      <w:pPr>
        <w:tabs>
          <w:tab w:val="left" w:pos="2595"/>
        </w:tabs>
        <w:rPr>
          <w:rFonts w:ascii="Bahnschrift" w:hAnsi="Bahnschrift"/>
        </w:rPr>
      </w:pPr>
    </w:p>
    <w:p w14:paraId="37B4B0FF" w14:textId="29F701FA" w:rsidR="00FD3477" w:rsidRPr="00CC33CA" w:rsidRDefault="00FD3477" w:rsidP="00FD3477">
      <w:pPr>
        <w:tabs>
          <w:tab w:val="left" w:pos="2595"/>
        </w:tabs>
        <w:rPr>
          <w:rFonts w:ascii="Bahnschrift" w:hAnsi="Bahnschrift"/>
        </w:rPr>
      </w:pPr>
    </w:p>
    <w:p w14:paraId="04139769" w14:textId="7EA44479" w:rsidR="00FD3477" w:rsidRPr="00CC33CA" w:rsidRDefault="00FD3477" w:rsidP="00FD3477">
      <w:pPr>
        <w:tabs>
          <w:tab w:val="left" w:pos="2595"/>
        </w:tabs>
        <w:rPr>
          <w:rFonts w:ascii="Bahnschrift" w:hAnsi="Bahnschrift"/>
        </w:rPr>
      </w:pPr>
    </w:p>
    <w:p w14:paraId="7EE3D209" w14:textId="04FD9BAF" w:rsidR="00FD3477" w:rsidRPr="00CC33CA" w:rsidRDefault="00FD3477" w:rsidP="00FD3477">
      <w:pPr>
        <w:tabs>
          <w:tab w:val="left" w:pos="2595"/>
        </w:tabs>
        <w:rPr>
          <w:rFonts w:ascii="Bahnschrift" w:hAnsi="Bahnschrift"/>
        </w:rPr>
      </w:pPr>
    </w:p>
    <w:p w14:paraId="104A3828" w14:textId="77777777" w:rsidR="00FD3477" w:rsidRPr="00CC33CA" w:rsidRDefault="00FD3477" w:rsidP="00FD3477">
      <w:pPr>
        <w:tabs>
          <w:tab w:val="left" w:pos="2595"/>
        </w:tabs>
        <w:rPr>
          <w:rFonts w:ascii="Bahnschrift" w:hAnsi="Bahnschrift"/>
        </w:rPr>
      </w:pPr>
    </w:p>
    <w:p w14:paraId="22B06685"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b/>
          <w:bCs/>
          <w:sz w:val="28"/>
          <w:szCs w:val="28"/>
          <w:lang w:val="en-US"/>
        </w:rPr>
      </w:pPr>
      <w:r w:rsidRPr="00CC33CA">
        <w:rPr>
          <w:rFonts w:ascii="Bahnschrift" w:hAnsi="Bahnschrift"/>
          <w:b/>
          <w:bCs/>
          <w:sz w:val="28"/>
          <w:szCs w:val="28"/>
          <w:lang w:val="en-US"/>
        </w:rPr>
        <w:lastRenderedPageBreak/>
        <w:t>Syntax</w:t>
      </w:r>
    </w:p>
    <w:p w14:paraId="1F671076"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4FEF326B"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Static values */</w:t>
      </w:r>
    </w:p>
    <w:p w14:paraId="266E0B83"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width: clamp(200px, 40%, 400px);</w:t>
      </w:r>
    </w:p>
    <w:p w14:paraId="66BC75DB"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width: clamp(20rem, 30vw, 70rem);</w:t>
      </w:r>
    </w:p>
    <w:p w14:paraId="67024785"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width: clamp(10vw, 20em, 100vw);</w:t>
      </w:r>
    </w:p>
    <w:p w14:paraId="5D7EA7E9"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5EFC7361"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Calculated values */</w:t>
      </w:r>
    </w:p>
    <w:p w14:paraId="15E332FF" w14:textId="77777777"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width: clamp(min(10vw, 20rem), 300px, max(90vw, 55rem));</w:t>
      </w:r>
    </w:p>
    <w:p w14:paraId="40A824CE" w14:textId="49A3B22E" w:rsidR="00FD3477" w:rsidRPr="00CC33CA" w:rsidRDefault="00FD3477" w:rsidP="00FD3477">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width: clamp(100px, calc(30% / 2rem + 10px), 900px);</w:t>
      </w:r>
    </w:p>
    <w:p w14:paraId="27F772F7" w14:textId="5B0248EB" w:rsidR="008C5F3E" w:rsidRPr="00CC33CA" w:rsidRDefault="008C5F3E" w:rsidP="008C5F3E">
      <w:pPr>
        <w:rPr>
          <w:rFonts w:ascii="Bahnschrift" w:hAnsi="Bahnschrift"/>
          <w:lang w:val="en-US"/>
        </w:rPr>
      </w:pPr>
    </w:p>
    <w:p w14:paraId="5C23B001" w14:textId="77777777" w:rsidR="008C5F3E" w:rsidRPr="00CC33CA" w:rsidRDefault="008C5F3E" w:rsidP="008C5F3E">
      <w:pPr>
        <w:tabs>
          <w:tab w:val="left" w:pos="3780"/>
        </w:tabs>
        <w:rPr>
          <w:rFonts w:ascii="Bahnschrift" w:hAnsi="Bahnschrift"/>
          <w:b/>
          <w:bCs/>
          <w:sz w:val="28"/>
          <w:szCs w:val="28"/>
          <w:lang w:val="en-US"/>
        </w:rPr>
      </w:pPr>
      <w:r w:rsidRPr="00CC33CA">
        <w:rPr>
          <w:rFonts w:ascii="Bahnschrift" w:hAnsi="Bahnschrift"/>
          <w:b/>
          <w:bCs/>
          <w:sz w:val="28"/>
          <w:szCs w:val="28"/>
          <w:lang w:val="en-US"/>
        </w:rPr>
        <w:t>Parameters</w:t>
      </w:r>
    </w:p>
    <w:p w14:paraId="60BC8A4A" w14:textId="7EB57059" w:rsidR="008C5F3E" w:rsidRPr="00CC33CA" w:rsidRDefault="008C5F3E" w:rsidP="008C5F3E">
      <w:pPr>
        <w:tabs>
          <w:tab w:val="left" w:pos="3780"/>
        </w:tabs>
        <w:rPr>
          <w:rFonts w:ascii="Bahnschrift" w:hAnsi="Bahnschrift"/>
          <w:lang w:val="en-US"/>
        </w:rPr>
      </w:pPr>
      <w:r w:rsidRPr="00CC33CA">
        <w:rPr>
          <w:rFonts w:ascii="Bahnschrift" w:hAnsi="Bahnschrift"/>
          <w:lang w:val="en-US"/>
        </w:rPr>
        <w:t xml:space="preserve">The clamp(min, </w:t>
      </w:r>
      <w:r w:rsidR="008349D0" w:rsidRPr="00CC33CA">
        <w:rPr>
          <w:rFonts w:ascii="Bahnschrift" w:hAnsi="Bahnschrift"/>
          <w:lang w:val="en-US"/>
        </w:rPr>
        <w:t>ideal</w:t>
      </w:r>
      <w:r w:rsidRPr="00CC33CA">
        <w:rPr>
          <w:rFonts w:ascii="Bahnschrift" w:hAnsi="Bahnschrift"/>
          <w:lang w:val="en-US"/>
        </w:rPr>
        <w:t>, max) function accepts three comma-separated expressions as its parameters.</w:t>
      </w:r>
    </w:p>
    <w:p w14:paraId="3C1226BA" w14:textId="77777777" w:rsidR="008C5F3E" w:rsidRPr="00CC33CA" w:rsidRDefault="008C5F3E" w:rsidP="008C5F3E">
      <w:pPr>
        <w:pStyle w:val="ListParagraph"/>
        <w:numPr>
          <w:ilvl w:val="0"/>
          <w:numId w:val="3"/>
        </w:numPr>
        <w:tabs>
          <w:tab w:val="left" w:pos="3780"/>
        </w:tabs>
        <w:rPr>
          <w:rFonts w:ascii="Bahnschrift" w:hAnsi="Bahnschrift"/>
          <w:lang w:val="en-US"/>
        </w:rPr>
      </w:pPr>
      <w:r w:rsidRPr="00CC33CA">
        <w:rPr>
          <w:rFonts w:ascii="Bahnschrift" w:hAnsi="Bahnschrift"/>
          <w:lang w:val="en-US"/>
        </w:rPr>
        <w:t>min</w:t>
      </w:r>
    </w:p>
    <w:p w14:paraId="1F64925A" w14:textId="77777777" w:rsidR="008C5F3E" w:rsidRPr="00CC33CA" w:rsidRDefault="008C5F3E" w:rsidP="008C5F3E">
      <w:pPr>
        <w:pStyle w:val="ListParagraph"/>
        <w:tabs>
          <w:tab w:val="left" w:pos="3780"/>
        </w:tabs>
        <w:rPr>
          <w:rFonts w:ascii="Bahnschrift" w:hAnsi="Bahnschrift"/>
          <w:lang w:val="en-US"/>
        </w:rPr>
      </w:pPr>
      <w:r w:rsidRPr="00CC33CA">
        <w:rPr>
          <w:rFonts w:ascii="Bahnschrift" w:hAnsi="Bahnschrift"/>
          <w:lang w:val="en-US"/>
        </w:rPr>
        <w:t>The minimum value is the smallest (most negative) value. This is the lower bound in the range of allowed values. If the preferred value is less than this value, the minimum value will be used.</w:t>
      </w:r>
    </w:p>
    <w:p w14:paraId="704F45EF" w14:textId="77777777" w:rsidR="008C5F3E" w:rsidRPr="00CC33CA" w:rsidRDefault="008C5F3E" w:rsidP="008C5F3E">
      <w:pPr>
        <w:tabs>
          <w:tab w:val="left" w:pos="3780"/>
        </w:tabs>
        <w:rPr>
          <w:rFonts w:ascii="Bahnschrift" w:hAnsi="Bahnschrift"/>
          <w:lang w:val="en-US"/>
        </w:rPr>
      </w:pPr>
    </w:p>
    <w:p w14:paraId="2C3AC75B" w14:textId="77777777" w:rsidR="008C5F3E" w:rsidRPr="00CC33CA" w:rsidRDefault="008C5F3E" w:rsidP="008C5F3E">
      <w:pPr>
        <w:pStyle w:val="ListParagraph"/>
        <w:numPr>
          <w:ilvl w:val="0"/>
          <w:numId w:val="3"/>
        </w:numPr>
        <w:tabs>
          <w:tab w:val="left" w:pos="3780"/>
        </w:tabs>
        <w:rPr>
          <w:rFonts w:ascii="Bahnschrift" w:hAnsi="Bahnschrift"/>
          <w:lang w:val="en-US"/>
        </w:rPr>
      </w:pPr>
      <w:proofErr w:type="spellStart"/>
      <w:r w:rsidRPr="00CC33CA">
        <w:rPr>
          <w:rFonts w:ascii="Bahnschrift" w:hAnsi="Bahnschrift"/>
          <w:lang w:val="en-US"/>
        </w:rPr>
        <w:t>val</w:t>
      </w:r>
      <w:proofErr w:type="spellEnd"/>
    </w:p>
    <w:p w14:paraId="65FEA654" w14:textId="77777777" w:rsidR="008C5F3E" w:rsidRPr="00CC33CA" w:rsidRDefault="008C5F3E" w:rsidP="008C5F3E">
      <w:pPr>
        <w:pStyle w:val="ListParagraph"/>
        <w:tabs>
          <w:tab w:val="left" w:pos="3780"/>
        </w:tabs>
        <w:rPr>
          <w:rFonts w:ascii="Bahnschrift" w:hAnsi="Bahnschrift"/>
          <w:lang w:val="en-US"/>
        </w:rPr>
      </w:pPr>
      <w:r w:rsidRPr="00CC33CA">
        <w:rPr>
          <w:rFonts w:ascii="Bahnschrift" w:hAnsi="Bahnschrift"/>
          <w:lang w:val="en-US"/>
        </w:rPr>
        <w:t>The preferred value is the expression whose value will be used as long as the result is between the minimum and maximum values.</w:t>
      </w:r>
    </w:p>
    <w:p w14:paraId="753FCE29" w14:textId="77777777" w:rsidR="008C5F3E" w:rsidRPr="00CC33CA" w:rsidRDefault="008C5F3E" w:rsidP="008C5F3E">
      <w:pPr>
        <w:tabs>
          <w:tab w:val="left" w:pos="3780"/>
        </w:tabs>
        <w:rPr>
          <w:rFonts w:ascii="Bahnschrift" w:hAnsi="Bahnschrift"/>
          <w:lang w:val="en-US"/>
        </w:rPr>
      </w:pPr>
    </w:p>
    <w:p w14:paraId="2BD4FF72" w14:textId="77777777" w:rsidR="008C5F3E" w:rsidRPr="00CC33CA" w:rsidRDefault="008C5F3E" w:rsidP="008C5F3E">
      <w:pPr>
        <w:pStyle w:val="ListParagraph"/>
        <w:numPr>
          <w:ilvl w:val="0"/>
          <w:numId w:val="3"/>
        </w:numPr>
        <w:tabs>
          <w:tab w:val="left" w:pos="3780"/>
        </w:tabs>
        <w:rPr>
          <w:rFonts w:ascii="Bahnschrift" w:hAnsi="Bahnschrift"/>
          <w:lang w:val="en-US"/>
        </w:rPr>
      </w:pPr>
      <w:r w:rsidRPr="00CC33CA">
        <w:rPr>
          <w:rFonts w:ascii="Bahnschrift" w:hAnsi="Bahnschrift"/>
          <w:lang w:val="en-US"/>
        </w:rPr>
        <w:t>max</w:t>
      </w:r>
    </w:p>
    <w:p w14:paraId="75D6551A" w14:textId="18E22541" w:rsidR="008C5F3E" w:rsidRPr="00CC33CA" w:rsidRDefault="008C5F3E" w:rsidP="008C5F3E">
      <w:pPr>
        <w:pStyle w:val="ListParagraph"/>
        <w:tabs>
          <w:tab w:val="left" w:pos="3780"/>
        </w:tabs>
        <w:rPr>
          <w:rFonts w:ascii="Bahnschrift" w:hAnsi="Bahnschrift"/>
          <w:lang w:val="en-US"/>
        </w:rPr>
      </w:pPr>
      <w:r w:rsidRPr="00CC33CA">
        <w:rPr>
          <w:rFonts w:ascii="Bahnschrift" w:hAnsi="Bahnschrift"/>
          <w:lang w:val="en-US"/>
        </w:rPr>
        <w:t>The maximum value is the largest (most positive) expression value to which the value of the property will be assigned if the preferred value is greater than this upper bound.</w:t>
      </w:r>
    </w:p>
    <w:p w14:paraId="36BBFBAE" w14:textId="64B301DC" w:rsidR="0034442F" w:rsidRPr="00CC33CA" w:rsidRDefault="0034442F" w:rsidP="0034442F">
      <w:pPr>
        <w:rPr>
          <w:rFonts w:ascii="Bahnschrift" w:hAnsi="Bahnschrift"/>
          <w:lang w:val="en-US"/>
        </w:rPr>
      </w:pPr>
    </w:p>
    <w:p w14:paraId="7A57A154" w14:textId="77777777" w:rsidR="0034442F" w:rsidRPr="00CC33CA" w:rsidRDefault="0034442F" w:rsidP="0034442F">
      <w:pPr>
        <w:numPr>
          <w:ilvl w:val="0"/>
          <w:numId w:val="4"/>
        </w:numPr>
        <w:shd w:val="clear" w:color="auto" w:fill="202124"/>
        <w:spacing w:before="100" w:beforeAutospacing="1" w:after="100" w:afterAutospacing="1" w:line="240" w:lineRule="auto"/>
        <w:rPr>
          <w:rFonts w:ascii="Bahnschrift" w:eastAsia="Times New Roman" w:hAnsi="Bahnschrift" w:cs="Segoe UI"/>
          <w:color w:val="F8F9FA"/>
          <w:sz w:val="27"/>
          <w:szCs w:val="27"/>
          <w:lang w:eastAsia="en-IN"/>
        </w:rPr>
      </w:pPr>
      <w:r w:rsidRPr="00CC33CA">
        <w:rPr>
          <w:rFonts w:ascii="Bahnschrift" w:eastAsia="Times New Roman" w:hAnsi="Bahnschrift" w:cs="Courier New"/>
          <w:color w:val="F8F9FA"/>
          <w:sz w:val="20"/>
          <w:szCs w:val="20"/>
          <w:lang w:eastAsia="en-IN"/>
        </w:rPr>
        <w:t>min(&lt;value-list&gt;)</w:t>
      </w:r>
      <w:r w:rsidRPr="00CC33CA">
        <w:rPr>
          <w:rFonts w:ascii="Bahnschrift" w:eastAsia="Times New Roman" w:hAnsi="Bahnschrift" w:cs="Segoe UI"/>
          <w:color w:val="F8F9FA"/>
          <w:sz w:val="27"/>
          <w:szCs w:val="27"/>
          <w:lang w:eastAsia="en-IN"/>
        </w:rPr>
        <w:t>: selects the smallest (most negative) value from a list of comma-separated expressions</w:t>
      </w:r>
    </w:p>
    <w:p w14:paraId="0ED50782" w14:textId="77777777" w:rsidR="0034442F" w:rsidRPr="00CC33CA" w:rsidRDefault="0034442F" w:rsidP="0034442F">
      <w:pPr>
        <w:numPr>
          <w:ilvl w:val="0"/>
          <w:numId w:val="4"/>
        </w:numPr>
        <w:shd w:val="clear" w:color="auto" w:fill="202124"/>
        <w:spacing w:before="240" w:after="100" w:afterAutospacing="1" w:line="240" w:lineRule="auto"/>
        <w:rPr>
          <w:rFonts w:ascii="Bahnschrift" w:eastAsia="Times New Roman" w:hAnsi="Bahnschrift" w:cs="Segoe UI"/>
          <w:color w:val="F8F9FA"/>
          <w:sz w:val="27"/>
          <w:szCs w:val="27"/>
          <w:lang w:eastAsia="en-IN"/>
        </w:rPr>
      </w:pPr>
      <w:r w:rsidRPr="00CC33CA">
        <w:rPr>
          <w:rFonts w:ascii="Bahnschrift" w:eastAsia="Times New Roman" w:hAnsi="Bahnschrift" w:cs="Courier New"/>
          <w:color w:val="F8F9FA"/>
          <w:sz w:val="20"/>
          <w:szCs w:val="20"/>
          <w:lang w:eastAsia="en-IN"/>
        </w:rPr>
        <w:t>max(&lt;value-list&gt;)</w:t>
      </w:r>
      <w:r w:rsidRPr="00CC33CA">
        <w:rPr>
          <w:rFonts w:ascii="Bahnschrift" w:eastAsia="Times New Roman" w:hAnsi="Bahnschrift" w:cs="Segoe UI"/>
          <w:color w:val="F8F9FA"/>
          <w:sz w:val="27"/>
          <w:szCs w:val="27"/>
          <w:lang w:eastAsia="en-IN"/>
        </w:rPr>
        <w:t>: selects the largest (most positive) value from a list of comma-separated expressions</w:t>
      </w:r>
    </w:p>
    <w:p w14:paraId="1D8DC099" w14:textId="77777777" w:rsidR="0034442F" w:rsidRPr="00CC33CA" w:rsidRDefault="0034442F" w:rsidP="0034442F">
      <w:pPr>
        <w:numPr>
          <w:ilvl w:val="0"/>
          <w:numId w:val="4"/>
        </w:numPr>
        <w:shd w:val="clear" w:color="auto" w:fill="202124"/>
        <w:spacing w:before="240" w:after="100" w:afterAutospacing="1" w:line="240" w:lineRule="auto"/>
        <w:rPr>
          <w:rFonts w:ascii="Bahnschrift" w:eastAsia="Times New Roman" w:hAnsi="Bahnschrift" w:cs="Segoe UI"/>
          <w:color w:val="F8F9FA"/>
          <w:sz w:val="27"/>
          <w:szCs w:val="27"/>
          <w:lang w:eastAsia="en-IN"/>
        </w:rPr>
      </w:pPr>
      <w:r w:rsidRPr="00CC33CA">
        <w:rPr>
          <w:rFonts w:ascii="Bahnschrift" w:eastAsia="Times New Roman" w:hAnsi="Bahnschrift" w:cs="Courier New"/>
          <w:color w:val="F8F9FA"/>
          <w:sz w:val="20"/>
          <w:szCs w:val="20"/>
          <w:lang w:eastAsia="en-IN"/>
        </w:rPr>
        <w:t>clamp(&lt;min&gt;, &lt;ideal&gt;, &lt;max&gt;)</w:t>
      </w:r>
      <w:r w:rsidRPr="00CC33CA">
        <w:rPr>
          <w:rFonts w:ascii="Bahnschrift" w:eastAsia="Times New Roman" w:hAnsi="Bahnschrift" w:cs="Segoe UI"/>
          <w:color w:val="F8F9FA"/>
          <w:sz w:val="27"/>
          <w:szCs w:val="27"/>
          <w:lang w:eastAsia="en-IN"/>
        </w:rPr>
        <w:t>: clamps a value between an upper and lower bound, based on a set ideal value</w:t>
      </w:r>
    </w:p>
    <w:p w14:paraId="425B4D8E" w14:textId="6FB0BFFC" w:rsidR="0034442F" w:rsidRPr="00CC33CA" w:rsidRDefault="0034442F" w:rsidP="0034442F">
      <w:pPr>
        <w:tabs>
          <w:tab w:val="left" w:pos="1830"/>
        </w:tabs>
        <w:rPr>
          <w:rFonts w:ascii="Bahnschrift" w:hAnsi="Bahnschrift"/>
          <w:lang w:val="en-US"/>
        </w:rPr>
      </w:pPr>
    </w:p>
    <w:p w14:paraId="6AC21B48" w14:textId="339D995C" w:rsidR="0034442F" w:rsidRPr="00CC33CA" w:rsidRDefault="0034442F" w:rsidP="0034442F">
      <w:pPr>
        <w:tabs>
          <w:tab w:val="left" w:pos="1830"/>
        </w:tabs>
        <w:rPr>
          <w:rFonts w:ascii="Bahnschrift" w:hAnsi="Bahnschrift"/>
          <w:lang w:val="en-US"/>
        </w:rPr>
      </w:pPr>
    </w:p>
    <w:p w14:paraId="40113018" w14:textId="6E6EE21B" w:rsidR="0034442F" w:rsidRPr="00CC33CA" w:rsidRDefault="0034442F" w:rsidP="0034442F">
      <w:pPr>
        <w:tabs>
          <w:tab w:val="left" w:pos="1830"/>
        </w:tabs>
        <w:rPr>
          <w:rFonts w:ascii="Bahnschrift" w:hAnsi="Bahnschrift"/>
          <w:lang w:val="en-US"/>
        </w:rPr>
      </w:pPr>
    </w:p>
    <w:p w14:paraId="7F075643" w14:textId="2A6BD305" w:rsidR="0034442F" w:rsidRPr="00CC33CA" w:rsidRDefault="0034442F" w:rsidP="0034442F">
      <w:pPr>
        <w:tabs>
          <w:tab w:val="left" w:pos="1830"/>
        </w:tabs>
        <w:rPr>
          <w:rFonts w:ascii="Bahnschrift" w:hAnsi="Bahnschrift"/>
          <w:b/>
          <w:bCs/>
          <w:sz w:val="32"/>
          <w:szCs w:val="32"/>
          <w:lang w:val="en-US"/>
        </w:rPr>
      </w:pPr>
      <w:r w:rsidRPr="00CC33CA">
        <w:rPr>
          <w:rFonts w:ascii="Bahnschrift" w:hAnsi="Bahnschrift"/>
          <w:b/>
          <w:bCs/>
          <w:sz w:val="32"/>
          <w:szCs w:val="32"/>
          <w:lang w:val="en-US"/>
        </w:rPr>
        <w:t xml:space="preserve">The perfect width </w:t>
      </w:r>
    </w:p>
    <w:p w14:paraId="2F0350D5" w14:textId="411B6A90" w:rsidR="0034442F" w:rsidRPr="00CC33CA" w:rsidRDefault="0034442F" w:rsidP="0034442F">
      <w:pPr>
        <w:tabs>
          <w:tab w:val="left" w:pos="1830"/>
        </w:tabs>
        <w:rPr>
          <w:rFonts w:ascii="Bahnschrift" w:hAnsi="Bahnschrift"/>
          <w:lang w:val="en-US"/>
        </w:rPr>
      </w:pPr>
      <w:r w:rsidRPr="00CC33CA">
        <w:rPr>
          <w:rFonts w:ascii="Bahnschrift" w:hAnsi="Bahnschrift"/>
          <w:lang w:val="en-US"/>
        </w:rPr>
        <w:t>anything from 45 to 75 characters is widely regarded as a satisfactory length of line for a single-column page set in a serifed text face in a text size."</w:t>
      </w:r>
    </w:p>
    <w:p w14:paraId="11EFF201" w14:textId="5D79D8DC" w:rsidR="0034442F" w:rsidRPr="00CC33CA" w:rsidRDefault="0034442F" w:rsidP="0034442F">
      <w:pPr>
        <w:tabs>
          <w:tab w:val="left" w:pos="1830"/>
        </w:tabs>
        <w:rPr>
          <w:rFonts w:ascii="Bahnschrift" w:hAnsi="Bahnschrift"/>
          <w:lang w:val="en-US"/>
        </w:rPr>
      </w:pPr>
      <w:r w:rsidRPr="00CC33CA">
        <w:rPr>
          <w:rFonts w:ascii="Bahnschrift" w:hAnsi="Bahnschrift"/>
          <w:lang w:val="en-US"/>
        </w:rPr>
        <w:t xml:space="preserve">To ensure that your text blocks are not narrower than 45 characters or wider than 75 characters, use clamp() and the </w:t>
      </w:r>
      <w:proofErr w:type="spellStart"/>
      <w:r w:rsidRPr="00CC33CA">
        <w:rPr>
          <w:rFonts w:ascii="Bahnschrift" w:hAnsi="Bahnschrift"/>
          <w:lang w:val="en-US"/>
        </w:rPr>
        <w:t>ch</w:t>
      </w:r>
      <w:proofErr w:type="spellEnd"/>
      <w:r w:rsidRPr="00CC33CA">
        <w:rPr>
          <w:rFonts w:ascii="Bahnschrift" w:hAnsi="Bahnschrift"/>
          <w:lang w:val="en-US"/>
        </w:rPr>
        <w:t xml:space="preserve"> (0-width character advance) unit:</w:t>
      </w:r>
    </w:p>
    <w:p w14:paraId="3D23CEEE" w14:textId="77777777" w:rsidR="0034442F" w:rsidRPr="00CC33CA" w:rsidRDefault="0034442F" w:rsidP="0034442F">
      <w:pPr>
        <w:pBdr>
          <w:top w:val="single" w:sz="4" w:space="1" w:color="auto"/>
          <w:left w:val="single" w:sz="4" w:space="4" w:color="auto"/>
          <w:bottom w:val="single" w:sz="4" w:space="1" w:color="auto"/>
          <w:right w:val="single" w:sz="4" w:space="4" w:color="auto"/>
        </w:pBdr>
        <w:tabs>
          <w:tab w:val="left" w:pos="1830"/>
        </w:tabs>
        <w:rPr>
          <w:rFonts w:ascii="Bahnschrift" w:hAnsi="Bahnschrift"/>
          <w:lang w:val="en-US"/>
        </w:rPr>
      </w:pPr>
      <w:r w:rsidRPr="00CC33CA">
        <w:rPr>
          <w:rFonts w:ascii="Bahnschrift" w:hAnsi="Bahnschrift"/>
          <w:lang w:val="en-US"/>
        </w:rPr>
        <w:t>p {</w:t>
      </w:r>
    </w:p>
    <w:p w14:paraId="21C64DA4" w14:textId="77777777" w:rsidR="0034442F" w:rsidRPr="00CC33CA" w:rsidRDefault="0034442F" w:rsidP="0034442F">
      <w:pPr>
        <w:pBdr>
          <w:top w:val="single" w:sz="4" w:space="1" w:color="auto"/>
          <w:left w:val="single" w:sz="4" w:space="4" w:color="auto"/>
          <w:bottom w:val="single" w:sz="4" w:space="1" w:color="auto"/>
          <w:right w:val="single" w:sz="4" w:space="4" w:color="auto"/>
        </w:pBdr>
        <w:tabs>
          <w:tab w:val="left" w:pos="1830"/>
        </w:tabs>
        <w:rPr>
          <w:rFonts w:ascii="Bahnschrift" w:hAnsi="Bahnschrift"/>
          <w:lang w:val="en-US"/>
        </w:rPr>
      </w:pPr>
      <w:r w:rsidRPr="00CC33CA">
        <w:rPr>
          <w:rFonts w:ascii="Bahnschrift" w:hAnsi="Bahnschrift"/>
          <w:lang w:val="en-US"/>
        </w:rPr>
        <w:t xml:space="preserve">  width: clamp(45ch, 50%, 75ch);</w:t>
      </w:r>
    </w:p>
    <w:p w14:paraId="2EE51A66" w14:textId="26815BF8" w:rsidR="0034442F" w:rsidRPr="00CC33CA" w:rsidRDefault="0034442F" w:rsidP="0034442F">
      <w:pPr>
        <w:pBdr>
          <w:top w:val="single" w:sz="4" w:space="1" w:color="auto"/>
          <w:left w:val="single" w:sz="4" w:space="4" w:color="auto"/>
          <w:bottom w:val="single" w:sz="4" w:space="1" w:color="auto"/>
          <w:right w:val="single" w:sz="4" w:space="4" w:color="auto"/>
        </w:pBdr>
        <w:tabs>
          <w:tab w:val="left" w:pos="1830"/>
        </w:tabs>
        <w:rPr>
          <w:rFonts w:ascii="Bahnschrift" w:hAnsi="Bahnschrift"/>
          <w:lang w:val="en-US"/>
        </w:rPr>
      </w:pPr>
      <w:r w:rsidRPr="00CC33CA">
        <w:rPr>
          <w:rFonts w:ascii="Bahnschrift" w:hAnsi="Bahnschrift"/>
          <w:lang w:val="en-US"/>
        </w:rPr>
        <w:t>}</w:t>
      </w:r>
    </w:p>
    <w:p w14:paraId="4BB21016" w14:textId="73BCAB95" w:rsidR="0034442F" w:rsidRPr="00CC33CA" w:rsidRDefault="0034442F" w:rsidP="0034442F">
      <w:pPr>
        <w:tabs>
          <w:tab w:val="left" w:pos="1395"/>
        </w:tabs>
        <w:rPr>
          <w:rFonts w:ascii="Bahnschrift" w:hAnsi="Bahnschrift"/>
          <w:lang w:val="en-US"/>
        </w:rPr>
      </w:pPr>
      <w:r w:rsidRPr="00CC33CA">
        <w:rPr>
          <w:rFonts w:ascii="Bahnschrift" w:hAnsi="Bahnschrift"/>
          <w:lang w:val="en-US"/>
        </w:rPr>
        <w:t xml:space="preserve">This allows for the browser to determine the width of the paragraph. It will set the width to 50%, unless 50% is smaller than 45ch, at which point 45ch will be selected, and </w:t>
      </w:r>
      <w:proofErr w:type="spellStart"/>
      <w:r w:rsidRPr="00CC33CA">
        <w:rPr>
          <w:rFonts w:ascii="Bahnschrift" w:hAnsi="Bahnschrift"/>
          <w:lang w:val="en-US"/>
        </w:rPr>
        <w:t>visa</w:t>
      </w:r>
      <w:proofErr w:type="spellEnd"/>
      <w:r w:rsidRPr="00CC33CA">
        <w:rPr>
          <w:rFonts w:ascii="Bahnschrift" w:hAnsi="Bahnschrift"/>
          <w:lang w:val="en-US"/>
        </w:rPr>
        <w:t xml:space="preserve"> versa for if 50% is wider than 75ch. In this demo, the card itself is getting clamped:</w:t>
      </w:r>
    </w:p>
    <w:p w14:paraId="28EF986B" w14:textId="77777777" w:rsidR="0034442F" w:rsidRPr="00CC33CA" w:rsidRDefault="0034442F" w:rsidP="0034442F">
      <w:pPr>
        <w:tabs>
          <w:tab w:val="left" w:pos="2640"/>
        </w:tabs>
        <w:rPr>
          <w:rFonts w:ascii="Bahnschrift" w:hAnsi="Bahnschrift"/>
          <w:lang w:val="en-US"/>
        </w:rPr>
      </w:pPr>
    </w:p>
    <w:p w14:paraId="2DA7DC26" w14:textId="0AB6FE2B" w:rsidR="0034442F" w:rsidRPr="00CC33CA" w:rsidRDefault="0034442F" w:rsidP="0034442F">
      <w:pPr>
        <w:tabs>
          <w:tab w:val="left" w:pos="2640"/>
        </w:tabs>
        <w:rPr>
          <w:rFonts w:ascii="Bahnschrift" w:hAnsi="Bahnschrift"/>
          <w:b/>
          <w:bCs/>
          <w:sz w:val="32"/>
          <w:szCs w:val="32"/>
          <w:lang w:val="en-US"/>
        </w:rPr>
      </w:pPr>
      <w:r w:rsidRPr="00CC33CA">
        <w:rPr>
          <w:rFonts w:ascii="Bahnschrift" w:hAnsi="Bahnschrift"/>
          <w:b/>
          <w:bCs/>
          <w:sz w:val="32"/>
          <w:szCs w:val="32"/>
          <w:lang w:val="en-US"/>
        </w:rPr>
        <w:t xml:space="preserve">Padding management </w:t>
      </w:r>
    </w:p>
    <w:p w14:paraId="3AF3292D" w14:textId="29415B10" w:rsidR="0034442F" w:rsidRPr="00CC33CA" w:rsidRDefault="0034442F" w:rsidP="0034442F">
      <w:pPr>
        <w:tabs>
          <w:tab w:val="left" w:pos="2640"/>
        </w:tabs>
        <w:rPr>
          <w:rFonts w:ascii="Bahnschrift" w:hAnsi="Bahnschrift"/>
          <w:lang w:val="en-US"/>
        </w:rPr>
      </w:pPr>
      <w:r w:rsidRPr="00CC33CA">
        <w:rPr>
          <w:rFonts w:ascii="Bahnschrift" w:hAnsi="Bahnschrift"/>
          <w:lang w:val="en-US"/>
        </w:rPr>
        <w:t xml:space="preserve">Using the same concept as above, where the min() function can set a "max" value and max() sets a "min" value, you can use max() to set a minimum padding size. This example comes from CSS Tricks, where reader </w:t>
      </w:r>
      <w:proofErr w:type="spellStart"/>
      <w:r w:rsidRPr="00CC33CA">
        <w:rPr>
          <w:rFonts w:ascii="Bahnschrift" w:hAnsi="Bahnschrift"/>
          <w:lang w:val="en-US"/>
        </w:rPr>
        <w:t>Caluã</w:t>
      </w:r>
      <w:proofErr w:type="spellEnd"/>
      <w:r w:rsidRPr="00CC33CA">
        <w:rPr>
          <w:rFonts w:ascii="Bahnschrift" w:hAnsi="Bahnschrift"/>
          <w:lang w:val="en-US"/>
        </w:rPr>
        <w:t xml:space="preserve"> de </w:t>
      </w:r>
      <w:proofErr w:type="spellStart"/>
      <w:r w:rsidRPr="00CC33CA">
        <w:rPr>
          <w:rFonts w:ascii="Bahnschrift" w:hAnsi="Bahnschrift"/>
          <w:lang w:val="en-US"/>
        </w:rPr>
        <w:t>Lacerda</w:t>
      </w:r>
      <w:proofErr w:type="spellEnd"/>
      <w:r w:rsidRPr="00CC33CA">
        <w:rPr>
          <w:rFonts w:ascii="Bahnschrift" w:hAnsi="Bahnschrift"/>
          <w:lang w:val="en-US"/>
        </w:rPr>
        <w:t xml:space="preserve"> </w:t>
      </w:r>
      <w:proofErr w:type="spellStart"/>
      <w:r w:rsidRPr="00CC33CA">
        <w:rPr>
          <w:rFonts w:ascii="Bahnschrift" w:hAnsi="Bahnschrift"/>
          <w:lang w:val="en-US"/>
        </w:rPr>
        <w:t>Pataca</w:t>
      </w:r>
      <w:proofErr w:type="spellEnd"/>
      <w:r w:rsidRPr="00CC33CA">
        <w:rPr>
          <w:rFonts w:ascii="Bahnschrift" w:hAnsi="Bahnschrift"/>
          <w:lang w:val="en-US"/>
        </w:rPr>
        <w:t xml:space="preserve"> shared this idea: The idea is to enable an element to have additional padding at larger screen sizes, but maintain a minimum padding at smaller screen sizes, particularly on the inline padding. To achieve this, use calc() and subtract the minimum padding from either side: calc((100vw - var(--</w:t>
      </w:r>
      <w:proofErr w:type="spellStart"/>
      <w:r w:rsidRPr="00CC33CA">
        <w:rPr>
          <w:rFonts w:ascii="Bahnschrift" w:hAnsi="Bahnschrift"/>
          <w:lang w:val="en-US"/>
        </w:rPr>
        <w:t>contentWidth</w:t>
      </w:r>
      <w:proofErr w:type="spellEnd"/>
      <w:r w:rsidRPr="00CC33CA">
        <w:rPr>
          <w:rFonts w:ascii="Bahnschrift" w:hAnsi="Bahnschrift"/>
          <w:lang w:val="en-US"/>
        </w:rPr>
        <w:t>)) / 2), or use max: max(2rem, 50vw - var(--</w:t>
      </w:r>
      <w:proofErr w:type="spellStart"/>
      <w:r w:rsidRPr="00CC33CA">
        <w:rPr>
          <w:rFonts w:ascii="Bahnschrift" w:hAnsi="Bahnschrift"/>
          <w:lang w:val="en-US"/>
        </w:rPr>
        <w:t>contentWidth</w:t>
      </w:r>
      <w:proofErr w:type="spellEnd"/>
      <w:r w:rsidRPr="00CC33CA">
        <w:rPr>
          <w:rFonts w:ascii="Bahnschrift" w:hAnsi="Bahnschrift"/>
          <w:lang w:val="en-US"/>
        </w:rPr>
        <w:t>) / 2). All together it looks like:</w:t>
      </w:r>
    </w:p>
    <w:p w14:paraId="1D7F838F" w14:textId="77777777" w:rsidR="0034442F" w:rsidRPr="00CC33CA" w:rsidRDefault="0034442F" w:rsidP="0034442F">
      <w:pPr>
        <w:pBdr>
          <w:top w:val="single" w:sz="4" w:space="1" w:color="auto"/>
          <w:left w:val="single" w:sz="4" w:space="4" w:color="auto"/>
          <w:bottom w:val="single" w:sz="4" w:space="1" w:color="auto"/>
          <w:right w:val="single" w:sz="4" w:space="4" w:color="auto"/>
        </w:pBdr>
        <w:tabs>
          <w:tab w:val="left" w:pos="2640"/>
        </w:tabs>
        <w:rPr>
          <w:rFonts w:ascii="Bahnschrift" w:hAnsi="Bahnschrift"/>
          <w:lang w:val="en-US"/>
        </w:rPr>
      </w:pPr>
      <w:r w:rsidRPr="00CC33CA">
        <w:rPr>
          <w:rFonts w:ascii="Bahnschrift" w:hAnsi="Bahnschrift"/>
          <w:lang w:val="en-US"/>
        </w:rPr>
        <w:t>footer {</w:t>
      </w:r>
    </w:p>
    <w:p w14:paraId="3FE6C11E" w14:textId="77777777" w:rsidR="0034442F" w:rsidRPr="00CC33CA" w:rsidRDefault="0034442F" w:rsidP="0034442F">
      <w:pPr>
        <w:pBdr>
          <w:top w:val="single" w:sz="4" w:space="1" w:color="auto"/>
          <w:left w:val="single" w:sz="4" w:space="4" w:color="auto"/>
          <w:bottom w:val="single" w:sz="4" w:space="1" w:color="auto"/>
          <w:right w:val="single" w:sz="4" w:space="4" w:color="auto"/>
        </w:pBdr>
        <w:tabs>
          <w:tab w:val="left" w:pos="2640"/>
        </w:tabs>
        <w:rPr>
          <w:rFonts w:ascii="Bahnschrift" w:hAnsi="Bahnschrift"/>
          <w:lang w:val="en-US"/>
        </w:rPr>
      </w:pPr>
      <w:r w:rsidRPr="00CC33CA">
        <w:rPr>
          <w:rFonts w:ascii="Bahnschrift" w:hAnsi="Bahnschrift"/>
          <w:lang w:val="en-US"/>
        </w:rPr>
        <w:t xml:space="preserve">  padding: var(--</w:t>
      </w:r>
      <w:proofErr w:type="spellStart"/>
      <w:r w:rsidRPr="00CC33CA">
        <w:rPr>
          <w:rFonts w:ascii="Bahnschrift" w:hAnsi="Bahnschrift"/>
          <w:lang w:val="en-US"/>
        </w:rPr>
        <w:t>blockPadding</w:t>
      </w:r>
      <w:proofErr w:type="spellEnd"/>
      <w:r w:rsidRPr="00CC33CA">
        <w:rPr>
          <w:rFonts w:ascii="Bahnschrift" w:hAnsi="Bahnschrift"/>
          <w:lang w:val="en-US"/>
        </w:rPr>
        <w:t>) max(2rem, 50vw - var(--</w:t>
      </w:r>
      <w:proofErr w:type="spellStart"/>
      <w:r w:rsidRPr="00CC33CA">
        <w:rPr>
          <w:rFonts w:ascii="Bahnschrift" w:hAnsi="Bahnschrift"/>
          <w:lang w:val="en-US"/>
        </w:rPr>
        <w:t>contentWidth</w:t>
      </w:r>
      <w:proofErr w:type="spellEnd"/>
      <w:r w:rsidRPr="00CC33CA">
        <w:rPr>
          <w:rFonts w:ascii="Bahnschrift" w:hAnsi="Bahnschrift"/>
          <w:lang w:val="en-US"/>
        </w:rPr>
        <w:t>) / 2);</w:t>
      </w:r>
    </w:p>
    <w:p w14:paraId="280F7428" w14:textId="75CE0B4A" w:rsidR="0034442F" w:rsidRPr="00CC33CA" w:rsidRDefault="0034442F" w:rsidP="0034442F">
      <w:pPr>
        <w:pBdr>
          <w:top w:val="single" w:sz="4" w:space="1" w:color="auto"/>
          <w:left w:val="single" w:sz="4" w:space="4" w:color="auto"/>
          <w:bottom w:val="single" w:sz="4" w:space="1" w:color="auto"/>
          <w:right w:val="single" w:sz="4" w:space="4" w:color="auto"/>
        </w:pBdr>
        <w:tabs>
          <w:tab w:val="left" w:pos="2640"/>
        </w:tabs>
        <w:rPr>
          <w:rFonts w:ascii="Bahnschrift" w:hAnsi="Bahnschrift"/>
          <w:lang w:val="en-US"/>
        </w:rPr>
      </w:pPr>
      <w:r w:rsidRPr="00CC33CA">
        <w:rPr>
          <w:rFonts w:ascii="Bahnschrift" w:hAnsi="Bahnschrift"/>
          <w:lang w:val="en-US"/>
        </w:rPr>
        <w:t>}</w:t>
      </w:r>
    </w:p>
    <w:p w14:paraId="6F51C62E" w14:textId="2F2CCE1F" w:rsidR="00D671F9" w:rsidRPr="00CC33CA" w:rsidRDefault="00D671F9" w:rsidP="00D671F9">
      <w:pPr>
        <w:rPr>
          <w:rFonts w:ascii="Bahnschrift" w:hAnsi="Bahnschrift"/>
          <w:lang w:val="en-US"/>
        </w:rPr>
      </w:pPr>
    </w:p>
    <w:p w14:paraId="64EC3508" w14:textId="4A1F1E53" w:rsidR="00D671F9" w:rsidRPr="00CC33CA" w:rsidRDefault="00D671F9" w:rsidP="00D671F9">
      <w:pPr>
        <w:rPr>
          <w:rFonts w:ascii="Bahnschrift" w:hAnsi="Bahnschrift"/>
          <w:lang w:val="en-US"/>
        </w:rPr>
      </w:pPr>
    </w:p>
    <w:p w14:paraId="26DB2CFF" w14:textId="4159FA1E" w:rsidR="00D671F9" w:rsidRPr="00CC33CA" w:rsidRDefault="00D671F9" w:rsidP="00D671F9">
      <w:pPr>
        <w:rPr>
          <w:rFonts w:ascii="Bahnschrift" w:hAnsi="Bahnschrift"/>
          <w:lang w:val="en-US"/>
        </w:rPr>
      </w:pPr>
    </w:p>
    <w:p w14:paraId="33DD35AE" w14:textId="48611373" w:rsidR="00D671F9" w:rsidRPr="00CC33CA" w:rsidRDefault="00D671F9" w:rsidP="00D671F9">
      <w:pPr>
        <w:rPr>
          <w:rFonts w:ascii="Bahnschrift" w:hAnsi="Bahnschrift"/>
          <w:lang w:val="en-US"/>
        </w:rPr>
      </w:pPr>
    </w:p>
    <w:p w14:paraId="4F34084E" w14:textId="1A2F76E6" w:rsidR="00D671F9" w:rsidRPr="00CC33CA" w:rsidRDefault="00D671F9" w:rsidP="00D671F9">
      <w:pPr>
        <w:rPr>
          <w:rFonts w:ascii="Bahnschrift" w:hAnsi="Bahnschrift"/>
          <w:lang w:val="en-US"/>
        </w:rPr>
      </w:pPr>
    </w:p>
    <w:p w14:paraId="29F111E0" w14:textId="20477A52" w:rsidR="00D671F9" w:rsidRPr="00CC33CA" w:rsidRDefault="00D671F9" w:rsidP="00D671F9">
      <w:pPr>
        <w:rPr>
          <w:rFonts w:ascii="Bahnschrift" w:hAnsi="Bahnschrift"/>
          <w:lang w:val="en-US"/>
        </w:rPr>
      </w:pPr>
    </w:p>
    <w:p w14:paraId="712C5B40" w14:textId="4DB5A0AF" w:rsidR="00D671F9" w:rsidRPr="00CC33CA" w:rsidRDefault="00D671F9" w:rsidP="00D671F9">
      <w:pPr>
        <w:rPr>
          <w:rFonts w:ascii="Bahnschrift" w:hAnsi="Bahnschrift"/>
          <w:lang w:val="en-US"/>
        </w:rPr>
      </w:pPr>
    </w:p>
    <w:p w14:paraId="4BE22BEC" w14:textId="3EBBC81D" w:rsidR="00D671F9" w:rsidRPr="00CC33CA" w:rsidRDefault="00D671F9" w:rsidP="00D671F9">
      <w:pPr>
        <w:rPr>
          <w:rFonts w:ascii="Bahnschrift" w:hAnsi="Bahnschrift"/>
          <w:lang w:val="en-US"/>
        </w:rPr>
      </w:pPr>
    </w:p>
    <w:p w14:paraId="343EC64E" w14:textId="3A271CAF" w:rsidR="00D671F9" w:rsidRPr="00CC33CA" w:rsidRDefault="00D671F9" w:rsidP="00D671F9">
      <w:pPr>
        <w:rPr>
          <w:rFonts w:ascii="Bahnschrift" w:hAnsi="Bahnschrift"/>
          <w:b/>
          <w:bCs/>
          <w:sz w:val="36"/>
          <w:szCs w:val="36"/>
          <w:lang w:val="en-US"/>
        </w:rPr>
      </w:pPr>
      <w:r w:rsidRPr="00CC33CA">
        <w:rPr>
          <w:rFonts w:ascii="Bahnschrift" w:hAnsi="Bahnschrift"/>
          <w:b/>
          <w:bCs/>
          <w:sz w:val="36"/>
          <w:szCs w:val="36"/>
          <w:lang w:val="en-US"/>
        </w:rPr>
        <w:t>var() function</w:t>
      </w:r>
    </w:p>
    <w:p w14:paraId="098439B9" w14:textId="68FECD2F" w:rsidR="00D671F9" w:rsidRPr="00CC33CA" w:rsidRDefault="0003354F" w:rsidP="00D671F9">
      <w:pPr>
        <w:rPr>
          <w:rFonts w:ascii="Bahnschrift" w:hAnsi="Bahnschrift"/>
          <w:lang w:val="en-US"/>
        </w:rPr>
      </w:pPr>
      <w:r w:rsidRPr="00CC33CA">
        <w:rPr>
          <w:rFonts w:ascii="Bahnschrift" w:hAnsi="Bahnschrift"/>
          <w:lang w:val="en-US"/>
        </w:rPr>
        <w:t>The var() CSS function can be used to insert the value of a custom property (sometimes called a "CSS variable") instead of any part of a value of another property.</w:t>
      </w:r>
    </w:p>
    <w:p w14:paraId="121266E8" w14:textId="78EFC31E" w:rsidR="0003354F" w:rsidRPr="00CC33CA" w:rsidRDefault="0003354F" w:rsidP="00D671F9">
      <w:pPr>
        <w:rPr>
          <w:rFonts w:ascii="Bahnschrift" w:hAnsi="Bahnschrift"/>
          <w:lang w:val="en-US"/>
        </w:rPr>
      </w:pPr>
      <w:r w:rsidRPr="00CC33CA">
        <w:rPr>
          <w:rFonts w:ascii="Bahnschrift" w:hAnsi="Bahnschrift"/>
          <w:noProof/>
        </w:rPr>
        <w:drawing>
          <wp:inline distT="0" distB="0" distL="0" distR="0" wp14:anchorId="5B3D17B4" wp14:editId="55F6D254">
            <wp:extent cx="5731510" cy="2898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98140"/>
                    </a:xfrm>
                    <a:prstGeom prst="rect">
                      <a:avLst/>
                    </a:prstGeom>
                  </pic:spPr>
                </pic:pic>
              </a:graphicData>
            </a:graphic>
          </wp:inline>
        </w:drawing>
      </w:r>
    </w:p>
    <w:p w14:paraId="211D579A" w14:textId="317EB569" w:rsidR="0003354F" w:rsidRPr="00CC33CA" w:rsidRDefault="0003354F" w:rsidP="00D671F9">
      <w:pPr>
        <w:rPr>
          <w:rFonts w:ascii="Bahnschrift" w:hAnsi="Bahnschrift"/>
          <w:lang w:val="en-US"/>
        </w:rPr>
      </w:pPr>
      <w:r w:rsidRPr="00CC33CA">
        <w:rPr>
          <w:rFonts w:ascii="Bahnschrift" w:hAnsi="Bahnschrift"/>
          <w:lang w:val="en-US"/>
        </w:rPr>
        <w:t>The first argument to the function is the name of the custom property to be substituted. An optional second argument to the function serves as a fallback value. If the custom property referenced by the first argument is invalid, the function uses the second value.</w:t>
      </w:r>
    </w:p>
    <w:p w14:paraId="490B4B0F" w14:textId="52AC3EDF" w:rsidR="0003354F" w:rsidRPr="00CC33CA" w:rsidRDefault="0003354F" w:rsidP="0003354F">
      <w:pPr>
        <w:rPr>
          <w:rFonts w:ascii="Bahnschrift" w:hAnsi="Bahnschrift"/>
          <w:lang w:val="en-US"/>
        </w:rPr>
      </w:pPr>
      <w:r w:rsidRPr="00CC33CA">
        <w:rPr>
          <w:rFonts w:ascii="Bahnschrift" w:hAnsi="Bahnschrift"/>
          <w:highlight w:val="yellow"/>
          <w:lang w:val="en-US"/>
        </w:rPr>
        <w:t>The var() function is used to insert the value of a CSS variable.</w:t>
      </w:r>
    </w:p>
    <w:p w14:paraId="6502436D" w14:textId="74188E71" w:rsidR="0003354F" w:rsidRPr="00CC33CA" w:rsidRDefault="0003354F" w:rsidP="0003354F">
      <w:pPr>
        <w:rPr>
          <w:rFonts w:ascii="Bahnschrift" w:hAnsi="Bahnschrift"/>
          <w:lang w:val="en-US"/>
        </w:rPr>
      </w:pPr>
      <w:r w:rsidRPr="00CC33CA">
        <w:rPr>
          <w:rFonts w:ascii="Bahnschrift" w:hAnsi="Bahnschrift"/>
          <w:lang w:val="en-US"/>
        </w:rPr>
        <w:t>CSS variables have access to the DOM, which means that you can create variables with local or global scope, change the variables with JavaScript, and change the variables based on media queries.</w:t>
      </w:r>
    </w:p>
    <w:p w14:paraId="6D1D84E0" w14:textId="207F8115" w:rsidR="008D22C7" w:rsidRPr="00CC33CA" w:rsidRDefault="008D22C7" w:rsidP="008D22C7">
      <w:pPr>
        <w:rPr>
          <w:rFonts w:ascii="Bahnschrift" w:hAnsi="Bahnschrift"/>
          <w:lang w:val="en-US"/>
        </w:rPr>
      </w:pPr>
    </w:p>
    <w:p w14:paraId="5687D845" w14:textId="3480C082" w:rsidR="008D22C7" w:rsidRPr="00CC33CA" w:rsidRDefault="008D22C7" w:rsidP="008D22C7">
      <w:pPr>
        <w:rPr>
          <w:rFonts w:ascii="Bahnschrift" w:hAnsi="Bahnschrift"/>
          <w:lang w:val="en-US"/>
        </w:rPr>
      </w:pPr>
    </w:p>
    <w:p w14:paraId="4A661537" w14:textId="4948BE97" w:rsidR="008D22C7" w:rsidRPr="00CC33CA" w:rsidRDefault="008D22C7" w:rsidP="008D22C7">
      <w:pPr>
        <w:rPr>
          <w:rFonts w:ascii="Bahnschrift" w:hAnsi="Bahnschrift"/>
          <w:lang w:val="en-US"/>
        </w:rPr>
      </w:pPr>
    </w:p>
    <w:p w14:paraId="06C47802" w14:textId="3A3C8D57" w:rsidR="008D22C7" w:rsidRPr="00CC33CA" w:rsidRDefault="008D22C7" w:rsidP="008D22C7">
      <w:pPr>
        <w:rPr>
          <w:rFonts w:ascii="Bahnschrift" w:hAnsi="Bahnschrift"/>
          <w:lang w:val="en-US"/>
        </w:rPr>
      </w:pPr>
    </w:p>
    <w:p w14:paraId="40070751" w14:textId="4C6F80A5" w:rsidR="008D22C7" w:rsidRPr="00CC33CA" w:rsidRDefault="008D22C7" w:rsidP="008D22C7">
      <w:pPr>
        <w:tabs>
          <w:tab w:val="left" w:pos="4005"/>
        </w:tabs>
        <w:rPr>
          <w:rFonts w:ascii="Bahnschrift" w:hAnsi="Bahnschrift"/>
          <w:lang w:val="en-US"/>
        </w:rPr>
      </w:pPr>
    </w:p>
    <w:p w14:paraId="6CA727B5" w14:textId="63AB4EED" w:rsidR="008D22C7" w:rsidRPr="00CC33CA" w:rsidRDefault="008D22C7" w:rsidP="008D22C7">
      <w:pPr>
        <w:tabs>
          <w:tab w:val="left" w:pos="4005"/>
        </w:tabs>
        <w:rPr>
          <w:rFonts w:ascii="Bahnschrift" w:hAnsi="Bahnschrift"/>
          <w:lang w:val="en-US"/>
        </w:rPr>
      </w:pPr>
    </w:p>
    <w:p w14:paraId="3DFFC3D2" w14:textId="18083472" w:rsidR="008D22C7" w:rsidRPr="00CC33CA" w:rsidRDefault="008D22C7" w:rsidP="008D22C7">
      <w:pPr>
        <w:tabs>
          <w:tab w:val="left" w:pos="4005"/>
        </w:tabs>
        <w:rPr>
          <w:rFonts w:ascii="Bahnschrift" w:hAnsi="Bahnschrift"/>
          <w:lang w:val="en-US"/>
        </w:rPr>
      </w:pPr>
    </w:p>
    <w:p w14:paraId="0DD0B523" w14:textId="1AC1AA47" w:rsidR="008D22C7" w:rsidRPr="00CC33CA" w:rsidRDefault="008D22C7" w:rsidP="008D22C7">
      <w:pPr>
        <w:tabs>
          <w:tab w:val="left" w:pos="4005"/>
        </w:tabs>
        <w:rPr>
          <w:rFonts w:ascii="Bahnschrift" w:hAnsi="Bahnschrift"/>
          <w:lang w:val="en-US"/>
        </w:rPr>
      </w:pPr>
    </w:p>
    <w:p w14:paraId="5F9E6765" w14:textId="77777777" w:rsidR="00BF495A" w:rsidRPr="00CC33CA" w:rsidRDefault="00BF495A" w:rsidP="00BF495A">
      <w:pPr>
        <w:pStyle w:val="Heading2"/>
        <w:shd w:val="clear" w:color="auto" w:fill="FFFFFF"/>
        <w:spacing w:before="150" w:after="150"/>
        <w:rPr>
          <w:rFonts w:ascii="Bahnschrift" w:hAnsi="Bahnschrift" w:cs="Segoe UI"/>
          <w:color w:val="000000"/>
          <w:sz w:val="48"/>
          <w:szCs w:val="48"/>
        </w:rPr>
      </w:pPr>
      <w:r w:rsidRPr="00CC33CA">
        <w:rPr>
          <w:rFonts w:ascii="Bahnschrift" w:hAnsi="Bahnschrift" w:cs="Segoe UI"/>
          <w:b/>
          <w:bCs/>
          <w:color w:val="000000"/>
          <w:sz w:val="48"/>
          <w:szCs w:val="48"/>
        </w:rPr>
        <w:lastRenderedPageBreak/>
        <w:t>Filter Functions</w:t>
      </w:r>
    </w:p>
    <w:p w14:paraId="5C89C4A4" w14:textId="5780F0FD" w:rsidR="00BF495A" w:rsidRPr="00CC33CA" w:rsidRDefault="00BF495A" w:rsidP="008D22C7">
      <w:pPr>
        <w:tabs>
          <w:tab w:val="left" w:pos="4005"/>
        </w:tabs>
        <w:rPr>
          <w:rFonts w:ascii="Bahnschrift" w:hAnsi="Bahnschrift"/>
          <w:b/>
          <w:bCs/>
          <w:sz w:val="32"/>
          <w:szCs w:val="32"/>
          <w:lang w:val="en-US"/>
        </w:rPr>
      </w:pPr>
      <w:r w:rsidRPr="00CC33CA">
        <w:rPr>
          <w:rFonts w:ascii="Bahnschrift" w:hAnsi="Bahnschrift"/>
          <w:noProof/>
        </w:rPr>
        <w:drawing>
          <wp:inline distT="0" distB="0" distL="0" distR="0" wp14:anchorId="74658B53" wp14:editId="68F69A0E">
            <wp:extent cx="5486400" cy="90933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0138" cy="911612"/>
                    </a:xfrm>
                    <a:prstGeom prst="rect">
                      <a:avLst/>
                    </a:prstGeom>
                  </pic:spPr>
                </pic:pic>
              </a:graphicData>
            </a:graphic>
          </wp:inline>
        </w:drawing>
      </w:r>
    </w:p>
    <w:tbl>
      <w:tblPr>
        <w:tblW w:w="995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27"/>
        <w:gridCol w:w="6717"/>
        <w:gridCol w:w="811"/>
      </w:tblGrid>
      <w:tr w:rsidR="00BF495A" w:rsidRPr="00CC33CA" w14:paraId="6A6AE9F1" w14:textId="77777777" w:rsidTr="00BF495A">
        <w:trPr>
          <w:trHeight w:val="351"/>
        </w:trPr>
        <w:tc>
          <w:tcPr>
            <w:tcW w:w="2411" w:type="dxa"/>
            <w:shd w:val="clear" w:color="auto" w:fill="FFFFFF"/>
            <w:tcMar>
              <w:top w:w="120" w:type="dxa"/>
              <w:left w:w="240" w:type="dxa"/>
              <w:bottom w:w="120" w:type="dxa"/>
              <w:right w:w="120" w:type="dxa"/>
            </w:tcMar>
            <w:hideMark/>
          </w:tcPr>
          <w:p w14:paraId="336A2F4B" w14:textId="77777777" w:rsidR="00BF495A" w:rsidRPr="00BF495A" w:rsidRDefault="00BF495A" w:rsidP="00BF495A">
            <w:pPr>
              <w:tabs>
                <w:tab w:val="left" w:pos="4005"/>
              </w:tabs>
              <w:rPr>
                <w:rFonts w:ascii="Bahnschrift" w:hAnsi="Bahnschrift"/>
                <w:b/>
                <w:bCs/>
              </w:rPr>
            </w:pPr>
            <w:r w:rsidRPr="00BF495A">
              <w:rPr>
                <w:rFonts w:ascii="Bahnschrift" w:hAnsi="Bahnschrift"/>
                <w:b/>
                <w:bCs/>
              </w:rPr>
              <w:t>Filter</w:t>
            </w:r>
          </w:p>
        </w:tc>
        <w:tc>
          <w:tcPr>
            <w:tcW w:w="6746" w:type="dxa"/>
            <w:shd w:val="clear" w:color="auto" w:fill="FFFFFF"/>
            <w:tcMar>
              <w:top w:w="120" w:type="dxa"/>
              <w:left w:w="120" w:type="dxa"/>
              <w:bottom w:w="120" w:type="dxa"/>
              <w:right w:w="120" w:type="dxa"/>
            </w:tcMar>
            <w:hideMark/>
          </w:tcPr>
          <w:p w14:paraId="0BA5261E" w14:textId="77777777" w:rsidR="00BF495A" w:rsidRPr="00BF495A" w:rsidRDefault="00BF495A" w:rsidP="00BF495A">
            <w:pPr>
              <w:tabs>
                <w:tab w:val="left" w:pos="4005"/>
              </w:tabs>
              <w:rPr>
                <w:rFonts w:ascii="Bahnschrift" w:hAnsi="Bahnschrift"/>
                <w:b/>
                <w:bCs/>
              </w:rPr>
            </w:pPr>
            <w:r w:rsidRPr="00BF495A">
              <w:rPr>
                <w:rFonts w:ascii="Bahnschrift" w:hAnsi="Bahnschrift"/>
                <w:b/>
                <w:bCs/>
              </w:rPr>
              <w:t>Description</w:t>
            </w:r>
          </w:p>
        </w:tc>
        <w:tc>
          <w:tcPr>
            <w:tcW w:w="0" w:type="auto"/>
            <w:shd w:val="clear" w:color="auto" w:fill="FFFFFF"/>
            <w:tcMar>
              <w:top w:w="120" w:type="dxa"/>
              <w:left w:w="120" w:type="dxa"/>
              <w:bottom w:w="120" w:type="dxa"/>
              <w:right w:w="120" w:type="dxa"/>
            </w:tcMar>
            <w:hideMark/>
          </w:tcPr>
          <w:p w14:paraId="59B40684" w14:textId="77777777" w:rsidR="00BF495A" w:rsidRPr="00BF495A" w:rsidRDefault="00BF495A" w:rsidP="00BF495A">
            <w:pPr>
              <w:tabs>
                <w:tab w:val="left" w:pos="4005"/>
              </w:tabs>
              <w:rPr>
                <w:rFonts w:ascii="Bahnschrift" w:hAnsi="Bahnschrift"/>
                <w:b/>
                <w:bCs/>
              </w:rPr>
            </w:pPr>
            <w:r w:rsidRPr="00BF495A">
              <w:rPr>
                <w:rFonts w:ascii="Bahnschrift" w:hAnsi="Bahnschrift"/>
                <w:b/>
                <w:bCs/>
              </w:rPr>
              <w:t>Demo</w:t>
            </w:r>
          </w:p>
        </w:tc>
      </w:tr>
      <w:tr w:rsidR="00BF495A" w:rsidRPr="00CC33CA" w14:paraId="6B483C35" w14:textId="77777777" w:rsidTr="00BF495A">
        <w:trPr>
          <w:trHeight w:val="612"/>
        </w:trPr>
        <w:tc>
          <w:tcPr>
            <w:tcW w:w="0" w:type="auto"/>
            <w:shd w:val="clear" w:color="auto" w:fill="E7E9EB"/>
            <w:tcMar>
              <w:top w:w="120" w:type="dxa"/>
              <w:left w:w="240" w:type="dxa"/>
              <w:bottom w:w="120" w:type="dxa"/>
              <w:right w:w="120" w:type="dxa"/>
            </w:tcMar>
            <w:hideMark/>
          </w:tcPr>
          <w:p w14:paraId="229DA349" w14:textId="77777777" w:rsidR="00BF495A" w:rsidRPr="00BF495A" w:rsidRDefault="00BF495A" w:rsidP="00BF495A">
            <w:pPr>
              <w:tabs>
                <w:tab w:val="left" w:pos="4005"/>
              </w:tabs>
              <w:rPr>
                <w:rFonts w:ascii="Bahnschrift" w:hAnsi="Bahnschrift"/>
              </w:rPr>
            </w:pPr>
            <w:r w:rsidRPr="00BF495A">
              <w:rPr>
                <w:rFonts w:ascii="Bahnschrift" w:hAnsi="Bahnschrift"/>
              </w:rPr>
              <w:t>none</w:t>
            </w:r>
          </w:p>
        </w:tc>
        <w:tc>
          <w:tcPr>
            <w:tcW w:w="0" w:type="auto"/>
            <w:shd w:val="clear" w:color="auto" w:fill="E7E9EB"/>
            <w:tcMar>
              <w:top w:w="120" w:type="dxa"/>
              <w:left w:w="120" w:type="dxa"/>
              <w:bottom w:w="120" w:type="dxa"/>
              <w:right w:w="120" w:type="dxa"/>
            </w:tcMar>
            <w:hideMark/>
          </w:tcPr>
          <w:p w14:paraId="148DEE1B" w14:textId="77777777" w:rsidR="00BF495A" w:rsidRPr="00BF495A" w:rsidRDefault="00BF495A" w:rsidP="00BF495A">
            <w:pPr>
              <w:tabs>
                <w:tab w:val="left" w:pos="4005"/>
              </w:tabs>
              <w:rPr>
                <w:rFonts w:ascii="Bahnschrift" w:hAnsi="Bahnschrift"/>
              </w:rPr>
            </w:pPr>
            <w:r w:rsidRPr="00BF495A">
              <w:rPr>
                <w:rFonts w:ascii="Bahnschrift" w:hAnsi="Bahnschrift"/>
              </w:rPr>
              <w:t>Default value. Specifies no effects</w:t>
            </w:r>
          </w:p>
        </w:tc>
        <w:tc>
          <w:tcPr>
            <w:tcW w:w="0" w:type="auto"/>
            <w:shd w:val="clear" w:color="auto" w:fill="E7E9EB"/>
            <w:tcMar>
              <w:top w:w="120" w:type="dxa"/>
              <w:left w:w="120" w:type="dxa"/>
              <w:bottom w:w="120" w:type="dxa"/>
              <w:right w:w="120" w:type="dxa"/>
            </w:tcMar>
            <w:hideMark/>
          </w:tcPr>
          <w:p w14:paraId="23F43955" w14:textId="77777777" w:rsidR="00BF495A" w:rsidRPr="00BF495A" w:rsidRDefault="00BF495A" w:rsidP="00BF495A">
            <w:pPr>
              <w:tabs>
                <w:tab w:val="left" w:pos="4005"/>
              </w:tabs>
              <w:rPr>
                <w:rFonts w:ascii="Bahnschrift" w:hAnsi="Bahnschrift"/>
                <w:b/>
                <w:bCs/>
              </w:rPr>
            </w:pPr>
            <w:hyperlink r:id="rId32"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72096C6C" w14:textId="77777777" w:rsidTr="00BF495A">
        <w:trPr>
          <w:trHeight w:val="620"/>
        </w:trPr>
        <w:tc>
          <w:tcPr>
            <w:tcW w:w="0" w:type="auto"/>
            <w:shd w:val="clear" w:color="auto" w:fill="FFFFFF"/>
            <w:tcMar>
              <w:top w:w="120" w:type="dxa"/>
              <w:left w:w="240" w:type="dxa"/>
              <w:bottom w:w="120" w:type="dxa"/>
              <w:right w:w="120" w:type="dxa"/>
            </w:tcMar>
            <w:hideMark/>
          </w:tcPr>
          <w:p w14:paraId="4D3A9E49" w14:textId="77777777" w:rsidR="00BF495A" w:rsidRPr="00BF495A" w:rsidRDefault="00BF495A" w:rsidP="00BF495A">
            <w:pPr>
              <w:tabs>
                <w:tab w:val="left" w:pos="4005"/>
              </w:tabs>
              <w:rPr>
                <w:rFonts w:ascii="Bahnschrift" w:hAnsi="Bahnschrift"/>
              </w:rPr>
            </w:pPr>
            <w:r w:rsidRPr="00BF495A">
              <w:rPr>
                <w:rFonts w:ascii="Bahnschrift" w:hAnsi="Bahnschrift"/>
              </w:rPr>
              <w:t>blur(</w:t>
            </w:r>
            <w:r w:rsidRPr="00BF495A">
              <w:rPr>
                <w:rFonts w:ascii="Bahnschrift" w:hAnsi="Bahnschrift"/>
                <w:i/>
                <w:iCs/>
              </w:rPr>
              <w:t>px</w:t>
            </w:r>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5CD7390C" w14:textId="77777777" w:rsidR="00BF495A" w:rsidRPr="00BF495A" w:rsidRDefault="00BF495A" w:rsidP="00BF495A">
            <w:pPr>
              <w:tabs>
                <w:tab w:val="left" w:pos="4005"/>
              </w:tabs>
              <w:rPr>
                <w:rFonts w:ascii="Bahnschrift" w:hAnsi="Bahnschrift"/>
              </w:rPr>
            </w:pPr>
            <w:r w:rsidRPr="00BF495A">
              <w:rPr>
                <w:rFonts w:ascii="Bahnschrift" w:hAnsi="Bahnschrift"/>
              </w:rPr>
              <w:t>Applies a blur effect to the image. A larger value will create more blur.</w:t>
            </w:r>
            <w:r w:rsidRPr="00BF495A">
              <w:rPr>
                <w:rFonts w:ascii="Bahnschrift" w:hAnsi="Bahnschrift"/>
              </w:rPr>
              <w:br/>
            </w:r>
            <w:r w:rsidRPr="00BF495A">
              <w:rPr>
                <w:rFonts w:ascii="Bahnschrift" w:hAnsi="Bahnschrift"/>
              </w:rPr>
              <w:br/>
              <w:t>If no value is specified, 0 is used.</w:t>
            </w:r>
          </w:p>
        </w:tc>
        <w:tc>
          <w:tcPr>
            <w:tcW w:w="0" w:type="auto"/>
            <w:shd w:val="clear" w:color="auto" w:fill="FFFFFF"/>
            <w:tcMar>
              <w:top w:w="120" w:type="dxa"/>
              <w:left w:w="120" w:type="dxa"/>
              <w:bottom w:w="120" w:type="dxa"/>
              <w:right w:w="120" w:type="dxa"/>
            </w:tcMar>
            <w:hideMark/>
          </w:tcPr>
          <w:p w14:paraId="47B47C17" w14:textId="77777777" w:rsidR="00BF495A" w:rsidRPr="00BF495A" w:rsidRDefault="00BF495A" w:rsidP="00BF495A">
            <w:pPr>
              <w:tabs>
                <w:tab w:val="left" w:pos="4005"/>
              </w:tabs>
              <w:rPr>
                <w:rFonts w:ascii="Bahnschrift" w:hAnsi="Bahnschrift"/>
                <w:b/>
                <w:bCs/>
              </w:rPr>
            </w:pPr>
            <w:hyperlink r:id="rId33"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49577304" w14:textId="77777777" w:rsidTr="00BF495A">
        <w:trPr>
          <w:trHeight w:val="784"/>
        </w:trPr>
        <w:tc>
          <w:tcPr>
            <w:tcW w:w="0" w:type="auto"/>
            <w:shd w:val="clear" w:color="auto" w:fill="E7E9EB"/>
            <w:tcMar>
              <w:top w:w="120" w:type="dxa"/>
              <w:left w:w="240" w:type="dxa"/>
              <w:bottom w:w="120" w:type="dxa"/>
              <w:right w:w="120" w:type="dxa"/>
            </w:tcMar>
            <w:hideMark/>
          </w:tcPr>
          <w:p w14:paraId="6E9164EA" w14:textId="77777777" w:rsidR="00BF495A" w:rsidRPr="00BF495A" w:rsidRDefault="00BF495A" w:rsidP="00BF495A">
            <w:pPr>
              <w:tabs>
                <w:tab w:val="left" w:pos="4005"/>
              </w:tabs>
              <w:rPr>
                <w:rFonts w:ascii="Bahnschrift" w:hAnsi="Bahnschrift"/>
              </w:rPr>
            </w:pPr>
            <w:r w:rsidRPr="00BF495A">
              <w:rPr>
                <w:rFonts w:ascii="Bahnschrift" w:hAnsi="Bahnschrift"/>
              </w:rPr>
              <w:t>brightness(</w:t>
            </w:r>
            <w:r w:rsidRPr="00BF495A">
              <w:rPr>
                <w:rFonts w:ascii="Bahnschrift" w:hAnsi="Bahnschrift"/>
                <w:i/>
                <w:iCs/>
              </w:rPr>
              <w:t>%</w:t>
            </w:r>
            <w:r w:rsidRPr="00BF495A">
              <w:rPr>
                <w:rFonts w:ascii="Bahnschrift" w:hAnsi="Bahnschrift"/>
              </w:rPr>
              <w:t>)</w:t>
            </w:r>
          </w:p>
        </w:tc>
        <w:tc>
          <w:tcPr>
            <w:tcW w:w="0" w:type="auto"/>
            <w:shd w:val="clear" w:color="auto" w:fill="E7E9EB"/>
            <w:tcMar>
              <w:top w:w="120" w:type="dxa"/>
              <w:left w:w="120" w:type="dxa"/>
              <w:bottom w:w="120" w:type="dxa"/>
              <w:right w:w="120" w:type="dxa"/>
            </w:tcMar>
            <w:hideMark/>
          </w:tcPr>
          <w:p w14:paraId="5AD9649C" w14:textId="77777777" w:rsidR="00BF495A" w:rsidRPr="00BF495A" w:rsidRDefault="00BF495A" w:rsidP="00BF495A">
            <w:pPr>
              <w:tabs>
                <w:tab w:val="left" w:pos="4005"/>
              </w:tabs>
              <w:rPr>
                <w:rFonts w:ascii="Bahnschrift" w:hAnsi="Bahnschrift"/>
              </w:rPr>
            </w:pPr>
            <w:r w:rsidRPr="00BF495A">
              <w:rPr>
                <w:rFonts w:ascii="Bahnschrift" w:hAnsi="Bahnschrift"/>
              </w:rPr>
              <w:t>Adjusts the brightness of the image.</w:t>
            </w:r>
            <w:r w:rsidRPr="00BF495A">
              <w:rPr>
                <w:rFonts w:ascii="Bahnschrift" w:hAnsi="Bahnschrift"/>
              </w:rPr>
              <w:br/>
            </w:r>
            <w:r w:rsidRPr="00BF495A">
              <w:rPr>
                <w:rFonts w:ascii="Bahnschrift" w:hAnsi="Bahnschrift"/>
              </w:rPr>
              <w:br/>
              <w:t>0% will make the image completely black.</w:t>
            </w:r>
            <w:r w:rsidRPr="00BF495A">
              <w:rPr>
                <w:rFonts w:ascii="Bahnschrift" w:hAnsi="Bahnschrift"/>
              </w:rPr>
              <w:br/>
              <w:t>100% (1) is default and represents the original image.</w:t>
            </w:r>
            <w:r w:rsidRPr="00BF495A">
              <w:rPr>
                <w:rFonts w:ascii="Bahnschrift" w:hAnsi="Bahnschrift"/>
              </w:rPr>
              <w:br/>
              <w:t>Values over 100% will provide brighter results.</w:t>
            </w:r>
          </w:p>
        </w:tc>
        <w:tc>
          <w:tcPr>
            <w:tcW w:w="0" w:type="auto"/>
            <w:shd w:val="clear" w:color="auto" w:fill="E7E9EB"/>
            <w:tcMar>
              <w:top w:w="120" w:type="dxa"/>
              <w:left w:w="120" w:type="dxa"/>
              <w:bottom w:w="120" w:type="dxa"/>
              <w:right w:w="120" w:type="dxa"/>
            </w:tcMar>
            <w:hideMark/>
          </w:tcPr>
          <w:p w14:paraId="60F59B66" w14:textId="77777777" w:rsidR="00BF495A" w:rsidRPr="00BF495A" w:rsidRDefault="00BF495A" w:rsidP="00BF495A">
            <w:pPr>
              <w:tabs>
                <w:tab w:val="left" w:pos="4005"/>
              </w:tabs>
              <w:rPr>
                <w:rFonts w:ascii="Bahnschrift" w:hAnsi="Bahnschrift"/>
                <w:b/>
                <w:bCs/>
              </w:rPr>
            </w:pPr>
            <w:hyperlink r:id="rId34"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3A180C31" w14:textId="77777777" w:rsidTr="00BF495A">
        <w:trPr>
          <w:trHeight w:val="784"/>
        </w:trPr>
        <w:tc>
          <w:tcPr>
            <w:tcW w:w="0" w:type="auto"/>
            <w:shd w:val="clear" w:color="auto" w:fill="FFFFFF"/>
            <w:tcMar>
              <w:top w:w="120" w:type="dxa"/>
              <w:left w:w="240" w:type="dxa"/>
              <w:bottom w:w="120" w:type="dxa"/>
              <w:right w:w="120" w:type="dxa"/>
            </w:tcMar>
            <w:hideMark/>
          </w:tcPr>
          <w:p w14:paraId="3AE44DED" w14:textId="77777777" w:rsidR="00BF495A" w:rsidRPr="00BF495A" w:rsidRDefault="00BF495A" w:rsidP="00BF495A">
            <w:pPr>
              <w:tabs>
                <w:tab w:val="left" w:pos="4005"/>
              </w:tabs>
              <w:rPr>
                <w:rFonts w:ascii="Bahnschrift" w:hAnsi="Bahnschrift"/>
              </w:rPr>
            </w:pPr>
            <w:r w:rsidRPr="00BF495A">
              <w:rPr>
                <w:rFonts w:ascii="Bahnschrift" w:hAnsi="Bahnschrift"/>
              </w:rPr>
              <w:t>contrast(</w:t>
            </w:r>
            <w:r w:rsidRPr="00BF495A">
              <w:rPr>
                <w:rFonts w:ascii="Bahnschrift" w:hAnsi="Bahnschrift"/>
                <w:i/>
                <w:iCs/>
              </w:rPr>
              <w:t>%</w:t>
            </w:r>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638E3F08" w14:textId="77777777" w:rsidR="00BF495A" w:rsidRPr="00BF495A" w:rsidRDefault="00BF495A" w:rsidP="00BF495A">
            <w:pPr>
              <w:tabs>
                <w:tab w:val="left" w:pos="4005"/>
              </w:tabs>
              <w:rPr>
                <w:rFonts w:ascii="Bahnschrift" w:hAnsi="Bahnschrift"/>
              </w:rPr>
            </w:pPr>
            <w:r w:rsidRPr="00BF495A">
              <w:rPr>
                <w:rFonts w:ascii="Bahnschrift" w:hAnsi="Bahnschrift"/>
              </w:rPr>
              <w:t>Adjusts the contrast of the image.</w:t>
            </w:r>
            <w:r w:rsidRPr="00BF495A">
              <w:rPr>
                <w:rFonts w:ascii="Bahnschrift" w:hAnsi="Bahnschrift"/>
              </w:rPr>
              <w:br/>
            </w:r>
            <w:r w:rsidRPr="00BF495A">
              <w:rPr>
                <w:rFonts w:ascii="Bahnschrift" w:hAnsi="Bahnschrift"/>
              </w:rPr>
              <w:br/>
              <w:t>0% will make the image completely black.</w:t>
            </w:r>
            <w:r w:rsidRPr="00BF495A">
              <w:rPr>
                <w:rFonts w:ascii="Bahnschrift" w:hAnsi="Bahnschrift"/>
              </w:rPr>
              <w:br/>
              <w:t>100% (1) is default, and represents the original image.</w:t>
            </w:r>
            <w:r w:rsidRPr="00BF495A">
              <w:rPr>
                <w:rFonts w:ascii="Bahnschrift" w:hAnsi="Bahnschrift"/>
              </w:rPr>
              <w:br/>
              <w:t>Values over 100% will provide results with more contrast.</w:t>
            </w:r>
          </w:p>
        </w:tc>
        <w:tc>
          <w:tcPr>
            <w:tcW w:w="0" w:type="auto"/>
            <w:shd w:val="clear" w:color="auto" w:fill="FFFFFF"/>
            <w:tcMar>
              <w:top w:w="120" w:type="dxa"/>
              <w:left w:w="120" w:type="dxa"/>
              <w:bottom w:w="120" w:type="dxa"/>
              <w:right w:w="120" w:type="dxa"/>
            </w:tcMar>
            <w:hideMark/>
          </w:tcPr>
          <w:p w14:paraId="6315101D" w14:textId="77777777" w:rsidR="00BF495A" w:rsidRPr="00BF495A" w:rsidRDefault="00BF495A" w:rsidP="00BF495A">
            <w:pPr>
              <w:tabs>
                <w:tab w:val="left" w:pos="4005"/>
              </w:tabs>
              <w:rPr>
                <w:rFonts w:ascii="Bahnschrift" w:hAnsi="Bahnschrift"/>
                <w:b/>
                <w:bCs/>
              </w:rPr>
            </w:pPr>
            <w:hyperlink r:id="rId35"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1731146A" w14:textId="77777777" w:rsidTr="00BF495A">
        <w:trPr>
          <w:trHeight w:val="2167"/>
        </w:trPr>
        <w:tc>
          <w:tcPr>
            <w:tcW w:w="0" w:type="auto"/>
            <w:shd w:val="clear" w:color="auto" w:fill="E7E9EB"/>
            <w:tcMar>
              <w:top w:w="120" w:type="dxa"/>
              <w:left w:w="240" w:type="dxa"/>
              <w:bottom w:w="120" w:type="dxa"/>
              <w:right w:w="120" w:type="dxa"/>
            </w:tcMar>
            <w:hideMark/>
          </w:tcPr>
          <w:p w14:paraId="47987D9B" w14:textId="77777777" w:rsidR="00BF495A" w:rsidRPr="00BF495A" w:rsidRDefault="00BF495A" w:rsidP="00BF495A">
            <w:pPr>
              <w:tabs>
                <w:tab w:val="left" w:pos="4005"/>
              </w:tabs>
              <w:rPr>
                <w:rFonts w:ascii="Bahnschrift" w:hAnsi="Bahnschrift"/>
              </w:rPr>
            </w:pPr>
            <w:r w:rsidRPr="00BF495A">
              <w:rPr>
                <w:rFonts w:ascii="Bahnschrift" w:hAnsi="Bahnschrift"/>
              </w:rPr>
              <w:t>drop-shadow(</w:t>
            </w:r>
            <w:r w:rsidRPr="00BF495A">
              <w:rPr>
                <w:rFonts w:ascii="Bahnschrift" w:hAnsi="Bahnschrift"/>
                <w:i/>
                <w:iCs/>
              </w:rPr>
              <w:t>h-shadow v-shadow blur spread color</w:t>
            </w:r>
            <w:r w:rsidRPr="00BF495A">
              <w:rPr>
                <w:rFonts w:ascii="Bahnschrift" w:hAnsi="Bahnschrift"/>
              </w:rPr>
              <w:t>)</w:t>
            </w:r>
          </w:p>
        </w:tc>
        <w:tc>
          <w:tcPr>
            <w:tcW w:w="0" w:type="auto"/>
            <w:shd w:val="clear" w:color="auto" w:fill="E7E9EB"/>
            <w:tcMar>
              <w:top w:w="120" w:type="dxa"/>
              <w:left w:w="120" w:type="dxa"/>
              <w:bottom w:w="120" w:type="dxa"/>
              <w:right w:w="120" w:type="dxa"/>
            </w:tcMar>
            <w:hideMark/>
          </w:tcPr>
          <w:p w14:paraId="401779ED" w14:textId="77777777" w:rsidR="00BF495A" w:rsidRPr="00BF495A" w:rsidRDefault="00BF495A" w:rsidP="00BF495A">
            <w:pPr>
              <w:tabs>
                <w:tab w:val="left" w:pos="4005"/>
              </w:tabs>
              <w:rPr>
                <w:rFonts w:ascii="Bahnschrift" w:hAnsi="Bahnschrift"/>
              </w:rPr>
            </w:pPr>
            <w:r w:rsidRPr="00BF495A">
              <w:rPr>
                <w:rFonts w:ascii="Bahnschrift" w:hAnsi="Bahnschrift"/>
              </w:rPr>
              <w:t>Applies a drop shadow effect to the image.</w:t>
            </w:r>
            <w:r w:rsidRPr="00BF495A">
              <w:rPr>
                <w:rFonts w:ascii="Bahnschrift" w:hAnsi="Bahnschrift"/>
              </w:rPr>
              <w:br/>
            </w:r>
            <w:r w:rsidRPr="00BF495A">
              <w:rPr>
                <w:rFonts w:ascii="Bahnschrift" w:hAnsi="Bahnschrift"/>
              </w:rPr>
              <w:br/>
              <w:t>Possible values:</w:t>
            </w:r>
            <w:r w:rsidRPr="00BF495A">
              <w:rPr>
                <w:rFonts w:ascii="Bahnschrift" w:hAnsi="Bahnschrift"/>
              </w:rPr>
              <w:br/>
            </w:r>
            <w:r w:rsidRPr="00BF495A">
              <w:rPr>
                <w:rFonts w:ascii="Bahnschrift" w:hAnsi="Bahnschrift"/>
                <w:i/>
                <w:iCs/>
              </w:rPr>
              <w:t>h-shadow</w:t>
            </w:r>
            <w:r w:rsidRPr="00BF495A">
              <w:rPr>
                <w:rFonts w:ascii="Bahnschrift" w:hAnsi="Bahnschrift"/>
              </w:rPr>
              <w:t> - Required. Specifies a pixel value for the horizontal shadow. Negative values place the shadow to the left of the image.</w:t>
            </w:r>
            <w:r w:rsidRPr="00BF495A">
              <w:rPr>
                <w:rFonts w:ascii="Bahnschrift" w:hAnsi="Bahnschrift"/>
              </w:rPr>
              <w:br/>
            </w:r>
            <w:r w:rsidRPr="00BF495A">
              <w:rPr>
                <w:rFonts w:ascii="Bahnschrift" w:hAnsi="Bahnschrift"/>
              </w:rPr>
              <w:br/>
            </w:r>
            <w:r w:rsidRPr="00BF495A">
              <w:rPr>
                <w:rFonts w:ascii="Bahnschrift" w:hAnsi="Bahnschrift"/>
                <w:i/>
                <w:iCs/>
              </w:rPr>
              <w:t>v-shadow</w:t>
            </w:r>
            <w:r w:rsidRPr="00BF495A">
              <w:rPr>
                <w:rFonts w:ascii="Bahnschrift" w:hAnsi="Bahnschrift"/>
              </w:rPr>
              <w:t> - Required. Specifies a pixel value for the vertical shadow. Negative values place the shadow above the image.</w:t>
            </w:r>
            <w:r w:rsidRPr="00BF495A">
              <w:rPr>
                <w:rFonts w:ascii="Bahnschrift" w:hAnsi="Bahnschrift"/>
              </w:rPr>
              <w:br/>
            </w:r>
            <w:r w:rsidRPr="00BF495A">
              <w:rPr>
                <w:rFonts w:ascii="Bahnschrift" w:hAnsi="Bahnschrift"/>
              </w:rPr>
              <w:br/>
            </w:r>
            <w:r w:rsidRPr="00BF495A">
              <w:rPr>
                <w:rFonts w:ascii="Bahnschrift" w:hAnsi="Bahnschrift"/>
                <w:i/>
                <w:iCs/>
              </w:rPr>
              <w:t>blur</w:t>
            </w:r>
            <w:r w:rsidRPr="00BF495A">
              <w:rPr>
                <w:rFonts w:ascii="Bahnschrift" w:hAnsi="Bahnschrift"/>
              </w:rPr>
              <w:t xml:space="preserve"> - Optional. This is the third value, and must be in pixels. Adds a blur effect to the shadow. A larger value will create more blur </w:t>
            </w:r>
            <w:r w:rsidRPr="00BF495A">
              <w:rPr>
                <w:rFonts w:ascii="Bahnschrift" w:hAnsi="Bahnschrift"/>
              </w:rPr>
              <w:lastRenderedPageBreak/>
              <w:t>(the shadow becomes bigger and lighter). Negative values are not allowed. If no value is specified, 0 is used (the shadow's edge is sharp).</w:t>
            </w:r>
            <w:r w:rsidRPr="00BF495A">
              <w:rPr>
                <w:rFonts w:ascii="Bahnschrift" w:hAnsi="Bahnschrift"/>
              </w:rPr>
              <w:br/>
            </w:r>
            <w:r w:rsidRPr="00BF495A">
              <w:rPr>
                <w:rFonts w:ascii="Bahnschrift" w:hAnsi="Bahnschrift"/>
              </w:rPr>
              <w:br/>
            </w:r>
            <w:r w:rsidRPr="00BF495A">
              <w:rPr>
                <w:rFonts w:ascii="Bahnschrift" w:hAnsi="Bahnschrift"/>
                <w:i/>
                <w:iCs/>
              </w:rPr>
              <w:t>spread</w:t>
            </w:r>
            <w:r w:rsidRPr="00BF495A">
              <w:rPr>
                <w:rFonts w:ascii="Bahnschrift" w:hAnsi="Bahnschrift"/>
              </w:rPr>
              <w:t> - Optional. This is the fourth value, and must be in pixels. Positive values will cause the shadow to expand and grow bigger, and negative values will cause the shadow to shrink. If not specified, it will be 0 (the shadow will be the same size as the element).</w:t>
            </w:r>
            <w:r w:rsidRPr="00BF495A">
              <w:rPr>
                <w:rFonts w:ascii="Bahnschrift" w:hAnsi="Bahnschrift"/>
              </w:rPr>
              <w:br/>
              <w:t>Note: Chrome, Safari and Opera, and maybe other browsers, do not support this 4th length; it will not render if added.</w:t>
            </w:r>
            <w:r w:rsidRPr="00BF495A">
              <w:rPr>
                <w:rFonts w:ascii="Bahnschrift" w:hAnsi="Bahnschrift"/>
              </w:rPr>
              <w:br/>
            </w:r>
            <w:r w:rsidRPr="00BF495A">
              <w:rPr>
                <w:rFonts w:ascii="Bahnschrift" w:hAnsi="Bahnschrift"/>
              </w:rPr>
              <w:br/>
            </w:r>
            <w:r w:rsidRPr="00BF495A">
              <w:rPr>
                <w:rFonts w:ascii="Bahnschrift" w:hAnsi="Bahnschrift"/>
                <w:i/>
                <w:iCs/>
              </w:rPr>
              <w:t>color</w:t>
            </w:r>
            <w:r w:rsidRPr="00BF495A">
              <w:rPr>
                <w:rFonts w:ascii="Bahnschrift" w:hAnsi="Bahnschrift"/>
              </w:rPr>
              <w:t> - Optional. Adds a color to the shadow. If not specified, the color depends on the browser (often black).</w:t>
            </w:r>
            <w:r w:rsidRPr="00BF495A">
              <w:rPr>
                <w:rFonts w:ascii="Bahnschrift" w:hAnsi="Bahnschrift"/>
              </w:rPr>
              <w:br/>
            </w:r>
            <w:r w:rsidRPr="00BF495A">
              <w:rPr>
                <w:rFonts w:ascii="Bahnschrift" w:hAnsi="Bahnschrift"/>
              </w:rPr>
              <w:br/>
              <w:t>An example of creating a red shadow, which is 8px big both horizontally and vertically, with a blur effect of 10px:</w:t>
            </w:r>
            <w:r w:rsidRPr="00BF495A">
              <w:rPr>
                <w:rFonts w:ascii="Bahnschrift" w:hAnsi="Bahnschrift"/>
              </w:rPr>
              <w:br/>
            </w:r>
            <w:r w:rsidRPr="00BF495A">
              <w:rPr>
                <w:rFonts w:ascii="Bahnschrift" w:hAnsi="Bahnschrift"/>
              </w:rPr>
              <w:br/>
              <w:t xml:space="preserve">filter: drop-shadow(8px </w:t>
            </w:r>
            <w:proofErr w:type="spellStart"/>
            <w:r w:rsidRPr="00BF495A">
              <w:rPr>
                <w:rFonts w:ascii="Bahnschrift" w:hAnsi="Bahnschrift"/>
              </w:rPr>
              <w:t>8px</w:t>
            </w:r>
            <w:proofErr w:type="spellEnd"/>
            <w:r w:rsidRPr="00BF495A">
              <w:rPr>
                <w:rFonts w:ascii="Bahnschrift" w:hAnsi="Bahnschrift"/>
              </w:rPr>
              <w:t xml:space="preserve"> 10px red);</w:t>
            </w:r>
            <w:r w:rsidRPr="00BF495A">
              <w:rPr>
                <w:rFonts w:ascii="Bahnschrift" w:hAnsi="Bahnschrift"/>
              </w:rPr>
              <w:br/>
            </w:r>
            <w:r w:rsidRPr="00BF495A">
              <w:rPr>
                <w:rFonts w:ascii="Bahnschrift" w:hAnsi="Bahnschrift"/>
              </w:rPr>
              <w:br/>
              <w:t>Tip: This filter is similar to the </w:t>
            </w:r>
            <w:hyperlink r:id="rId36" w:history="1">
              <w:r w:rsidRPr="00BF495A">
                <w:rPr>
                  <w:rStyle w:val="Hyperlink"/>
                  <w:rFonts w:ascii="Bahnschrift" w:hAnsi="Bahnschrift"/>
                </w:rPr>
                <w:t>box-shadow</w:t>
              </w:r>
            </w:hyperlink>
            <w:r w:rsidRPr="00BF495A">
              <w:rPr>
                <w:rFonts w:ascii="Bahnschrift" w:hAnsi="Bahnschrift"/>
              </w:rPr>
              <w:t> property.</w:t>
            </w:r>
          </w:p>
        </w:tc>
        <w:tc>
          <w:tcPr>
            <w:tcW w:w="0" w:type="auto"/>
            <w:shd w:val="clear" w:color="auto" w:fill="E7E9EB"/>
            <w:tcMar>
              <w:top w:w="120" w:type="dxa"/>
              <w:left w:w="120" w:type="dxa"/>
              <w:bottom w:w="120" w:type="dxa"/>
              <w:right w:w="120" w:type="dxa"/>
            </w:tcMar>
            <w:hideMark/>
          </w:tcPr>
          <w:p w14:paraId="5FAD5209" w14:textId="77777777" w:rsidR="00BF495A" w:rsidRPr="00BF495A" w:rsidRDefault="00BF495A" w:rsidP="00BF495A">
            <w:pPr>
              <w:tabs>
                <w:tab w:val="left" w:pos="4005"/>
              </w:tabs>
              <w:rPr>
                <w:rFonts w:ascii="Bahnschrift" w:hAnsi="Bahnschrift"/>
                <w:b/>
                <w:bCs/>
              </w:rPr>
            </w:pPr>
            <w:hyperlink r:id="rId37"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240EDA51" w14:textId="77777777" w:rsidTr="00BF495A">
        <w:trPr>
          <w:trHeight w:val="915"/>
        </w:trPr>
        <w:tc>
          <w:tcPr>
            <w:tcW w:w="0" w:type="auto"/>
            <w:shd w:val="clear" w:color="auto" w:fill="FFFFFF"/>
            <w:tcMar>
              <w:top w:w="120" w:type="dxa"/>
              <w:left w:w="240" w:type="dxa"/>
              <w:bottom w:w="120" w:type="dxa"/>
              <w:right w:w="120" w:type="dxa"/>
            </w:tcMar>
            <w:hideMark/>
          </w:tcPr>
          <w:p w14:paraId="50E8E49F" w14:textId="77777777" w:rsidR="00BF495A" w:rsidRPr="00BF495A" w:rsidRDefault="00BF495A" w:rsidP="00BF495A">
            <w:pPr>
              <w:tabs>
                <w:tab w:val="left" w:pos="4005"/>
              </w:tabs>
              <w:rPr>
                <w:rFonts w:ascii="Bahnschrift" w:hAnsi="Bahnschrift"/>
              </w:rPr>
            </w:pPr>
            <w:r w:rsidRPr="00BF495A">
              <w:rPr>
                <w:rFonts w:ascii="Bahnschrift" w:hAnsi="Bahnschrift"/>
              </w:rPr>
              <w:t>grayscale(</w:t>
            </w:r>
            <w:r w:rsidRPr="00BF495A">
              <w:rPr>
                <w:rFonts w:ascii="Bahnschrift" w:hAnsi="Bahnschrift"/>
                <w:i/>
                <w:iCs/>
              </w:rPr>
              <w:t>%</w:t>
            </w:r>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119797DC" w14:textId="77777777" w:rsidR="00BF495A" w:rsidRPr="00BF495A" w:rsidRDefault="00BF495A" w:rsidP="00BF495A">
            <w:pPr>
              <w:tabs>
                <w:tab w:val="left" w:pos="4005"/>
              </w:tabs>
              <w:rPr>
                <w:rFonts w:ascii="Bahnschrift" w:hAnsi="Bahnschrift"/>
              </w:rPr>
            </w:pPr>
            <w:r w:rsidRPr="00BF495A">
              <w:rPr>
                <w:rFonts w:ascii="Bahnschrift" w:hAnsi="Bahnschrift"/>
              </w:rPr>
              <w:t>Converts the image to grayscale.</w:t>
            </w:r>
            <w:r w:rsidRPr="00BF495A">
              <w:rPr>
                <w:rFonts w:ascii="Bahnschrift" w:hAnsi="Bahnschrift"/>
              </w:rPr>
              <w:br/>
            </w:r>
            <w:r w:rsidRPr="00BF495A">
              <w:rPr>
                <w:rFonts w:ascii="Bahnschrift" w:hAnsi="Bahnschrift"/>
              </w:rPr>
              <w:br/>
              <w:t>0% (0) is default and represents the original image.</w:t>
            </w:r>
            <w:r w:rsidRPr="00BF495A">
              <w:rPr>
                <w:rFonts w:ascii="Bahnschrift" w:hAnsi="Bahnschrift"/>
              </w:rPr>
              <w:br/>
              <w:t xml:space="preserve">100% will make the image completely </w:t>
            </w:r>
            <w:proofErr w:type="spellStart"/>
            <w:r w:rsidRPr="00BF495A">
              <w:rPr>
                <w:rFonts w:ascii="Bahnschrift" w:hAnsi="Bahnschrift"/>
              </w:rPr>
              <w:t>gray</w:t>
            </w:r>
            <w:proofErr w:type="spellEnd"/>
            <w:r w:rsidRPr="00BF495A">
              <w:rPr>
                <w:rFonts w:ascii="Bahnschrift" w:hAnsi="Bahnschrift"/>
              </w:rPr>
              <w:t xml:space="preserve"> (used for black and white images).</w:t>
            </w:r>
            <w:r w:rsidRPr="00BF495A">
              <w:rPr>
                <w:rFonts w:ascii="Bahnschrift" w:hAnsi="Bahnschrift"/>
              </w:rPr>
              <w:br/>
            </w:r>
            <w:r w:rsidRPr="00BF495A">
              <w:rPr>
                <w:rFonts w:ascii="Bahnschrift" w:hAnsi="Bahnschrift"/>
              </w:rPr>
              <w:br/>
              <w:t>Note: Negative values are not allowed.</w:t>
            </w:r>
          </w:p>
        </w:tc>
        <w:tc>
          <w:tcPr>
            <w:tcW w:w="0" w:type="auto"/>
            <w:shd w:val="clear" w:color="auto" w:fill="FFFFFF"/>
            <w:tcMar>
              <w:top w:w="120" w:type="dxa"/>
              <w:left w:w="120" w:type="dxa"/>
              <w:bottom w:w="120" w:type="dxa"/>
              <w:right w:w="120" w:type="dxa"/>
            </w:tcMar>
            <w:hideMark/>
          </w:tcPr>
          <w:p w14:paraId="7FA97C34" w14:textId="77777777" w:rsidR="00BF495A" w:rsidRPr="00BF495A" w:rsidRDefault="00BF495A" w:rsidP="00BF495A">
            <w:pPr>
              <w:tabs>
                <w:tab w:val="left" w:pos="4005"/>
              </w:tabs>
              <w:rPr>
                <w:rFonts w:ascii="Bahnschrift" w:hAnsi="Bahnschrift"/>
                <w:b/>
                <w:bCs/>
              </w:rPr>
            </w:pPr>
            <w:hyperlink r:id="rId38"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5B995E90" w14:textId="77777777" w:rsidTr="00BF495A">
        <w:trPr>
          <w:trHeight w:val="653"/>
        </w:trPr>
        <w:tc>
          <w:tcPr>
            <w:tcW w:w="0" w:type="auto"/>
            <w:shd w:val="clear" w:color="auto" w:fill="E7E9EB"/>
            <w:tcMar>
              <w:top w:w="120" w:type="dxa"/>
              <w:left w:w="240" w:type="dxa"/>
              <w:bottom w:w="120" w:type="dxa"/>
              <w:right w:w="120" w:type="dxa"/>
            </w:tcMar>
            <w:hideMark/>
          </w:tcPr>
          <w:p w14:paraId="68DA1FFA" w14:textId="77777777" w:rsidR="00BF495A" w:rsidRPr="00BF495A" w:rsidRDefault="00BF495A" w:rsidP="00BF495A">
            <w:pPr>
              <w:tabs>
                <w:tab w:val="left" w:pos="4005"/>
              </w:tabs>
              <w:rPr>
                <w:rFonts w:ascii="Bahnschrift" w:hAnsi="Bahnschrift"/>
              </w:rPr>
            </w:pPr>
            <w:r w:rsidRPr="00BF495A">
              <w:rPr>
                <w:rFonts w:ascii="Bahnschrift" w:hAnsi="Bahnschrift"/>
              </w:rPr>
              <w:t>hue-rotate(</w:t>
            </w:r>
            <w:proofErr w:type="spellStart"/>
            <w:r w:rsidRPr="00BF495A">
              <w:rPr>
                <w:rFonts w:ascii="Bahnschrift" w:hAnsi="Bahnschrift"/>
                <w:i/>
                <w:iCs/>
              </w:rPr>
              <w:t>deg</w:t>
            </w:r>
            <w:proofErr w:type="spellEnd"/>
            <w:r w:rsidRPr="00BF495A">
              <w:rPr>
                <w:rFonts w:ascii="Bahnschrift" w:hAnsi="Bahnschrift"/>
              </w:rPr>
              <w:t>)</w:t>
            </w:r>
          </w:p>
        </w:tc>
        <w:tc>
          <w:tcPr>
            <w:tcW w:w="0" w:type="auto"/>
            <w:shd w:val="clear" w:color="auto" w:fill="E7E9EB"/>
            <w:tcMar>
              <w:top w:w="120" w:type="dxa"/>
              <w:left w:w="120" w:type="dxa"/>
              <w:bottom w:w="120" w:type="dxa"/>
              <w:right w:w="120" w:type="dxa"/>
            </w:tcMar>
            <w:hideMark/>
          </w:tcPr>
          <w:p w14:paraId="1309AFC3" w14:textId="77777777" w:rsidR="00BF495A" w:rsidRPr="00BF495A" w:rsidRDefault="00BF495A" w:rsidP="00BF495A">
            <w:pPr>
              <w:tabs>
                <w:tab w:val="left" w:pos="4005"/>
              </w:tabs>
              <w:rPr>
                <w:rFonts w:ascii="Bahnschrift" w:hAnsi="Bahnschrift"/>
              </w:rPr>
            </w:pPr>
            <w:r w:rsidRPr="00BF495A">
              <w:rPr>
                <w:rFonts w:ascii="Bahnschrift" w:hAnsi="Bahnschrift"/>
              </w:rPr>
              <w:t>Applies a hue rotation on the image. The value defines the number of degrees around the color circle the image samples will be adjusted. 0deg is default, and represents the original image.</w:t>
            </w:r>
            <w:r w:rsidRPr="00BF495A">
              <w:rPr>
                <w:rFonts w:ascii="Bahnschrift" w:hAnsi="Bahnschrift"/>
              </w:rPr>
              <w:br/>
            </w:r>
            <w:r w:rsidRPr="00BF495A">
              <w:rPr>
                <w:rFonts w:ascii="Bahnschrift" w:hAnsi="Bahnschrift"/>
              </w:rPr>
              <w:br/>
              <w:t>Note: Maximum value is 360deg.</w:t>
            </w:r>
          </w:p>
        </w:tc>
        <w:tc>
          <w:tcPr>
            <w:tcW w:w="0" w:type="auto"/>
            <w:shd w:val="clear" w:color="auto" w:fill="E7E9EB"/>
            <w:tcMar>
              <w:top w:w="120" w:type="dxa"/>
              <w:left w:w="120" w:type="dxa"/>
              <w:bottom w:w="120" w:type="dxa"/>
              <w:right w:w="120" w:type="dxa"/>
            </w:tcMar>
            <w:hideMark/>
          </w:tcPr>
          <w:p w14:paraId="75A87B91" w14:textId="77777777" w:rsidR="00BF495A" w:rsidRPr="00BF495A" w:rsidRDefault="00BF495A" w:rsidP="00BF495A">
            <w:pPr>
              <w:tabs>
                <w:tab w:val="left" w:pos="4005"/>
              </w:tabs>
              <w:rPr>
                <w:rFonts w:ascii="Bahnschrift" w:hAnsi="Bahnschrift"/>
                <w:b/>
                <w:bCs/>
              </w:rPr>
            </w:pPr>
            <w:hyperlink r:id="rId39"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7DEE3DAB" w14:textId="77777777" w:rsidTr="00BF495A">
        <w:trPr>
          <w:trHeight w:val="923"/>
        </w:trPr>
        <w:tc>
          <w:tcPr>
            <w:tcW w:w="0" w:type="auto"/>
            <w:shd w:val="clear" w:color="auto" w:fill="FFFFFF"/>
            <w:tcMar>
              <w:top w:w="120" w:type="dxa"/>
              <w:left w:w="240" w:type="dxa"/>
              <w:bottom w:w="120" w:type="dxa"/>
              <w:right w:w="120" w:type="dxa"/>
            </w:tcMar>
            <w:hideMark/>
          </w:tcPr>
          <w:p w14:paraId="25CDA1F1" w14:textId="77777777" w:rsidR="00BF495A" w:rsidRPr="00BF495A" w:rsidRDefault="00BF495A" w:rsidP="00BF495A">
            <w:pPr>
              <w:tabs>
                <w:tab w:val="left" w:pos="4005"/>
              </w:tabs>
              <w:rPr>
                <w:rFonts w:ascii="Bahnschrift" w:hAnsi="Bahnschrift"/>
              </w:rPr>
            </w:pPr>
            <w:r w:rsidRPr="00BF495A">
              <w:rPr>
                <w:rFonts w:ascii="Bahnschrift" w:hAnsi="Bahnschrift"/>
              </w:rPr>
              <w:t>invert(</w:t>
            </w:r>
            <w:r w:rsidRPr="00BF495A">
              <w:rPr>
                <w:rFonts w:ascii="Bahnschrift" w:hAnsi="Bahnschrift"/>
                <w:i/>
                <w:iCs/>
              </w:rPr>
              <w:t>%</w:t>
            </w:r>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5CCA560B" w14:textId="77777777" w:rsidR="00BF495A" w:rsidRPr="00BF495A" w:rsidRDefault="00BF495A" w:rsidP="00BF495A">
            <w:pPr>
              <w:tabs>
                <w:tab w:val="left" w:pos="4005"/>
              </w:tabs>
              <w:rPr>
                <w:rFonts w:ascii="Bahnschrift" w:hAnsi="Bahnschrift"/>
              </w:rPr>
            </w:pPr>
            <w:r w:rsidRPr="00BF495A">
              <w:rPr>
                <w:rFonts w:ascii="Bahnschrift" w:hAnsi="Bahnschrift"/>
              </w:rPr>
              <w:t>Inverts the samples in the image.</w:t>
            </w:r>
            <w:r w:rsidRPr="00BF495A">
              <w:rPr>
                <w:rFonts w:ascii="Bahnschrift" w:hAnsi="Bahnschrift"/>
              </w:rPr>
              <w:br/>
            </w:r>
            <w:r w:rsidRPr="00BF495A">
              <w:rPr>
                <w:rFonts w:ascii="Bahnschrift" w:hAnsi="Bahnschrift"/>
              </w:rPr>
              <w:br/>
              <w:t>0% (0) is default and represents the original image.</w:t>
            </w:r>
            <w:r w:rsidRPr="00BF495A">
              <w:rPr>
                <w:rFonts w:ascii="Bahnschrift" w:hAnsi="Bahnschrift"/>
              </w:rPr>
              <w:br/>
              <w:t>100% will make the image completely inverted.</w:t>
            </w:r>
            <w:r w:rsidRPr="00BF495A">
              <w:rPr>
                <w:rFonts w:ascii="Bahnschrift" w:hAnsi="Bahnschrift"/>
              </w:rPr>
              <w:br/>
            </w:r>
            <w:r w:rsidRPr="00BF495A">
              <w:rPr>
                <w:rFonts w:ascii="Bahnschrift" w:hAnsi="Bahnschrift"/>
              </w:rPr>
              <w:br/>
              <w:t>Note: Negative values are not allowed.</w:t>
            </w:r>
          </w:p>
        </w:tc>
        <w:tc>
          <w:tcPr>
            <w:tcW w:w="0" w:type="auto"/>
            <w:shd w:val="clear" w:color="auto" w:fill="FFFFFF"/>
            <w:tcMar>
              <w:top w:w="120" w:type="dxa"/>
              <w:left w:w="120" w:type="dxa"/>
              <w:bottom w:w="120" w:type="dxa"/>
              <w:right w:w="120" w:type="dxa"/>
            </w:tcMar>
            <w:hideMark/>
          </w:tcPr>
          <w:p w14:paraId="5953C660" w14:textId="77777777" w:rsidR="00BF495A" w:rsidRPr="00BF495A" w:rsidRDefault="00BF495A" w:rsidP="00BF495A">
            <w:pPr>
              <w:tabs>
                <w:tab w:val="left" w:pos="4005"/>
              </w:tabs>
              <w:rPr>
                <w:rFonts w:ascii="Bahnschrift" w:hAnsi="Bahnschrift"/>
                <w:b/>
                <w:bCs/>
              </w:rPr>
            </w:pPr>
            <w:hyperlink r:id="rId40"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18901180" w14:textId="77777777" w:rsidTr="00BF495A">
        <w:trPr>
          <w:trHeight w:val="1054"/>
        </w:trPr>
        <w:tc>
          <w:tcPr>
            <w:tcW w:w="0" w:type="auto"/>
            <w:shd w:val="clear" w:color="auto" w:fill="E7E9EB"/>
            <w:tcMar>
              <w:top w:w="120" w:type="dxa"/>
              <w:left w:w="240" w:type="dxa"/>
              <w:bottom w:w="120" w:type="dxa"/>
              <w:right w:w="120" w:type="dxa"/>
            </w:tcMar>
            <w:hideMark/>
          </w:tcPr>
          <w:p w14:paraId="37C0BF6F" w14:textId="77777777" w:rsidR="00BF495A" w:rsidRPr="00BF495A" w:rsidRDefault="00BF495A" w:rsidP="00BF495A">
            <w:pPr>
              <w:tabs>
                <w:tab w:val="left" w:pos="4005"/>
              </w:tabs>
              <w:rPr>
                <w:rFonts w:ascii="Bahnschrift" w:hAnsi="Bahnschrift"/>
              </w:rPr>
            </w:pPr>
            <w:r w:rsidRPr="00BF495A">
              <w:rPr>
                <w:rFonts w:ascii="Bahnschrift" w:hAnsi="Bahnschrift"/>
              </w:rPr>
              <w:lastRenderedPageBreak/>
              <w:t>opacity(</w:t>
            </w:r>
            <w:r w:rsidRPr="00BF495A">
              <w:rPr>
                <w:rFonts w:ascii="Bahnschrift" w:hAnsi="Bahnschrift"/>
                <w:i/>
                <w:iCs/>
              </w:rPr>
              <w:t>%</w:t>
            </w:r>
            <w:r w:rsidRPr="00BF495A">
              <w:rPr>
                <w:rFonts w:ascii="Bahnschrift" w:hAnsi="Bahnschrift"/>
              </w:rPr>
              <w:t>)</w:t>
            </w:r>
          </w:p>
        </w:tc>
        <w:tc>
          <w:tcPr>
            <w:tcW w:w="0" w:type="auto"/>
            <w:shd w:val="clear" w:color="auto" w:fill="E7E9EB"/>
            <w:tcMar>
              <w:top w:w="120" w:type="dxa"/>
              <w:left w:w="120" w:type="dxa"/>
              <w:bottom w:w="120" w:type="dxa"/>
              <w:right w:w="120" w:type="dxa"/>
            </w:tcMar>
            <w:hideMark/>
          </w:tcPr>
          <w:p w14:paraId="787CD7F8" w14:textId="77777777" w:rsidR="00BF495A" w:rsidRPr="00BF495A" w:rsidRDefault="00BF495A" w:rsidP="00BF495A">
            <w:pPr>
              <w:tabs>
                <w:tab w:val="left" w:pos="4005"/>
              </w:tabs>
              <w:rPr>
                <w:rFonts w:ascii="Bahnschrift" w:hAnsi="Bahnschrift"/>
              </w:rPr>
            </w:pPr>
            <w:r w:rsidRPr="00BF495A">
              <w:rPr>
                <w:rFonts w:ascii="Bahnschrift" w:hAnsi="Bahnschrift"/>
              </w:rPr>
              <w:t>Sets the opacity level for the image. The opacity-level describes the transparency-level, where:</w:t>
            </w:r>
            <w:r w:rsidRPr="00BF495A">
              <w:rPr>
                <w:rFonts w:ascii="Bahnschrift" w:hAnsi="Bahnschrift"/>
              </w:rPr>
              <w:br/>
            </w:r>
            <w:r w:rsidRPr="00BF495A">
              <w:rPr>
                <w:rFonts w:ascii="Bahnschrift" w:hAnsi="Bahnschrift"/>
              </w:rPr>
              <w:br/>
              <w:t>0% is completely transparent.</w:t>
            </w:r>
            <w:r w:rsidRPr="00BF495A">
              <w:rPr>
                <w:rFonts w:ascii="Bahnschrift" w:hAnsi="Bahnschrift"/>
              </w:rPr>
              <w:br/>
              <w:t>100% (1) is default and represents the original image (no transparency).</w:t>
            </w:r>
            <w:r w:rsidRPr="00BF495A">
              <w:rPr>
                <w:rFonts w:ascii="Bahnschrift" w:hAnsi="Bahnschrift"/>
              </w:rPr>
              <w:br/>
            </w:r>
            <w:r w:rsidRPr="00BF495A">
              <w:rPr>
                <w:rFonts w:ascii="Bahnschrift" w:hAnsi="Bahnschrift"/>
              </w:rPr>
              <w:br/>
              <w:t>Note: Negative values are not allowed.</w:t>
            </w:r>
            <w:r w:rsidRPr="00BF495A">
              <w:rPr>
                <w:rFonts w:ascii="Bahnschrift" w:hAnsi="Bahnschrift"/>
              </w:rPr>
              <w:br/>
              <w:t>Tip: This filter is similar to the </w:t>
            </w:r>
            <w:hyperlink r:id="rId41" w:history="1">
              <w:r w:rsidRPr="00BF495A">
                <w:rPr>
                  <w:rStyle w:val="Hyperlink"/>
                  <w:rFonts w:ascii="Bahnschrift" w:hAnsi="Bahnschrift"/>
                </w:rPr>
                <w:t>opacity</w:t>
              </w:r>
            </w:hyperlink>
            <w:r w:rsidRPr="00BF495A">
              <w:rPr>
                <w:rFonts w:ascii="Bahnschrift" w:hAnsi="Bahnschrift"/>
              </w:rPr>
              <w:t> property.</w:t>
            </w:r>
          </w:p>
        </w:tc>
        <w:tc>
          <w:tcPr>
            <w:tcW w:w="0" w:type="auto"/>
            <w:shd w:val="clear" w:color="auto" w:fill="E7E9EB"/>
            <w:tcMar>
              <w:top w:w="120" w:type="dxa"/>
              <w:left w:w="120" w:type="dxa"/>
              <w:bottom w:w="120" w:type="dxa"/>
              <w:right w:w="120" w:type="dxa"/>
            </w:tcMar>
            <w:hideMark/>
          </w:tcPr>
          <w:p w14:paraId="68762C58" w14:textId="77777777" w:rsidR="00BF495A" w:rsidRPr="00BF495A" w:rsidRDefault="00BF495A" w:rsidP="00BF495A">
            <w:pPr>
              <w:tabs>
                <w:tab w:val="left" w:pos="4005"/>
              </w:tabs>
              <w:rPr>
                <w:rFonts w:ascii="Bahnschrift" w:hAnsi="Bahnschrift"/>
                <w:b/>
                <w:bCs/>
              </w:rPr>
            </w:pPr>
            <w:hyperlink r:id="rId42" w:tgtFrame="_blank" w:history="1">
              <w:r w:rsidRPr="00BF495A">
                <w:rPr>
                  <w:rStyle w:val="Hyperlink"/>
                  <w:rFonts w:ascii="Bahnschrift" w:hAnsi="Bahnschrift"/>
                  <w:b/>
                  <w:bCs/>
                </w:rPr>
                <w:t>Dem</w:t>
              </w:r>
              <w:r w:rsidRPr="00BF495A">
                <w:rPr>
                  <w:rStyle w:val="Hyperlink"/>
                  <w:rFonts w:ascii="Bahnschrift" w:hAnsi="Bahnschrift"/>
                  <w:b/>
                  <w:bCs/>
                </w:rPr>
                <w:t>o</w:t>
              </w:r>
              <w:r w:rsidRPr="00BF495A">
                <w:rPr>
                  <w:rStyle w:val="Hyperlink"/>
                  <w:rFonts w:ascii="Bahnschrift" w:hAnsi="Bahnschrift"/>
                  <w:b/>
                  <w:bCs/>
                </w:rPr>
                <w:t xml:space="preserve"> </w:t>
              </w:r>
              <w:r w:rsidRPr="00BF495A">
                <w:rPr>
                  <w:rStyle w:val="Hyperlink"/>
                  <w:rFonts w:ascii="Segoe UI Symbol" w:hAnsi="Segoe UI Symbol" w:cs="Segoe UI Symbol"/>
                  <w:b/>
                  <w:bCs/>
                </w:rPr>
                <w:t>❯</w:t>
              </w:r>
            </w:hyperlink>
          </w:p>
        </w:tc>
      </w:tr>
      <w:tr w:rsidR="00BF495A" w:rsidRPr="00CC33CA" w14:paraId="33A29342" w14:textId="77777777" w:rsidTr="00BF495A">
        <w:trPr>
          <w:trHeight w:val="1054"/>
        </w:trPr>
        <w:tc>
          <w:tcPr>
            <w:tcW w:w="0" w:type="auto"/>
            <w:shd w:val="clear" w:color="auto" w:fill="FFFFFF"/>
            <w:tcMar>
              <w:top w:w="120" w:type="dxa"/>
              <w:left w:w="240" w:type="dxa"/>
              <w:bottom w:w="120" w:type="dxa"/>
              <w:right w:w="120" w:type="dxa"/>
            </w:tcMar>
            <w:hideMark/>
          </w:tcPr>
          <w:p w14:paraId="69FC13B2" w14:textId="77777777" w:rsidR="00BF495A" w:rsidRPr="00BF495A" w:rsidRDefault="00BF495A" w:rsidP="00BF495A">
            <w:pPr>
              <w:tabs>
                <w:tab w:val="left" w:pos="4005"/>
              </w:tabs>
              <w:rPr>
                <w:rFonts w:ascii="Bahnschrift" w:hAnsi="Bahnschrift"/>
              </w:rPr>
            </w:pPr>
            <w:r w:rsidRPr="00BF495A">
              <w:rPr>
                <w:rFonts w:ascii="Bahnschrift" w:hAnsi="Bahnschrift"/>
              </w:rPr>
              <w:t>saturate(</w:t>
            </w:r>
            <w:r w:rsidRPr="00BF495A">
              <w:rPr>
                <w:rFonts w:ascii="Bahnschrift" w:hAnsi="Bahnschrift"/>
                <w:i/>
                <w:iCs/>
              </w:rPr>
              <w:t>%</w:t>
            </w:r>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068C7659" w14:textId="77777777" w:rsidR="00BF495A" w:rsidRPr="00BF495A" w:rsidRDefault="00BF495A" w:rsidP="00BF495A">
            <w:pPr>
              <w:tabs>
                <w:tab w:val="left" w:pos="4005"/>
              </w:tabs>
              <w:rPr>
                <w:rFonts w:ascii="Bahnschrift" w:hAnsi="Bahnschrift"/>
              </w:rPr>
            </w:pPr>
            <w:r w:rsidRPr="00BF495A">
              <w:rPr>
                <w:rFonts w:ascii="Bahnschrift" w:hAnsi="Bahnschrift"/>
              </w:rPr>
              <w:t>Saturates the image.</w:t>
            </w:r>
            <w:r w:rsidRPr="00BF495A">
              <w:rPr>
                <w:rFonts w:ascii="Bahnschrift" w:hAnsi="Bahnschrift"/>
              </w:rPr>
              <w:br/>
            </w:r>
            <w:r w:rsidRPr="00BF495A">
              <w:rPr>
                <w:rFonts w:ascii="Bahnschrift" w:hAnsi="Bahnschrift"/>
              </w:rPr>
              <w:br/>
              <w:t>0% (0) will make the image completely un-saturated.</w:t>
            </w:r>
            <w:r w:rsidRPr="00BF495A">
              <w:rPr>
                <w:rFonts w:ascii="Bahnschrift" w:hAnsi="Bahnschrift"/>
              </w:rPr>
              <w:br/>
              <w:t>100% is default and represents the original image.</w:t>
            </w:r>
            <w:r w:rsidRPr="00BF495A">
              <w:rPr>
                <w:rFonts w:ascii="Bahnschrift" w:hAnsi="Bahnschrift"/>
              </w:rPr>
              <w:br/>
              <w:t>Values over 100% provides super-saturated results.</w:t>
            </w:r>
            <w:r w:rsidRPr="00BF495A">
              <w:rPr>
                <w:rFonts w:ascii="Bahnschrift" w:hAnsi="Bahnschrift"/>
              </w:rPr>
              <w:br/>
            </w:r>
            <w:r w:rsidRPr="00BF495A">
              <w:rPr>
                <w:rFonts w:ascii="Bahnschrift" w:hAnsi="Bahnschrift"/>
              </w:rPr>
              <w:br/>
              <w:t>Note: Negative values are not allowed.</w:t>
            </w:r>
          </w:p>
        </w:tc>
        <w:tc>
          <w:tcPr>
            <w:tcW w:w="0" w:type="auto"/>
            <w:shd w:val="clear" w:color="auto" w:fill="FFFFFF"/>
            <w:tcMar>
              <w:top w:w="120" w:type="dxa"/>
              <w:left w:w="120" w:type="dxa"/>
              <w:bottom w:w="120" w:type="dxa"/>
              <w:right w:w="120" w:type="dxa"/>
            </w:tcMar>
            <w:hideMark/>
          </w:tcPr>
          <w:p w14:paraId="55A4F046" w14:textId="77777777" w:rsidR="00BF495A" w:rsidRPr="00BF495A" w:rsidRDefault="00BF495A" w:rsidP="00BF495A">
            <w:pPr>
              <w:tabs>
                <w:tab w:val="left" w:pos="4005"/>
              </w:tabs>
              <w:rPr>
                <w:rFonts w:ascii="Bahnschrift" w:hAnsi="Bahnschrift"/>
                <w:b/>
                <w:bCs/>
              </w:rPr>
            </w:pPr>
            <w:hyperlink r:id="rId43"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541AFBF0" w14:textId="77777777" w:rsidTr="00BF495A">
        <w:trPr>
          <w:trHeight w:val="408"/>
        </w:trPr>
        <w:tc>
          <w:tcPr>
            <w:tcW w:w="0" w:type="auto"/>
            <w:shd w:val="clear" w:color="auto" w:fill="E7E9EB"/>
            <w:tcMar>
              <w:top w:w="120" w:type="dxa"/>
              <w:left w:w="240" w:type="dxa"/>
              <w:bottom w:w="120" w:type="dxa"/>
              <w:right w:w="120" w:type="dxa"/>
            </w:tcMar>
            <w:hideMark/>
          </w:tcPr>
          <w:p w14:paraId="7EF81F0B" w14:textId="77777777" w:rsidR="00BF495A" w:rsidRPr="00BF495A" w:rsidRDefault="00BF495A" w:rsidP="00BF495A">
            <w:pPr>
              <w:tabs>
                <w:tab w:val="left" w:pos="4005"/>
              </w:tabs>
              <w:rPr>
                <w:rFonts w:ascii="Bahnschrift" w:hAnsi="Bahnschrift"/>
              </w:rPr>
            </w:pPr>
            <w:r w:rsidRPr="00BF495A">
              <w:rPr>
                <w:rFonts w:ascii="Bahnschrift" w:hAnsi="Bahnschrift"/>
              </w:rPr>
              <w:t>sepia(</w:t>
            </w:r>
            <w:r w:rsidRPr="00BF495A">
              <w:rPr>
                <w:rFonts w:ascii="Bahnschrift" w:hAnsi="Bahnschrift"/>
                <w:i/>
                <w:iCs/>
              </w:rPr>
              <w:t>%</w:t>
            </w:r>
            <w:r w:rsidRPr="00BF495A">
              <w:rPr>
                <w:rFonts w:ascii="Bahnschrift" w:hAnsi="Bahnschrift"/>
              </w:rPr>
              <w:t>)</w:t>
            </w:r>
          </w:p>
        </w:tc>
        <w:tc>
          <w:tcPr>
            <w:tcW w:w="0" w:type="auto"/>
            <w:shd w:val="clear" w:color="auto" w:fill="E7E9EB"/>
            <w:tcMar>
              <w:top w:w="120" w:type="dxa"/>
              <w:left w:w="120" w:type="dxa"/>
              <w:bottom w:w="120" w:type="dxa"/>
              <w:right w:w="120" w:type="dxa"/>
            </w:tcMar>
            <w:hideMark/>
          </w:tcPr>
          <w:p w14:paraId="0FCBE18F" w14:textId="77777777" w:rsidR="00BF495A" w:rsidRPr="00BF495A" w:rsidRDefault="00BF495A" w:rsidP="00BF495A">
            <w:pPr>
              <w:tabs>
                <w:tab w:val="left" w:pos="4005"/>
              </w:tabs>
              <w:rPr>
                <w:rFonts w:ascii="Bahnschrift" w:hAnsi="Bahnschrift"/>
              </w:rPr>
            </w:pPr>
            <w:r w:rsidRPr="00BF495A">
              <w:rPr>
                <w:rFonts w:ascii="Bahnschrift" w:hAnsi="Bahnschrift"/>
              </w:rPr>
              <w:t>Converts the image to sepia.</w:t>
            </w:r>
            <w:r w:rsidRPr="00BF495A">
              <w:rPr>
                <w:rFonts w:ascii="Bahnschrift" w:hAnsi="Bahnschrift"/>
              </w:rPr>
              <w:br/>
            </w:r>
            <w:r w:rsidRPr="00BF495A">
              <w:rPr>
                <w:rFonts w:ascii="Bahnschrift" w:hAnsi="Bahnschrift"/>
              </w:rPr>
              <w:br/>
              <w:t>0% (0) is default and represents the original image.</w:t>
            </w:r>
            <w:r w:rsidRPr="00BF495A">
              <w:rPr>
                <w:rFonts w:ascii="Bahnschrift" w:hAnsi="Bahnschrift"/>
              </w:rPr>
              <w:br/>
              <w:t>100% will make the image completely sepia.</w:t>
            </w:r>
            <w:r w:rsidRPr="00BF495A">
              <w:rPr>
                <w:rFonts w:ascii="Bahnschrift" w:hAnsi="Bahnschrift"/>
              </w:rPr>
              <w:br/>
            </w:r>
            <w:r w:rsidRPr="00BF495A">
              <w:rPr>
                <w:rFonts w:ascii="Bahnschrift" w:hAnsi="Bahnschrift"/>
              </w:rPr>
              <w:br/>
              <w:t>Note: Negative values are not allowed.</w:t>
            </w:r>
          </w:p>
        </w:tc>
        <w:tc>
          <w:tcPr>
            <w:tcW w:w="0" w:type="auto"/>
            <w:shd w:val="clear" w:color="auto" w:fill="E7E9EB"/>
            <w:tcMar>
              <w:top w:w="120" w:type="dxa"/>
              <w:left w:w="120" w:type="dxa"/>
              <w:bottom w:w="120" w:type="dxa"/>
              <w:right w:w="120" w:type="dxa"/>
            </w:tcMar>
            <w:hideMark/>
          </w:tcPr>
          <w:p w14:paraId="1B98E878" w14:textId="77777777" w:rsidR="00BF495A" w:rsidRPr="00BF495A" w:rsidRDefault="00BF495A" w:rsidP="00BF495A">
            <w:pPr>
              <w:tabs>
                <w:tab w:val="left" w:pos="4005"/>
              </w:tabs>
              <w:rPr>
                <w:rFonts w:ascii="Bahnschrift" w:hAnsi="Bahnschrift"/>
                <w:b/>
                <w:bCs/>
              </w:rPr>
            </w:pPr>
            <w:hyperlink r:id="rId44" w:tgtFrame="_blank" w:history="1">
              <w:r w:rsidRPr="00BF495A">
                <w:rPr>
                  <w:rStyle w:val="Hyperlink"/>
                  <w:rFonts w:ascii="Bahnschrift" w:hAnsi="Bahnschrift"/>
                  <w:b/>
                  <w:bCs/>
                </w:rPr>
                <w:t xml:space="preserve">Demo </w:t>
              </w:r>
              <w:r w:rsidRPr="00BF495A">
                <w:rPr>
                  <w:rStyle w:val="Hyperlink"/>
                  <w:rFonts w:ascii="Segoe UI Symbol" w:hAnsi="Segoe UI Symbol" w:cs="Segoe UI Symbol"/>
                  <w:b/>
                  <w:bCs/>
                </w:rPr>
                <w:t>❯</w:t>
              </w:r>
            </w:hyperlink>
          </w:p>
        </w:tc>
      </w:tr>
      <w:tr w:rsidR="00BF495A" w:rsidRPr="00CC33CA" w14:paraId="6DD6F173" w14:textId="77777777" w:rsidTr="00BF495A">
        <w:trPr>
          <w:trHeight w:val="653"/>
        </w:trPr>
        <w:tc>
          <w:tcPr>
            <w:tcW w:w="0" w:type="auto"/>
            <w:shd w:val="clear" w:color="auto" w:fill="FFFFFF"/>
            <w:tcMar>
              <w:top w:w="120" w:type="dxa"/>
              <w:left w:w="240" w:type="dxa"/>
              <w:bottom w:w="120" w:type="dxa"/>
              <w:right w:w="120" w:type="dxa"/>
            </w:tcMar>
            <w:hideMark/>
          </w:tcPr>
          <w:p w14:paraId="2A4016CE" w14:textId="77777777" w:rsidR="00BF495A" w:rsidRPr="00BF495A" w:rsidRDefault="00BF495A" w:rsidP="00BF495A">
            <w:pPr>
              <w:tabs>
                <w:tab w:val="left" w:pos="4005"/>
              </w:tabs>
              <w:rPr>
                <w:rFonts w:ascii="Bahnschrift" w:hAnsi="Bahnschrift"/>
              </w:rPr>
            </w:pPr>
            <w:proofErr w:type="spellStart"/>
            <w:r w:rsidRPr="00BF495A">
              <w:rPr>
                <w:rFonts w:ascii="Bahnschrift" w:hAnsi="Bahnschrift"/>
              </w:rPr>
              <w:t>url</w:t>
            </w:r>
            <w:proofErr w:type="spellEnd"/>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77B7B6E6" w14:textId="77777777" w:rsidR="00BF495A" w:rsidRPr="00BF495A" w:rsidRDefault="00BF495A" w:rsidP="00BF495A">
            <w:pPr>
              <w:tabs>
                <w:tab w:val="left" w:pos="4005"/>
              </w:tabs>
              <w:rPr>
                <w:rFonts w:ascii="Bahnschrift" w:hAnsi="Bahnschrift"/>
              </w:rPr>
            </w:pPr>
            <w:r w:rsidRPr="00BF495A">
              <w:rPr>
                <w:rFonts w:ascii="Bahnschrift" w:hAnsi="Bahnschrift"/>
              </w:rPr>
              <w:t xml:space="preserve">The </w:t>
            </w:r>
            <w:proofErr w:type="spellStart"/>
            <w:r w:rsidRPr="00BF495A">
              <w:rPr>
                <w:rFonts w:ascii="Bahnschrift" w:hAnsi="Bahnschrift"/>
              </w:rPr>
              <w:t>url</w:t>
            </w:r>
            <w:proofErr w:type="spellEnd"/>
            <w:r w:rsidRPr="00BF495A">
              <w:rPr>
                <w:rFonts w:ascii="Bahnschrift" w:hAnsi="Bahnschrift"/>
              </w:rPr>
              <w:t>() function takes the location of an XML file that specifies an SVG filter, and may include an anchor to a specific filter element. Example:</w:t>
            </w:r>
            <w:r w:rsidRPr="00BF495A">
              <w:rPr>
                <w:rFonts w:ascii="Bahnschrift" w:hAnsi="Bahnschrift"/>
              </w:rPr>
              <w:br/>
            </w:r>
            <w:r w:rsidRPr="00BF495A">
              <w:rPr>
                <w:rFonts w:ascii="Bahnschrift" w:hAnsi="Bahnschrift"/>
              </w:rPr>
              <w:br/>
              <w:t xml:space="preserve">filter: </w:t>
            </w:r>
            <w:proofErr w:type="spellStart"/>
            <w:r w:rsidRPr="00BF495A">
              <w:rPr>
                <w:rFonts w:ascii="Bahnschrift" w:hAnsi="Bahnschrift"/>
              </w:rPr>
              <w:t>url</w:t>
            </w:r>
            <w:proofErr w:type="spellEnd"/>
            <w:r w:rsidRPr="00BF495A">
              <w:rPr>
                <w:rFonts w:ascii="Bahnschrift" w:hAnsi="Bahnschrift"/>
              </w:rPr>
              <w:t>(</w:t>
            </w:r>
            <w:proofErr w:type="spellStart"/>
            <w:r w:rsidRPr="00BF495A">
              <w:rPr>
                <w:rFonts w:ascii="Bahnschrift" w:hAnsi="Bahnschrift"/>
              </w:rPr>
              <w:t>svg-url#element-id</w:t>
            </w:r>
            <w:proofErr w:type="spellEnd"/>
            <w:r w:rsidRPr="00BF495A">
              <w:rPr>
                <w:rFonts w:ascii="Bahnschrift" w:hAnsi="Bahnschrift"/>
              </w:rPr>
              <w:t>)</w:t>
            </w:r>
          </w:p>
        </w:tc>
        <w:tc>
          <w:tcPr>
            <w:tcW w:w="0" w:type="auto"/>
            <w:shd w:val="clear" w:color="auto" w:fill="FFFFFF"/>
            <w:tcMar>
              <w:top w:w="120" w:type="dxa"/>
              <w:left w:w="120" w:type="dxa"/>
              <w:bottom w:w="120" w:type="dxa"/>
              <w:right w:w="120" w:type="dxa"/>
            </w:tcMar>
            <w:hideMark/>
          </w:tcPr>
          <w:p w14:paraId="5DF07C21" w14:textId="77777777" w:rsidR="00BF495A" w:rsidRPr="00BF495A" w:rsidRDefault="00BF495A" w:rsidP="00BF495A">
            <w:pPr>
              <w:tabs>
                <w:tab w:val="left" w:pos="4005"/>
              </w:tabs>
              <w:rPr>
                <w:rFonts w:ascii="Bahnschrift" w:hAnsi="Bahnschrift"/>
                <w:b/>
                <w:bCs/>
                <w:sz w:val="32"/>
                <w:szCs w:val="32"/>
              </w:rPr>
            </w:pPr>
          </w:p>
        </w:tc>
      </w:tr>
      <w:tr w:rsidR="00BF495A" w:rsidRPr="00CC33CA" w14:paraId="5CF086F9" w14:textId="77777777" w:rsidTr="00BF495A">
        <w:trPr>
          <w:trHeight w:val="244"/>
        </w:trPr>
        <w:tc>
          <w:tcPr>
            <w:tcW w:w="0" w:type="auto"/>
            <w:shd w:val="clear" w:color="auto" w:fill="E7E9EB"/>
            <w:tcMar>
              <w:top w:w="120" w:type="dxa"/>
              <w:left w:w="240" w:type="dxa"/>
              <w:bottom w:w="120" w:type="dxa"/>
              <w:right w:w="120" w:type="dxa"/>
            </w:tcMar>
            <w:hideMark/>
          </w:tcPr>
          <w:p w14:paraId="69F9C575" w14:textId="77777777" w:rsidR="00BF495A" w:rsidRPr="00BF495A" w:rsidRDefault="00BF495A" w:rsidP="00BF495A">
            <w:pPr>
              <w:tabs>
                <w:tab w:val="left" w:pos="4005"/>
              </w:tabs>
              <w:rPr>
                <w:rFonts w:ascii="Bahnschrift" w:hAnsi="Bahnschrift"/>
              </w:rPr>
            </w:pPr>
            <w:r w:rsidRPr="00BF495A">
              <w:rPr>
                <w:rFonts w:ascii="Bahnschrift" w:hAnsi="Bahnschrift"/>
              </w:rPr>
              <w:t>initial</w:t>
            </w:r>
          </w:p>
        </w:tc>
        <w:tc>
          <w:tcPr>
            <w:tcW w:w="0" w:type="auto"/>
            <w:shd w:val="clear" w:color="auto" w:fill="E7E9EB"/>
            <w:tcMar>
              <w:top w:w="120" w:type="dxa"/>
              <w:left w:w="120" w:type="dxa"/>
              <w:bottom w:w="120" w:type="dxa"/>
              <w:right w:w="120" w:type="dxa"/>
            </w:tcMar>
            <w:hideMark/>
          </w:tcPr>
          <w:p w14:paraId="2E18FCEF" w14:textId="77777777" w:rsidR="00BF495A" w:rsidRPr="00BF495A" w:rsidRDefault="00BF495A" w:rsidP="00BF495A">
            <w:pPr>
              <w:tabs>
                <w:tab w:val="left" w:pos="4005"/>
              </w:tabs>
              <w:rPr>
                <w:rFonts w:ascii="Bahnschrift" w:hAnsi="Bahnschrift"/>
              </w:rPr>
            </w:pPr>
            <w:r w:rsidRPr="00BF495A">
              <w:rPr>
                <w:rFonts w:ascii="Bahnschrift" w:hAnsi="Bahnschrift"/>
              </w:rPr>
              <w:t>Sets this property to its default value. </w:t>
            </w:r>
            <w:hyperlink r:id="rId45" w:history="1">
              <w:r w:rsidRPr="00BF495A">
                <w:rPr>
                  <w:rStyle w:val="Hyperlink"/>
                  <w:rFonts w:ascii="Bahnschrift" w:hAnsi="Bahnschrift"/>
                </w:rPr>
                <w:t>Read about </w:t>
              </w:r>
              <w:r w:rsidRPr="00BF495A">
                <w:rPr>
                  <w:rStyle w:val="Hyperlink"/>
                  <w:rFonts w:ascii="Bahnschrift" w:hAnsi="Bahnschrift"/>
                  <w:i/>
                  <w:iCs/>
                </w:rPr>
                <w:t>initial</w:t>
              </w:r>
            </w:hyperlink>
          </w:p>
        </w:tc>
        <w:tc>
          <w:tcPr>
            <w:tcW w:w="0" w:type="auto"/>
            <w:shd w:val="clear" w:color="auto" w:fill="E7E9EB"/>
            <w:tcMar>
              <w:top w:w="120" w:type="dxa"/>
              <w:left w:w="120" w:type="dxa"/>
              <w:bottom w:w="120" w:type="dxa"/>
              <w:right w:w="120" w:type="dxa"/>
            </w:tcMar>
            <w:hideMark/>
          </w:tcPr>
          <w:p w14:paraId="0FAC3817" w14:textId="77777777" w:rsidR="00BF495A" w:rsidRPr="00BF495A" w:rsidRDefault="00BF495A" w:rsidP="00BF495A">
            <w:pPr>
              <w:tabs>
                <w:tab w:val="left" w:pos="4005"/>
              </w:tabs>
              <w:rPr>
                <w:rFonts w:ascii="Bahnschrift" w:hAnsi="Bahnschrift"/>
                <w:b/>
                <w:bCs/>
                <w:sz w:val="32"/>
                <w:szCs w:val="32"/>
              </w:rPr>
            </w:pPr>
          </w:p>
        </w:tc>
      </w:tr>
      <w:tr w:rsidR="00BF495A" w:rsidRPr="00CC33CA" w14:paraId="09125FC3" w14:textId="77777777" w:rsidTr="00BF495A">
        <w:trPr>
          <w:trHeight w:val="236"/>
        </w:trPr>
        <w:tc>
          <w:tcPr>
            <w:tcW w:w="0" w:type="auto"/>
            <w:shd w:val="clear" w:color="auto" w:fill="FFFFFF"/>
            <w:tcMar>
              <w:top w:w="120" w:type="dxa"/>
              <w:left w:w="240" w:type="dxa"/>
              <w:bottom w:w="120" w:type="dxa"/>
              <w:right w:w="120" w:type="dxa"/>
            </w:tcMar>
            <w:hideMark/>
          </w:tcPr>
          <w:p w14:paraId="1276D647" w14:textId="77777777" w:rsidR="00BF495A" w:rsidRPr="00BF495A" w:rsidRDefault="00BF495A" w:rsidP="00BF495A">
            <w:pPr>
              <w:tabs>
                <w:tab w:val="left" w:pos="4005"/>
              </w:tabs>
              <w:rPr>
                <w:rFonts w:ascii="Bahnschrift" w:hAnsi="Bahnschrift"/>
              </w:rPr>
            </w:pPr>
            <w:r w:rsidRPr="00BF495A">
              <w:rPr>
                <w:rFonts w:ascii="Bahnschrift" w:hAnsi="Bahnschrift"/>
              </w:rPr>
              <w:t>inherit</w:t>
            </w:r>
          </w:p>
        </w:tc>
        <w:tc>
          <w:tcPr>
            <w:tcW w:w="0" w:type="auto"/>
            <w:shd w:val="clear" w:color="auto" w:fill="FFFFFF"/>
            <w:tcMar>
              <w:top w:w="120" w:type="dxa"/>
              <w:left w:w="120" w:type="dxa"/>
              <w:bottom w:w="120" w:type="dxa"/>
              <w:right w:w="120" w:type="dxa"/>
            </w:tcMar>
            <w:hideMark/>
          </w:tcPr>
          <w:p w14:paraId="740710C5" w14:textId="77777777" w:rsidR="00BF495A" w:rsidRPr="00BF495A" w:rsidRDefault="00BF495A" w:rsidP="00BF495A">
            <w:pPr>
              <w:tabs>
                <w:tab w:val="left" w:pos="4005"/>
              </w:tabs>
              <w:rPr>
                <w:rFonts w:ascii="Bahnschrift" w:hAnsi="Bahnschrift"/>
              </w:rPr>
            </w:pPr>
            <w:r w:rsidRPr="00BF495A">
              <w:rPr>
                <w:rFonts w:ascii="Bahnschrift" w:hAnsi="Bahnschrift"/>
              </w:rPr>
              <w:t>Inherits this property from its parent element. </w:t>
            </w:r>
            <w:hyperlink r:id="rId46" w:history="1">
              <w:r w:rsidRPr="00BF495A">
                <w:rPr>
                  <w:rStyle w:val="Hyperlink"/>
                  <w:rFonts w:ascii="Bahnschrift" w:hAnsi="Bahnschrift"/>
                </w:rPr>
                <w:t>Read about </w:t>
              </w:r>
              <w:r w:rsidRPr="00BF495A">
                <w:rPr>
                  <w:rStyle w:val="Hyperlink"/>
                  <w:rFonts w:ascii="Bahnschrift" w:hAnsi="Bahnschrift"/>
                  <w:i/>
                  <w:iCs/>
                </w:rPr>
                <w:t>inherit</w:t>
              </w:r>
            </w:hyperlink>
          </w:p>
        </w:tc>
        <w:tc>
          <w:tcPr>
            <w:tcW w:w="0" w:type="auto"/>
            <w:shd w:val="clear" w:color="auto" w:fill="FFFFFF"/>
            <w:vAlign w:val="center"/>
            <w:hideMark/>
          </w:tcPr>
          <w:p w14:paraId="4E1B517F" w14:textId="77777777" w:rsidR="00BF495A" w:rsidRPr="00BF495A" w:rsidRDefault="00BF495A" w:rsidP="00BF495A">
            <w:pPr>
              <w:tabs>
                <w:tab w:val="left" w:pos="4005"/>
              </w:tabs>
              <w:rPr>
                <w:rFonts w:ascii="Bahnschrift" w:hAnsi="Bahnschrift"/>
                <w:b/>
                <w:bCs/>
                <w:sz w:val="32"/>
                <w:szCs w:val="32"/>
              </w:rPr>
            </w:pPr>
          </w:p>
        </w:tc>
      </w:tr>
    </w:tbl>
    <w:p w14:paraId="08A9F4F4" w14:textId="77777777" w:rsidR="00BF495A" w:rsidRPr="00CC33CA" w:rsidRDefault="00BF495A" w:rsidP="008D22C7">
      <w:pPr>
        <w:tabs>
          <w:tab w:val="left" w:pos="4005"/>
        </w:tabs>
        <w:rPr>
          <w:rFonts w:ascii="Bahnschrift" w:hAnsi="Bahnschrift"/>
          <w:b/>
          <w:bCs/>
          <w:sz w:val="32"/>
          <w:szCs w:val="32"/>
          <w:lang w:val="en-US"/>
        </w:rPr>
      </w:pPr>
    </w:p>
    <w:p w14:paraId="6355CA62" w14:textId="77777777" w:rsidR="001E1A36" w:rsidRPr="00CC33CA" w:rsidRDefault="001E1A36" w:rsidP="008D22C7">
      <w:pPr>
        <w:tabs>
          <w:tab w:val="left" w:pos="4005"/>
        </w:tabs>
        <w:rPr>
          <w:rFonts w:ascii="Bahnschrift" w:hAnsi="Bahnschrift"/>
          <w:b/>
          <w:bCs/>
          <w:sz w:val="32"/>
          <w:szCs w:val="32"/>
          <w:lang w:val="en-US"/>
        </w:rPr>
      </w:pPr>
    </w:p>
    <w:p w14:paraId="191C8FBF" w14:textId="77777777" w:rsidR="001E1A36" w:rsidRPr="00CC33CA" w:rsidRDefault="001E1A36" w:rsidP="008D22C7">
      <w:pPr>
        <w:tabs>
          <w:tab w:val="left" w:pos="4005"/>
        </w:tabs>
        <w:rPr>
          <w:rFonts w:ascii="Bahnschrift" w:hAnsi="Bahnschrift"/>
          <w:b/>
          <w:bCs/>
          <w:sz w:val="32"/>
          <w:szCs w:val="32"/>
          <w:lang w:val="en-US"/>
        </w:rPr>
      </w:pPr>
    </w:p>
    <w:p w14:paraId="1A2537E8" w14:textId="77777777" w:rsidR="001E1A36" w:rsidRPr="00CC33CA" w:rsidRDefault="001E1A36" w:rsidP="008D22C7">
      <w:pPr>
        <w:tabs>
          <w:tab w:val="left" w:pos="4005"/>
        </w:tabs>
        <w:rPr>
          <w:rFonts w:ascii="Bahnschrift" w:hAnsi="Bahnschrift"/>
          <w:b/>
          <w:bCs/>
          <w:sz w:val="32"/>
          <w:szCs w:val="32"/>
          <w:lang w:val="en-US"/>
        </w:rPr>
      </w:pPr>
    </w:p>
    <w:p w14:paraId="770BBB80" w14:textId="77C34B1B" w:rsidR="008D22C7" w:rsidRPr="00CC33CA" w:rsidRDefault="00EF6106" w:rsidP="008D22C7">
      <w:pPr>
        <w:tabs>
          <w:tab w:val="left" w:pos="4005"/>
        </w:tabs>
        <w:rPr>
          <w:rFonts w:ascii="Bahnschrift" w:hAnsi="Bahnschrift"/>
          <w:b/>
          <w:bCs/>
          <w:sz w:val="32"/>
          <w:szCs w:val="32"/>
          <w:lang w:val="en-US"/>
        </w:rPr>
      </w:pPr>
      <w:r w:rsidRPr="00CC33CA">
        <w:rPr>
          <w:rFonts w:ascii="Bahnschrift" w:hAnsi="Bahnschrift"/>
          <w:b/>
          <w:bCs/>
          <w:sz w:val="32"/>
          <w:szCs w:val="32"/>
          <w:lang w:val="en-US"/>
        </w:rPr>
        <w:lastRenderedPageBreak/>
        <w:t>brightness()</w:t>
      </w:r>
    </w:p>
    <w:p w14:paraId="37CF465A" w14:textId="0283D390" w:rsidR="00EF6106" w:rsidRPr="00CC33CA" w:rsidRDefault="00EF6106" w:rsidP="00EF6106">
      <w:pPr>
        <w:rPr>
          <w:rFonts w:ascii="Bahnschrift" w:hAnsi="Bahnschrift"/>
          <w:sz w:val="24"/>
          <w:szCs w:val="24"/>
          <w:lang w:val="en-US"/>
        </w:rPr>
      </w:pPr>
      <w:r w:rsidRPr="00CC33CA">
        <w:rPr>
          <w:rFonts w:ascii="Bahnschrift" w:hAnsi="Bahnschrift"/>
          <w:sz w:val="24"/>
          <w:szCs w:val="24"/>
          <w:lang w:val="en-US"/>
        </w:rPr>
        <w:t>The brightness() CSS &lt;filter-function&gt; applies a linear multiplier value on an element or an input image, making the image appear brighter or darker.</w:t>
      </w:r>
    </w:p>
    <w:p w14:paraId="5BE4B896" w14:textId="073D5AAD" w:rsidR="00EF6106" w:rsidRPr="00CC33CA" w:rsidRDefault="00EF6106" w:rsidP="00EF6106">
      <w:pPr>
        <w:tabs>
          <w:tab w:val="left" w:pos="1920"/>
        </w:tabs>
        <w:rPr>
          <w:rFonts w:ascii="Bahnschrift" w:hAnsi="Bahnschrift"/>
          <w:b/>
          <w:bCs/>
          <w:sz w:val="28"/>
          <w:szCs w:val="28"/>
          <w:lang w:val="en-US"/>
        </w:rPr>
      </w:pPr>
      <w:r w:rsidRPr="00CC33CA">
        <w:rPr>
          <w:rFonts w:ascii="Bahnschrift" w:hAnsi="Bahnschrift"/>
          <w:b/>
          <w:bCs/>
          <w:sz w:val="28"/>
          <w:szCs w:val="28"/>
          <w:lang w:val="en-US"/>
        </w:rPr>
        <w:t>Syntax</w:t>
      </w:r>
    </w:p>
    <w:p w14:paraId="128A907D" w14:textId="3A4BDE00" w:rsidR="00EF6106" w:rsidRPr="00CC33CA" w:rsidRDefault="00EF6106" w:rsidP="00EF6106">
      <w:pPr>
        <w:pBdr>
          <w:top w:val="single" w:sz="4" w:space="1" w:color="auto"/>
          <w:left w:val="single" w:sz="4" w:space="4" w:color="auto"/>
          <w:bottom w:val="single" w:sz="4" w:space="1" w:color="auto"/>
          <w:right w:val="single" w:sz="4" w:space="4" w:color="auto"/>
        </w:pBdr>
        <w:tabs>
          <w:tab w:val="left" w:pos="1920"/>
        </w:tabs>
        <w:rPr>
          <w:rFonts w:ascii="Bahnschrift" w:hAnsi="Bahnschrift"/>
          <w:sz w:val="24"/>
          <w:szCs w:val="24"/>
          <w:lang w:val="en-US"/>
        </w:rPr>
      </w:pPr>
      <w:r w:rsidRPr="00CC33CA">
        <w:rPr>
          <w:rFonts w:ascii="Bahnschrift" w:hAnsi="Bahnschrift"/>
          <w:sz w:val="24"/>
          <w:szCs w:val="24"/>
          <w:lang w:val="en-US"/>
        </w:rPr>
        <w:t>brightness(amount)</w:t>
      </w:r>
    </w:p>
    <w:p w14:paraId="0B907474" w14:textId="3FD0406F" w:rsidR="00EF6106" w:rsidRPr="00CC33CA" w:rsidRDefault="00EF6106" w:rsidP="00EF6106">
      <w:pPr>
        <w:rPr>
          <w:rFonts w:ascii="Bahnschrift" w:hAnsi="Bahnschrift"/>
          <w:sz w:val="24"/>
          <w:szCs w:val="24"/>
          <w:lang w:val="en-US"/>
        </w:rPr>
      </w:pPr>
    </w:p>
    <w:p w14:paraId="2CC37E66" w14:textId="77777777" w:rsidR="00EF6106" w:rsidRPr="00CC33CA" w:rsidRDefault="00EF6106" w:rsidP="00EF6106">
      <w:pPr>
        <w:tabs>
          <w:tab w:val="left" w:pos="2865"/>
        </w:tabs>
        <w:rPr>
          <w:rFonts w:ascii="Bahnschrift" w:hAnsi="Bahnschrift"/>
          <w:sz w:val="28"/>
          <w:szCs w:val="28"/>
          <w:lang w:val="en-US"/>
        </w:rPr>
      </w:pPr>
      <w:r w:rsidRPr="00CC33CA">
        <w:rPr>
          <w:rFonts w:ascii="Bahnschrift" w:hAnsi="Bahnschrift"/>
          <w:sz w:val="28"/>
          <w:szCs w:val="28"/>
          <w:lang w:val="en-US"/>
        </w:rPr>
        <w:t>Values</w:t>
      </w:r>
    </w:p>
    <w:p w14:paraId="62D4E6DE" w14:textId="77777777" w:rsidR="00EF6106" w:rsidRPr="00CC33CA" w:rsidRDefault="00EF6106" w:rsidP="00EF6106">
      <w:pPr>
        <w:tabs>
          <w:tab w:val="left" w:pos="2865"/>
        </w:tabs>
        <w:rPr>
          <w:rFonts w:ascii="Bahnschrift" w:hAnsi="Bahnschrift"/>
          <w:sz w:val="24"/>
          <w:szCs w:val="24"/>
          <w:lang w:val="en-US"/>
        </w:rPr>
      </w:pPr>
      <w:r w:rsidRPr="00CC33CA">
        <w:rPr>
          <w:rFonts w:ascii="Bahnschrift" w:hAnsi="Bahnschrift"/>
          <w:sz w:val="24"/>
          <w:szCs w:val="24"/>
          <w:lang w:val="en-US"/>
        </w:rPr>
        <w:t>amount</w:t>
      </w:r>
    </w:p>
    <w:p w14:paraId="3344C84D" w14:textId="395E4EA1" w:rsidR="00EF6106" w:rsidRPr="00CC33CA" w:rsidRDefault="00EF6106" w:rsidP="00EF6106">
      <w:pPr>
        <w:tabs>
          <w:tab w:val="left" w:pos="2865"/>
        </w:tabs>
        <w:rPr>
          <w:rFonts w:ascii="Bahnschrift" w:hAnsi="Bahnschrift"/>
          <w:sz w:val="24"/>
          <w:szCs w:val="24"/>
          <w:lang w:val="en-US"/>
        </w:rPr>
      </w:pPr>
      <w:r w:rsidRPr="00CC33CA">
        <w:rPr>
          <w:rFonts w:ascii="Bahnschrift" w:hAnsi="Bahnschrift"/>
          <w:sz w:val="24"/>
          <w:szCs w:val="24"/>
          <w:lang w:val="en-US"/>
        </w:rPr>
        <w:t>Brightness specified as a &lt;number&gt; or a &lt;percentage&gt;. A value less than 100% darkens the input image or element, while a value over 100% brightens it. A value of 0% creates a completely black image or element, while a value of 100% leaves the input unchanged. Other values between 0% to 100% have a linear multiplier effect. Values greater than 100% are allowed, providing brighter results. The initial value for interpolation is 1. Negative values are not allowed. The default value, when nothing is specified, is 1.</w:t>
      </w:r>
    </w:p>
    <w:p w14:paraId="37585BC6"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brightness(0) /* Brightness is reduced to zero, so input turns black */</w:t>
      </w:r>
    </w:p>
    <w:p w14:paraId="53C59C30"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brightness(0%)</w:t>
      </w:r>
    </w:p>
    <w:p w14:paraId="5F05AE6F"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p>
    <w:p w14:paraId="7801BFB9"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brightness(0.4) /* Brightness of input is reduced to 40%, so input is 60% darker */</w:t>
      </w:r>
    </w:p>
    <w:p w14:paraId="76250F85"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brightness(40%)</w:t>
      </w:r>
    </w:p>
    <w:p w14:paraId="06D15024"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p>
    <w:p w14:paraId="26FC1B12"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brightness(1) /* Brightness of input is not changed */</w:t>
      </w:r>
    </w:p>
    <w:p w14:paraId="30A7388A"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brightness(100%)</w:t>
      </w:r>
    </w:p>
    <w:p w14:paraId="1A30C60D"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p>
    <w:p w14:paraId="5C2A91E0"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brightness(2) /* Brightness of input is doubled */</w:t>
      </w:r>
    </w:p>
    <w:p w14:paraId="682B1E35" w14:textId="77777777" w:rsidR="00EF6106" w:rsidRPr="00CC33CA" w:rsidRDefault="00EF6106" w:rsidP="00EF6106">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lang w:eastAsia="en-IN"/>
        </w:rPr>
      </w:pPr>
      <w:r w:rsidRPr="00CC33CA">
        <w:rPr>
          <w:rFonts w:ascii="Bahnschrift" w:hAnsi="Bahnschrift"/>
          <w:color w:val="000000" w:themeColor="text1"/>
          <w:lang w:eastAsia="en-IN"/>
        </w:rPr>
        <w:t>brightness(200%)</w:t>
      </w:r>
    </w:p>
    <w:p w14:paraId="71FB3A98" w14:textId="5B1D18EB" w:rsidR="00EF6106" w:rsidRPr="00CC33CA" w:rsidRDefault="00EF6106" w:rsidP="00EF6106">
      <w:pPr>
        <w:tabs>
          <w:tab w:val="left" w:pos="1515"/>
        </w:tabs>
        <w:rPr>
          <w:rFonts w:ascii="Bahnschrift" w:hAnsi="Bahnschrift"/>
          <w:sz w:val="24"/>
          <w:szCs w:val="24"/>
          <w:lang w:val="en-US"/>
        </w:rPr>
      </w:pPr>
    </w:p>
    <w:p w14:paraId="0651E77C" w14:textId="545BB435" w:rsidR="00EF6106" w:rsidRPr="00CC33CA" w:rsidRDefault="00EF6106" w:rsidP="00EF6106">
      <w:pPr>
        <w:tabs>
          <w:tab w:val="left" w:pos="1515"/>
        </w:tabs>
        <w:rPr>
          <w:rFonts w:ascii="Bahnschrift" w:hAnsi="Bahnschrift"/>
          <w:sz w:val="24"/>
          <w:szCs w:val="24"/>
          <w:lang w:val="en-US"/>
        </w:rPr>
      </w:pPr>
      <w:r w:rsidRPr="00CC33CA">
        <w:rPr>
          <w:rFonts w:ascii="Bahnschrift" w:hAnsi="Bahnschrift"/>
          <w:noProof/>
        </w:rPr>
        <w:lastRenderedPageBreak/>
        <w:drawing>
          <wp:inline distT="0" distB="0" distL="0" distR="0" wp14:anchorId="09DCB7DF" wp14:editId="7B8910F0">
            <wp:extent cx="5731510" cy="2954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54655"/>
                    </a:xfrm>
                    <a:prstGeom prst="rect">
                      <a:avLst/>
                    </a:prstGeom>
                  </pic:spPr>
                </pic:pic>
              </a:graphicData>
            </a:graphic>
          </wp:inline>
        </w:drawing>
      </w:r>
    </w:p>
    <w:p w14:paraId="5D1D3A2E" w14:textId="34927C06" w:rsidR="00EF6106" w:rsidRPr="00CC33CA" w:rsidRDefault="00EF6106" w:rsidP="00EF6106">
      <w:pPr>
        <w:tabs>
          <w:tab w:val="left" w:pos="1515"/>
        </w:tabs>
        <w:rPr>
          <w:rFonts w:ascii="Bahnschrift" w:hAnsi="Bahnschrift"/>
          <w:sz w:val="24"/>
          <w:szCs w:val="24"/>
          <w:lang w:val="en-US"/>
        </w:rPr>
      </w:pPr>
      <w:r w:rsidRPr="00CC33CA">
        <w:rPr>
          <w:rFonts w:ascii="Bahnschrift" w:hAnsi="Bahnschrift"/>
          <w:noProof/>
        </w:rPr>
        <w:drawing>
          <wp:inline distT="0" distB="0" distL="0" distR="0" wp14:anchorId="48D7C292" wp14:editId="7FF351B5">
            <wp:extent cx="5731510" cy="3028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28315"/>
                    </a:xfrm>
                    <a:prstGeom prst="rect">
                      <a:avLst/>
                    </a:prstGeom>
                  </pic:spPr>
                </pic:pic>
              </a:graphicData>
            </a:graphic>
          </wp:inline>
        </w:drawing>
      </w:r>
    </w:p>
    <w:p w14:paraId="72ACC1FA" w14:textId="2CEA71DD" w:rsidR="00EF6106" w:rsidRPr="00CC33CA" w:rsidRDefault="00EF6106" w:rsidP="00EF6106">
      <w:pPr>
        <w:tabs>
          <w:tab w:val="left" w:pos="1515"/>
        </w:tabs>
        <w:rPr>
          <w:rFonts w:ascii="Bahnschrift" w:hAnsi="Bahnschrift"/>
          <w:sz w:val="24"/>
          <w:szCs w:val="24"/>
          <w:lang w:val="en-US"/>
        </w:rPr>
      </w:pPr>
      <w:r w:rsidRPr="00CC33CA">
        <w:rPr>
          <w:rFonts w:ascii="Bahnschrift" w:hAnsi="Bahnschrift"/>
          <w:noProof/>
        </w:rPr>
        <w:lastRenderedPageBreak/>
        <w:drawing>
          <wp:inline distT="0" distB="0" distL="0" distR="0" wp14:anchorId="384E1305" wp14:editId="720E629F">
            <wp:extent cx="5731510" cy="29375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37510"/>
                    </a:xfrm>
                    <a:prstGeom prst="rect">
                      <a:avLst/>
                    </a:prstGeom>
                  </pic:spPr>
                </pic:pic>
              </a:graphicData>
            </a:graphic>
          </wp:inline>
        </w:drawing>
      </w:r>
    </w:p>
    <w:p w14:paraId="391EE7C1" w14:textId="2A889487" w:rsidR="00EF6106" w:rsidRPr="00CC33CA" w:rsidRDefault="00EF6106" w:rsidP="00EF6106">
      <w:pPr>
        <w:tabs>
          <w:tab w:val="left" w:pos="1515"/>
        </w:tabs>
        <w:rPr>
          <w:rFonts w:ascii="Bahnschrift" w:hAnsi="Bahnschrift"/>
          <w:noProof/>
        </w:rPr>
      </w:pPr>
      <w:r w:rsidRPr="00CC33CA">
        <w:rPr>
          <w:rFonts w:ascii="Bahnschrift" w:hAnsi="Bahnschrift"/>
          <w:noProof/>
        </w:rPr>
        <w:drawing>
          <wp:inline distT="0" distB="0" distL="0" distR="0" wp14:anchorId="741F3B48" wp14:editId="6F30F8BA">
            <wp:extent cx="5731510" cy="28657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65755"/>
                    </a:xfrm>
                    <a:prstGeom prst="rect">
                      <a:avLst/>
                    </a:prstGeom>
                  </pic:spPr>
                </pic:pic>
              </a:graphicData>
            </a:graphic>
          </wp:inline>
        </w:drawing>
      </w:r>
    </w:p>
    <w:p w14:paraId="54B6C70C" w14:textId="02FF068F" w:rsidR="004E1EC5" w:rsidRPr="00CC33CA" w:rsidRDefault="004E1EC5" w:rsidP="004E1EC5">
      <w:pPr>
        <w:rPr>
          <w:rFonts w:ascii="Bahnschrift" w:hAnsi="Bahnschrift"/>
          <w:sz w:val="24"/>
          <w:szCs w:val="24"/>
          <w:lang w:val="en-US"/>
        </w:rPr>
      </w:pPr>
    </w:p>
    <w:p w14:paraId="0CAB3E58" w14:textId="208377C3" w:rsidR="004E1EC5" w:rsidRPr="00CC33CA" w:rsidRDefault="004E1EC5" w:rsidP="004E1EC5">
      <w:pPr>
        <w:rPr>
          <w:rFonts w:ascii="Bahnschrift" w:hAnsi="Bahnschrift"/>
          <w:sz w:val="24"/>
          <w:szCs w:val="24"/>
          <w:lang w:val="en-US"/>
        </w:rPr>
      </w:pPr>
    </w:p>
    <w:p w14:paraId="6E962A60" w14:textId="11E49ED3" w:rsidR="004E1EC5" w:rsidRPr="00CC33CA" w:rsidRDefault="004E1EC5" w:rsidP="004E1EC5">
      <w:pPr>
        <w:rPr>
          <w:rFonts w:ascii="Bahnschrift" w:hAnsi="Bahnschrift"/>
          <w:sz w:val="24"/>
          <w:szCs w:val="24"/>
          <w:lang w:val="en-US"/>
        </w:rPr>
      </w:pPr>
    </w:p>
    <w:p w14:paraId="0AADBCC7" w14:textId="462FD3A4" w:rsidR="004E1EC5" w:rsidRPr="00CC33CA" w:rsidRDefault="004E1EC5" w:rsidP="004E1EC5">
      <w:pPr>
        <w:rPr>
          <w:rFonts w:ascii="Bahnschrift" w:hAnsi="Bahnschrift"/>
          <w:sz w:val="24"/>
          <w:szCs w:val="24"/>
          <w:lang w:val="en-US"/>
        </w:rPr>
      </w:pPr>
    </w:p>
    <w:p w14:paraId="33D72102" w14:textId="5F1A08D1" w:rsidR="004E1EC5" w:rsidRPr="00CC33CA" w:rsidRDefault="004E1EC5" w:rsidP="004E1EC5">
      <w:pPr>
        <w:rPr>
          <w:rFonts w:ascii="Bahnschrift" w:hAnsi="Bahnschrift"/>
          <w:noProof/>
        </w:rPr>
      </w:pPr>
    </w:p>
    <w:p w14:paraId="04D11185" w14:textId="20905D0C" w:rsidR="004E1EC5" w:rsidRPr="00CC33CA" w:rsidRDefault="004E1EC5" w:rsidP="004E1EC5">
      <w:pPr>
        <w:tabs>
          <w:tab w:val="left" w:pos="1365"/>
        </w:tabs>
        <w:rPr>
          <w:rFonts w:ascii="Bahnschrift" w:hAnsi="Bahnschrift"/>
          <w:sz w:val="24"/>
          <w:szCs w:val="24"/>
          <w:lang w:val="en-US"/>
        </w:rPr>
      </w:pPr>
      <w:r w:rsidRPr="00CC33CA">
        <w:rPr>
          <w:rFonts w:ascii="Bahnschrift" w:hAnsi="Bahnschrift"/>
          <w:sz w:val="24"/>
          <w:szCs w:val="24"/>
          <w:lang w:val="en-US"/>
        </w:rPr>
        <w:tab/>
      </w:r>
    </w:p>
    <w:p w14:paraId="5D4E5858" w14:textId="21A010A5" w:rsidR="004E1EC5" w:rsidRPr="00CC33CA" w:rsidRDefault="004E1EC5" w:rsidP="004E1EC5">
      <w:pPr>
        <w:tabs>
          <w:tab w:val="left" w:pos="1365"/>
        </w:tabs>
        <w:rPr>
          <w:rFonts w:ascii="Bahnschrift" w:hAnsi="Bahnschrift"/>
          <w:sz w:val="24"/>
          <w:szCs w:val="24"/>
          <w:lang w:val="en-US"/>
        </w:rPr>
      </w:pPr>
    </w:p>
    <w:p w14:paraId="14AB5A44" w14:textId="0CB2B1C2" w:rsidR="004E1EC5" w:rsidRPr="00CC33CA" w:rsidRDefault="004E1EC5" w:rsidP="004E1EC5">
      <w:pPr>
        <w:tabs>
          <w:tab w:val="left" w:pos="1365"/>
        </w:tabs>
        <w:rPr>
          <w:rFonts w:ascii="Bahnschrift" w:hAnsi="Bahnschrift"/>
          <w:sz w:val="24"/>
          <w:szCs w:val="24"/>
          <w:lang w:val="en-US"/>
        </w:rPr>
      </w:pPr>
    </w:p>
    <w:p w14:paraId="1EF8415D" w14:textId="31AAFD67" w:rsidR="004E1EC5" w:rsidRPr="00CC33CA" w:rsidRDefault="004E1EC5" w:rsidP="004E1EC5">
      <w:pPr>
        <w:tabs>
          <w:tab w:val="left" w:pos="1365"/>
        </w:tabs>
        <w:rPr>
          <w:rFonts w:ascii="Bahnschrift" w:hAnsi="Bahnschrift"/>
          <w:b/>
          <w:bCs/>
          <w:sz w:val="40"/>
          <w:szCs w:val="40"/>
          <w:lang w:val="en-US"/>
        </w:rPr>
      </w:pPr>
      <w:r w:rsidRPr="00CC33CA">
        <w:rPr>
          <w:rFonts w:ascii="Bahnschrift" w:hAnsi="Bahnschrift"/>
          <w:b/>
          <w:bCs/>
          <w:sz w:val="40"/>
          <w:szCs w:val="40"/>
          <w:lang w:val="en-US"/>
        </w:rPr>
        <w:lastRenderedPageBreak/>
        <w:t>hue-rotate()</w:t>
      </w:r>
    </w:p>
    <w:p w14:paraId="00009A77" w14:textId="7C17764B" w:rsidR="004E1EC5" w:rsidRPr="00CC33CA" w:rsidRDefault="004E1EC5" w:rsidP="004E1EC5">
      <w:pPr>
        <w:tabs>
          <w:tab w:val="left" w:pos="1350"/>
        </w:tabs>
        <w:rPr>
          <w:rFonts w:ascii="Bahnschrift" w:hAnsi="Bahnschrift"/>
          <w:sz w:val="24"/>
          <w:szCs w:val="24"/>
          <w:lang w:val="en-US"/>
        </w:rPr>
      </w:pPr>
      <w:r w:rsidRPr="00CC33CA">
        <w:rPr>
          <w:rFonts w:ascii="Bahnschrift" w:hAnsi="Bahnschrift"/>
          <w:sz w:val="24"/>
          <w:szCs w:val="24"/>
          <w:lang w:val="en-US"/>
        </w:rPr>
        <w:t>The hue-rotate() CSS function rotates the hue of an element and its contents. Its result is a &lt;filter-function&gt;.</w:t>
      </w:r>
    </w:p>
    <w:p w14:paraId="2B2223C4" w14:textId="57C2EE3E" w:rsidR="00383218" w:rsidRPr="00CC33CA" w:rsidRDefault="00383218" w:rsidP="00383218">
      <w:pPr>
        <w:rPr>
          <w:rFonts w:ascii="Bahnschrift" w:hAnsi="Bahnschrift"/>
          <w:sz w:val="24"/>
          <w:szCs w:val="24"/>
          <w:lang w:val="en-US"/>
        </w:rPr>
      </w:pPr>
    </w:p>
    <w:p w14:paraId="15403CCA" w14:textId="77777777" w:rsidR="00383218" w:rsidRPr="00CC33CA" w:rsidRDefault="00383218" w:rsidP="00383218">
      <w:pPr>
        <w:tabs>
          <w:tab w:val="left" w:pos="2535"/>
        </w:tabs>
        <w:rPr>
          <w:rFonts w:ascii="Bahnschrift" w:hAnsi="Bahnschrift"/>
          <w:b/>
          <w:bCs/>
          <w:sz w:val="32"/>
          <w:szCs w:val="32"/>
          <w:lang w:val="en-US"/>
        </w:rPr>
      </w:pPr>
      <w:r w:rsidRPr="00CC33CA">
        <w:rPr>
          <w:rFonts w:ascii="Bahnschrift" w:hAnsi="Bahnschrift"/>
          <w:b/>
          <w:bCs/>
          <w:sz w:val="32"/>
          <w:szCs w:val="32"/>
          <w:lang w:val="en-US"/>
        </w:rPr>
        <w:t>Syntax</w:t>
      </w:r>
    </w:p>
    <w:p w14:paraId="2BEB96C5" w14:textId="30C3135F" w:rsidR="00383218" w:rsidRPr="00CC33CA" w:rsidRDefault="00383218" w:rsidP="00383218">
      <w:pPr>
        <w:tabs>
          <w:tab w:val="left" w:pos="2535"/>
        </w:tabs>
        <w:rPr>
          <w:rFonts w:ascii="Bahnschrift" w:hAnsi="Bahnschrift"/>
          <w:sz w:val="24"/>
          <w:szCs w:val="24"/>
          <w:lang w:val="en-US"/>
        </w:rPr>
      </w:pPr>
      <w:r w:rsidRPr="00CC33CA">
        <w:rPr>
          <w:rFonts w:ascii="Bahnschrift" w:hAnsi="Bahnschrift"/>
          <w:sz w:val="24"/>
          <w:szCs w:val="24"/>
          <w:lang w:val="en-US"/>
        </w:rPr>
        <w:t>The hue-rotate() function applies a color rotation to the elements on which it is applied.</w:t>
      </w:r>
    </w:p>
    <w:p w14:paraId="6C3AAAC5" w14:textId="2003F57A" w:rsidR="00383218" w:rsidRPr="00CC33CA" w:rsidRDefault="00383218" w:rsidP="00383218">
      <w:pPr>
        <w:pBdr>
          <w:top w:val="single" w:sz="4" w:space="1" w:color="auto"/>
          <w:left w:val="single" w:sz="4" w:space="4" w:color="auto"/>
          <w:bottom w:val="single" w:sz="4" w:space="1" w:color="auto"/>
          <w:right w:val="single" w:sz="4" w:space="4" w:color="auto"/>
        </w:pBdr>
        <w:tabs>
          <w:tab w:val="left" w:pos="2535"/>
        </w:tabs>
        <w:rPr>
          <w:rFonts w:ascii="Bahnschrift" w:hAnsi="Bahnschrift"/>
          <w:sz w:val="24"/>
          <w:szCs w:val="24"/>
          <w:lang w:val="en-US"/>
        </w:rPr>
      </w:pPr>
      <w:r w:rsidRPr="00CC33CA">
        <w:rPr>
          <w:rFonts w:ascii="Bahnschrift" w:hAnsi="Bahnschrift"/>
          <w:sz w:val="24"/>
          <w:szCs w:val="24"/>
          <w:lang w:val="en-US"/>
        </w:rPr>
        <w:t>hue-rotate(angle)</w:t>
      </w:r>
    </w:p>
    <w:p w14:paraId="52ED0530" w14:textId="69ECE14B" w:rsidR="00383218" w:rsidRPr="00CC33CA" w:rsidRDefault="00383218" w:rsidP="00383218">
      <w:pPr>
        <w:rPr>
          <w:rFonts w:ascii="Bahnschrift" w:hAnsi="Bahnschrift"/>
          <w:sz w:val="24"/>
          <w:szCs w:val="24"/>
          <w:lang w:val="en-US"/>
        </w:rPr>
      </w:pPr>
    </w:p>
    <w:p w14:paraId="27F6906C" w14:textId="77777777" w:rsidR="00383218" w:rsidRPr="00CC33CA" w:rsidRDefault="00383218" w:rsidP="00383218">
      <w:pPr>
        <w:tabs>
          <w:tab w:val="left" w:pos="930"/>
        </w:tabs>
        <w:rPr>
          <w:rFonts w:ascii="Bahnschrift" w:hAnsi="Bahnschrift"/>
          <w:b/>
          <w:bCs/>
          <w:sz w:val="32"/>
          <w:szCs w:val="32"/>
          <w:lang w:val="en-US"/>
        </w:rPr>
      </w:pPr>
      <w:r w:rsidRPr="00CC33CA">
        <w:rPr>
          <w:rFonts w:ascii="Bahnschrift" w:hAnsi="Bahnschrift"/>
          <w:b/>
          <w:bCs/>
          <w:sz w:val="32"/>
          <w:szCs w:val="32"/>
          <w:lang w:val="en-US"/>
        </w:rPr>
        <w:t>Values</w:t>
      </w:r>
    </w:p>
    <w:p w14:paraId="390F4DD6" w14:textId="77777777" w:rsidR="00383218" w:rsidRPr="00CC33CA" w:rsidRDefault="00383218" w:rsidP="00383218">
      <w:pPr>
        <w:tabs>
          <w:tab w:val="left" w:pos="930"/>
        </w:tabs>
        <w:rPr>
          <w:rFonts w:ascii="Bahnschrift" w:hAnsi="Bahnschrift"/>
          <w:sz w:val="24"/>
          <w:szCs w:val="24"/>
          <w:lang w:val="en-US"/>
        </w:rPr>
      </w:pPr>
      <w:r w:rsidRPr="00CC33CA">
        <w:rPr>
          <w:rFonts w:ascii="Bahnschrift" w:hAnsi="Bahnschrift"/>
          <w:sz w:val="24"/>
          <w:szCs w:val="24"/>
          <w:lang w:val="en-US"/>
        </w:rPr>
        <w:t>angle</w:t>
      </w:r>
    </w:p>
    <w:p w14:paraId="2E8F7832" w14:textId="3C320A91" w:rsidR="00383218" w:rsidRPr="00CC33CA" w:rsidRDefault="00383218" w:rsidP="00383218">
      <w:pPr>
        <w:tabs>
          <w:tab w:val="left" w:pos="930"/>
        </w:tabs>
        <w:rPr>
          <w:rFonts w:ascii="Bahnschrift" w:hAnsi="Bahnschrift"/>
          <w:sz w:val="24"/>
          <w:szCs w:val="24"/>
          <w:lang w:val="en-US"/>
        </w:rPr>
      </w:pPr>
      <w:r w:rsidRPr="00CC33CA">
        <w:rPr>
          <w:rFonts w:ascii="Bahnschrift" w:hAnsi="Bahnschrift"/>
          <w:sz w:val="24"/>
          <w:szCs w:val="24"/>
          <w:lang w:val="en-US"/>
        </w:rPr>
        <w:t>The relative change in hue of the input sample, specified as an &lt;angle&gt;. A value of 0deg leaves the input unchanged. A positive hue rotation increases the hue value, while a negative rotation decreases the hue value. The initial value for interpolation is 0. There is no minimum or maximum value. The effect of values above 360deg are, given hue-rotate(</w:t>
      </w:r>
      <w:proofErr w:type="spellStart"/>
      <w:r w:rsidRPr="00CC33CA">
        <w:rPr>
          <w:rFonts w:ascii="Bahnschrift" w:hAnsi="Bahnschrift"/>
          <w:sz w:val="24"/>
          <w:szCs w:val="24"/>
          <w:lang w:val="en-US"/>
        </w:rPr>
        <w:t>Ndeg</w:t>
      </w:r>
      <w:proofErr w:type="spellEnd"/>
      <w:r w:rsidRPr="00CC33CA">
        <w:rPr>
          <w:rFonts w:ascii="Bahnschrift" w:hAnsi="Bahnschrift"/>
          <w:sz w:val="24"/>
          <w:szCs w:val="24"/>
          <w:lang w:val="en-US"/>
        </w:rPr>
        <w:t>), evaluates to N modulo 360.</w:t>
      </w:r>
    </w:p>
    <w:p w14:paraId="5102D28E" w14:textId="77777777" w:rsidR="00383218" w:rsidRPr="00CC33CA" w:rsidRDefault="00383218" w:rsidP="00383218">
      <w:pPr>
        <w:tabs>
          <w:tab w:val="left" w:pos="930"/>
        </w:tabs>
        <w:rPr>
          <w:rFonts w:ascii="Bahnschrift" w:hAnsi="Bahnschrift"/>
          <w:sz w:val="24"/>
          <w:szCs w:val="24"/>
          <w:lang w:val="en-US"/>
        </w:rPr>
      </w:pPr>
      <w:r w:rsidRPr="00CC33CA">
        <w:rPr>
          <w:rFonts w:ascii="Bahnschrift" w:hAnsi="Bahnschrift"/>
          <w:sz w:val="24"/>
          <w:szCs w:val="24"/>
          <w:lang w:val="en-US"/>
        </w:rPr>
        <w:t>The &lt;angle&gt; CSS data type represents an angle value expressed in degrees, gradians, radians, or turns. The following are equivalent:</w:t>
      </w:r>
    </w:p>
    <w:p w14:paraId="74547ADB" w14:textId="77777777" w:rsidR="00383218" w:rsidRPr="00CC33CA" w:rsidRDefault="00383218" w:rsidP="00383218">
      <w:pPr>
        <w:tabs>
          <w:tab w:val="left" w:pos="930"/>
        </w:tabs>
        <w:rPr>
          <w:rFonts w:ascii="Bahnschrift" w:hAnsi="Bahnschrift"/>
          <w:sz w:val="24"/>
          <w:szCs w:val="24"/>
          <w:lang w:val="en-US"/>
        </w:rPr>
      </w:pPr>
    </w:p>
    <w:p w14:paraId="5E00067F" w14:textId="38337D6F"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CSS</w:t>
      </w:r>
    </w:p>
    <w:p w14:paraId="2A5FE71D" w14:textId="77777777"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42062BB3" w14:textId="77777777"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hue-rotate(-180deg)</w:t>
      </w:r>
    </w:p>
    <w:p w14:paraId="01C74BA5" w14:textId="77777777"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hue-rotate(540deg)</w:t>
      </w:r>
    </w:p>
    <w:p w14:paraId="55ADB5B5" w14:textId="77777777"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hue-rotate(200grad)</w:t>
      </w:r>
    </w:p>
    <w:p w14:paraId="0420C683" w14:textId="77777777"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hue-rotate(3.14159rad)</w:t>
      </w:r>
    </w:p>
    <w:p w14:paraId="3F8BF8CD" w14:textId="75613E29" w:rsidR="00383218" w:rsidRPr="00CC33CA" w:rsidRDefault="00383218" w:rsidP="00383218">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hue-rotate(0.5turn)</w:t>
      </w:r>
    </w:p>
    <w:p w14:paraId="2E9AA4A8" w14:textId="7DAB7AF3" w:rsidR="00383218" w:rsidRPr="00CC33CA" w:rsidRDefault="00383218" w:rsidP="00383218">
      <w:pPr>
        <w:rPr>
          <w:rFonts w:ascii="Bahnschrift" w:hAnsi="Bahnschrift"/>
          <w:lang w:val="en-US"/>
        </w:rPr>
      </w:pPr>
    </w:p>
    <w:p w14:paraId="3698A5C7" w14:textId="4B618C52" w:rsidR="00383218" w:rsidRPr="00CC33CA" w:rsidRDefault="00383218" w:rsidP="00383218">
      <w:pPr>
        <w:tabs>
          <w:tab w:val="left" w:pos="3450"/>
        </w:tabs>
        <w:rPr>
          <w:rFonts w:ascii="Bahnschrift" w:hAnsi="Bahnschrift"/>
          <w:lang w:val="en-US"/>
        </w:rPr>
      </w:pPr>
      <w:r w:rsidRPr="00CC33CA">
        <w:rPr>
          <w:rFonts w:ascii="Bahnschrift" w:hAnsi="Bahnschrift"/>
          <w:noProof/>
        </w:rPr>
        <w:lastRenderedPageBreak/>
        <w:drawing>
          <wp:inline distT="0" distB="0" distL="0" distR="0" wp14:anchorId="1AE6BC4A" wp14:editId="7676ECA6">
            <wp:extent cx="5731510" cy="29343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34335"/>
                    </a:xfrm>
                    <a:prstGeom prst="rect">
                      <a:avLst/>
                    </a:prstGeom>
                  </pic:spPr>
                </pic:pic>
              </a:graphicData>
            </a:graphic>
          </wp:inline>
        </w:drawing>
      </w:r>
    </w:p>
    <w:p w14:paraId="785114E8" w14:textId="62D367BF" w:rsidR="00383218" w:rsidRPr="00CC33CA" w:rsidRDefault="00383218" w:rsidP="00383218">
      <w:pPr>
        <w:tabs>
          <w:tab w:val="left" w:pos="3450"/>
        </w:tabs>
        <w:rPr>
          <w:rFonts w:ascii="Bahnschrift" w:hAnsi="Bahnschrift"/>
          <w:lang w:val="en-US"/>
        </w:rPr>
      </w:pPr>
      <w:r w:rsidRPr="00CC33CA">
        <w:rPr>
          <w:rFonts w:ascii="Bahnschrift" w:hAnsi="Bahnschrift"/>
          <w:noProof/>
        </w:rPr>
        <w:drawing>
          <wp:inline distT="0" distB="0" distL="0" distR="0" wp14:anchorId="2AB052DE" wp14:editId="6DDD6E0A">
            <wp:extent cx="5731510" cy="29140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14015"/>
                    </a:xfrm>
                    <a:prstGeom prst="rect">
                      <a:avLst/>
                    </a:prstGeom>
                  </pic:spPr>
                </pic:pic>
              </a:graphicData>
            </a:graphic>
          </wp:inline>
        </w:drawing>
      </w:r>
    </w:p>
    <w:p w14:paraId="633FFCCD" w14:textId="6EA4E914" w:rsidR="00383218" w:rsidRPr="00CC33CA" w:rsidRDefault="00383218" w:rsidP="00383218">
      <w:pPr>
        <w:tabs>
          <w:tab w:val="left" w:pos="3450"/>
        </w:tabs>
        <w:rPr>
          <w:rFonts w:ascii="Bahnschrift" w:hAnsi="Bahnschrift"/>
          <w:lang w:val="en-US"/>
        </w:rPr>
      </w:pPr>
    </w:p>
    <w:p w14:paraId="478E9003" w14:textId="0ED4A7EB" w:rsidR="00383218" w:rsidRPr="00CC33CA" w:rsidRDefault="00383218" w:rsidP="00383218">
      <w:pPr>
        <w:tabs>
          <w:tab w:val="left" w:pos="3450"/>
        </w:tabs>
        <w:rPr>
          <w:rFonts w:ascii="Bahnschrift" w:hAnsi="Bahnschrift"/>
          <w:lang w:val="en-US"/>
        </w:rPr>
      </w:pPr>
      <w:r w:rsidRPr="00CC33CA">
        <w:rPr>
          <w:rFonts w:ascii="Bahnschrift" w:hAnsi="Bahnschrift"/>
          <w:noProof/>
        </w:rPr>
        <w:lastRenderedPageBreak/>
        <w:drawing>
          <wp:inline distT="0" distB="0" distL="0" distR="0" wp14:anchorId="7DABE7CA" wp14:editId="4D7B50B9">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65755"/>
                    </a:xfrm>
                    <a:prstGeom prst="rect">
                      <a:avLst/>
                    </a:prstGeom>
                  </pic:spPr>
                </pic:pic>
              </a:graphicData>
            </a:graphic>
          </wp:inline>
        </w:drawing>
      </w:r>
    </w:p>
    <w:p w14:paraId="0F3AACA1" w14:textId="06B93A30" w:rsidR="00383218" w:rsidRPr="00CC33CA" w:rsidRDefault="00383218" w:rsidP="00383218">
      <w:pPr>
        <w:tabs>
          <w:tab w:val="left" w:pos="3450"/>
        </w:tabs>
        <w:rPr>
          <w:rFonts w:ascii="Bahnschrift" w:hAnsi="Bahnschrift"/>
          <w:lang w:val="en-US"/>
        </w:rPr>
      </w:pPr>
      <w:r w:rsidRPr="00CC33CA">
        <w:rPr>
          <w:rFonts w:ascii="Bahnschrift" w:hAnsi="Bahnschrift"/>
          <w:noProof/>
        </w:rPr>
        <w:drawing>
          <wp:inline distT="0" distB="0" distL="0" distR="0" wp14:anchorId="4CD52A11" wp14:editId="38F9D106">
            <wp:extent cx="5731510" cy="29305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30525"/>
                    </a:xfrm>
                    <a:prstGeom prst="rect">
                      <a:avLst/>
                    </a:prstGeom>
                  </pic:spPr>
                </pic:pic>
              </a:graphicData>
            </a:graphic>
          </wp:inline>
        </w:drawing>
      </w:r>
    </w:p>
    <w:p w14:paraId="0AF9FFAF" w14:textId="7D1F64C9" w:rsidR="0047468B" w:rsidRPr="00CC33CA" w:rsidRDefault="0047468B" w:rsidP="00383218">
      <w:pPr>
        <w:tabs>
          <w:tab w:val="left" w:pos="3450"/>
        </w:tabs>
        <w:rPr>
          <w:rFonts w:ascii="Bahnschrift" w:hAnsi="Bahnschrift"/>
          <w:lang w:val="en-US"/>
        </w:rPr>
      </w:pPr>
      <w:r w:rsidRPr="00CC33CA">
        <w:rPr>
          <w:rFonts w:ascii="Bahnschrift" w:hAnsi="Bahnschrift"/>
          <w:lang w:val="en-US"/>
        </w:rPr>
        <w:t>Example for hue:</w:t>
      </w:r>
    </w:p>
    <w:p w14:paraId="386A7984" w14:textId="74E98B6A" w:rsidR="0047468B" w:rsidRPr="00CC33CA" w:rsidRDefault="0047468B" w:rsidP="0047468B">
      <w:pPr>
        <w:tabs>
          <w:tab w:val="left" w:pos="3450"/>
        </w:tabs>
        <w:jc w:val="center"/>
        <w:rPr>
          <w:rFonts w:ascii="Bahnschrift" w:hAnsi="Bahnschrift"/>
          <w:lang w:val="en-US"/>
        </w:rPr>
      </w:pPr>
      <w:r w:rsidRPr="00CC33CA">
        <w:rPr>
          <w:rFonts w:ascii="Bahnschrift" w:hAnsi="Bahnschrift"/>
          <w:noProof/>
        </w:rPr>
        <w:lastRenderedPageBreak/>
        <w:drawing>
          <wp:inline distT="0" distB="0" distL="0" distR="0" wp14:anchorId="00323E96" wp14:editId="45C36AEB">
            <wp:extent cx="3276600" cy="3276600"/>
            <wp:effectExtent l="0" t="0" r="0" b="0"/>
            <wp:docPr id="28" name="Picture 28" descr="CSS hue-rot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hue-rotate() Func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3E965DBD" w14:textId="086D21AD" w:rsidR="0047468B" w:rsidRPr="00CC33CA" w:rsidRDefault="0047468B" w:rsidP="0047468B">
      <w:pPr>
        <w:tabs>
          <w:tab w:val="left" w:pos="3450"/>
        </w:tabs>
        <w:rPr>
          <w:rFonts w:ascii="Bahnschrift" w:hAnsi="Bahnschrift"/>
          <w:lang w:val="en-US"/>
        </w:rPr>
      </w:pPr>
    </w:p>
    <w:p w14:paraId="5DB19FDF" w14:textId="024F066E" w:rsidR="0047468B" w:rsidRPr="00CC33CA" w:rsidRDefault="0047468B" w:rsidP="0047468B">
      <w:pPr>
        <w:tabs>
          <w:tab w:val="left" w:pos="3450"/>
        </w:tabs>
        <w:rPr>
          <w:rFonts w:ascii="Bahnschrift" w:hAnsi="Bahnschrift"/>
          <w:lang w:val="en-US"/>
        </w:rPr>
      </w:pPr>
    </w:p>
    <w:p w14:paraId="2CB66A53" w14:textId="6D19CD1D" w:rsidR="0047468B" w:rsidRPr="00CC33CA" w:rsidRDefault="0047468B" w:rsidP="0047468B">
      <w:pPr>
        <w:tabs>
          <w:tab w:val="left" w:pos="3450"/>
        </w:tabs>
        <w:rPr>
          <w:rFonts w:ascii="Bahnschrift" w:hAnsi="Bahnschrift"/>
          <w:lang w:val="en-US"/>
        </w:rPr>
      </w:pPr>
    </w:p>
    <w:p w14:paraId="11DED603" w14:textId="2CC4E9F6" w:rsidR="0047468B" w:rsidRPr="00CC33CA" w:rsidRDefault="0047468B" w:rsidP="0047468B">
      <w:pPr>
        <w:tabs>
          <w:tab w:val="left" w:pos="3450"/>
        </w:tabs>
        <w:rPr>
          <w:rFonts w:ascii="Bahnschrift" w:hAnsi="Bahnschrift"/>
          <w:lang w:val="en-US"/>
        </w:rPr>
      </w:pPr>
    </w:p>
    <w:p w14:paraId="030929AE" w14:textId="484F215A" w:rsidR="0047468B" w:rsidRPr="00CC33CA" w:rsidRDefault="0047468B" w:rsidP="0047468B">
      <w:pPr>
        <w:tabs>
          <w:tab w:val="left" w:pos="3450"/>
        </w:tabs>
        <w:rPr>
          <w:rFonts w:ascii="Bahnschrift" w:hAnsi="Bahnschrift"/>
          <w:b/>
          <w:bCs/>
          <w:sz w:val="40"/>
          <w:szCs w:val="40"/>
          <w:lang w:val="en-US"/>
        </w:rPr>
      </w:pPr>
      <w:r w:rsidRPr="00CC33CA">
        <w:rPr>
          <w:rFonts w:ascii="Bahnschrift" w:hAnsi="Bahnschrift"/>
          <w:b/>
          <w:bCs/>
          <w:sz w:val="40"/>
          <w:szCs w:val="40"/>
          <w:lang w:val="en-US"/>
        </w:rPr>
        <w:t>repeat()</w:t>
      </w:r>
    </w:p>
    <w:p w14:paraId="1EBF5303" w14:textId="6D7B31A2" w:rsidR="0047468B" w:rsidRPr="0039154B" w:rsidRDefault="0047468B" w:rsidP="0047468B">
      <w:pPr>
        <w:tabs>
          <w:tab w:val="left" w:pos="1515"/>
        </w:tabs>
        <w:rPr>
          <w:rFonts w:ascii="Bahnschrift" w:hAnsi="Bahnschrift"/>
          <w:lang w:val="en-US"/>
        </w:rPr>
      </w:pPr>
      <w:r w:rsidRPr="0039154B">
        <w:rPr>
          <w:rFonts w:ascii="Bahnschrift" w:hAnsi="Bahnschrift"/>
          <w:lang w:val="en-US"/>
        </w:rPr>
        <w:t>The repeat() CSS function represents a repeated fragment of the track list, allowing a large number of columns or rows that exhibit a recurring pattern to be written in a more compact form.</w:t>
      </w:r>
    </w:p>
    <w:p w14:paraId="616C02D8" w14:textId="77777777" w:rsidR="0047468B" w:rsidRPr="00CC33CA" w:rsidRDefault="0047468B" w:rsidP="0047468B">
      <w:pPr>
        <w:tabs>
          <w:tab w:val="left" w:pos="2460"/>
        </w:tabs>
        <w:rPr>
          <w:rFonts w:ascii="Bahnschrift" w:hAnsi="Bahnschrift"/>
          <w:b/>
          <w:bCs/>
          <w:sz w:val="36"/>
          <w:szCs w:val="36"/>
          <w:lang w:val="en-US"/>
        </w:rPr>
      </w:pPr>
      <w:r w:rsidRPr="00CC33CA">
        <w:rPr>
          <w:rFonts w:ascii="Bahnschrift" w:hAnsi="Bahnschrift"/>
          <w:b/>
          <w:bCs/>
          <w:sz w:val="36"/>
          <w:szCs w:val="36"/>
          <w:lang w:val="en-US"/>
        </w:rPr>
        <w:t>Syntax</w:t>
      </w:r>
    </w:p>
    <w:p w14:paraId="07B60B43"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CSS</w:t>
      </w:r>
    </w:p>
    <w:p w14:paraId="7D1CDD7D"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576A02D0"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&lt;track-repeat&gt; values */</w:t>
      </w:r>
    </w:p>
    <w:p w14:paraId="18FACFE3"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1fr)</w:t>
      </w:r>
    </w:p>
    <w:p w14:paraId="690607A3"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250px [col-end])</w:t>
      </w:r>
    </w:p>
    <w:p w14:paraId="275FDFB1"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60% [col-end])</w:t>
      </w:r>
    </w:p>
    <w:p w14:paraId="24155D39"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1fr [col-end])</w:t>
      </w:r>
    </w:p>
    <w:p w14:paraId="62A617F7"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min-content [col-end])</w:t>
      </w:r>
    </w:p>
    <w:p w14:paraId="18F24AC8"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max-content [col-end])</w:t>
      </w:r>
    </w:p>
    <w:p w14:paraId="222B8B49"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auto [col-end])</w:t>
      </w:r>
    </w:p>
    <w:p w14:paraId="7B8B44EF"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minmax(100px, 1fr) [col-end])</w:t>
      </w:r>
    </w:p>
    <w:p w14:paraId="28E087BA"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fit-content(200px) [col-end])</w:t>
      </w:r>
    </w:p>
    <w:p w14:paraId="48C3AAA2"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10px [col-start] 30% [col-middle] auto [col-end])</w:t>
      </w:r>
    </w:p>
    <w:p w14:paraId="1575EE4F"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min-content [col-middle] max-content [col-end])</w:t>
      </w:r>
    </w:p>
    <w:p w14:paraId="6843FDED"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137153E7"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&lt;auto-repeat&gt; values */</w:t>
      </w:r>
    </w:p>
    <w:p w14:paraId="7DAC807C"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repeat(auto-fill, 250px)</w:t>
      </w:r>
    </w:p>
    <w:p w14:paraId="5DC9FE65"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repeat(auto-fit, 250px)</w:t>
      </w:r>
    </w:p>
    <w:p w14:paraId="29315185"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repeat(auto-fill, [col-start] 250px [col-end])</w:t>
      </w:r>
    </w:p>
    <w:p w14:paraId="64111336"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repeat(auto-fit, [col-start] 250px [col-end])</w:t>
      </w:r>
    </w:p>
    <w:p w14:paraId="7E1AEBC9"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repeat(auto-fill, [col-start] minmax(100px, 1fr) [col-end])</w:t>
      </w:r>
    </w:p>
    <w:p w14:paraId="69D470CF"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repeat(auto-fill, 10px [col-start] 30% [col-middle] 400px [col-end])</w:t>
      </w:r>
    </w:p>
    <w:p w14:paraId="15F89988"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7D26B232"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 &lt;fixed-repeat&gt; values */</w:t>
      </w:r>
    </w:p>
    <w:p w14:paraId="508F266B"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250px)</w:t>
      </w:r>
    </w:p>
    <w:p w14:paraId="1EC1B343"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250px [col-end])</w:t>
      </w:r>
    </w:p>
    <w:p w14:paraId="0806C365"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60% [col-end])</w:t>
      </w:r>
    </w:p>
    <w:p w14:paraId="0682BA0F"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minmax(100px, 1fr) [col-end])</w:t>
      </w:r>
    </w:p>
    <w:p w14:paraId="6028860C" w14:textId="77777777" w:rsidR="0047468B" w:rsidRPr="00CC33CA"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[col-start] fit-content(200px) [col-end])</w:t>
      </w:r>
    </w:p>
    <w:p w14:paraId="2A2BF27D" w14:textId="3D4E13AE" w:rsidR="0047468B" w:rsidRDefault="0047468B" w:rsidP="0047468B">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CC33CA">
        <w:rPr>
          <w:rFonts w:ascii="Bahnschrift" w:hAnsi="Bahnschrift"/>
          <w:lang w:val="en-US"/>
        </w:rPr>
        <w:t>repeat(4, 10px [col-start] 30% [col-middle] 400px [col-end])</w:t>
      </w:r>
    </w:p>
    <w:p w14:paraId="7755D519" w14:textId="32DD0696" w:rsidR="004A7053" w:rsidRPr="004A7053" w:rsidRDefault="004A7053" w:rsidP="004A7053">
      <w:pPr>
        <w:rPr>
          <w:lang w:val="en-US"/>
        </w:rPr>
      </w:pPr>
    </w:p>
    <w:p w14:paraId="64526E8C" w14:textId="4967EAB1" w:rsidR="004A7053" w:rsidRPr="004A7053" w:rsidRDefault="004A7053" w:rsidP="004A7053">
      <w:pPr>
        <w:rPr>
          <w:lang w:val="en-US"/>
        </w:rPr>
      </w:pPr>
    </w:p>
    <w:p w14:paraId="387BA1FF" w14:textId="52E623C0" w:rsidR="00D4237A" w:rsidRPr="00D4237A" w:rsidRDefault="00D4237A" w:rsidP="00D4237A">
      <w:pPr>
        <w:tabs>
          <w:tab w:val="left" w:pos="2385"/>
        </w:tabs>
        <w:rPr>
          <w:b/>
          <w:bCs/>
          <w:sz w:val="28"/>
          <w:szCs w:val="28"/>
          <w:lang w:val="en-US"/>
        </w:rPr>
      </w:pPr>
      <w:r w:rsidRPr="00D4237A">
        <w:rPr>
          <w:b/>
          <w:bCs/>
          <w:sz w:val="28"/>
          <w:szCs w:val="28"/>
          <w:lang w:val="en-US"/>
        </w:rPr>
        <w:t>The repeat() function takes two arguments:</w:t>
      </w:r>
    </w:p>
    <w:p w14:paraId="7A0272CC" w14:textId="77777777" w:rsidR="00D4237A" w:rsidRPr="00D4237A" w:rsidRDefault="00D4237A" w:rsidP="00D4237A">
      <w:pPr>
        <w:tabs>
          <w:tab w:val="left" w:pos="2385"/>
        </w:tabs>
        <w:rPr>
          <w:lang w:val="en-US"/>
        </w:rPr>
      </w:pPr>
      <w:r w:rsidRPr="00D4237A">
        <w:rPr>
          <w:lang w:val="en-US"/>
        </w:rPr>
        <w:t>repeat count: the first argument specifies the number of times that the track list should be repeated. It is specified with an integer value of 1 or more, or with the keyword values auto-fill or auto-fit. These keyword values repeat the set of tracks as many times as is needed to fill the grid container.</w:t>
      </w:r>
    </w:p>
    <w:p w14:paraId="4AFB0108" w14:textId="77777777" w:rsidR="00D4237A" w:rsidRPr="00D4237A" w:rsidRDefault="00D4237A" w:rsidP="00D4237A">
      <w:pPr>
        <w:tabs>
          <w:tab w:val="left" w:pos="2385"/>
        </w:tabs>
        <w:rPr>
          <w:lang w:val="en-US"/>
        </w:rPr>
      </w:pPr>
      <w:r w:rsidRPr="00D4237A">
        <w:rPr>
          <w:lang w:val="en-US"/>
        </w:rPr>
        <w:t>tracks: the second argument specifies the set of tracks that will be repeated. Fundamentally this consists of one or more values, where each value represents the size of that track. Each size is specified using either a &lt;track-size&gt; value or a &lt;fixed-size&gt; value. You can also specify one or more line names before or after each track, by providing &lt;line-names&gt; values before and/or after the track size.</w:t>
      </w:r>
    </w:p>
    <w:p w14:paraId="74358689" w14:textId="61F65A2F" w:rsidR="00D4237A" w:rsidRPr="00D4237A" w:rsidRDefault="00D4237A" w:rsidP="00D4237A">
      <w:pPr>
        <w:tabs>
          <w:tab w:val="left" w:pos="2385"/>
        </w:tabs>
        <w:rPr>
          <w:lang w:val="en-US"/>
        </w:rPr>
      </w:pPr>
      <w:r w:rsidRPr="00D4237A">
        <w:rPr>
          <w:lang w:val="en-US"/>
        </w:rPr>
        <w:t>If you use auto-fill or auto-fit to set the repeat count, you may only specify track sizes using the &lt;fixed-size&gt; type, not the &lt;track-size&gt; type. This give us three main syntax forms for repeat():</w:t>
      </w:r>
    </w:p>
    <w:p w14:paraId="447739B8"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&lt;track-repeat&gt;, which uses:</w:t>
      </w:r>
    </w:p>
    <w:p w14:paraId="2CEE1CBD"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an integer to set the repeat count</w:t>
      </w:r>
    </w:p>
    <w:p w14:paraId="45D150C8"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&lt;track-size&gt; values to set track sizes.</w:t>
      </w:r>
    </w:p>
    <w:p w14:paraId="0A14E57F"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&lt;auto-repeat&gt;, which uses</w:t>
      </w:r>
    </w:p>
    <w:p w14:paraId="5EB4EEA2"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auto-fill or auto-fit to set the repeat count</w:t>
      </w:r>
    </w:p>
    <w:p w14:paraId="5E33B137"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&lt;fixed-size&gt; to set track sizes.</w:t>
      </w:r>
    </w:p>
    <w:p w14:paraId="00226832"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&lt;fixed-repeat&gt;, which uses:</w:t>
      </w:r>
    </w:p>
    <w:p w14:paraId="4303F824"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an integer to set the repeat count</w:t>
      </w:r>
    </w:p>
    <w:p w14:paraId="0A535CD7" w14:textId="77777777" w:rsidR="00D4237A" w:rsidRPr="00D4237A" w:rsidRDefault="00D4237A" w:rsidP="00D4237A">
      <w:pPr>
        <w:pBdr>
          <w:top w:val="single" w:sz="4" w:space="1" w:color="auto"/>
          <w:left w:val="single" w:sz="4" w:space="4" w:color="auto"/>
          <w:bottom w:val="single" w:sz="4" w:space="1" w:color="auto"/>
          <w:right w:val="single" w:sz="4" w:space="4" w:color="auto"/>
        </w:pBdr>
        <w:tabs>
          <w:tab w:val="left" w:pos="2385"/>
        </w:tabs>
        <w:rPr>
          <w:lang w:val="en-US"/>
        </w:rPr>
      </w:pPr>
      <w:r w:rsidRPr="00D4237A">
        <w:rPr>
          <w:lang w:val="en-US"/>
        </w:rPr>
        <w:t>&lt;fixed-size&gt; values to set track sizes.</w:t>
      </w:r>
    </w:p>
    <w:p w14:paraId="5162CFAD" w14:textId="42EEAA52" w:rsidR="004A7053" w:rsidRDefault="00D4237A" w:rsidP="00D4237A">
      <w:pPr>
        <w:tabs>
          <w:tab w:val="left" w:pos="2385"/>
        </w:tabs>
        <w:rPr>
          <w:lang w:val="en-US"/>
        </w:rPr>
      </w:pPr>
      <w:r w:rsidRPr="00D4237A">
        <w:rPr>
          <w:lang w:val="en-US"/>
        </w:rPr>
        <w:lastRenderedPageBreak/>
        <w:t>Then if a property declaration uses &lt;auto-repeat&gt;, it is only allowed to use &lt;fixed-repeat&gt; for any additional repeat() calls. For example, this is invalid, because it combines the &lt;auto-repeat&gt; form with the &lt;track-repeat&gt; form:</w:t>
      </w:r>
    </w:p>
    <w:p w14:paraId="5908DF2F" w14:textId="4466EE48" w:rsidR="00D4237A" w:rsidRDefault="00D4237A" w:rsidP="00D4237A">
      <w:pPr>
        <w:rPr>
          <w:lang w:val="en-US"/>
        </w:rPr>
      </w:pPr>
    </w:p>
    <w:p w14:paraId="51562A33" w14:textId="77777777" w:rsidR="00D4237A" w:rsidRPr="00D4237A" w:rsidRDefault="00D4237A" w:rsidP="00D4237A">
      <w:pPr>
        <w:tabs>
          <w:tab w:val="left" w:pos="1920"/>
        </w:tabs>
        <w:rPr>
          <w:lang w:val="en-US"/>
        </w:rPr>
      </w:pPr>
      <w:r w:rsidRPr="00D4237A">
        <w:rPr>
          <w:lang w:val="en-US"/>
        </w:rPr>
        <w:t>Values</w:t>
      </w:r>
    </w:p>
    <w:p w14:paraId="719DCB14" w14:textId="77777777" w:rsidR="00D4237A" w:rsidRPr="00D4237A" w:rsidRDefault="00D4237A" w:rsidP="00D4237A">
      <w:pPr>
        <w:tabs>
          <w:tab w:val="left" w:pos="1920"/>
        </w:tabs>
        <w:rPr>
          <w:lang w:val="en-US"/>
        </w:rPr>
      </w:pPr>
      <w:r w:rsidRPr="00D4237A">
        <w:rPr>
          <w:lang w:val="en-US"/>
        </w:rPr>
        <w:t>&lt;fixed-size&gt;</w:t>
      </w:r>
    </w:p>
    <w:p w14:paraId="4D84B554" w14:textId="77777777" w:rsidR="00D4237A" w:rsidRPr="00D4237A" w:rsidRDefault="00D4237A" w:rsidP="00D4237A">
      <w:pPr>
        <w:tabs>
          <w:tab w:val="left" w:pos="1920"/>
        </w:tabs>
        <w:rPr>
          <w:lang w:val="en-US"/>
        </w:rPr>
      </w:pPr>
      <w:r w:rsidRPr="00D4237A">
        <w:rPr>
          <w:lang w:val="en-US"/>
        </w:rPr>
        <w:t>One of the following forms:</w:t>
      </w:r>
    </w:p>
    <w:p w14:paraId="772D231D" w14:textId="77777777" w:rsidR="00D4237A" w:rsidRPr="00D4237A" w:rsidRDefault="00D4237A" w:rsidP="00D4237A">
      <w:pPr>
        <w:tabs>
          <w:tab w:val="left" w:pos="1920"/>
        </w:tabs>
        <w:rPr>
          <w:lang w:val="en-US"/>
        </w:rPr>
      </w:pPr>
    </w:p>
    <w:p w14:paraId="19A91A4E" w14:textId="77777777" w:rsidR="00D4237A" w:rsidRPr="00D4237A" w:rsidRDefault="00D4237A" w:rsidP="00D4237A">
      <w:pPr>
        <w:tabs>
          <w:tab w:val="left" w:pos="1920"/>
        </w:tabs>
        <w:rPr>
          <w:lang w:val="en-US"/>
        </w:rPr>
      </w:pPr>
      <w:r w:rsidRPr="00D4237A">
        <w:rPr>
          <w:lang w:val="en-US"/>
        </w:rPr>
        <w:t>a &lt;length-percentage&gt; value</w:t>
      </w:r>
    </w:p>
    <w:p w14:paraId="0762E51A" w14:textId="77777777" w:rsidR="00D4237A" w:rsidRPr="00D4237A" w:rsidRDefault="00D4237A" w:rsidP="00D4237A">
      <w:pPr>
        <w:tabs>
          <w:tab w:val="left" w:pos="1920"/>
        </w:tabs>
        <w:rPr>
          <w:lang w:val="en-US"/>
        </w:rPr>
      </w:pPr>
      <w:r w:rsidRPr="00D4237A">
        <w:rPr>
          <w:lang w:val="en-US"/>
        </w:rPr>
        <w:t>a minmax() function with:</w:t>
      </w:r>
    </w:p>
    <w:p w14:paraId="77FBC3D9" w14:textId="77777777" w:rsidR="00D4237A" w:rsidRPr="00D4237A" w:rsidRDefault="00D4237A" w:rsidP="00D4237A">
      <w:pPr>
        <w:tabs>
          <w:tab w:val="left" w:pos="1920"/>
        </w:tabs>
        <w:rPr>
          <w:lang w:val="en-US"/>
        </w:rPr>
      </w:pPr>
      <w:r w:rsidRPr="00D4237A">
        <w:rPr>
          <w:lang w:val="en-US"/>
        </w:rPr>
        <w:t>min given as a &lt;length-percentage&gt; value</w:t>
      </w:r>
    </w:p>
    <w:p w14:paraId="10955EE3" w14:textId="77777777" w:rsidR="00D4237A" w:rsidRPr="00D4237A" w:rsidRDefault="00D4237A" w:rsidP="00D4237A">
      <w:pPr>
        <w:tabs>
          <w:tab w:val="left" w:pos="1920"/>
        </w:tabs>
        <w:rPr>
          <w:lang w:val="en-US"/>
        </w:rPr>
      </w:pPr>
      <w:r w:rsidRPr="00D4237A">
        <w:rPr>
          <w:lang w:val="en-US"/>
        </w:rPr>
        <w:t>max given as one of a &lt;length-percentage&gt; value, a &lt;flex&gt; value, or one of the following keywords: min-content, max-content, or auto</w:t>
      </w:r>
    </w:p>
    <w:p w14:paraId="4D65D21A" w14:textId="77777777" w:rsidR="00D4237A" w:rsidRPr="00D4237A" w:rsidRDefault="00D4237A" w:rsidP="00D4237A">
      <w:pPr>
        <w:tabs>
          <w:tab w:val="left" w:pos="1920"/>
        </w:tabs>
        <w:rPr>
          <w:lang w:val="en-US"/>
        </w:rPr>
      </w:pPr>
      <w:r w:rsidRPr="00D4237A">
        <w:rPr>
          <w:lang w:val="en-US"/>
        </w:rPr>
        <w:t>a minmax() function with:</w:t>
      </w:r>
    </w:p>
    <w:p w14:paraId="563A0CA8" w14:textId="77777777" w:rsidR="00D4237A" w:rsidRPr="00D4237A" w:rsidRDefault="00D4237A" w:rsidP="00D4237A">
      <w:pPr>
        <w:tabs>
          <w:tab w:val="left" w:pos="1920"/>
        </w:tabs>
        <w:rPr>
          <w:lang w:val="en-US"/>
        </w:rPr>
      </w:pPr>
      <w:r w:rsidRPr="00D4237A">
        <w:rPr>
          <w:lang w:val="en-US"/>
        </w:rPr>
        <w:t>min given as a &lt;length-percentage&gt; value or one of the following keywords: min-content, max-content, or auto</w:t>
      </w:r>
    </w:p>
    <w:p w14:paraId="0C046160" w14:textId="77777777" w:rsidR="00D4237A" w:rsidRPr="00D4237A" w:rsidRDefault="00D4237A" w:rsidP="00D4237A">
      <w:pPr>
        <w:tabs>
          <w:tab w:val="left" w:pos="1920"/>
        </w:tabs>
        <w:rPr>
          <w:lang w:val="en-US"/>
        </w:rPr>
      </w:pPr>
      <w:r w:rsidRPr="00D4237A">
        <w:rPr>
          <w:lang w:val="en-US"/>
        </w:rPr>
        <w:t>max given as a &lt;length-percentage&gt; value.</w:t>
      </w:r>
    </w:p>
    <w:p w14:paraId="1F185946" w14:textId="77777777" w:rsidR="00D4237A" w:rsidRPr="00D4237A" w:rsidRDefault="00D4237A" w:rsidP="00D4237A">
      <w:pPr>
        <w:tabs>
          <w:tab w:val="left" w:pos="1920"/>
        </w:tabs>
        <w:rPr>
          <w:lang w:val="en-US"/>
        </w:rPr>
      </w:pPr>
      <w:r w:rsidRPr="00D4237A">
        <w:rPr>
          <w:lang w:val="en-US"/>
        </w:rPr>
        <w:t>&lt;flex&gt;</w:t>
      </w:r>
    </w:p>
    <w:p w14:paraId="04258B28" w14:textId="77777777" w:rsidR="00D4237A" w:rsidRPr="00D4237A" w:rsidRDefault="00D4237A" w:rsidP="00D4237A">
      <w:pPr>
        <w:tabs>
          <w:tab w:val="left" w:pos="1920"/>
        </w:tabs>
        <w:rPr>
          <w:lang w:val="en-US"/>
        </w:rPr>
      </w:pPr>
      <w:r w:rsidRPr="00D4237A">
        <w:rPr>
          <w:lang w:val="en-US"/>
        </w:rPr>
        <w:t xml:space="preserve">A non-negative dimension with the unit </w:t>
      </w:r>
      <w:proofErr w:type="spellStart"/>
      <w:r w:rsidRPr="00D4237A">
        <w:rPr>
          <w:lang w:val="en-US"/>
        </w:rPr>
        <w:t>fr</w:t>
      </w:r>
      <w:proofErr w:type="spellEnd"/>
      <w:r w:rsidRPr="00D4237A">
        <w:rPr>
          <w:lang w:val="en-US"/>
        </w:rPr>
        <w:t xml:space="preserve"> specifying the track's flex factor. Each &lt;flex&gt;-sized track takes a share of the remaining space in proportion to its flex factor.</w:t>
      </w:r>
    </w:p>
    <w:p w14:paraId="2F581DE7" w14:textId="77777777" w:rsidR="00D4237A" w:rsidRPr="00D4237A" w:rsidRDefault="00D4237A" w:rsidP="00D4237A">
      <w:pPr>
        <w:tabs>
          <w:tab w:val="left" w:pos="1920"/>
        </w:tabs>
        <w:rPr>
          <w:lang w:val="en-US"/>
        </w:rPr>
      </w:pPr>
    </w:p>
    <w:p w14:paraId="627FEC60" w14:textId="77777777" w:rsidR="00D4237A" w:rsidRPr="00D4237A" w:rsidRDefault="00D4237A" w:rsidP="00D4237A">
      <w:pPr>
        <w:tabs>
          <w:tab w:val="left" w:pos="1920"/>
        </w:tabs>
        <w:rPr>
          <w:lang w:val="en-US"/>
        </w:rPr>
      </w:pPr>
      <w:r w:rsidRPr="00D4237A">
        <w:rPr>
          <w:lang w:val="en-US"/>
        </w:rPr>
        <w:t>&lt;length&gt;</w:t>
      </w:r>
    </w:p>
    <w:p w14:paraId="609C0753" w14:textId="77777777" w:rsidR="00D4237A" w:rsidRPr="00D4237A" w:rsidRDefault="00D4237A" w:rsidP="00D4237A">
      <w:pPr>
        <w:tabs>
          <w:tab w:val="left" w:pos="1920"/>
        </w:tabs>
        <w:rPr>
          <w:lang w:val="en-US"/>
        </w:rPr>
      </w:pPr>
      <w:r w:rsidRPr="00D4237A">
        <w:rPr>
          <w:lang w:val="en-US"/>
        </w:rPr>
        <w:t>A positive integer length.</w:t>
      </w:r>
    </w:p>
    <w:p w14:paraId="5CD1DCEF" w14:textId="77777777" w:rsidR="00D4237A" w:rsidRPr="00D4237A" w:rsidRDefault="00D4237A" w:rsidP="00D4237A">
      <w:pPr>
        <w:tabs>
          <w:tab w:val="left" w:pos="1920"/>
        </w:tabs>
        <w:rPr>
          <w:lang w:val="en-US"/>
        </w:rPr>
      </w:pPr>
    </w:p>
    <w:p w14:paraId="7A15983C" w14:textId="77777777" w:rsidR="00D4237A" w:rsidRPr="00D4237A" w:rsidRDefault="00D4237A" w:rsidP="00D4237A">
      <w:pPr>
        <w:tabs>
          <w:tab w:val="left" w:pos="1920"/>
        </w:tabs>
        <w:rPr>
          <w:lang w:val="en-US"/>
        </w:rPr>
      </w:pPr>
      <w:r w:rsidRPr="00D4237A">
        <w:rPr>
          <w:lang w:val="en-US"/>
        </w:rPr>
        <w:t>&lt;line-names&gt;</w:t>
      </w:r>
    </w:p>
    <w:p w14:paraId="297E26B7" w14:textId="77777777" w:rsidR="00D4237A" w:rsidRPr="00D4237A" w:rsidRDefault="00D4237A" w:rsidP="00D4237A">
      <w:pPr>
        <w:tabs>
          <w:tab w:val="left" w:pos="1920"/>
        </w:tabs>
        <w:rPr>
          <w:lang w:val="en-US"/>
        </w:rPr>
      </w:pPr>
      <w:r w:rsidRPr="00D4237A">
        <w:rPr>
          <w:lang w:val="en-US"/>
        </w:rPr>
        <w:t>Zero or more &lt;custom-ident&gt; values, space-separated and enclosed in square brackets, like this: [first header-start].</w:t>
      </w:r>
    </w:p>
    <w:p w14:paraId="67A00A21" w14:textId="77777777" w:rsidR="00D4237A" w:rsidRPr="00D4237A" w:rsidRDefault="00D4237A" w:rsidP="00D4237A">
      <w:pPr>
        <w:tabs>
          <w:tab w:val="left" w:pos="1920"/>
        </w:tabs>
        <w:rPr>
          <w:lang w:val="en-US"/>
        </w:rPr>
      </w:pPr>
    </w:p>
    <w:p w14:paraId="01B1710E" w14:textId="77777777" w:rsidR="00D4237A" w:rsidRPr="00D4237A" w:rsidRDefault="00D4237A" w:rsidP="00D4237A">
      <w:pPr>
        <w:tabs>
          <w:tab w:val="left" w:pos="1920"/>
        </w:tabs>
        <w:rPr>
          <w:lang w:val="en-US"/>
        </w:rPr>
      </w:pPr>
      <w:r w:rsidRPr="00D4237A">
        <w:rPr>
          <w:lang w:val="en-US"/>
        </w:rPr>
        <w:t>&lt;percentage&gt;</w:t>
      </w:r>
    </w:p>
    <w:p w14:paraId="0F4ACA21" w14:textId="77777777" w:rsidR="00D4237A" w:rsidRPr="00D4237A" w:rsidRDefault="00D4237A" w:rsidP="00D4237A">
      <w:pPr>
        <w:tabs>
          <w:tab w:val="left" w:pos="1920"/>
        </w:tabs>
        <w:rPr>
          <w:lang w:val="en-US"/>
        </w:rPr>
      </w:pPr>
      <w:r w:rsidRPr="00D4237A">
        <w:rPr>
          <w:lang w:val="en-US"/>
        </w:rPr>
        <w:lastRenderedPageBreak/>
        <w:t>A non-negative percentage relative to the inline size of the grid container in column grid tracks, and the block size of the grid container in row grid tracks. If the size of the grid container depends on the size of its tracks, then the &lt;percentage&gt; must be treated as auto. The user-agent may adjust the intrinsic size contributions of the track to the size of the grid container and increase the final size of the track by the minimum amount that would result in honoring the percentage.</w:t>
      </w:r>
    </w:p>
    <w:p w14:paraId="433915A1" w14:textId="77777777" w:rsidR="00D4237A" w:rsidRPr="00D4237A" w:rsidRDefault="00D4237A" w:rsidP="00D4237A">
      <w:pPr>
        <w:tabs>
          <w:tab w:val="left" w:pos="1920"/>
        </w:tabs>
        <w:rPr>
          <w:lang w:val="en-US"/>
        </w:rPr>
      </w:pPr>
    </w:p>
    <w:p w14:paraId="7FFF9076" w14:textId="77777777" w:rsidR="00D4237A" w:rsidRPr="00D4237A" w:rsidRDefault="00D4237A" w:rsidP="00D4237A">
      <w:pPr>
        <w:tabs>
          <w:tab w:val="left" w:pos="1920"/>
        </w:tabs>
        <w:rPr>
          <w:lang w:val="en-US"/>
        </w:rPr>
      </w:pPr>
      <w:r w:rsidRPr="00D4237A">
        <w:rPr>
          <w:lang w:val="en-US"/>
        </w:rPr>
        <w:t>&lt;track-size&gt;</w:t>
      </w:r>
    </w:p>
    <w:p w14:paraId="0A55E9F1" w14:textId="77777777" w:rsidR="00D4237A" w:rsidRPr="00D4237A" w:rsidRDefault="00D4237A" w:rsidP="00D4237A">
      <w:pPr>
        <w:tabs>
          <w:tab w:val="left" w:pos="1920"/>
        </w:tabs>
        <w:rPr>
          <w:lang w:val="en-US"/>
        </w:rPr>
      </w:pPr>
      <w:r w:rsidRPr="00D4237A">
        <w:rPr>
          <w:lang w:val="en-US"/>
        </w:rPr>
        <w:t>One of the following forms:</w:t>
      </w:r>
    </w:p>
    <w:p w14:paraId="1CFC8BC2" w14:textId="77777777" w:rsidR="00D4237A" w:rsidRPr="00D4237A" w:rsidRDefault="00D4237A" w:rsidP="00D4237A">
      <w:pPr>
        <w:tabs>
          <w:tab w:val="left" w:pos="1920"/>
        </w:tabs>
        <w:rPr>
          <w:lang w:val="en-US"/>
        </w:rPr>
      </w:pPr>
    </w:p>
    <w:p w14:paraId="1F8A56B6" w14:textId="77777777" w:rsidR="00D4237A" w:rsidRPr="00D4237A" w:rsidRDefault="00D4237A" w:rsidP="00D4237A">
      <w:pPr>
        <w:tabs>
          <w:tab w:val="left" w:pos="1920"/>
        </w:tabs>
        <w:rPr>
          <w:lang w:val="en-US"/>
        </w:rPr>
      </w:pPr>
      <w:r w:rsidRPr="00D4237A">
        <w:rPr>
          <w:lang w:val="en-US"/>
        </w:rPr>
        <w:t>a &lt;length-percentage&gt; value, a &lt;flex&gt; value, or one of the following keywords: min-content, max-content, or auto</w:t>
      </w:r>
    </w:p>
    <w:p w14:paraId="192D57AA" w14:textId="77777777" w:rsidR="00D4237A" w:rsidRPr="00D4237A" w:rsidRDefault="00D4237A" w:rsidP="00D4237A">
      <w:pPr>
        <w:tabs>
          <w:tab w:val="left" w:pos="1920"/>
        </w:tabs>
        <w:rPr>
          <w:lang w:val="en-US"/>
        </w:rPr>
      </w:pPr>
      <w:r w:rsidRPr="00D4237A">
        <w:rPr>
          <w:lang w:val="en-US"/>
        </w:rPr>
        <w:t>a minmax() function with:</w:t>
      </w:r>
    </w:p>
    <w:p w14:paraId="7B88DC89" w14:textId="77777777" w:rsidR="00D4237A" w:rsidRPr="00D4237A" w:rsidRDefault="00D4237A" w:rsidP="00D4237A">
      <w:pPr>
        <w:tabs>
          <w:tab w:val="left" w:pos="1920"/>
        </w:tabs>
        <w:rPr>
          <w:lang w:val="en-US"/>
        </w:rPr>
      </w:pPr>
      <w:r w:rsidRPr="00D4237A">
        <w:rPr>
          <w:lang w:val="en-US"/>
        </w:rPr>
        <w:t>min given as a &lt;length-percentage&gt; value, or one of the following keywords: min-content, max-content, or auto</w:t>
      </w:r>
    </w:p>
    <w:p w14:paraId="4C81746C" w14:textId="77777777" w:rsidR="00D4237A" w:rsidRPr="00D4237A" w:rsidRDefault="00D4237A" w:rsidP="00D4237A">
      <w:pPr>
        <w:tabs>
          <w:tab w:val="left" w:pos="1920"/>
        </w:tabs>
        <w:rPr>
          <w:lang w:val="en-US"/>
        </w:rPr>
      </w:pPr>
      <w:r w:rsidRPr="00D4237A">
        <w:rPr>
          <w:lang w:val="en-US"/>
        </w:rPr>
        <w:t>max given as a &lt;length-percentage&gt; value, a &lt;flex&gt; value, or one of the following keywords: min-content, max-content, or auto</w:t>
      </w:r>
    </w:p>
    <w:p w14:paraId="1D5C286E" w14:textId="77777777" w:rsidR="00D4237A" w:rsidRPr="00D4237A" w:rsidRDefault="00D4237A" w:rsidP="00D4237A">
      <w:pPr>
        <w:tabs>
          <w:tab w:val="left" w:pos="1920"/>
        </w:tabs>
        <w:rPr>
          <w:lang w:val="en-US"/>
        </w:rPr>
      </w:pPr>
      <w:r w:rsidRPr="00D4237A">
        <w:rPr>
          <w:lang w:val="en-US"/>
        </w:rPr>
        <w:t>a fit-content() function, passed a &lt;length-percentage&gt; value.</w:t>
      </w:r>
    </w:p>
    <w:p w14:paraId="7387CB97" w14:textId="77777777" w:rsidR="00D4237A" w:rsidRPr="00D4237A" w:rsidRDefault="00D4237A" w:rsidP="00D4237A">
      <w:pPr>
        <w:tabs>
          <w:tab w:val="left" w:pos="1920"/>
        </w:tabs>
        <w:rPr>
          <w:lang w:val="en-US"/>
        </w:rPr>
      </w:pPr>
      <w:r w:rsidRPr="00D4237A">
        <w:rPr>
          <w:lang w:val="en-US"/>
        </w:rPr>
        <w:t>auto</w:t>
      </w:r>
    </w:p>
    <w:p w14:paraId="3B9A5292" w14:textId="77777777" w:rsidR="00D4237A" w:rsidRPr="00D4237A" w:rsidRDefault="00D4237A" w:rsidP="00D4237A">
      <w:pPr>
        <w:tabs>
          <w:tab w:val="left" w:pos="1920"/>
        </w:tabs>
        <w:rPr>
          <w:lang w:val="en-US"/>
        </w:rPr>
      </w:pPr>
      <w:r w:rsidRPr="00D4237A">
        <w:rPr>
          <w:lang w:val="en-US"/>
        </w:rPr>
        <w:t>As a maximum, identical to max-content. As a minimum it represents the largest minimum size (as specified by min-width/min-height) of the grid items occupying the grid track.</w:t>
      </w:r>
    </w:p>
    <w:p w14:paraId="2A5E887A" w14:textId="77777777" w:rsidR="00D4237A" w:rsidRPr="00D4237A" w:rsidRDefault="00D4237A" w:rsidP="00D4237A">
      <w:pPr>
        <w:tabs>
          <w:tab w:val="left" w:pos="1920"/>
        </w:tabs>
        <w:rPr>
          <w:lang w:val="en-US"/>
        </w:rPr>
      </w:pPr>
    </w:p>
    <w:p w14:paraId="07A67735" w14:textId="77777777" w:rsidR="00D4237A" w:rsidRPr="00D4237A" w:rsidRDefault="00D4237A" w:rsidP="00D4237A">
      <w:pPr>
        <w:tabs>
          <w:tab w:val="left" w:pos="1920"/>
        </w:tabs>
        <w:rPr>
          <w:lang w:val="en-US"/>
        </w:rPr>
      </w:pPr>
      <w:r w:rsidRPr="00D4237A">
        <w:rPr>
          <w:lang w:val="en-US"/>
        </w:rPr>
        <w:t>auto-fill</w:t>
      </w:r>
    </w:p>
    <w:p w14:paraId="1837D94A" w14:textId="77777777" w:rsidR="00D4237A" w:rsidRPr="00D4237A" w:rsidRDefault="00D4237A" w:rsidP="00D4237A">
      <w:pPr>
        <w:tabs>
          <w:tab w:val="left" w:pos="1920"/>
        </w:tabs>
        <w:rPr>
          <w:lang w:val="en-US"/>
        </w:rPr>
      </w:pPr>
      <w:r w:rsidRPr="00D4237A">
        <w:rPr>
          <w:lang w:val="en-US"/>
        </w:rPr>
        <w:t>If the grid container has a definite or maximal size in the relevant axis, then the number of repetitions is the largest possible positive integer that does not cause the grid to overflow its grid container. Treating each track as its maximal track sizing function (each independent value used to define grid-template-rows or grid-template-columns), if that is definite. Otherwise, as its minimum track sizing function, and taking grid-gap into account. If any number of repetitions would overflow, then the repetition is 1. Otherwise, if the grid container has a definite minimal size in the relevant axis, the number of repetitions is the smallest possible positive integer that fulfills that minimum requirement. Otherwise, the specified track list repeats only once.</w:t>
      </w:r>
    </w:p>
    <w:p w14:paraId="3197A5BB" w14:textId="77777777" w:rsidR="00D4237A" w:rsidRPr="00D4237A" w:rsidRDefault="00D4237A" w:rsidP="00D4237A">
      <w:pPr>
        <w:tabs>
          <w:tab w:val="left" w:pos="1920"/>
        </w:tabs>
        <w:rPr>
          <w:lang w:val="en-US"/>
        </w:rPr>
      </w:pPr>
    </w:p>
    <w:p w14:paraId="21BDB31A" w14:textId="77777777" w:rsidR="00D4237A" w:rsidRPr="00D4237A" w:rsidRDefault="00D4237A" w:rsidP="00D4237A">
      <w:pPr>
        <w:tabs>
          <w:tab w:val="left" w:pos="1920"/>
        </w:tabs>
        <w:rPr>
          <w:lang w:val="en-US"/>
        </w:rPr>
      </w:pPr>
      <w:r w:rsidRPr="00D4237A">
        <w:rPr>
          <w:lang w:val="en-US"/>
        </w:rPr>
        <w:t>auto-fit</w:t>
      </w:r>
    </w:p>
    <w:p w14:paraId="058CC0D2" w14:textId="77777777" w:rsidR="00D4237A" w:rsidRPr="00D4237A" w:rsidRDefault="00D4237A" w:rsidP="00D4237A">
      <w:pPr>
        <w:tabs>
          <w:tab w:val="left" w:pos="1920"/>
        </w:tabs>
        <w:rPr>
          <w:lang w:val="en-US"/>
        </w:rPr>
      </w:pPr>
      <w:r w:rsidRPr="00D4237A">
        <w:rPr>
          <w:lang w:val="en-US"/>
        </w:rPr>
        <w:lastRenderedPageBreak/>
        <w:t>Behaves the same as auto-fill, except that after placing the grid items any empty repeated tracks are collapsed. An empty track is one with no in-flow grid items placed into or spanning across it. (This can result in all tracks being collapsed, if they're all empty.)</w:t>
      </w:r>
    </w:p>
    <w:p w14:paraId="03CDD9A3" w14:textId="77777777" w:rsidR="00D4237A" w:rsidRPr="00D4237A" w:rsidRDefault="00D4237A" w:rsidP="00D4237A">
      <w:pPr>
        <w:tabs>
          <w:tab w:val="left" w:pos="1920"/>
        </w:tabs>
        <w:rPr>
          <w:lang w:val="en-US"/>
        </w:rPr>
      </w:pPr>
    </w:p>
    <w:p w14:paraId="0B22EF2D" w14:textId="77777777" w:rsidR="00D4237A" w:rsidRPr="00D4237A" w:rsidRDefault="00D4237A" w:rsidP="00D4237A">
      <w:pPr>
        <w:tabs>
          <w:tab w:val="left" w:pos="1920"/>
        </w:tabs>
        <w:rPr>
          <w:lang w:val="en-US"/>
        </w:rPr>
      </w:pPr>
      <w:r w:rsidRPr="00D4237A">
        <w:rPr>
          <w:lang w:val="en-US"/>
        </w:rPr>
        <w:t>A collapsed track is treated as having a single fixed track sizing function of 0px, and the gutters on either side of it collapse.</w:t>
      </w:r>
    </w:p>
    <w:p w14:paraId="563E4439" w14:textId="77777777" w:rsidR="00D4237A" w:rsidRPr="00D4237A" w:rsidRDefault="00D4237A" w:rsidP="00D4237A">
      <w:pPr>
        <w:tabs>
          <w:tab w:val="left" w:pos="1920"/>
        </w:tabs>
        <w:rPr>
          <w:lang w:val="en-US"/>
        </w:rPr>
      </w:pPr>
    </w:p>
    <w:p w14:paraId="2DCC255C" w14:textId="77777777" w:rsidR="00D4237A" w:rsidRPr="00D4237A" w:rsidRDefault="00D4237A" w:rsidP="00D4237A">
      <w:pPr>
        <w:tabs>
          <w:tab w:val="left" w:pos="1920"/>
        </w:tabs>
        <w:rPr>
          <w:lang w:val="en-US"/>
        </w:rPr>
      </w:pPr>
      <w:r w:rsidRPr="00D4237A">
        <w:rPr>
          <w:lang w:val="en-US"/>
        </w:rPr>
        <w:t>For the purpose of finding the number of auto-repeated tracks, the user agent floors the track size to a user agent specified value (e.g., 1px), to avoid division by zero.</w:t>
      </w:r>
    </w:p>
    <w:p w14:paraId="0BC20E6C" w14:textId="77777777" w:rsidR="00D4237A" w:rsidRPr="00D4237A" w:rsidRDefault="00D4237A" w:rsidP="00D4237A">
      <w:pPr>
        <w:tabs>
          <w:tab w:val="left" w:pos="1920"/>
        </w:tabs>
        <w:rPr>
          <w:lang w:val="en-US"/>
        </w:rPr>
      </w:pPr>
    </w:p>
    <w:p w14:paraId="2EAFEA1A" w14:textId="77777777" w:rsidR="00D4237A" w:rsidRPr="00D4237A" w:rsidRDefault="00D4237A" w:rsidP="00D4237A">
      <w:pPr>
        <w:tabs>
          <w:tab w:val="left" w:pos="1920"/>
        </w:tabs>
        <w:rPr>
          <w:lang w:val="en-US"/>
        </w:rPr>
      </w:pPr>
      <w:r w:rsidRPr="00D4237A">
        <w:rPr>
          <w:lang w:val="en-US"/>
        </w:rPr>
        <w:t>max-content</w:t>
      </w:r>
    </w:p>
    <w:p w14:paraId="2DB4A902" w14:textId="77777777" w:rsidR="00D4237A" w:rsidRPr="00D4237A" w:rsidRDefault="00D4237A" w:rsidP="00D4237A">
      <w:pPr>
        <w:tabs>
          <w:tab w:val="left" w:pos="1920"/>
        </w:tabs>
        <w:rPr>
          <w:lang w:val="en-US"/>
        </w:rPr>
      </w:pPr>
      <w:r w:rsidRPr="00D4237A">
        <w:rPr>
          <w:lang w:val="en-US"/>
        </w:rPr>
        <w:t>Represents the largest max-content contribution of the grid items occupying the grid track.</w:t>
      </w:r>
    </w:p>
    <w:p w14:paraId="06C48919" w14:textId="77777777" w:rsidR="00D4237A" w:rsidRPr="00D4237A" w:rsidRDefault="00D4237A" w:rsidP="00D4237A">
      <w:pPr>
        <w:tabs>
          <w:tab w:val="left" w:pos="1920"/>
        </w:tabs>
        <w:rPr>
          <w:lang w:val="en-US"/>
        </w:rPr>
      </w:pPr>
    </w:p>
    <w:p w14:paraId="3CCC2F9E" w14:textId="77777777" w:rsidR="00D4237A" w:rsidRPr="00D4237A" w:rsidRDefault="00D4237A" w:rsidP="00D4237A">
      <w:pPr>
        <w:tabs>
          <w:tab w:val="left" w:pos="1920"/>
        </w:tabs>
        <w:rPr>
          <w:lang w:val="en-US"/>
        </w:rPr>
      </w:pPr>
      <w:r w:rsidRPr="00D4237A">
        <w:rPr>
          <w:lang w:val="en-US"/>
        </w:rPr>
        <w:t>min-content</w:t>
      </w:r>
    </w:p>
    <w:p w14:paraId="3BD022B0" w14:textId="6F5AF470" w:rsidR="00D4237A" w:rsidRDefault="00D4237A" w:rsidP="00D4237A">
      <w:pPr>
        <w:tabs>
          <w:tab w:val="left" w:pos="1920"/>
        </w:tabs>
        <w:rPr>
          <w:lang w:val="en-US"/>
        </w:rPr>
      </w:pPr>
      <w:r w:rsidRPr="00D4237A">
        <w:rPr>
          <w:lang w:val="en-US"/>
        </w:rPr>
        <w:t>Represents the largest min-content contribution of the grid items occupying the grid track.</w:t>
      </w:r>
    </w:p>
    <w:p w14:paraId="0F605777" w14:textId="7E081D8F" w:rsidR="00D4237A" w:rsidRDefault="00D4237A" w:rsidP="00D4237A">
      <w:pPr>
        <w:rPr>
          <w:lang w:val="en-US"/>
        </w:rPr>
      </w:pPr>
    </w:p>
    <w:p w14:paraId="1862F309" w14:textId="510A389A" w:rsidR="00D4237A" w:rsidRDefault="00D4237A" w:rsidP="00D4237A">
      <w:pPr>
        <w:tabs>
          <w:tab w:val="left" w:pos="3060"/>
        </w:tabs>
        <w:rPr>
          <w:lang w:val="en-US"/>
        </w:rPr>
      </w:pPr>
      <w:r>
        <w:rPr>
          <w:noProof/>
        </w:rPr>
        <w:drawing>
          <wp:inline distT="0" distB="0" distL="0" distR="0" wp14:anchorId="44B1FFC7" wp14:editId="474C273A">
            <wp:extent cx="5731510" cy="28581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58135"/>
                    </a:xfrm>
                    <a:prstGeom prst="rect">
                      <a:avLst/>
                    </a:prstGeom>
                  </pic:spPr>
                </pic:pic>
              </a:graphicData>
            </a:graphic>
          </wp:inline>
        </w:drawing>
      </w:r>
    </w:p>
    <w:p w14:paraId="102A5359" w14:textId="7A7E7AC1" w:rsidR="00D4237A" w:rsidRDefault="00D4237A" w:rsidP="00D4237A">
      <w:pPr>
        <w:tabs>
          <w:tab w:val="left" w:pos="3060"/>
        </w:tabs>
        <w:jc w:val="center"/>
        <w:rPr>
          <w:lang w:val="en-US"/>
        </w:rPr>
      </w:pPr>
      <w:r>
        <w:t>grid-template-columns: repeat(2, 60px);</w:t>
      </w:r>
    </w:p>
    <w:p w14:paraId="7181B866" w14:textId="613845BB" w:rsidR="00D4237A" w:rsidRDefault="00D4237A" w:rsidP="00D4237A">
      <w:pPr>
        <w:tabs>
          <w:tab w:val="left" w:pos="3060"/>
        </w:tabs>
        <w:rPr>
          <w:lang w:val="en-US"/>
        </w:rPr>
      </w:pPr>
      <w:r>
        <w:rPr>
          <w:noProof/>
        </w:rPr>
        <w:lastRenderedPageBreak/>
        <w:drawing>
          <wp:inline distT="0" distB="0" distL="0" distR="0" wp14:anchorId="4938E1FB" wp14:editId="3E2FF657">
            <wp:extent cx="5731510" cy="29102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10205"/>
                    </a:xfrm>
                    <a:prstGeom prst="rect">
                      <a:avLst/>
                    </a:prstGeom>
                  </pic:spPr>
                </pic:pic>
              </a:graphicData>
            </a:graphic>
          </wp:inline>
        </w:drawing>
      </w:r>
    </w:p>
    <w:p w14:paraId="46D80E72" w14:textId="2B938FDB" w:rsidR="00D4237A" w:rsidRDefault="00D4237A" w:rsidP="00D4237A">
      <w:pPr>
        <w:tabs>
          <w:tab w:val="left" w:pos="3060"/>
        </w:tabs>
        <w:jc w:val="center"/>
      </w:pPr>
      <w:r>
        <w:t>grid-template-columns: 1fr repeat(2, 60px);</w:t>
      </w:r>
    </w:p>
    <w:p w14:paraId="57028F09" w14:textId="18363B3E" w:rsidR="00D4237A" w:rsidRPr="00D4237A" w:rsidRDefault="00D4237A" w:rsidP="00D4237A">
      <w:pPr>
        <w:rPr>
          <w:lang w:val="en-US"/>
        </w:rPr>
      </w:pPr>
    </w:p>
    <w:p w14:paraId="4C4F540D" w14:textId="77777777" w:rsidR="00D4237A" w:rsidRDefault="00D4237A" w:rsidP="00D4237A">
      <w:pPr>
        <w:tabs>
          <w:tab w:val="left" w:pos="1920"/>
        </w:tabs>
        <w:jc w:val="center"/>
      </w:pPr>
      <w:r>
        <w:rPr>
          <w:noProof/>
        </w:rPr>
        <w:drawing>
          <wp:inline distT="0" distB="0" distL="0" distR="0" wp14:anchorId="6AF69A87" wp14:editId="55848891">
            <wp:extent cx="5731510" cy="29502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50210"/>
                    </a:xfrm>
                    <a:prstGeom prst="rect">
                      <a:avLst/>
                    </a:prstGeom>
                  </pic:spPr>
                </pic:pic>
              </a:graphicData>
            </a:graphic>
          </wp:inline>
        </w:drawing>
      </w:r>
    </w:p>
    <w:p w14:paraId="78263366" w14:textId="1A585223" w:rsidR="00D4237A" w:rsidRDefault="00D4237A" w:rsidP="00D4237A">
      <w:pPr>
        <w:tabs>
          <w:tab w:val="left" w:pos="1920"/>
        </w:tabs>
        <w:jc w:val="center"/>
      </w:pPr>
      <w:r>
        <w:t>grid-template-columns: repeat(2, 20px 1fr);</w:t>
      </w:r>
    </w:p>
    <w:p w14:paraId="283C4BD3" w14:textId="77777777" w:rsidR="00D4237A" w:rsidRDefault="00D4237A" w:rsidP="00D4237A">
      <w:pPr>
        <w:tabs>
          <w:tab w:val="left" w:pos="1920"/>
        </w:tabs>
        <w:jc w:val="center"/>
      </w:pPr>
      <w:r>
        <w:rPr>
          <w:noProof/>
        </w:rPr>
        <w:lastRenderedPageBreak/>
        <w:drawing>
          <wp:inline distT="0" distB="0" distL="0" distR="0" wp14:anchorId="597FF3B2" wp14:editId="1615E6C1">
            <wp:extent cx="5731510" cy="29641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964180"/>
                    </a:xfrm>
                    <a:prstGeom prst="rect">
                      <a:avLst/>
                    </a:prstGeom>
                  </pic:spPr>
                </pic:pic>
              </a:graphicData>
            </a:graphic>
          </wp:inline>
        </w:drawing>
      </w:r>
    </w:p>
    <w:p w14:paraId="4953D345" w14:textId="24C1573B" w:rsidR="00D4237A" w:rsidRPr="00D4237A" w:rsidRDefault="00D4237A" w:rsidP="00D4237A">
      <w:pPr>
        <w:tabs>
          <w:tab w:val="left" w:pos="1920"/>
        </w:tabs>
        <w:jc w:val="center"/>
        <w:rPr>
          <w:lang w:val="en-US"/>
        </w:rPr>
      </w:pPr>
      <w:r>
        <w:t>grid-template-columns: repeat(auto-fill, 40px);</w:t>
      </w:r>
    </w:p>
    <w:sectPr w:rsidR="00D4237A" w:rsidRPr="00D423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16354"/>
    <w:multiLevelType w:val="multilevel"/>
    <w:tmpl w:val="9834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CC151C"/>
    <w:multiLevelType w:val="multilevel"/>
    <w:tmpl w:val="260C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D7749E"/>
    <w:multiLevelType w:val="multilevel"/>
    <w:tmpl w:val="219E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AC6598"/>
    <w:multiLevelType w:val="hybridMultilevel"/>
    <w:tmpl w:val="97701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6767C"/>
    <w:rsid w:val="000068D4"/>
    <w:rsid w:val="000119DD"/>
    <w:rsid w:val="000330D4"/>
    <w:rsid w:val="0003354F"/>
    <w:rsid w:val="0012653F"/>
    <w:rsid w:val="0012790F"/>
    <w:rsid w:val="00152DA0"/>
    <w:rsid w:val="00162AD9"/>
    <w:rsid w:val="001822F9"/>
    <w:rsid w:val="001A34BC"/>
    <w:rsid w:val="001E1A36"/>
    <w:rsid w:val="0023686F"/>
    <w:rsid w:val="00242B54"/>
    <w:rsid w:val="0034442F"/>
    <w:rsid w:val="00364C8D"/>
    <w:rsid w:val="00383218"/>
    <w:rsid w:val="0039154B"/>
    <w:rsid w:val="003A5063"/>
    <w:rsid w:val="003C174A"/>
    <w:rsid w:val="003F0252"/>
    <w:rsid w:val="00445FF4"/>
    <w:rsid w:val="0047468B"/>
    <w:rsid w:val="004A7053"/>
    <w:rsid w:val="004B357E"/>
    <w:rsid w:val="004D14C6"/>
    <w:rsid w:val="004E1EC5"/>
    <w:rsid w:val="0056767C"/>
    <w:rsid w:val="006D7DF2"/>
    <w:rsid w:val="007577E6"/>
    <w:rsid w:val="00784E1A"/>
    <w:rsid w:val="007A2F75"/>
    <w:rsid w:val="007F29C0"/>
    <w:rsid w:val="00814102"/>
    <w:rsid w:val="0082333D"/>
    <w:rsid w:val="00827FD3"/>
    <w:rsid w:val="008349D0"/>
    <w:rsid w:val="008C5F3E"/>
    <w:rsid w:val="008D22C7"/>
    <w:rsid w:val="008F4DF6"/>
    <w:rsid w:val="00905E54"/>
    <w:rsid w:val="00A54B64"/>
    <w:rsid w:val="00A71F4C"/>
    <w:rsid w:val="00AD7FC2"/>
    <w:rsid w:val="00AE17F5"/>
    <w:rsid w:val="00AF44C1"/>
    <w:rsid w:val="00BB336C"/>
    <w:rsid w:val="00BF495A"/>
    <w:rsid w:val="00C421CB"/>
    <w:rsid w:val="00CC1FBB"/>
    <w:rsid w:val="00CC33CA"/>
    <w:rsid w:val="00CD598A"/>
    <w:rsid w:val="00CD6738"/>
    <w:rsid w:val="00CE3F9C"/>
    <w:rsid w:val="00D4237A"/>
    <w:rsid w:val="00D544FF"/>
    <w:rsid w:val="00D671F9"/>
    <w:rsid w:val="00E16C66"/>
    <w:rsid w:val="00E37A20"/>
    <w:rsid w:val="00E87FDA"/>
    <w:rsid w:val="00ED0F85"/>
    <w:rsid w:val="00EF6106"/>
    <w:rsid w:val="00F07F1E"/>
    <w:rsid w:val="00F1267E"/>
    <w:rsid w:val="00F31B2A"/>
    <w:rsid w:val="00FD3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3C98"/>
  <w15:chartTrackingRefBased/>
  <w15:docId w15:val="{92E823C9-6C62-4BCE-A49E-FAC4481C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4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368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577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7468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0F85"/>
    <w:pPr>
      <w:spacing w:after="0" w:line="240" w:lineRule="auto"/>
    </w:pPr>
  </w:style>
  <w:style w:type="character" w:customStyle="1" w:styleId="Heading3Char">
    <w:name w:val="Heading 3 Char"/>
    <w:basedOn w:val="DefaultParagraphFont"/>
    <w:link w:val="Heading3"/>
    <w:uiPriority w:val="9"/>
    <w:rsid w:val="007577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577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577E6"/>
    <w:rPr>
      <w:rFonts w:ascii="Courier New" w:eastAsia="Times New Roman" w:hAnsi="Courier New" w:cs="Courier New"/>
      <w:sz w:val="20"/>
      <w:szCs w:val="20"/>
    </w:rPr>
  </w:style>
  <w:style w:type="character" w:styleId="Hyperlink">
    <w:name w:val="Hyperlink"/>
    <w:basedOn w:val="DefaultParagraphFont"/>
    <w:uiPriority w:val="99"/>
    <w:unhideWhenUsed/>
    <w:rsid w:val="007577E6"/>
    <w:rPr>
      <w:color w:val="0000FF"/>
      <w:u w:val="single"/>
    </w:rPr>
  </w:style>
  <w:style w:type="character" w:styleId="Strong">
    <w:name w:val="Strong"/>
    <w:basedOn w:val="DefaultParagraphFont"/>
    <w:uiPriority w:val="22"/>
    <w:qFormat/>
    <w:rsid w:val="007577E6"/>
    <w:rPr>
      <w:b/>
      <w:bCs/>
    </w:rPr>
  </w:style>
  <w:style w:type="character" w:styleId="Emphasis">
    <w:name w:val="Emphasis"/>
    <w:basedOn w:val="DefaultParagraphFont"/>
    <w:uiPriority w:val="20"/>
    <w:qFormat/>
    <w:rsid w:val="007577E6"/>
    <w:rPr>
      <w:i/>
      <w:iCs/>
    </w:rPr>
  </w:style>
  <w:style w:type="character" w:customStyle="1" w:styleId="Heading2Char">
    <w:name w:val="Heading 2 Char"/>
    <w:basedOn w:val="DefaultParagraphFont"/>
    <w:link w:val="Heading2"/>
    <w:uiPriority w:val="9"/>
    <w:semiHidden/>
    <w:rsid w:val="0023686F"/>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D347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C5F3E"/>
    <w:pPr>
      <w:ind w:left="720"/>
      <w:contextualSpacing/>
    </w:pPr>
  </w:style>
  <w:style w:type="paragraph" w:styleId="HTMLPreformatted">
    <w:name w:val="HTML Preformatted"/>
    <w:basedOn w:val="Normal"/>
    <w:link w:val="HTMLPreformattedChar"/>
    <w:uiPriority w:val="99"/>
    <w:semiHidden/>
    <w:unhideWhenUsed/>
    <w:rsid w:val="00EF6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F6106"/>
    <w:rPr>
      <w:rFonts w:ascii="Courier New" w:eastAsia="Times New Roman" w:hAnsi="Courier New" w:cs="Courier New"/>
      <w:sz w:val="20"/>
      <w:szCs w:val="20"/>
      <w:lang w:eastAsia="en-IN"/>
    </w:rPr>
  </w:style>
  <w:style w:type="character" w:customStyle="1" w:styleId="token">
    <w:name w:val="token"/>
    <w:basedOn w:val="DefaultParagraphFont"/>
    <w:rsid w:val="00EF6106"/>
  </w:style>
  <w:style w:type="character" w:styleId="UnresolvedMention">
    <w:name w:val="Unresolved Mention"/>
    <w:basedOn w:val="DefaultParagraphFont"/>
    <w:uiPriority w:val="99"/>
    <w:semiHidden/>
    <w:unhideWhenUsed/>
    <w:rsid w:val="00BF495A"/>
    <w:rPr>
      <w:color w:val="605E5C"/>
      <w:shd w:val="clear" w:color="auto" w:fill="E1DFDD"/>
    </w:rPr>
  </w:style>
  <w:style w:type="character" w:styleId="FollowedHyperlink">
    <w:name w:val="FollowedHyperlink"/>
    <w:basedOn w:val="DefaultParagraphFont"/>
    <w:uiPriority w:val="99"/>
    <w:semiHidden/>
    <w:unhideWhenUsed/>
    <w:rsid w:val="00BF495A"/>
    <w:rPr>
      <w:color w:val="800080" w:themeColor="followedHyperlink"/>
      <w:u w:val="single"/>
    </w:rPr>
  </w:style>
  <w:style w:type="character" w:customStyle="1" w:styleId="Heading4Char">
    <w:name w:val="Heading 4 Char"/>
    <w:basedOn w:val="DefaultParagraphFont"/>
    <w:link w:val="Heading4"/>
    <w:uiPriority w:val="9"/>
    <w:semiHidden/>
    <w:rsid w:val="0047468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55830">
      <w:bodyDiv w:val="1"/>
      <w:marLeft w:val="0"/>
      <w:marRight w:val="0"/>
      <w:marTop w:val="0"/>
      <w:marBottom w:val="0"/>
      <w:divBdr>
        <w:top w:val="none" w:sz="0" w:space="0" w:color="auto"/>
        <w:left w:val="none" w:sz="0" w:space="0" w:color="auto"/>
        <w:bottom w:val="none" w:sz="0" w:space="0" w:color="auto"/>
        <w:right w:val="none" w:sz="0" w:space="0" w:color="auto"/>
      </w:divBdr>
      <w:divsChild>
        <w:div w:id="1795783489">
          <w:marLeft w:val="0"/>
          <w:marRight w:val="0"/>
          <w:marTop w:val="0"/>
          <w:marBottom w:val="0"/>
          <w:divBdr>
            <w:top w:val="none" w:sz="0" w:space="0" w:color="auto"/>
            <w:left w:val="none" w:sz="0" w:space="0" w:color="auto"/>
            <w:bottom w:val="none" w:sz="0" w:space="0" w:color="auto"/>
            <w:right w:val="none" w:sz="0" w:space="0" w:color="auto"/>
          </w:divBdr>
        </w:div>
      </w:divsChild>
    </w:div>
    <w:div w:id="259266713">
      <w:bodyDiv w:val="1"/>
      <w:marLeft w:val="0"/>
      <w:marRight w:val="0"/>
      <w:marTop w:val="0"/>
      <w:marBottom w:val="0"/>
      <w:divBdr>
        <w:top w:val="none" w:sz="0" w:space="0" w:color="auto"/>
        <w:left w:val="none" w:sz="0" w:space="0" w:color="auto"/>
        <w:bottom w:val="none" w:sz="0" w:space="0" w:color="auto"/>
        <w:right w:val="none" w:sz="0" w:space="0" w:color="auto"/>
      </w:divBdr>
    </w:div>
    <w:div w:id="307246265">
      <w:bodyDiv w:val="1"/>
      <w:marLeft w:val="0"/>
      <w:marRight w:val="0"/>
      <w:marTop w:val="0"/>
      <w:marBottom w:val="0"/>
      <w:divBdr>
        <w:top w:val="none" w:sz="0" w:space="0" w:color="auto"/>
        <w:left w:val="none" w:sz="0" w:space="0" w:color="auto"/>
        <w:bottom w:val="none" w:sz="0" w:space="0" w:color="auto"/>
        <w:right w:val="none" w:sz="0" w:space="0" w:color="auto"/>
      </w:divBdr>
    </w:div>
    <w:div w:id="325594720">
      <w:bodyDiv w:val="1"/>
      <w:marLeft w:val="0"/>
      <w:marRight w:val="0"/>
      <w:marTop w:val="0"/>
      <w:marBottom w:val="0"/>
      <w:divBdr>
        <w:top w:val="none" w:sz="0" w:space="0" w:color="auto"/>
        <w:left w:val="none" w:sz="0" w:space="0" w:color="auto"/>
        <w:bottom w:val="none" w:sz="0" w:space="0" w:color="auto"/>
        <w:right w:val="none" w:sz="0" w:space="0" w:color="auto"/>
      </w:divBdr>
      <w:divsChild>
        <w:div w:id="2091151435">
          <w:marLeft w:val="0"/>
          <w:marRight w:val="0"/>
          <w:marTop w:val="0"/>
          <w:marBottom w:val="0"/>
          <w:divBdr>
            <w:top w:val="none" w:sz="0" w:space="0" w:color="auto"/>
            <w:left w:val="single" w:sz="24" w:space="9" w:color="04AA6D"/>
            <w:bottom w:val="none" w:sz="0" w:space="0" w:color="auto"/>
            <w:right w:val="none" w:sz="0" w:space="0" w:color="auto"/>
          </w:divBdr>
          <w:divsChild>
            <w:div w:id="2239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331">
      <w:bodyDiv w:val="1"/>
      <w:marLeft w:val="0"/>
      <w:marRight w:val="0"/>
      <w:marTop w:val="0"/>
      <w:marBottom w:val="0"/>
      <w:divBdr>
        <w:top w:val="none" w:sz="0" w:space="0" w:color="auto"/>
        <w:left w:val="none" w:sz="0" w:space="0" w:color="auto"/>
        <w:bottom w:val="none" w:sz="0" w:space="0" w:color="auto"/>
        <w:right w:val="none" w:sz="0" w:space="0" w:color="auto"/>
      </w:divBdr>
      <w:divsChild>
        <w:div w:id="1731689838">
          <w:marLeft w:val="0"/>
          <w:marRight w:val="0"/>
          <w:marTop w:val="0"/>
          <w:marBottom w:val="0"/>
          <w:divBdr>
            <w:top w:val="none" w:sz="0" w:space="0" w:color="auto"/>
            <w:left w:val="none" w:sz="0" w:space="0" w:color="auto"/>
            <w:bottom w:val="none" w:sz="0" w:space="0" w:color="auto"/>
            <w:right w:val="none" w:sz="0" w:space="0" w:color="auto"/>
          </w:divBdr>
        </w:div>
      </w:divsChild>
    </w:div>
    <w:div w:id="439377618">
      <w:bodyDiv w:val="1"/>
      <w:marLeft w:val="0"/>
      <w:marRight w:val="0"/>
      <w:marTop w:val="0"/>
      <w:marBottom w:val="0"/>
      <w:divBdr>
        <w:top w:val="none" w:sz="0" w:space="0" w:color="auto"/>
        <w:left w:val="none" w:sz="0" w:space="0" w:color="auto"/>
        <w:bottom w:val="none" w:sz="0" w:space="0" w:color="auto"/>
        <w:right w:val="none" w:sz="0" w:space="0" w:color="auto"/>
      </w:divBdr>
      <w:divsChild>
        <w:div w:id="464856748">
          <w:marLeft w:val="0"/>
          <w:marRight w:val="0"/>
          <w:marTop w:val="0"/>
          <w:marBottom w:val="0"/>
          <w:divBdr>
            <w:top w:val="none" w:sz="0" w:space="0" w:color="auto"/>
            <w:left w:val="none" w:sz="0" w:space="0" w:color="auto"/>
            <w:bottom w:val="none" w:sz="0" w:space="0" w:color="auto"/>
            <w:right w:val="none" w:sz="0" w:space="0" w:color="auto"/>
          </w:divBdr>
        </w:div>
      </w:divsChild>
    </w:div>
    <w:div w:id="458383195">
      <w:bodyDiv w:val="1"/>
      <w:marLeft w:val="0"/>
      <w:marRight w:val="0"/>
      <w:marTop w:val="0"/>
      <w:marBottom w:val="0"/>
      <w:divBdr>
        <w:top w:val="none" w:sz="0" w:space="0" w:color="auto"/>
        <w:left w:val="none" w:sz="0" w:space="0" w:color="auto"/>
        <w:bottom w:val="none" w:sz="0" w:space="0" w:color="auto"/>
        <w:right w:val="none" w:sz="0" w:space="0" w:color="auto"/>
      </w:divBdr>
    </w:div>
    <w:div w:id="605583467">
      <w:bodyDiv w:val="1"/>
      <w:marLeft w:val="0"/>
      <w:marRight w:val="0"/>
      <w:marTop w:val="0"/>
      <w:marBottom w:val="0"/>
      <w:divBdr>
        <w:top w:val="none" w:sz="0" w:space="0" w:color="auto"/>
        <w:left w:val="none" w:sz="0" w:space="0" w:color="auto"/>
        <w:bottom w:val="none" w:sz="0" w:space="0" w:color="auto"/>
        <w:right w:val="none" w:sz="0" w:space="0" w:color="auto"/>
      </w:divBdr>
    </w:div>
    <w:div w:id="608854018">
      <w:bodyDiv w:val="1"/>
      <w:marLeft w:val="0"/>
      <w:marRight w:val="0"/>
      <w:marTop w:val="0"/>
      <w:marBottom w:val="0"/>
      <w:divBdr>
        <w:top w:val="none" w:sz="0" w:space="0" w:color="auto"/>
        <w:left w:val="none" w:sz="0" w:space="0" w:color="auto"/>
        <w:bottom w:val="none" w:sz="0" w:space="0" w:color="auto"/>
        <w:right w:val="none" w:sz="0" w:space="0" w:color="auto"/>
      </w:divBdr>
      <w:divsChild>
        <w:div w:id="2063017974">
          <w:marLeft w:val="0"/>
          <w:marRight w:val="0"/>
          <w:marTop w:val="0"/>
          <w:marBottom w:val="0"/>
          <w:divBdr>
            <w:top w:val="none" w:sz="0" w:space="0" w:color="auto"/>
            <w:left w:val="none" w:sz="0" w:space="0" w:color="auto"/>
            <w:bottom w:val="none" w:sz="0" w:space="0" w:color="auto"/>
            <w:right w:val="none" w:sz="0" w:space="0" w:color="auto"/>
          </w:divBdr>
        </w:div>
        <w:div w:id="1182092357">
          <w:marLeft w:val="0"/>
          <w:marRight w:val="0"/>
          <w:marTop w:val="0"/>
          <w:marBottom w:val="0"/>
          <w:divBdr>
            <w:top w:val="none" w:sz="0" w:space="0" w:color="auto"/>
            <w:left w:val="none" w:sz="0" w:space="0" w:color="auto"/>
            <w:bottom w:val="none" w:sz="0" w:space="0" w:color="auto"/>
            <w:right w:val="none" w:sz="0" w:space="0" w:color="auto"/>
          </w:divBdr>
        </w:div>
      </w:divsChild>
    </w:div>
    <w:div w:id="885071088">
      <w:bodyDiv w:val="1"/>
      <w:marLeft w:val="0"/>
      <w:marRight w:val="0"/>
      <w:marTop w:val="0"/>
      <w:marBottom w:val="0"/>
      <w:divBdr>
        <w:top w:val="none" w:sz="0" w:space="0" w:color="auto"/>
        <w:left w:val="none" w:sz="0" w:space="0" w:color="auto"/>
        <w:bottom w:val="none" w:sz="0" w:space="0" w:color="auto"/>
        <w:right w:val="none" w:sz="0" w:space="0" w:color="auto"/>
      </w:divBdr>
    </w:div>
    <w:div w:id="894316893">
      <w:bodyDiv w:val="1"/>
      <w:marLeft w:val="0"/>
      <w:marRight w:val="0"/>
      <w:marTop w:val="0"/>
      <w:marBottom w:val="0"/>
      <w:divBdr>
        <w:top w:val="none" w:sz="0" w:space="0" w:color="auto"/>
        <w:left w:val="none" w:sz="0" w:space="0" w:color="auto"/>
        <w:bottom w:val="none" w:sz="0" w:space="0" w:color="auto"/>
        <w:right w:val="none" w:sz="0" w:space="0" w:color="auto"/>
      </w:divBdr>
    </w:div>
    <w:div w:id="914359004">
      <w:bodyDiv w:val="1"/>
      <w:marLeft w:val="0"/>
      <w:marRight w:val="0"/>
      <w:marTop w:val="0"/>
      <w:marBottom w:val="0"/>
      <w:divBdr>
        <w:top w:val="none" w:sz="0" w:space="0" w:color="auto"/>
        <w:left w:val="none" w:sz="0" w:space="0" w:color="auto"/>
        <w:bottom w:val="none" w:sz="0" w:space="0" w:color="auto"/>
        <w:right w:val="none" w:sz="0" w:space="0" w:color="auto"/>
      </w:divBdr>
    </w:div>
    <w:div w:id="927423951">
      <w:bodyDiv w:val="1"/>
      <w:marLeft w:val="0"/>
      <w:marRight w:val="0"/>
      <w:marTop w:val="0"/>
      <w:marBottom w:val="0"/>
      <w:divBdr>
        <w:top w:val="none" w:sz="0" w:space="0" w:color="auto"/>
        <w:left w:val="none" w:sz="0" w:space="0" w:color="auto"/>
        <w:bottom w:val="none" w:sz="0" w:space="0" w:color="auto"/>
        <w:right w:val="none" w:sz="0" w:space="0" w:color="auto"/>
      </w:divBdr>
      <w:divsChild>
        <w:div w:id="543949689">
          <w:marLeft w:val="0"/>
          <w:marRight w:val="0"/>
          <w:marTop w:val="0"/>
          <w:marBottom w:val="0"/>
          <w:divBdr>
            <w:top w:val="none" w:sz="0" w:space="0" w:color="auto"/>
            <w:left w:val="none" w:sz="0" w:space="0" w:color="auto"/>
            <w:bottom w:val="none" w:sz="0" w:space="0" w:color="auto"/>
            <w:right w:val="none" w:sz="0" w:space="0" w:color="auto"/>
          </w:divBdr>
        </w:div>
      </w:divsChild>
    </w:div>
    <w:div w:id="932395657">
      <w:bodyDiv w:val="1"/>
      <w:marLeft w:val="0"/>
      <w:marRight w:val="0"/>
      <w:marTop w:val="0"/>
      <w:marBottom w:val="0"/>
      <w:divBdr>
        <w:top w:val="none" w:sz="0" w:space="0" w:color="auto"/>
        <w:left w:val="none" w:sz="0" w:space="0" w:color="auto"/>
        <w:bottom w:val="none" w:sz="0" w:space="0" w:color="auto"/>
        <w:right w:val="none" w:sz="0" w:space="0" w:color="auto"/>
      </w:divBdr>
    </w:div>
    <w:div w:id="942804848">
      <w:bodyDiv w:val="1"/>
      <w:marLeft w:val="0"/>
      <w:marRight w:val="0"/>
      <w:marTop w:val="0"/>
      <w:marBottom w:val="0"/>
      <w:divBdr>
        <w:top w:val="none" w:sz="0" w:space="0" w:color="auto"/>
        <w:left w:val="none" w:sz="0" w:space="0" w:color="auto"/>
        <w:bottom w:val="none" w:sz="0" w:space="0" w:color="auto"/>
        <w:right w:val="none" w:sz="0" w:space="0" w:color="auto"/>
      </w:divBdr>
      <w:divsChild>
        <w:div w:id="648091751">
          <w:marLeft w:val="0"/>
          <w:marRight w:val="0"/>
          <w:marTop w:val="0"/>
          <w:marBottom w:val="0"/>
          <w:divBdr>
            <w:top w:val="none" w:sz="0" w:space="0" w:color="auto"/>
            <w:left w:val="none" w:sz="0" w:space="0" w:color="auto"/>
            <w:bottom w:val="none" w:sz="0" w:space="0" w:color="auto"/>
            <w:right w:val="none" w:sz="0" w:space="0" w:color="auto"/>
          </w:divBdr>
        </w:div>
      </w:divsChild>
    </w:div>
    <w:div w:id="951713849">
      <w:bodyDiv w:val="1"/>
      <w:marLeft w:val="0"/>
      <w:marRight w:val="0"/>
      <w:marTop w:val="0"/>
      <w:marBottom w:val="0"/>
      <w:divBdr>
        <w:top w:val="none" w:sz="0" w:space="0" w:color="auto"/>
        <w:left w:val="none" w:sz="0" w:space="0" w:color="auto"/>
        <w:bottom w:val="none" w:sz="0" w:space="0" w:color="auto"/>
        <w:right w:val="none" w:sz="0" w:space="0" w:color="auto"/>
      </w:divBdr>
      <w:divsChild>
        <w:div w:id="880244232">
          <w:marLeft w:val="0"/>
          <w:marRight w:val="0"/>
          <w:marTop w:val="0"/>
          <w:marBottom w:val="0"/>
          <w:divBdr>
            <w:top w:val="none" w:sz="0" w:space="0" w:color="auto"/>
            <w:left w:val="none" w:sz="0" w:space="0" w:color="auto"/>
            <w:bottom w:val="none" w:sz="0" w:space="0" w:color="auto"/>
            <w:right w:val="none" w:sz="0" w:space="0" w:color="auto"/>
          </w:divBdr>
        </w:div>
      </w:divsChild>
    </w:div>
    <w:div w:id="1067262513">
      <w:bodyDiv w:val="1"/>
      <w:marLeft w:val="0"/>
      <w:marRight w:val="0"/>
      <w:marTop w:val="0"/>
      <w:marBottom w:val="0"/>
      <w:divBdr>
        <w:top w:val="none" w:sz="0" w:space="0" w:color="auto"/>
        <w:left w:val="none" w:sz="0" w:space="0" w:color="auto"/>
        <w:bottom w:val="none" w:sz="0" w:space="0" w:color="auto"/>
        <w:right w:val="none" w:sz="0" w:space="0" w:color="auto"/>
      </w:divBdr>
    </w:div>
    <w:div w:id="1209222081">
      <w:bodyDiv w:val="1"/>
      <w:marLeft w:val="0"/>
      <w:marRight w:val="0"/>
      <w:marTop w:val="0"/>
      <w:marBottom w:val="0"/>
      <w:divBdr>
        <w:top w:val="none" w:sz="0" w:space="0" w:color="auto"/>
        <w:left w:val="none" w:sz="0" w:space="0" w:color="auto"/>
        <w:bottom w:val="none" w:sz="0" w:space="0" w:color="auto"/>
        <w:right w:val="none" w:sz="0" w:space="0" w:color="auto"/>
      </w:divBdr>
    </w:div>
    <w:div w:id="1263807357">
      <w:bodyDiv w:val="1"/>
      <w:marLeft w:val="0"/>
      <w:marRight w:val="0"/>
      <w:marTop w:val="0"/>
      <w:marBottom w:val="0"/>
      <w:divBdr>
        <w:top w:val="none" w:sz="0" w:space="0" w:color="auto"/>
        <w:left w:val="none" w:sz="0" w:space="0" w:color="auto"/>
        <w:bottom w:val="none" w:sz="0" w:space="0" w:color="auto"/>
        <w:right w:val="none" w:sz="0" w:space="0" w:color="auto"/>
      </w:divBdr>
    </w:div>
    <w:div w:id="1264918533">
      <w:bodyDiv w:val="1"/>
      <w:marLeft w:val="0"/>
      <w:marRight w:val="0"/>
      <w:marTop w:val="0"/>
      <w:marBottom w:val="0"/>
      <w:divBdr>
        <w:top w:val="none" w:sz="0" w:space="0" w:color="auto"/>
        <w:left w:val="none" w:sz="0" w:space="0" w:color="auto"/>
        <w:bottom w:val="none" w:sz="0" w:space="0" w:color="auto"/>
        <w:right w:val="none" w:sz="0" w:space="0" w:color="auto"/>
      </w:divBdr>
    </w:div>
    <w:div w:id="1445686959">
      <w:bodyDiv w:val="1"/>
      <w:marLeft w:val="0"/>
      <w:marRight w:val="0"/>
      <w:marTop w:val="0"/>
      <w:marBottom w:val="0"/>
      <w:divBdr>
        <w:top w:val="none" w:sz="0" w:space="0" w:color="auto"/>
        <w:left w:val="none" w:sz="0" w:space="0" w:color="auto"/>
        <w:bottom w:val="none" w:sz="0" w:space="0" w:color="auto"/>
        <w:right w:val="none" w:sz="0" w:space="0" w:color="auto"/>
      </w:divBdr>
      <w:divsChild>
        <w:div w:id="1509253789">
          <w:marLeft w:val="0"/>
          <w:marRight w:val="0"/>
          <w:marTop w:val="0"/>
          <w:marBottom w:val="0"/>
          <w:divBdr>
            <w:top w:val="none" w:sz="0" w:space="0" w:color="auto"/>
            <w:left w:val="none" w:sz="0" w:space="0" w:color="auto"/>
            <w:bottom w:val="none" w:sz="0" w:space="0" w:color="auto"/>
            <w:right w:val="none" w:sz="0" w:space="0" w:color="auto"/>
          </w:divBdr>
        </w:div>
      </w:divsChild>
    </w:div>
    <w:div w:id="1460221539">
      <w:bodyDiv w:val="1"/>
      <w:marLeft w:val="0"/>
      <w:marRight w:val="0"/>
      <w:marTop w:val="0"/>
      <w:marBottom w:val="0"/>
      <w:divBdr>
        <w:top w:val="none" w:sz="0" w:space="0" w:color="auto"/>
        <w:left w:val="none" w:sz="0" w:space="0" w:color="auto"/>
        <w:bottom w:val="none" w:sz="0" w:space="0" w:color="auto"/>
        <w:right w:val="none" w:sz="0" w:space="0" w:color="auto"/>
      </w:divBdr>
      <w:divsChild>
        <w:div w:id="545606980">
          <w:marLeft w:val="0"/>
          <w:marRight w:val="0"/>
          <w:marTop w:val="0"/>
          <w:marBottom w:val="0"/>
          <w:divBdr>
            <w:top w:val="none" w:sz="0" w:space="0" w:color="auto"/>
            <w:left w:val="none" w:sz="0" w:space="0" w:color="auto"/>
            <w:bottom w:val="none" w:sz="0" w:space="0" w:color="auto"/>
            <w:right w:val="none" w:sz="0" w:space="0" w:color="auto"/>
          </w:divBdr>
        </w:div>
      </w:divsChild>
    </w:div>
    <w:div w:id="1491362791">
      <w:bodyDiv w:val="1"/>
      <w:marLeft w:val="0"/>
      <w:marRight w:val="0"/>
      <w:marTop w:val="0"/>
      <w:marBottom w:val="0"/>
      <w:divBdr>
        <w:top w:val="none" w:sz="0" w:space="0" w:color="auto"/>
        <w:left w:val="none" w:sz="0" w:space="0" w:color="auto"/>
        <w:bottom w:val="none" w:sz="0" w:space="0" w:color="auto"/>
        <w:right w:val="none" w:sz="0" w:space="0" w:color="auto"/>
      </w:divBdr>
    </w:div>
    <w:div w:id="1531067588">
      <w:bodyDiv w:val="1"/>
      <w:marLeft w:val="0"/>
      <w:marRight w:val="0"/>
      <w:marTop w:val="0"/>
      <w:marBottom w:val="0"/>
      <w:divBdr>
        <w:top w:val="none" w:sz="0" w:space="0" w:color="auto"/>
        <w:left w:val="none" w:sz="0" w:space="0" w:color="auto"/>
        <w:bottom w:val="none" w:sz="0" w:space="0" w:color="auto"/>
        <w:right w:val="none" w:sz="0" w:space="0" w:color="auto"/>
      </w:divBdr>
    </w:div>
    <w:div w:id="1557815863">
      <w:bodyDiv w:val="1"/>
      <w:marLeft w:val="0"/>
      <w:marRight w:val="0"/>
      <w:marTop w:val="0"/>
      <w:marBottom w:val="0"/>
      <w:divBdr>
        <w:top w:val="none" w:sz="0" w:space="0" w:color="auto"/>
        <w:left w:val="none" w:sz="0" w:space="0" w:color="auto"/>
        <w:bottom w:val="none" w:sz="0" w:space="0" w:color="auto"/>
        <w:right w:val="none" w:sz="0" w:space="0" w:color="auto"/>
      </w:divBdr>
    </w:div>
    <w:div w:id="1590314525">
      <w:bodyDiv w:val="1"/>
      <w:marLeft w:val="0"/>
      <w:marRight w:val="0"/>
      <w:marTop w:val="0"/>
      <w:marBottom w:val="0"/>
      <w:divBdr>
        <w:top w:val="none" w:sz="0" w:space="0" w:color="auto"/>
        <w:left w:val="none" w:sz="0" w:space="0" w:color="auto"/>
        <w:bottom w:val="none" w:sz="0" w:space="0" w:color="auto"/>
        <w:right w:val="none" w:sz="0" w:space="0" w:color="auto"/>
      </w:divBdr>
      <w:divsChild>
        <w:div w:id="288244613">
          <w:marLeft w:val="0"/>
          <w:marRight w:val="0"/>
          <w:marTop w:val="0"/>
          <w:marBottom w:val="0"/>
          <w:divBdr>
            <w:top w:val="none" w:sz="0" w:space="0" w:color="auto"/>
            <w:left w:val="none" w:sz="0" w:space="0" w:color="auto"/>
            <w:bottom w:val="none" w:sz="0" w:space="0" w:color="auto"/>
            <w:right w:val="none" w:sz="0" w:space="0" w:color="auto"/>
          </w:divBdr>
        </w:div>
      </w:divsChild>
    </w:div>
    <w:div w:id="1655648519">
      <w:bodyDiv w:val="1"/>
      <w:marLeft w:val="0"/>
      <w:marRight w:val="0"/>
      <w:marTop w:val="0"/>
      <w:marBottom w:val="0"/>
      <w:divBdr>
        <w:top w:val="none" w:sz="0" w:space="0" w:color="auto"/>
        <w:left w:val="none" w:sz="0" w:space="0" w:color="auto"/>
        <w:bottom w:val="none" w:sz="0" w:space="0" w:color="auto"/>
        <w:right w:val="none" w:sz="0" w:space="0" w:color="auto"/>
      </w:divBdr>
      <w:divsChild>
        <w:div w:id="334920361">
          <w:marLeft w:val="0"/>
          <w:marRight w:val="0"/>
          <w:marTop w:val="0"/>
          <w:marBottom w:val="0"/>
          <w:divBdr>
            <w:top w:val="none" w:sz="0" w:space="0" w:color="auto"/>
            <w:left w:val="none" w:sz="0" w:space="0" w:color="auto"/>
            <w:bottom w:val="none" w:sz="0" w:space="0" w:color="auto"/>
            <w:right w:val="none" w:sz="0" w:space="0" w:color="auto"/>
          </w:divBdr>
        </w:div>
      </w:divsChild>
    </w:div>
    <w:div w:id="1657340371">
      <w:bodyDiv w:val="1"/>
      <w:marLeft w:val="0"/>
      <w:marRight w:val="0"/>
      <w:marTop w:val="0"/>
      <w:marBottom w:val="0"/>
      <w:divBdr>
        <w:top w:val="none" w:sz="0" w:space="0" w:color="auto"/>
        <w:left w:val="none" w:sz="0" w:space="0" w:color="auto"/>
        <w:bottom w:val="none" w:sz="0" w:space="0" w:color="auto"/>
        <w:right w:val="none" w:sz="0" w:space="0" w:color="auto"/>
      </w:divBdr>
    </w:div>
    <w:div w:id="1672610470">
      <w:bodyDiv w:val="1"/>
      <w:marLeft w:val="0"/>
      <w:marRight w:val="0"/>
      <w:marTop w:val="0"/>
      <w:marBottom w:val="0"/>
      <w:divBdr>
        <w:top w:val="none" w:sz="0" w:space="0" w:color="auto"/>
        <w:left w:val="none" w:sz="0" w:space="0" w:color="auto"/>
        <w:bottom w:val="none" w:sz="0" w:space="0" w:color="auto"/>
        <w:right w:val="none" w:sz="0" w:space="0" w:color="auto"/>
      </w:divBdr>
      <w:divsChild>
        <w:div w:id="505289088">
          <w:marLeft w:val="0"/>
          <w:marRight w:val="0"/>
          <w:marTop w:val="0"/>
          <w:marBottom w:val="0"/>
          <w:divBdr>
            <w:top w:val="none" w:sz="0" w:space="0" w:color="auto"/>
            <w:left w:val="none" w:sz="0" w:space="0" w:color="auto"/>
            <w:bottom w:val="none" w:sz="0" w:space="0" w:color="auto"/>
            <w:right w:val="none" w:sz="0" w:space="0" w:color="auto"/>
          </w:divBdr>
          <w:divsChild>
            <w:div w:id="143202939">
              <w:marLeft w:val="0"/>
              <w:marRight w:val="0"/>
              <w:marTop w:val="0"/>
              <w:marBottom w:val="0"/>
              <w:divBdr>
                <w:top w:val="none" w:sz="0" w:space="0" w:color="auto"/>
                <w:left w:val="none" w:sz="0" w:space="0" w:color="auto"/>
                <w:bottom w:val="none" w:sz="0" w:space="0" w:color="auto"/>
                <w:right w:val="none" w:sz="0" w:space="0" w:color="auto"/>
              </w:divBdr>
              <w:divsChild>
                <w:div w:id="1817800068">
                  <w:marLeft w:val="0"/>
                  <w:marRight w:val="0"/>
                  <w:marTop w:val="0"/>
                  <w:marBottom w:val="0"/>
                  <w:divBdr>
                    <w:top w:val="none" w:sz="0" w:space="0" w:color="auto"/>
                    <w:left w:val="none" w:sz="0" w:space="0" w:color="auto"/>
                    <w:bottom w:val="none" w:sz="0" w:space="0" w:color="auto"/>
                    <w:right w:val="none" w:sz="0" w:space="0" w:color="auto"/>
                  </w:divBdr>
                  <w:divsChild>
                    <w:div w:id="1964530795">
                      <w:marLeft w:val="0"/>
                      <w:marRight w:val="0"/>
                      <w:marTop w:val="0"/>
                      <w:marBottom w:val="0"/>
                      <w:divBdr>
                        <w:top w:val="none" w:sz="0" w:space="0" w:color="auto"/>
                        <w:left w:val="none" w:sz="0" w:space="0" w:color="auto"/>
                        <w:bottom w:val="none" w:sz="0" w:space="0" w:color="auto"/>
                        <w:right w:val="none" w:sz="0" w:space="0" w:color="auto"/>
                      </w:divBdr>
                    </w:div>
                    <w:div w:id="95489538">
                      <w:marLeft w:val="0"/>
                      <w:marRight w:val="0"/>
                      <w:marTop w:val="0"/>
                      <w:marBottom w:val="0"/>
                      <w:divBdr>
                        <w:top w:val="none" w:sz="0" w:space="0" w:color="auto"/>
                        <w:left w:val="none" w:sz="0" w:space="0" w:color="auto"/>
                        <w:bottom w:val="none" w:sz="0" w:space="0" w:color="auto"/>
                        <w:right w:val="none" w:sz="0" w:space="0" w:color="auto"/>
                      </w:divBdr>
                    </w:div>
                    <w:div w:id="1724980727">
                      <w:marLeft w:val="0"/>
                      <w:marRight w:val="0"/>
                      <w:marTop w:val="0"/>
                      <w:marBottom w:val="0"/>
                      <w:divBdr>
                        <w:top w:val="none" w:sz="0" w:space="0" w:color="auto"/>
                        <w:left w:val="none" w:sz="0" w:space="0" w:color="auto"/>
                        <w:bottom w:val="none" w:sz="0" w:space="0" w:color="auto"/>
                        <w:right w:val="none" w:sz="0" w:space="0" w:color="auto"/>
                      </w:divBdr>
                    </w:div>
                    <w:div w:id="962923447">
                      <w:marLeft w:val="0"/>
                      <w:marRight w:val="0"/>
                      <w:marTop w:val="0"/>
                      <w:marBottom w:val="0"/>
                      <w:divBdr>
                        <w:top w:val="none" w:sz="0" w:space="0" w:color="auto"/>
                        <w:left w:val="none" w:sz="0" w:space="0" w:color="auto"/>
                        <w:bottom w:val="none" w:sz="0" w:space="0" w:color="auto"/>
                        <w:right w:val="none" w:sz="0" w:space="0" w:color="auto"/>
                      </w:divBdr>
                    </w:div>
                    <w:div w:id="541136523">
                      <w:marLeft w:val="0"/>
                      <w:marRight w:val="0"/>
                      <w:marTop w:val="0"/>
                      <w:marBottom w:val="0"/>
                      <w:divBdr>
                        <w:top w:val="none" w:sz="0" w:space="0" w:color="auto"/>
                        <w:left w:val="none" w:sz="0" w:space="0" w:color="auto"/>
                        <w:bottom w:val="none" w:sz="0" w:space="0" w:color="auto"/>
                        <w:right w:val="none" w:sz="0" w:space="0" w:color="auto"/>
                      </w:divBdr>
                      <w:divsChild>
                        <w:div w:id="65929380">
                          <w:marLeft w:val="0"/>
                          <w:marRight w:val="0"/>
                          <w:marTop w:val="0"/>
                          <w:marBottom w:val="0"/>
                          <w:divBdr>
                            <w:top w:val="none" w:sz="0" w:space="0" w:color="auto"/>
                            <w:left w:val="none" w:sz="0" w:space="0" w:color="auto"/>
                            <w:bottom w:val="none" w:sz="0" w:space="0" w:color="auto"/>
                            <w:right w:val="none" w:sz="0" w:space="0" w:color="auto"/>
                          </w:divBdr>
                        </w:div>
                      </w:divsChild>
                    </w:div>
                    <w:div w:id="962423237">
                      <w:marLeft w:val="0"/>
                      <w:marRight w:val="0"/>
                      <w:marTop w:val="0"/>
                      <w:marBottom w:val="0"/>
                      <w:divBdr>
                        <w:top w:val="none" w:sz="0" w:space="0" w:color="auto"/>
                        <w:left w:val="none" w:sz="0" w:space="0" w:color="auto"/>
                        <w:bottom w:val="none" w:sz="0" w:space="0" w:color="auto"/>
                        <w:right w:val="none" w:sz="0" w:space="0" w:color="auto"/>
                      </w:divBdr>
                    </w:div>
                    <w:div w:id="1448233774">
                      <w:marLeft w:val="0"/>
                      <w:marRight w:val="0"/>
                      <w:marTop w:val="0"/>
                      <w:marBottom w:val="0"/>
                      <w:divBdr>
                        <w:top w:val="none" w:sz="0" w:space="0" w:color="auto"/>
                        <w:left w:val="none" w:sz="0" w:space="0" w:color="auto"/>
                        <w:bottom w:val="none" w:sz="0" w:space="0" w:color="auto"/>
                        <w:right w:val="none" w:sz="0" w:space="0" w:color="auto"/>
                      </w:divBdr>
                    </w:div>
                    <w:div w:id="935137781">
                      <w:marLeft w:val="0"/>
                      <w:marRight w:val="0"/>
                      <w:marTop w:val="0"/>
                      <w:marBottom w:val="0"/>
                      <w:divBdr>
                        <w:top w:val="none" w:sz="0" w:space="0" w:color="auto"/>
                        <w:left w:val="none" w:sz="0" w:space="0" w:color="auto"/>
                        <w:bottom w:val="none" w:sz="0" w:space="0" w:color="auto"/>
                        <w:right w:val="none" w:sz="0" w:space="0" w:color="auto"/>
                      </w:divBdr>
                    </w:div>
                    <w:div w:id="1630745371">
                      <w:marLeft w:val="0"/>
                      <w:marRight w:val="0"/>
                      <w:marTop w:val="0"/>
                      <w:marBottom w:val="0"/>
                      <w:divBdr>
                        <w:top w:val="none" w:sz="0" w:space="0" w:color="auto"/>
                        <w:left w:val="none" w:sz="0" w:space="0" w:color="auto"/>
                        <w:bottom w:val="none" w:sz="0" w:space="0" w:color="auto"/>
                        <w:right w:val="none" w:sz="0" w:space="0" w:color="auto"/>
                      </w:divBdr>
                    </w:div>
                    <w:div w:id="651522457">
                      <w:marLeft w:val="0"/>
                      <w:marRight w:val="0"/>
                      <w:marTop w:val="0"/>
                      <w:marBottom w:val="0"/>
                      <w:divBdr>
                        <w:top w:val="none" w:sz="0" w:space="0" w:color="auto"/>
                        <w:left w:val="none" w:sz="0" w:space="0" w:color="auto"/>
                        <w:bottom w:val="none" w:sz="0" w:space="0" w:color="auto"/>
                        <w:right w:val="none" w:sz="0" w:space="0" w:color="auto"/>
                      </w:divBdr>
                    </w:div>
                    <w:div w:id="357238665">
                      <w:marLeft w:val="0"/>
                      <w:marRight w:val="0"/>
                      <w:marTop w:val="0"/>
                      <w:marBottom w:val="0"/>
                      <w:divBdr>
                        <w:top w:val="none" w:sz="0" w:space="0" w:color="auto"/>
                        <w:left w:val="none" w:sz="0" w:space="0" w:color="auto"/>
                        <w:bottom w:val="none" w:sz="0" w:space="0" w:color="auto"/>
                        <w:right w:val="none" w:sz="0" w:space="0" w:color="auto"/>
                      </w:divBdr>
                    </w:div>
                    <w:div w:id="452674912">
                      <w:marLeft w:val="0"/>
                      <w:marRight w:val="0"/>
                      <w:marTop w:val="0"/>
                      <w:marBottom w:val="0"/>
                      <w:divBdr>
                        <w:top w:val="none" w:sz="0" w:space="0" w:color="auto"/>
                        <w:left w:val="none" w:sz="0" w:space="0" w:color="auto"/>
                        <w:bottom w:val="none" w:sz="0" w:space="0" w:color="auto"/>
                        <w:right w:val="none" w:sz="0" w:space="0" w:color="auto"/>
                      </w:divBdr>
                    </w:div>
                    <w:div w:id="245384327">
                      <w:marLeft w:val="0"/>
                      <w:marRight w:val="0"/>
                      <w:marTop w:val="0"/>
                      <w:marBottom w:val="0"/>
                      <w:divBdr>
                        <w:top w:val="none" w:sz="0" w:space="0" w:color="auto"/>
                        <w:left w:val="none" w:sz="0" w:space="0" w:color="auto"/>
                        <w:bottom w:val="none" w:sz="0" w:space="0" w:color="auto"/>
                        <w:right w:val="none" w:sz="0" w:space="0" w:color="auto"/>
                      </w:divBdr>
                    </w:div>
                    <w:div w:id="329525197">
                      <w:marLeft w:val="0"/>
                      <w:marRight w:val="0"/>
                      <w:marTop w:val="0"/>
                      <w:marBottom w:val="0"/>
                      <w:divBdr>
                        <w:top w:val="none" w:sz="0" w:space="0" w:color="auto"/>
                        <w:left w:val="none" w:sz="0" w:space="0" w:color="auto"/>
                        <w:bottom w:val="none" w:sz="0" w:space="0" w:color="auto"/>
                        <w:right w:val="none" w:sz="0" w:space="0" w:color="auto"/>
                      </w:divBdr>
                    </w:div>
                    <w:div w:id="31661651">
                      <w:marLeft w:val="0"/>
                      <w:marRight w:val="0"/>
                      <w:marTop w:val="0"/>
                      <w:marBottom w:val="0"/>
                      <w:divBdr>
                        <w:top w:val="none" w:sz="0" w:space="0" w:color="auto"/>
                        <w:left w:val="none" w:sz="0" w:space="0" w:color="auto"/>
                        <w:bottom w:val="none" w:sz="0" w:space="0" w:color="auto"/>
                        <w:right w:val="none" w:sz="0" w:space="0" w:color="auto"/>
                      </w:divBdr>
                    </w:div>
                    <w:div w:id="1503282339">
                      <w:marLeft w:val="0"/>
                      <w:marRight w:val="0"/>
                      <w:marTop w:val="0"/>
                      <w:marBottom w:val="0"/>
                      <w:divBdr>
                        <w:top w:val="none" w:sz="0" w:space="0" w:color="auto"/>
                        <w:left w:val="none" w:sz="0" w:space="0" w:color="auto"/>
                        <w:bottom w:val="none" w:sz="0" w:space="0" w:color="auto"/>
                        <w:right w:val="none" w:sz="0" w:space="0" w:color="auto"/>
                      </w:divBdr>
                    </w:div>
                    <w:div w:id="1257636591">
                      <w:marLeft w:val="0"/>
                      <w:marRight w:val="0"/>
                      <w:marTop w:val="0"/>
                      <w:marBottom w:val="0"/>
                      <w:divBdr>
                        <w:top w:val="none" w:sz="0" w:space="0" w:color="auto"/>
                        <w:left w:val="none" w:sz="0" w:space="0" w:color="auto"/>
                        <w:bottom w:val="none" w:sz="0" w:space="0" w:color="auto"/>
                        <w:right w:val="none" w:sz="0" w:space="0" w:color="auto"/>
                      </w:divBdr>
                    </w:div>
                    <w:div w:id="445077126">
                      <w:marLeft w:val="0"/>
                      <w:marRight w:val="0"/>
                      <w:marTop w:val="0"/>
                      <w:marBottom w:val="0"/>
                      <w:divBdr>
                        <w:top w:val="none" w:sz="0" w:space="0" w:color="auto"/>
                        <w:left w:val="none" w:sz="0" w:space="0" w:color="auto"/>
                        <w:bottom w:val="none" w:sz="0" w:space="0" w:color="auto"/>
                        <w:right w:val="none" w:sz="0" w:space="0" w:color="auto"/>
                      </w:divBdr>
                      <w:divsChild>
                        <w:div w:id="375204821">
                          <w:marLeft w:val="0"/>
                          <w:marRight w:val="0"/>
                          <w:marTop w:val="0"/>
                          <w:marBottom w:val="0"/>
                          <w:divBdr>
                            <w:top w:val="none" w:sz="0" w:space="0" w:color="auto"/>
                            <w:left w:val="none" w:sz="0" w:space="0" w:color="auto"/>
                            <w:bottom w:val="none" w:sz="0" w:space="0" w:color="auto"/>
                            <w:right w:val="none" w:sz="0" w:space="0" w:color="auto"/>
                          </w:divBdr>
                        </w:div>
                      </w:divsChild>
                    </w:div>
                    <w:div w:id="1884320729">
                      <w:marLeft w:val="0"/>
                      <w:marRight w:val="0"/>
                      <w:marTop w:val="0"/>
                      <w:marBottom w:val="0"/>
                      <w:divBdr>
                        <w:top w:val="none" w:sz="0" w:space="0" w:color="auto"/>
                        <w:left w:val="none" w:sz="0" w:space="0" w:color="auto"/>
                        <w:bottom w:val="none" w:sz="0" w:space="0" w:color="auto"/>
                        <w:right w:val="none" w:sz="0" w:space="0" w:color="auto"/>
                      </w:divBdr>
                      <w:divsChild>
                        <w:div w:id="2060741008">
                          <w:marLeft w:val="0"/>
                          <w:marRight w:val="0"/>
                          <w:marTop w:val="0"/>
                          <w:marBottom w:val="0"/>
                          <w:divBdr>
                            <w:top w:val="none" w:sz="0" w:space="0" w:color="auto"/>
                            <w:left w:val="none" w:sz="0" w:space="0" w:color="auto"/>
                            <w:bottom w:val="none" w:sz="0" w:space="0" w:color="auto"/>
                            <w:right w:val="none" w:sz="0" w:space="0" w:color="auto"/>
                          </w:divBdr>
                        </w:div>
                      </w:divsChild>
                    </w:div>
                    <w:div w:id="1757168618">
                      <w:marLeft w:val="0"/>
                      <w:marRight w:val="0"/>
                      <w:marTop w:val="0"/>
                      <w:marBottom w:val="0"/>
                      <w:divBdr>
                        <w:top w:val="none" w:sz="0" w:space="0" w:color="auto"/>
                        <w:left w:val="none" w:sz="0" w:space="0" w:color="auto"/>
                        <w:bottom w:val="none" w:sz="0" w:space="0" w:color="auto"/>
                        <w:right w:val="none" w:sz="0" w:space="0" w:color="auto"/>
                      </w:divBdr>
                      <w:divsChild>
                        <w:div w:id="2143497128">
                          <w:marLeft w:val="0"/>
                          <w:marRight w:val="0"/>
                          <w:marTop w:val="0"/>
                          <w:marBottom w:val="0"/>
                          <w:divBdr>
                            <w:top w:val="none" w:sz="0" w:space="0" w:color="auto"/>
                            <w:left w:val="none" w:sz="0" w:space="0" w:color="auto"/>
                            <w:bottom w:val="none" w:sz="0" w:space="0" w:color="auto"/>
                            <w:right w:val="none" w:sz="0" w:space="0" w:color="auto"/>
                          </w:divBdr>
                        </w:div>
                        <w:div w:id="1327173983">
                          <w:marLeft w:val="0"/>
                          <w:marRight w:val="0"/>
                          <w:marTop w:val="0"/>
                          <w:marBottom w:val="0"/>
                          <w:divBdr>
                            <w:top w:val="none" w:sz="0" w:space="0" w:color="auto"/>
                            <w:left w:val="none" w:sz="0" w:space="0" w:color="auto"/>
                            <w:bottom w:val="none" w:sz="0" w:space="0" w:color="auto"/>
                            <w:right w:val="none" w:sz="0" w:space="0" w:color="auto"/>
                          </w:divBdr>
                        </w:div>
                      </w:divsChild>
                    </w:div>
                    <w:div w:id="29229319">
                      <w:marLeft w:val="0"/>
                      <w:marRight w:val="0"/>
                      <w:marTop w:val="0"/>
                      <w:marBottom w:val="0"/>
                      <w:divBdr>
                        <w:top w:val="none" w:sz="0" w:space="0" w:color="auto"/>
                        <w:left w:val="none" w:sz="0" w:space="0" w:color="auto"/>
                        <w:bottom w:val="none" w:sz="0" w:space="0" w:color="auto"/>
                        <w:right w:val="none" w:sz="0" w:space="0" w:color="auto"/>
                      </w:divBdr>
                      <w:divsChild>
                        <w:div w:id="43912583">
                          <w:marLeft w:val="0"/>
                          <w:marRight w:val="0"/>
                          <w:marTop w:val="0"/>
                          <w:marBottom w:val="0"/>
                          <w:divBdr>
                            <w:top w:val="none" w:sz="0" w:space="0" w:color="auto"/>
                            <w:left w:val="none" w:sz="0" w:space="0" w:color="auto"/>
                            <w:bottom w:val="none" w:sz="0" w:space="0" w:color="auto"/>
                            <w:right w:val="none" w:sz="0" w:space="0" w:color="auto"/>
                          </w:divBdr>
                        </w:div>
                      </w:divsChild>
                    </w:div>
                    <w:div w:id="285428190">
                      <w:marLeft w:val="0"/>
                      <w:marRight w:val="0"/>
                      <w:marTop w:val="0"/>
                      <w:marBottom w:val="0"/>
                      <w:divBdr>
                        <w:top w:val="none" w:sz="0" w:space="0" w:color="auto"/>
                        <w:left w:val="none" w:sz="0" w:space="0" w:color="auto"/>
                        <w:bottom w:val="none" w:sz="0" w:space="0" w:color="auto"/>
                        <w:right w:val="none" w:sz="0" w:space="0" w:color="auto"/>
                      </w:divBdr>
                      <w:divsChild>
                        <w:div w:id="2023049201">
                          <w:marLeft w:val="0"/>
                          <w:marRight w:val="0"/>
                          <w:marTop w:val="0"/>
                          <w:marBottom w:val="0"/>
                          <w:divBdr>
                            <w:top w:val="none" w:sz="0" w:space="0" w:color="auto"/>
                            <w:left w:val="none" w:sz="0" w:space="0" w:color="auto"/>
                            <w:bottom w:val="none" w:sz="0" w:space="0" w:color="auto"/>
                            <w:right w:val="none" w:sz="0" w:space="0" w:color="auto"/>
                          </w:divBdr>
                        </w:div>
                      </w:divsChild>
                    </w:div>
                    <w:div w:id="309872778">
                      <w:marLeft w:val="0"/>
                      <w:marRight w:val="0"/>
                      <w:marTop w:val="0"/>
                      <w:marBottom w:val="0"/>
                      <w:divBdr>
                        <w:top w:val="none" w:sz="0" w:space="0" w:color="auto"/>
                        <w:left w:val="none" w:sz="0" w:space="0" w:color="auto"/>
                        <w:bottom w:val="none" w:sz="0" w:space="0" w:color="auto"/>
                        <w:right w:val="none" w:sz="0" w:space="0" w:color="auto"/>
                      </w:divBdr>
                      <w:divsChild>
                        <w:div w:id="1920018572">
                          <w:marLeft w:val="0"/>
                          <w:marRight w:val="0"/>
                          <w:marTop w:val="0"/>
                          <w:marBottom w:val="0"/>
                          <w:divBdr>
                            <w:top w:val="none" w:sz="0" w:space="0" w:color="auto"/>
                            <w:left w:val="none" w:sz="0" w:space="0" w:color="auto"/>
                            <w:bottom w:val="none" w:sz="0" w:space="0" w:color="auto"/>
                            <w:right w:val="none" w:sz="0" w:space="0" w:color="auto"/>
                          </w:divBdr>
                        </w:div>
                      </w:divsChild>
                    </w:div>
                    <w:div w:id="917247692">
                      <w:marLeft w:val="0"/>
                      <w:marRight w:val="0"/>
                      <w:marTop w:val="0"/>
                      <w:marBottom w:val="0"/>
                      <w:divBdr>
                        <w:top w:val="none" w:sz="0" w:space="0" w:color="auto"/>
                        <w:left w:val="none" w:sz="0" w:space="0" w:color="auto"/>
                        <w:bottom w:val="none" w:sz="0" w:space="0" w:color="auto"/>
                        <w:right w:val="none" w:sz="0" w:space="0" w:color="auto"/>
                      </w:divBdr>
                      <w:divsChild>
                        <w:div w:id="2065056808">
                          <w:marLeft w:val="0"/>
                          <w:marRight w:val="0"/>
                          <w:marTop w:val="0"/>
                          <w:marBottom w:val="0"/>
                          <w:divBdr>
                            <w:top w:val="none" w:sz="0" w:space="0" w:color="auto"/>
                            <w:left w:val="none" w:sz="0" w:space="0" w:color="auto"/>
                            <w:bottom w:val="none" w:sz="0" w:space="0" w:color="auto"/>
                            <w:right w:val="none" w:sz="0" w:space="0" w:color="auto"/>
                          </w:divBdr>
                        </w:div>
                        <w:div w:id="1230843555">
                          <w:marLeft w:val="0"/>
                          <w:marRight w:val="0"/>
                          <w:marTop w:val="0"/>
                          <w:marBottom w:val="0"/>
                          <w:divBdr>
                            <w:top w:val="none" w:sz="0" w:space="0" w:color="auto"/>
                            <w:left w:val="none" w:sz="0" w:space="0" w:color="auto"/>
                            <w:bottom w:val="none" w:sz="0" w:space="0" w:color="auto"/>
                            <w:right w:val="none" w:sz="0" w:space="0" w:color="auto"/>
                          </w:divBdr>
                        </w:div>
                      </w:divsChild>
                    </w:div>
                    <w:div w:id="1174295820">
                      <w:marLeft w:val="0"/>
                      <w:marRight w:val="0"/>
                      <w:marTop w:val="0"/>
                      <w:marBottom w:val="0"/>
                      <w:divBdr>
                        <w:top w:val="none" w:sz="0" w:space="0" w:color="auto"/>
                        <w:left w:val="none" w:sz="0" w:space="0" w:color="auto"/>
                        <w:bottom w:val="none" w:sz="0" w:space="0" w:color="auto"/>
                        <w:right w:val="none" w:sz="0" w:space="0" w:color="auto"/>
                      </w:divBdr>
                      <w:divsChild>
                        <w:div w:id="821388680">
                          <w:marLeft w:val="0"/>
                          <w:marRight w:val="0"/>
                          <w:marTop w:val="0"/>
                          <w:marBottom w:val="0"/>
                          <w:divBdr>
                            <w:top w:val="none" w:sz="0" w:space="0" w:color="auto"/>
                            <w:left w:val="none" w:sz="0" w:space="0" w:color="auto"/>
                            <w:bottom w:val="none" w:sz="0" w:space="0" w:color="auto"/>
                            <w:right w:val="none" w:sz="0" w:space="0" w:color="auto"/>
                          </w:divBdr>
                        </w:div>
                      </w:divsChild>
                    </w:div>
                    <w:div w:id="1881819408">
                      <w:marLeft w:val="0"/>
                      <w:marRight w:val="0"/>
                      <w:marTop w:val="0"/>
                      <w:marBottom w:val="0"/>
                      <w:divBdr>
                        <w:top w:val="none" w:sz="0" w:space="0" w:color="auto"/>
                        <w:left w:val="none" w:sz="0" w:space="0" w:color="auto"/>
                        <w:bottom w:val="none" w:sz="0" w:space="0" w:color="auto"/>
                        <w:right w:val="none" w:sz="0" w:space="0" w:color="auto"/>
                      </w:divBdr>
                      <w:divsChild>
                        <w:div w:id="1391146731">
                          <w:marLeft w:val="0"/>
                          <w:marRight w:val="0"/>
                          <w:marTop w:val="0"/>
                          <w:marBottom w:val="0"/>
                          <w:divBdr>
                            <w:top w:val="none" w:sz="0" w:space="0" w:color="auto"/>
                            <w:left w:val="none" w:sz="0" w:space="0" w:color="auto"/>
                            <w:bottom w:val="none" w:sz="0" w:space="0" w:color="auto"/>
                            <w:right w:val="none" w:sz="0" w:space="0" w:color="auto"/>
                          </w:divBdr>
                        </w:div>
                      </w:divsChild>
                    </w:div>
                    <w:div w:id="1537423697">
                      <w:marLeft w:val="0"/>
                      <w:marRight w:val="0"/>
                      <w:marTop w:val="0"/>
                      <w:marBottom w:val="0"/>
                      <w:divBdr>
                        <w:top w:val="none" w:sz="0" w:space="0" w:color="auto"/>
                        <w:left w:val="none" w:sz="0" w:space="0" w:color="auto"/>
                        <w:bottom w:val="none" w:sz="0" w:space="0" w:color="auto"/>
                        <w:right w:val="none" w:sz="0" w:space="0" w:color="auto"/>
                      </w:divBdr>
                      <w:divsChild>
                        <w:div w:id="416947207">
                          <w:marLeft w:val="0"/>
                          <w:marRight w:val="0"/>
                          <w:marTop w:val="0"/>
                          <w:marBottom w:val="0"/>
                          <w:divBdr>
                            <w:top w:val="none" w:sz="0" w:space="0" w:color="auto"/>
                            <w:left w:val="none" w:sz="0" w:space="0" w:color="auto"/>
                            <w:bottom w:val="none" w:sz="0" w:space="0" w:color="auto"/>
                            <w:right w:val="none" w:sz="0" w:space="0" w:color="auto"/>
                          </w:divBdr>
                        </w:div>
                      </w:divsChild>
                    </w:div>
                    <w:div w:id="862288126">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0"/>
                          <w:marRight w:val="0"/>
                          <w:marTop w:val="0"/>
                          <w:marBottom w:val="0"/>
                          <w:divBdr>
                            <w:top w:val="none" w:sz="0" w:space="0" w:color="auto"/>
                            <w:left w:val="none" w:sz="0" w:space="0" w:color="auto"/>
                            <w:bottom w:val="none" w:sz="0" w:space="0" w:color="auto"/>
                            <w:right w:val="none" w:sz="0" w:space="0" w:color="auto"/>
                          </w:divBdr>
                        </w:div>
                      </w:divsChild>
                    </w:div>
                    <w:div w:id="913513519">
                      <w:marLeft w:val="0"/>
                      <w:marRight w:val="0"/>
                      <w:marTop w:val="0"/>
                      <w:marBottom w:val="0"/>
                      <w:divBdr>
                        <w:top w:val="none" w:sz="0" w:space="0" w:color="auto"/>
                        <w:left w:val="none" w:sz="0" w:space="0" w:color="auto"/>
                        <w:bottom w:val="none" w:sz="0" w:space="0" w:color="auto"/>
                        <w:right w:val="none" w:sz="0" w:space="0" w:color="auto"/>
                      </w:divBdr>
                    </w:div>
                    <w:div w:id="906301406">
                      <w:marLeft w:val="0"/>
                      <w:marRight w:val="0"/>
                      <w:marTop w:val="0"/>
                      <w:marBottom w:val="0"/>
                      <w:divBdr>
                        <w:top w:val="none" w:sz="0" w:space="0" w:color="auto"/>
                        <w:left w:val="none" w:sz="0" w:space="0" w:color="auto"/>
                        <w:bottom w:val="none" w:sz="0" w:space="0" w:color="auto"/>
                        <w:right w:val="none" w:sz="0" w:space="0" w:color="auto"/>
                      </w:divBdr>
                    </w:div>
                    <w:div w:id="978416623">
                      <w:marLeft w:val="0"/>
                      <w:marRight w:val="0"/>
                      <w:marTop w:val="0"/>
                      <w:marBottom w:val="0"/>
                      <w:divBdr>
                        <w:top w:val="none" w:sz="0" w:space="0" w:color="auto"/>
                        <w:left w:val="none" w:sz="0" w:space="0" w:color="auto"/>
                        <w:bottom w:val="none" w:sz="0" w:space="0" w:color="auto"/>
                        <w:right w:val="none" w:sz="0" w:space="0" w:color="auto"/>
                      </w:divBdr>
                    </w:div>
                    <w:div w:id="755370704">
                      <w:marLeft w:val="0"/>
                      <w:marRight w:val="0"/>
                      <w:marTop w:val="0"/>
                      <w:marBottom w:val="0"/>
                      <w:divBdr>
                        <w:top w:val="none" w:sz="0" w:space="0" w:color="auto"/>
                        <w:left w:val="none" w:sz="0" w:space="0" w:color="auto"/>
                        <w:bottom w:val="none" w:sz="0" w:space="0" w:color="auto"/>
                        <w:right w:val="none" w:sz="0" w:space="0" w:color="auto"/>
                      </w:divBdr>
                    </w:div>
                    <w:div w:id="858160656">
                      <w:marLeft w:val="0"/>
                      <w:marRight w:val="0"/>
                      <w:marTop w:val="0"/>
                      <w:marBottom w:val="0"/>
                      <w:divBdr>
                        <w:top w:val="none" w:sz="0" w:space="0" w:color="auto"/>
                        <w:left w:val="none" w:sz="0" w:space="0" w:color="auto"/>
                        <w:bottom w:val="none" w:sz="0" w:space="0" w:color="auto"/>
                        <w:right w:val="none" w:sz="0" w:space="0" w:color="auto"/>
                      </w:divBdr>
                      <w:divsChild>
                        <w:div w:id="17479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220">
              <w:marLeft w:val="0"/>
              <w:marRight w:val="0"/>
              <w:marTop w:val="0"/>
              <w:marBottom w:val="0"/>
              <w:divBdr>
                <w:top w:val="none" w:sz="0" w:space="0" w:color="auto"/>
                <w:left w:val="none" w:sz="0" w:space="0" w:color="auto"/>
                <w:bottom w:val="none" w:sz="0" w:space="0" w:color="auto"/>
                <w:right w:val="none" w:sz="0" w:space="0" w:color="auto"/>
              </w:divBdr>
              <w:divsChild>
                <w:div w:id="935871018">
                  <w:marLeft w:val="0"/>
                  <w:marRight w:val="0"/>
                  <w:marTop w:val="0"/>
                  <w:marBottom w:val="0"/>
                  <w:divBdr>
                    <w:top w:val="none" w:sz="0" w:space="0" w:color="auto"/>
                    <w:left w:val="none" w:sz="0" w:space="0" w:color="auto"/>
                    <w:bottom w:val="none" w:sz="0" w:space="0" w:color="auto"/>
                    <w:right w:val="none" w:sz="0" w:space="0" w:color="auto"/>
                  </w:divBdr>
                </w:div>
                <w:div w:id="1447626870">
                  <w:marLeft w:val="0"/>
                  <w:marRight w:val="0"/>
                  <w:marTop w:val="0"/>
                  <w:marBottom w:val="0"/>
                  <w:divBdr>
                    <w:top w:val="none" w:sz="0" w:space="0" w:color="auto"/>
                    <w:left w:val="none" w:sz="0" w:space="0" w:color="auto"/>
                    <w:bottom w:val="none" w:sz="0" w:space="0" w:color="auto"/>
                    <w:right w:val="none" w:sz="0" w:space="0" w:color="auto"/>
                  </w:divBdr>
                </w:div>
                <w:div w:id="1809081376">
                  <w:marLeft w:val="0"/>
                  <w:marRight w:val="0"/>
                  <w:marTop w:val="0"/>
                  <w:marBottom w:val="0"/>
                  <w:divBdr>
                    <w:top w:val="none" w:sz="0" w:space="0" w:color="auto"/>
                    <w:left w:val="none" w:sz="0" w:space="0" w:color="auto"/>
                    <w:bottom w:val="none" w:sz="0" w:space="0" w:color="auto"/>
                    <w:right w:val="none" w:sz="0" w:space="0" w:color="auto"/>
                  </w:divBdr>
                </w:div>
                <w:div w:id="351957509">
                  <w:marLeft w:val="0"/>
                  <w:marRight w:val="0"/>
                  <w:marTop w:val="0"/>
                  <w:marBottom w:val="0"/>
                  <w:divBdr>
                    <w:top w:val="none" w:sz="0" w:space="0" w:color="auto"/>
                    <w:left w:val="none" w:sz="0" w:space="0" w:color="auto"/>
                    <w:bottom w:val="none" w:sz="0" w:space="0" w:color="auto"/>
                    <w:right w:val="none" w:sz="0" w:space="0" w:color="auto"/>
                  </w:divBdr>
                </w:div>
                <w:div w:id="315889029">
                  <w:marLeft w:val="0"/>
                  <w:marRight w:val="0"/>
                  <w:marTop w:val="0"/>
                  <w:marBottom w:val="0"/>
                  <w:divBdr>
                    <w:top w:val="none" w:sz="0" w:space="0" w:color="auto"/>
                    <w:left w:val="none" w:sz="0" w:space="0" w:color="auto"/>
                    <w:bottom w:val="none" w:sz="0" w:space="0" w:color="auto"/>
                    <w:right w:val="none" w:sz="0" w:space="0" w:color="auto"/>
                  </w:divBdr>
                </w:div>
                <w:div w:id="2011249861">
                  <w:marLeft w:val="0"/>
                  <w:marRight w:val="0"/>
                  <w:marTop w:val="0"/>
                  <w:marBottom w:val="0"/>
                  <w:divBdr>
                    <w:top w:val="none" w:sz="0" w:space="0" w:color="auto"/>
                    <w:left w:val="none" w:sz="0" w:space="0" w:color="auto"/>
                    <w:bottom w:val="none" w:sz="0" w:space="0" w:color="auto"/>
                    <w:right w:val="none" w:sz="0" w:space="0" w:color="auto"/>
                  </w:divBdr>
                </w:div>
                <w:div w:id="170906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1399">
      <w:bodyDiv w:val="1"/>
      <w:marLeft w:val="0"/>
      <w:marRight w:val="0"/>
      <w:marTop w:val="0"/>
      <w:marBottom w:val="0"/>
      <w:divBdr>
        <w:top w:val="none" w:sz="0" w:space="0" w:color="auto"/>
        <w:left w:val="none" w:sz="0" w:space="0" w:color="auto"/>
        <w:bottom w:val="none" w:sz="0" w:space="0" w:color="auto"/>
        <w:right w:val="none" w:sz="0" w:space="0" w:color="auto"/>
      </w:divBdr>
    </w:div>
    <w:div w:id="1828594409">
      <w:bodyDiv w:val="1"/>
      <w:marLeft w:val="0"/>
      <w:marRight w:val="0"/>
      <w:marTop w:val="0"/>
      <w:marBottom w:val="0"/>
      <w:divBdr>
        <w:top w:val="none" w:sz="0" w:space="0" w:color="auto"/>
        <w:left w:val="none" w:sz="0" w:space="0" w:color="auto"/>
        <w:bottom w:val="none" w:sz="0" w:space="0" w:color="auto"/>
        <w:right w:val="none" w:sz="0" w:space="0" w:color="auto"/>
      </w:divBdr>
    </w:div>
    <w:div w:id="2003121240">
      <w:bodyDiv w:val="1"/>
      <w:marLeft w:val="0"/>
      <w:marRight w:val="0"/>
      <w:marTop w:val="0"/>
      <w:marBottom w:val="0"/>
      <w:divBdr>
        <w:top w:val="none" w:sz="0" w:space="0" w:color="auto"/>
        <w:left w:val="none" w:sz="0" w:space="0" w:color="auto"/>
        <w:bottom w:val="none" w:sz="0" w:space="0" w:color="auto"/>
        <w:right w:val="none" w:sz="0" w:space="0" w:color="auto"/>
      </w:divBdr>
    </w:div>
    <w:div w:id="2005888655">
      <w:bodyDiv w:val="1"/>
      <w:marLeft w:val="0"/>
      <w:marRight w:val="0"/>
      <w:marTop w:val="0"/>
      <w:marBottom w:val="0"/>
      <w:divBdr>
        <w:top w:val="none" w:sz="0" w:space="0" w:color="auto"/>
        <w:left w:val="none" w:sz="0" w:space="0" w:color="auto"/>
        <w:bottom w:val="none" w:sz="0" w:space="0" w:color="auto"/>
        <w:right w:val="none" w:sz="0" w:space="0" w:color="auto"/>
      </w:divBdr>
      <w:divsChild>
        <w:div w:id="994718486">
          <w:marLeft w:val="0"/>
          <w:marRight w:val="0"/>
          <w:marTop w:val="0"/>
          <w:marBottom w:val="0"/>
          <w:divBdr>
            <w:top w:val="none" w:sz="0" w:space="0" w:color="auto"/>
            <w:left w:val="none" w:sz="0" w:space="0" w:color="auto"/>
            <w:bottom w:val="none" w:sz="0" w:space="0" w:color="auto"/>
            <w:right w:val="none" w:sz="0" w:space="0" w:color="auto"/>
          </w:divBdr>
        </w:div>
      </w:divsChild>
    </w:div>
    <w:div w:id="201217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CSS/calc"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w3schools.com/cssref/playdemo.php?filename=playcss_filter&amp;preval=hue-rotate(90deg)" TargetMode="External"/><Relationship Id="rId21" Type="http://schemas.openxmlformats.org/officeDocument/2006/relationships/image" Target="media/image9.png"/><Relationship Id="rId34" Type="http://schemas.openxmlformats.org/officeDocument/2006/relationships/hyperlink" Target="https://www.w3schools.com/cssref/playdemo.php?filename=playcss_filter&amp;preval=brightness(200%25)" TargetMode="External"/><Relationship Id="rId42" Type="http://schemas.openxmlformats.org/officeDocument/2006/relationships/hyperlink" Target="https://www.w3schools.com/cssref/playdemo.php?filename=playcss_filter&amp;preval=opacity(30%25)"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ss-tricks.com/the-lengths-of-cs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w3schools.com/cssref/css3_pr_opacity.php" TargetMode="External"/><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Web/CSS/number" TargetMode="External"/><Relationship Id="rId24" Type="http://schemas.openxmlformats.org/officeDocument/2006/relationships/image" Target="media/image12.png"/><Relationship Id="rId32" Type="http://schemas.openxmlformats.org/officeDocument/2006/relationships/hyperlink" Target="https://www.w3schools.com/cssref/playdemo.php?filename=playcss_filter&amp;preval=none" TargetMode="External"/><Relationship Id="rId37" Type="http://schemas.openxmlformats.org/officeDocument/2006/relationships/hyperlink" Target="https://www.w3schools.com/cssref/playdemo.php?filename=playcss_filter&amp;preval=drop-shadow(8px%208px%2010px%20gray)" TargetMode="External"/><Relationship Id="rId40" Type="http://schemas.openxmlformats.org/officeDocument/2006/relationships/hyperlink" Target="https://www.w3schools.com/cssref/playdemo.php?filename=playcss_filter&amp;preval=invert(100%25)" TargetMode="External"/><Relationship Id="rId45" Type="http://schemas.openxmlformats.org/officeDocument/2006/relationships/hyperlink" Target="https://www.w3schools.com/cssref/css_initial.php"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https://developer.mozilla.org/en-US/docs/Glossary/Whitespa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w3schools.com/cssref/css3_pr_box-shadow.php" TargetMode="External"/><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theme" Target="theme/theme1.xml"/><Relationship Id="rId10" Type="http://schemas.openxmlformats.org/officeDocument/2006/relationships/hyperlink" Target="https://developer.mozilla.org/en-US/docs/Web/CSS/numb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cssref/playdemo.php?filename=playcss_filter&amp;preval=sepia(100%25)" TargetMode="External"/><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mozilla.org/en-US/docs/Learn/JavaScript/First_steps/Math" TargetMode="External"/><Relationship Id="rId14" Type="http://schemas.openxmlformats.org/officeDocument/2006/relationships/hyperlink" Target="https://developer.mozilla.org/en-US/docs/Web/CSS/calc-constan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3schools.com/cssref/playdemo.php?filename=playcss_filter&amp;preval=contrast(200%25)" TargetMode="External"/><Relationship Id="rId43" Type="http://schemas.openxmlformats.org/officeDocument/2006/relationships/hyperlink" Target="https://www.w3schools.com/cssref/playdemo.php?filename=playcss_filter&amp;preval=saturate(8)" TargetMode="External"/><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4.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developer.mozilla.org/en-US/docs/Web/CSS/lengt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w3schools.com/cssref/playdemo.php?filename=playcss_filter&amp;preval=blur(5px)" TargetMode="External"/><Relationship Id="rId38" Type="http://schemas.openxmlformats.org/officeDocument/2006/relationships/hyperlink" Target="https://www.w3schools.com/cssref/playdemo.php?filename=playcss_filter&amp;preval=grayscale(100%25)" TargetMode="External"/><Relationship Id="rId46" Type="http://schemas.openxmlformats.org/officeDocument/2006/relationships/hyperlink" Target="https://www.w3schools.com/cssref/css_inherit.php" TargetMode="External"/><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32</Pages>
  <Words>3738</Words>
  <Characters>21307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ALI RIZVI</dc:creator>
  <cp:keywords/>
  <dc:description/>
  <cp:lastModifiedBy>SAJJAD ALI RIZVI</cp:lastModifiedBy>
  <cp:revision>57</cp:revision>
  <dcterms:created xsi:type="dcterms:W3CDTF">2023-06-24T07:30:00Z</dcterms:created>
  <dcterms:modified xsi:type="dcterms:W3CDTF">2023-06-25T20:12:00Z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b11447f490bbce2a3dd2d0bf229ce0e6b20f1f5c9ce429b4fc3e6dbd57919d17</vt:lpwstr>
  </property>
</Properties>
</file>