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F747" w14:textId="4F3A386E" w:rsidR="00A5474B" w:rsidRPr="00FA618B" w:rsidRDefault="0068771B" w:rsidP="0068771B">
      <w:pPr>
        <w:pBdr>
          <w:bottom w:val="single" w:sz="4" w:space="1" w:color="auto"/>
        </w:pBdr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</w:pPr>
      <w:r w:rsidRPr="00FA618B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>Pseudo-classes:</w:t>
      </w:r>
    </w:p>
    <w:p w14:paraId="5E43499F" w14:textId="77777777" w:rsidR="0068771B" w:rsidRPr="00FA618B" w:rsidRDefault="0068771B">
      <w:pPr>
        <w:rPr>
          <w:rFonts w:ascii="Bahnschrift" w:hAnsi="Bahnschrift" w:cs="Times New Roman"/>
          <w:color w:val="000000" w:themeColor="text1"/>
          <w:lang w:val="en-US"/>
        </w:rPr>
      </w:pPr>
    </w:p>
    <w:p w14:paraId="0793B872" w14:textId="2A082CC9" w:rsidR="0068771B" w:rsidRPr="004E5F0C" w:rsidRDefault="0068771B" w:rsidP="004E5F0C">
      <w:pPr>
        <w:jc w:val="center"/>
        <w:rPr>
          <w:rFonts w:ascii="Bahnschrift" w:hAnsi="Bahnschrift" w:cs="Times New Roman"/>
          <w:b/>
          <w:bCs/>
          <w:color w:val="000000" w:themeColor="text1"/>
          <w:sz w:val="36"/>
          <w:szCs w:val="36"/>
          <w:lang w:val="en-US"/>
        </w:rPr>
      </w:pPr>
      <w:r w:rsidRPr="004E5F0C">
        <w:rPr>
          <w:rFonts w:ascii="Bahnschrift" w:hAnsi="Bahnschrift" w:cs="Times New Roman"/>
          <w:b/>
          <w:bCs/>
          <w:color w:val="000000" w:themeColor="text1"/>
          <w:sz w:val="32"/>
          <w:szCs w:val="32"/>
          <w:highlight w:val="yellow"/>
          <w:lang w:val="en-US"/>
        </w:rPr>
        <w:t>:nth-child()</w:t>
      </w:r>
    </w:p>
    <w:p w14:paraId="16AAD9F6" w14:textId="07EF2612" w:rsidR="0068771B" w:rsidRPr="00FA618B" w:rsidRDefault="0068771B">
      <w:pPr>
        <w:rPr>
          <w:rFonts w:ascii="Bahnschrift" w:hAnsi="Bahnschrift" w:cs="Times New Roman"/>
          <w:noProof/>
          <w:color w:val="000000" w:themeColor="text1"/>
        </w:rPr>
      </w:pPr>
      <w:r w:rsidRPr="00FA618B">
        <w:rPr>
          <w:rFonts w:ascii="Bahnschrift" w:hAnsi="Bahnschrift" w:cs="Times New Roman"/>
          <w:noProof/>
          <w:color w:val="000000" w:themeColor="text1"/>
        </w:rPr>
        <w:drawing>
          <wp:inline distT="0" distB="0" distL="0" distR="0" wp14:anchorId="1CCCBBDE" wp14:editId="3E70C981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2999" w14:textId="2DB1DB91" w:rsidR="0068771B" w:rsidRPr="00FA618B" w:rsidRDefault="0068771B" w:rsidP="0068771B">
      <w:pPr>
        <w:rPr>
          <w:rFonts w:ascii="Bahnschrift" w:hAnsi="Bahnschrift" w:cs="Times New Roman"/>
          <w:color w:val="000000" w:themeColor="text1"/>
          <w:lang w:val="en-US"/>
        </w:rPr>
      </w:pPr>
    </w:p>
    <w:p w14:paraId="72B7B736" w14:textId="77777777" w:rsidR="0068771B" w:rsidRPr="0068771B" w:rsidRDefault="001F6553" w:rsidP="0068771B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color w:val="000000" w:themeColor="text1"/>
          <w:sz w:val="36"/>
          <w:szCs w:val="36"/>
          <w:lang w:eastAsia="en-IN"/>
        </w:rPr>
      </w:pPr>
      <w:hyperlink r:id="rId8" w:anchor="syntax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36"/>
            <w:szCs w:val="36"/>
            <w:lang w:eastAsia="en-IN"/>
          </w:rPr>
          <w:t>Syntax</w:t>
        </w:r>
      </w:hyperlink>
    </w:p>
    <w:p w14:paraId="0CFC7FF1" w14:textId="77777777" w:rsidR="0068771B" w:rsidRPr="0068771B" w:rsidRDefault="0068771B" w:rsidP="0068771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:nth-child()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takes a single argument that describes a pattern for matching element indices in a list of siblings. Element indices are 1-based.</w:t>
      </w:r>
    </w:p>
    <w:p w14:paraId="4DC4F4A0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:nth-child(&lt;nth&gt; [of &lt;complex-selector-list&gt;]?) {</w:t>
      </w:r>
    </w:p>
    <w:p w14:paraId="17E9812F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 xml:space="preserve">  /* ... */</w:t>
      </w:r>
    </w:p>
    <w:p w14:paraId="740DA07E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}</w:t>
      </w:r>
    </w:p>
    <w:p w14:paraId="49D2F95C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Copy to Clipboard</w:t>
      </w:r>
    </w:p>
    <w:p w14:paraId="3DB5145D" w14:textId="77777777" w:rsidR="0068771B" w:rsidRPr="0068771B" w:rsidRDefault="001F6553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  <w:hyperlink r:id="rId9" w:anchor="keyword_values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7"/>
            <w:szCs w:val="27"/>
            <w:lang w:eastAsia="en-IN"/>
          </w:rPr>
          <w:t>Keyword values</w:t>
        </w:r>
      </w:hyperlink>
    </w:p>
    <w:p w14:paraId="66DB1ABC" w14:textId="77777777" w:rsidR="0068771B" w:rsidRPr="00FA618B" w:rsidRDefault="0068771B" w:rsidP="0068771B">
      <w:pPr>
        <w:pStyle w:val="ListParagraph"/>
        <w:numPr>
          <w:ilvl w:val="0"/>
          <w:numId w:val="2"/>
        </w:num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odd</w:t>
      </w:r>
    </w:p>
    <w:p w14:paraId="7E9D8E29" w14:textId="77777777" w:rsidR="0068771B" w:rsidRPr="00FA618B" w:rsidRDefault="0068771B" w:rsidP="0068771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elements whose numeric position in a series of siblings is odd: 1, 3, 5, etc.</w:t>
      </w:r>
    </w:p>
    <w:p w14:paraId="7D63C25D" w14:textId="77777777" w:rsidR="0068771B" w:rsidRPr="00FA618B" w:rsidRDefault="0068771B" w:rsidP="0068771B">
      <w:pPr>
        <w:pStyle w:val="ListParagraph"/>
        <w:numPr>
          <w:ilvl w:val="0"/>
          <w:numId w:val="2"/>
        </w:num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even</w:t>
      </w:r>
    </w:p>
    <w:p w14:paraId="77245335" w14:textId="77777777" w:rsidR="0068771B" w:rsidRPr="00FA618B" w:rsidRDefault="0068771B" w:rsidP="0068771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elements whose numeric position in a series of siblings is even: 2, 4, 6, etc.</w:t>
      </w:r>
    </w:p>
    <w:p w14:paraId="7985CE8F" w14:textId="77777777" w:rsidR="0068771B" w:rsidRPr="00FA618B" w:rsidRDefault="0068771B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</w:p>
    <w:p w14:paraId="78525ACF" w14:textId="77777777" w:rsidR="0068771B" w:rsidRPr="00FA618B" w:rsidRDefault="0068771B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</w:p>
    <w:p w14:paraId="479907F9" w14:textId="1D5245F4" w:rsidR="0068771B" w:rsidRPr="0068771B" w:rsidRDefault="001F6553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  <w:hyperlink r:id="rId10" w:anchor="functional_notation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7"/>
            <w:szCs w:val="27"/>
            <w:lang w:eastAsia="en-IN"/>
          </w:rPr>
          <w:t>Functional notation</w:t>
        </w:r>
      </w:hyperlink>
    </w:p>
    <w:p w14:paraId="54D3AEB4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&lt;An+B&gt;</w:t>
      </w:r>
    </w:p>
    <w:p w14:paraId="57E201A9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elements whose numeric position in a series of siblings matches the pattern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An+B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, for every positive integer or zero value of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n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, where:</w:t>
      </w:r>
    </w:p>
    <w:p w14:paraId="14669B2C" w14:textId="77777777" w:rsidR="0068771B" w:rsidRPr="0068771B" w:rsidRDefault="0068771B" w:rsidP="006877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A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is an integer step size,</w:t>
      </w:r>
    </w:p>
    <w:p w14:paraId="3F5B943E" w14:textId="77777777" w:rsidR="0068771B" w:rsidRPr="0068771B" w:rsidRDefault="0068771B" w:rsidP="006877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B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is an integer offset,</w:t>
      </w:r>
    </w:p>
    <w:p w14:paraId="3752DD46" w14:textId="77777777" w:rsidR="0068771B" w:rsidRPr="0068771B" w:rsidRDefault="0068771B" w:rsidP="006877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n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is all nonnegative integers, starting from 0.</w:t>
      </w:r>
    </w:p>
    <w:p w14:paraId="00FF9C9A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It can be read as the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An+B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-th element of a list. The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A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and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B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must both have </w:t>
      </w:r>
      <w:hyperlink r:id="rId11" w:history="1">
        <w:r w:rsidRPr="0068771B">
          <w:rPr>
            <w:rFonts w:ascii="Bahnschrift" w:eastAsia="Times New Roman" w:hAnsi="Bahnschrift" w:cs="Times New Roman"/>
            <w:color w:val="000000" w:themeColor="text1"/>
            <w:sz w:val="20"/>
            <w:szCs w:val="20"/>
            <w:u w:val="single"/>
            <w:lang w:eastAsia="en-IN"/>
          </w:rPr>
          <w:t>&lt;integer&gt;</w:t>
        </w:r>
      </w:hyperlink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values.</w:t>
      </w:r>
    </w:p>
    <w:p w14:paraId="69276F13" w14:textId="77777777" w:rsidR="0068771B" w:rsidRPr="0068771B" w:rsidRDefault="001F6553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  <w:hyperlink r:id="rId12" w:anchor="the_of_selector_syntax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7"/>
            <w:szCs w:val="27"/>
            <w:lang w:eastAsia="en-IN"/>
          </w:rPr>
          <w:t>The </w:t>
        </w:r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4"/>
            <w:szCs w:val="24"/>
            <w:lang w:eastAsia="en-IN"/>
          </w:rPr>
          <w:t xml:space="preserve">of </w:t>
        </w:r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0"/>
            <w:szCs w:val="20"/>
            <w:lang w:eastAsia="en-IN"/>
          </w:rPr>
          <w:t>&lt;</w:t>
        </w:r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8"/>
            <w:szCs w:val="28"/>
            <w:lang w:eastAsia="en-IN"/>
          </w:rPr>
          <w:t>selector</w:t>
        </w:r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0"/>
            <w:szCs w:val="20"/>
            <w:lang w:eastAsia="en-IN"/>
          </w:rPr>
          <w:t>&gt;</w:t>
        </w:r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7"/>
            <w:szCs w:val="27"/>
            <w:lang w:eastAsia="en-IN"/>
          </w:rPr>
          <w:t> syntax</w:t>
        </w:r>
      </w:hyperlink>
    </w:p>
    <w:p w14:paraId="28DD0F69" w14:textId="77777777" w:rsidR="0068771B" w:rsidRPr="0068771B" w:rsidRDefault="0068771B" w:rsidP="0068771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By passing a selector argument, we can select the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nth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element that matches that selector. For example, the following selector matches the first three list items which have a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class="important"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set.</w:t>
      </w:r>
    </w:p>
    <w:p w14:paraId="43A4F67A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:nth-child(-n + 3 of li.important) {</w:t>
      </w:r>
    </w:p>
    <w:p w14:paraId="2A907D2A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}</w:t>
      </w:r>
    </w:p>
    <w:p w14:paraId="041E7BBE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Copy to Clipboard</w:t>
      </w:r>
    </w:p>
    <w:p w14:paraId="207DE671" w14:textId="77777777" w:rsidR="0068771B" w:rsidRPr="0068771B" w:rsidRDefault="0068771B" w:rsidP="0068771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This is different from moving the selector outside of the function, like:</w:t>
      </w:r>
    </w:p>
    <w:p w14:paraId="18FE3C4B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li.important:nth-child(-n + 3) {</w:t>
      </w:r>
    </w:p>
    <w:p w14:paraId="6C5BC869" w14:textId="77777777" w:rsidR="0068771B" w:rsidRPr="0068771B" w:rsidRDefault="0068771B" w:rsidP="0068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}</w:t>
      </w:r>
    </w:p>
    <w:p w14:paraId="182442B5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Copy to Clipboard</w:t>
      </w:r>
    </w:p>
    <w:p w14:paraId="421FD639" w14:textId="77777777" w:rsidR="0068771B" w:rsidRPr="0068771B" w:rsidRDefault="0068771B" w:rsidP="0068771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This selector selects list items if they are among the first three children and match the selector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li.important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.</w:t>
      </w:r>
    </w:p>
    <w:p w14:paraId="5A6A1296" w14:textId="77777777" w:rsidR="0068771B" w:rsidRPr="0068771B" w:rsidRDefault="001F6553" w:rsidP="0068771B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color w:val="000000" w:themeColor="text1"/>
          <w:sz w:val="36"/>
          <w:szCs w:val="36"/>
          <w:lang w:eastAsia="en-IN"/>
        </w:rPr>
      </w:pPr>
      <w:hyperlink r:id="rId13" w:anchor="examples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36"/>
            <w:szCs w:val="36"/>
            <w:lang w:eastAsia="en-IN"/>
          </w:rPr>
          <w:t>Examples</w:t>
        </w:r>
      </w:hyperlink>
    </w:p>
    <w:p w14:paraId="3257E214" w14:textId="77777777" w:rsidR="0068771B" w:rsidRPr="0068771B" w:rsidRDefault="001F6553" w:rsidP="0068771B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000000" w:themeColor="text1"/>
          <w:sz w:val="27"/>
          <w:szCs w:val="27"/>
          <w:lang w:eastAsia="en-IN"/>
        </w:rPr>
      </w:pPr>
      <w:hyperlink r:id="rId14" w:anchor="example_selectors" w:history="1">
        <w:r w:rsidR="0068771B" w:rsidRPr="0068771B">
          <w:rPr>
            <w:rFonts w:ascii="Bahnschrift" w:eastAsia="Times New Roman" w:hAnsi="Bahnschrift" w:cs="Times New Roman"/>
            <w:b/>
            <w:bCs/>
            <w:color w:val="000000" w:themeColor="text1"/>
            <w:sz w:val="27"/>
            <w:szCs w:val="27"/>
            <w:lang w:eastAsia="en-IN"/>
          </w:rPr>
          <w:t>Example selectors</w:t>
        </w:r>
      </w:hyperlink>
    </w:p>
    <w:p w14:paraId="7088EE15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tr:nth-child(odd)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or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tr:nth-child(2n+1)</w:t>
      </w:r>
    </w:p>
    <w:p w14:paraId="50228D25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odd rows of an HTML table: 1, 3, 5, etc.</w:t>
      </w:r>
    </w:p>
    <w:p w14:paraId="588DA579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tr:nth-child(even)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or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tr:nth-child(2n)</w:t>
      </w:r>
    </w:p>
    <w:p w14:paraId="4D11F56A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even rows of an HTML table: 2, 4, 6, etc.</w:t>
      </w:r>
    </w:p>
    <w:p w14:paraId="4500B0E9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:nth-child(7)</w:t>
      </w:r>
    </w:p>
    <w:p w14:paraId="468FA679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seventh element.</w:t>
      </w:r>
    </w:p>
    <w:p w14:paraId="0FF242E8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lastRenderedPageBreak/>
        <w:t>:nth-child(5n)</w:t>
      </w:r>
    </w:p>
    <w:p w14:paraId="5BFD74AE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elements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5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[=5×1],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10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[=5×2],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15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[=5×3],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etc.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The first one to be returned as a result of the formula is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0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[=5x0], resulting in a no-match, since the elements are indexed from 1, whereas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n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starts from 0. This may seem weird at first, but it makes more sense when the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B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part of the formula is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&gt;0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, like in the next example.</w:t>
      </w:r>
    </w:p>
    <w:p w14:paraId="25720C1B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:nth-child(n+7)</w:t>
      </w:r>
    </w:p>
    <w:p w14:paraId="234739EF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seventh and all following elements: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7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[=0+7],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8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[=1+7],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9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[=2+7],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etc.</w:t>
      </w:r>
    </w:p>
    <w:p w14:paraId="7E863C4B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:nth-child(3n+4)</w:t>
      </w:r>
    </w:p>
    <w:p w14:paraId="7EC40B78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elements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4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[=(3×0)+4],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7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[=(3×1)+4],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10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[=(3×2)+4],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13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[=(3×3)+4], </w:t>
      </w:r>
      <w:r w:rsidRPr="0068771B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en-IN"/>
        </w:rPr>
        <w:t>etc.</w:t>
      </w:r>
    </w:p>
    <w:p w14:paraId="41F8EF1C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:nth-child(-n+3)</w:t>
      </w:r>
    </w:p>
    <w:p w14:paraId="05F9CA09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first three elements. [=-0+3, -1+3, -2+3]</w:t>
      </w:r>
    </w:p>
    <w:p w14:paraId="5AC86BF9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p:nth-child(n)</w:t>
      </w:r>
    </w:p>
    <w:p w14:paraId="55E30BD8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every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&lt;p&gt;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element in a group of siblings. This selects the same elements as a simple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p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selector (although with a higher specificity).</w:t>
      </w:r>
    </w:p>
    <w:p w14:paraId="024A35E3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p:nth-child(1)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or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p:nth-child(0n+1)</w:t>
      </w:r>
    </w:p>
    <w:p w14:paraId="740205D3" w14:textId="77777777" w:rsidR="0068771B" w:rsidRPr="0068771B" w:rsidRDefault="0068771B" w:rsidP="0068771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every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&lt;p&gt;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that is the first element in a group of siblings. This is the same as the </w:t>
      </w:r>
      <w:hyperlink r:id="rId15" w:history="1">
        <w:r w:rsidRPr="0068771B">
          <w:rPr>
            <w:rFonts w:ascii="Bahnschrift" w:eastAsia="Times New Roman" w:hAnsi="Bahnschrift" w:cs="Times New Roman"/>
            <w:color w:val="000000" w:themeColor="text1"/>
            <w:sz w:val="20"/>
            <w:szCs w:val="20"/>
            <w:u w:val="single"/>
            <w:lang w:eastAsia="en-IN"/>
          </w:rPr>
          <w:t>:first-child</w:t>
        </w:r>
      </w:hyperlink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 selector (and has the same specificity).</w:t>
      </w:r>
    </w:p>
    <w:p w14:paraId="0CA670FC" w14:textId="77777777" w:rsidR="0068771B" w:rsidRPr="0068771B" w:rsidRDefault="0068771B" w:rsidP="0068771B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p:nth-child(n+8):nth-child(-n+15)</w:t>
      </w:r>
    </w:p>
    <w:p w14:paraId="4350D88D" w14:textId="331C842D" w:rsidR="00FA618B" w:rsidRPr="00FA618B" w:rsidRDefault="0068771B" w:rsidP="00FA618B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Represents the eighth through the fifteenth </w:t>
      </w:r>
      <w:r w:rsidRPr="0068771B">
        <w:rPr>
          <w:rFonts w:ascii="Bahnschrift" w:eastAsia="Times New Roman" w:hAnsi="Bahnschrift" w:cs="Times New Roman"/>
          <w:color w:val="000000" w:themeColor="text1"/>
          <w:sz w:val="20"/>
          <w:szCs w:val="20"/>
          <w:lang w:eastAsia="en-IN"/>
        </w:rPr>
        <w:t>&lt;p&gt;</w:t>
      </w:r>
      <w:r w:rsidRPr="0068771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 xml:space="preserve"> elements of a group of </w:t>
      </w:r>
    </w:p>
    <w:p w14:paraId="6E2A5503" w14:textId="690C4D66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18021EE5" w14:textId="2467ECB1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41F0104D" w14:textId="31AE372F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0387DE6B" w14:textId="0E6C6845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6FE8D7C9" w14:textId="52AB271D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0B086F5C" w14:textId="5DA4DE82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18F90303" w14:textId="23F53F24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</w:p>
    <w:p w14:paraId="5A90CD39" w14:textId="04F7210C" w:rsidR="00FA618B" w:rsidRPr="00FA618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lastRenderedPageBreak/>
        <w:t xml:space="preserve">Example </w:t>
      </w:r>
    </w:p>
    <w:p w14:paraId="17BB7E43" w14:textId="034F4F6C" w:rsidR="00FA618B" w:rsidRPr="0068771B" w:rsidRDefault="00FA618B" w:rsidP="00FA618B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HTML</w:t>
      </w:r>
    </w:p>
    <w:p w14:paraId="59344820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&lt;h3&gt;</w:t>
      </w:r>
    </w:p>
    <w:p w14:paraId="45BFE04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&lt;code&gt;span:nth-child(2n+1)&lt;/code&gt;, WITHOUT an &lt;code&gt;&amp;lt;em&amp;gt;&lt;/code&gt; among</w:t>
      </w:r>
    </w:p>
    <w:p w14:paraId="6D0B9F70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the child elements.</w:t>
      </w:r>
    </w:p>
    <w:p w14:paraId="71F08CD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&lt;/h3&gt;</w:t>
      </w:r>
    </w:p>
    <w:p w14:paraId="3458D9D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&lt;p&gt;Children 1, 3, 5, and 7 are selected.&lt;/p&gt;</w:t>
      </w:r>
    </w:p>
    <w:p w14:paraId="4FA9178B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&lt;div class="first"&gt;</w:t>
      </w:r>
    </w:p>
    <w:p w14:paraId="24F90990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1!&lt;/span&gt;</w:t>
      </w:r>
    </w:p>
    <w:p w14:paraId="00F09988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2&lt;/span&gt;</w:t>
      </w:r>
    </w:p>
    <w:p w14:paraId="293E9D1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3!&lt;/span&gt;</w:t>
      </w:r>
    </w:p>
    <w:p w14:paraId="621C8AE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4&lt;/span&gt;</w:t>
      </w:r>
    </w:p>
    <w:p w14:paraId="7C091984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5!&lt;/span&gt;</w:t>
      </w:r>
    </w:p>
    <w:p w14:paraId="0424C67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6&lt;/span&gt;</w:t>
      </w:r>
    </w:p>
    <w:p w14:paraId="11DE2064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 7!&lt;/span&gt;</w:t>
      </w:r>
    </w:p>
    <w:p w14:paraId="118D646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&lt;/div&gt;</w:t>
      </w:r>
    </w:p>
    <w:p w14:paraId="7851DFF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</w:p>
    <w:p w14:paraId="78090B8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&lt;br /&gt;</w:t>
      </w:r>
    </w:p>
    <w:p w14:paraId="0E0CE26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</w:p>
    <w:p w14:paraId="1F55B26E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&lt;h3&gt;</w:t>
      </w:r>
    </w:p>
    <w:p w14:paraId="35AADDD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&lt;code&gt;span:nth-child(2n+1)&lt;/code&gt;, WITH an &lt;code&gt;&amp;lt;em&amp;gt;&lt;/code&gt; among the</w:t>
      </w:r>
    </w:p>
    <w:p w14:paraId="770E07B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child elements.</w:t>
      </w:r>
    </w:p>
    <w:p w14:paraId="704B5D5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&lt;/h3&gt;</w:t>
      </w:r>
    </w:p>
    <w:p w14:paraId="164976C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&lt;p&gt;</w:t>
      </w:r>
    </w:p>
    <w:p w14:paraId="1B5D85F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Children 1, 5, and 7 are selected.&lt;br /&gt;</w:t>
      </w:r>
    </w:p>
    <w:p w14:paraId="6DE9CD0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3 is used in the counting because it is a child, but it isn't selected because</w:t>
      </w:r>
    </w:p>
    <w:p w14:paraId="3D6BF730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it isn't a &lt;code&gt;&amp;lt;span&amp;gt;&lt;/code&gt;.</w:t>
      </w:r>
    </w:p>
    <w:p w14:paraId="71F6BE5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&lt;/p&gt;</w:t>
      </w:r>
    </w:p>
    <w:p w14:paraId="21F0B12D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&lt;div class="second"&gt;</w:t>
      </w:r>
    </w:p>
    <w:p w14:paraId="29C9CD3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3DD25D7E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4A59928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&lt;em&gt;This is an `em`.&lt;/em&gt;</w:t>
      </w:r>
    </w:p>
    <w:p w14:paraId="6957F4A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6E5184CE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4860C06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42C138A8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09A762B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7581FC1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&lt;/div&gt;</w:t>
      </w:r>
    </w:p>
    <w:p w14:paraId="16B0C564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</w:p>
    <w:p w14:paraId="1691484D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&lt;br /&gt;</w:t>
      </w:r>
    </w:p>
    <w:p w14:paraId="5E8F639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</w:p>
    <w:p w14:paraId="3DEBE1AF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&lt;h3&gt;</w:t>
      </w:r>
    </w:p>
    <w:p w14:paraId="1D3DC3E7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&lt;code&gt;span:nth-of-type(2n+1)&lt;/code&gt;, WITH an &lt;code&gt;&amp;lt;em&amp;gt;&lt;/code&gt; among the</w:t>
      </w:r>
    </w:p>
    <w:p w14:paraId="659139C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child elements.</w:t>
      </w:r>
    </w:p>
    <w:p w14:paraId="0F625E5D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&lt;/h3&gt;</w:t>
      </w:r>
    </w:p>
    <w:p w14:paraId="4BCACBCF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&lt;p&gt;</w:t>
      </w:r>
    </w:p>
    <w:p w14:paraId="3DF99C9D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Children 1, 4, 6, and 8 are selected.&lt;br /&gt;</w:t>
      </w:r>
    </w:p>
    <w:p w14:paraId="2BFA19C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3 isn't used in the counting or selected because it is an</w:t>
      </w:r>
    </w:p>
    <w:p w14:paraId="34BB28CE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&lt;code&gt;&amp;lt;em&amp;gt;&lt;/code&gt;, not a &lt;code&gt;&amp;lt;span&amp;gt;&lt;/code&gt;, and</w:t>
      </w:r>
    </w:p>
    <w:p w14:paraId="0B192DF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&lt;code&gt;nth-of-type&lt;/code&gt; only selects children of that type. The</w:t>
      </w:r>
    </w:p>
    <w:p w14:paraId="60045ED9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lastRenderedPageBreak/>
        <w:t xml:space="preserve">  &lt;code&gt;&amp;lt;em&amp;gt;&lt;/code&gt; is completely skipped over and ignored.</w:t>
      </w:r>
    </w:p>
    <w:p w14:paraId="22B7A50B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&lt;/p&gt;</w:t>
      </w:r>
    </w:p>
    <w:p w14:paraId="7A435449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&lt;div class="third"&gt;</w:t>
      </w:r>
    </w:p>
    <w:p w14:paraId="040564B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5DF48AA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0977226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&lt;em&gt;This is an `em`.&lt;/em&gt;</w:t>
      </w:r>
    </w:p>
    <w:p w14:paraId="3A6F69B6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5F374FF8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6803C9A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745C6029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&lt;span&gt;Span&lt;/span&gt;</w:t>
      </w:r>
    </w:p>
    <w:p w14:paraId="16E20A3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  &lt;span&gt;Span!&lt;/span&gt;</w:t>
      </w:r>
    </w:p>
    <w:p w14:paraId="261EB332" w14:textId="2B60561F" w:rsidR="0068771B" w:rsidRPr="00FA618B" w:rsidRDefault="00FA618B" w:rsidP="00FA618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 xml:space="preserve">&lt;/div&gt; </w:t>
      </w:r>
    </w:p>
    <w:p w14:paraId="29D4B3E3" w14:textId="4D77D0BD" w:rsidR="00FA618B" w:rsidRPr="00FA618B" w:rsidRDefault="00FA618B" w:rsidP="00FA618B">
      <w:pPr>
        <w:rPr>
          <w:rFonts w:ascii="Bahnschrift" w:hAnsi="Bahnschrift" w:cs="Times New Roman"/>
          <w:lang w:val="en-US"/>
        </w:rPr>
      </w:pPr>
    </w:p>
    <w:p w14:paraId="088FB6E2" w14:textId="77777777" w:rsidR="00FA618B" w:rsidRPr="00FA618B" w:rsidRDefault="00FA618B" w:rsidP="00FA618B">
      <w:pPr>
        <w:rPr>
          <w:rFonts w:ascii="Bahnschrift" w:hAnsi="Bahnschrift" w:cs="Times New Roman"/>
          <w:lang w:val="en-US"/>
        </w:rPr>
      </w:pPr>
    </w:p>
    <w:p w14:paraId="3F4A4967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lang w:eastAsia="en-IN"/>
        </w:rPr>
        <w:t>first span:nth-child(2n + 1),</w:t>
      </w:r>
    </w:p>
    <w:p w14:paraId="1FEEC797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lang w:eastAsia="en-IN"/>
        </w:rPr>
        <w:t>.second span:nth-child(2n + 1),</w:t>
      </w:r>
    </w:p>
    <w:p w14:paraId="266BB729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lang w:eastAsia="en-IN"/>
        </w:rPr>
        <w:t>.third span:nth-of-type(2n + 1) {</w:t>
      </w:r>
    </w:p>
    <w:p w14:paraId="0D5E686E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lang w:eastAsia="en-IN"/>
        </w:rPr>
        <w:t xml:space="preserve">  background-color: tomato;</w:t>
      </w:r>
    </w:p>
    <w:p w14:paraId="79D8F0D7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lang w:eastAsia="en-IN"/>
        </w:rPr>
        <w:t>}</w:t>
      </w:r>
    </w:p>
    <w:p w14:paraId="6BCB38B7" w14:textId="41E5F486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</w:p>
    <w:p w14:paraId="2E6FBD71" w14:textId="78AF7B7E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noProof/>
        </w:rPr>
        <w:drawing>
          <wp:inline distT="0" distB="0" distL="0" distR="0" wp14:anchorId="6D5CFAEA" wp14:editId="61D94E6A">
            <wp:extent cx="5731510" cy="4061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C7A" w14:textId="5C3080C0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</w:p>
    <w:p w14:paraId="6C475003" w14:textId="77777777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</w:p>
    <w:p w14:paraId="2043D68F" w14:textId="3D7FD626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FA618B">
        <w:rPr>
          <w:rFonts w:ascii="Bahnschrift" w:hAnsi="Bahnschrift" w:cs="Times New Roman"/>
          <w:b/>
          <w:bCs/>
          <w:sz w:val="28"/>
          <w:szCs w:val="28"/>
          <w:lang w:val="en-US"/>
        </w:rPr>
        <w:lastRenderedPageBreak/>
        <w:t>Using 'of &lt;selector&gt;'</w:t>
      </w:r>
    </w:p>
    <w:p w14:paraId="658AFC02" w14:textId="77777777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In this example there is an unordered list of names, some of them have been marked as noted using class="noted". These have been highlighted with a thick bottom border.</w:t>
      </w:r>
    </w:p>
    <w:p w14:paraId="1FF2C8EF" w14:textId="77777777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</w:p>
    <w:p w14:paraId="4BC83DA3" w14:textId="06D565A0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  <w:r w:rsidRPr="00FA618B">
        <w:rPr>
          <w:rFonts w:ascii="Bahnschrift" w:hAnsi="Bahnschrift" w:cs="Times New Roman"/>
          <w:lang w:val="en-US"/>
        </w:rPr>
        <w:t>HTML</w:t>
      </w:r>
    </w:p>
    <w:p w14:paraId="2308E25B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>&lt;ul&gt;</w:t>
      </w:r>
    </w:p>
    <w:p w14:paraId="26E0866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class="noted"&gt;Diego&lt;/li&gt;</w:t>
      </w:r>
    </w:p>
    <w:p w14:paraId="0E9163AE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&lt;li&gt;Shilpa&lt;/li&gt;</w:t>
      </w:r>
    </w:p>
    <w:p w14:paraId="7AA9D58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class="noted"&gt;Caterina&lt;/li&gt;</w:t>
      </w:r>
    </w:p>
    <w:p w14:paraId="6070F17B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&lt;li&gt;Jayla&lt;/li&gt;</w:t>
      </w:r>
    </w:p>
    <w:p w14:paraId="67ECF54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&lt;li&gt;Tyrone&lt;/li&gt;</w:t>
      </w:r>
    </w:p>
    <w:p w14:paraId="088B108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&lt;li&gt;Ricardo&lt;/li&gt;</w:t>
      </w:r>
    </w:p>
    <w:p w14:paraId="5A0582B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class="noted"&gt;Gila&lt;/li&gt;</w:t>
      </w:r>
    </w:p>
    <w:p w14:paraId="2074ED3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&lt;li&gt;Sienna&lt;/li&gt;</w:t>
      </w:r>
    </w:p>
    <w:p w14:paraId="40BC3F8D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&lt;li&gt;Titilayo&lt;/li&gt;</w:t>
      </w:r>
    </w:p>
    <w:p w14:paraId="10DEDA6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class="noted"&gt;Lexi&lt;/li&gt;</w:t>
      </w:r>
    </w:p>
    <w:p w14:paraId="506D03D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&lt;li&gt;Aylin&lt;/li&gt;</w:t>
      </w:r>
    </w:p>
    <w:p w14:paraId="013872C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&lt;li&gt;Leo&lt;/li&gt;</w:t>
      </w:r>
    </w:p>
    <w:p w14:paraId="6D98B7FA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&lt;li&gt;Leyla&lt;/li&gt;</w:t>
      </w:r>
    </w:p>
    <w:p w14:paraId="16D6D0AF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class="noted"&gt;Bruce&lt;/li&gt;</w:t>
      </w:r>
    </w:p>
    <w:p w14:paraId="4A1086F1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&lt;li&gt;Aisha&lt;/li&gt;</w:t>
      </w:r>
    </w:p>
    <w:p w14:paraId="77159C52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&lt;li&gt;Veronica&lt;/li&gt;</w:t>
      </w:r>
    </w:p>
    <w:p w14:paraId="131AEEA7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class="noted"&gt;Kyouko&lt;/li&gt;</w:t>
      </w:r>
    </w:p>
    <w:p w14:paraId="0B422FB3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&lt;li&gt;Shireen&lt;/li&gt;</w:t>
      </w:r>
    </w:p>
    <w:p w14:paraId="052C8DE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&lt;li&gt;Tanya&lt;/li&gt;</w:t>
      </w:r>
    </w:p>
    <w:p w14:paraId="194C2F95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 xml:space="preserve">  &lt;li class="noted"&gt;Marlene&lt;/li&gt;</w:t>
      </w:r>
    </w:p>
    <w:p w14:paraId="1ACA331C" w14:textId="77777777" w:rsidR="00FA618B" w:rsidRPr="00FA618B" w:rsidRDefault="00FA618B" w:rsidP="00FA61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 w:cs="Times New Roman"/>
          <w:sz w:val="24"/>
          <w:szCs w:val="24"/>
        </w:rPr>
      </w:pPr>
      <w:r w:rsidRPr="00FA618B">
        <w:rPr>
          <w:rFonts w:ascii="Bahnschrift" w:hAnsi="Bahnschrift" w:cs="Times New Roman"/>
          <w:sz w:val="24"/>
          <w:szCs w:val="24"/>
        </w:rPr>
        <w:t>&lt;/ul&gt;</w:t>
      </w:r>
    </w:p>
    <w:p w14:paraId="43A85935" w14:textId="3A69DE12" w:rsidR="00FA618B" w:rsidRPr="00FA618B" w:rsidRDefault="00FA618B" w:rsidP="00FA618B">
      <w:pPr>
        <w:tabs>
          <w:tab w:val="left" w:pos="2085"/>
        </w:tabs>
        <w:rPr>
          <w:rFonts w:ascii="Bahnschrift" w:hAnsi="Bahnschrift" w:cs="Times New Roman"/>
          <w:lang w:val="en-US"/>
        </w:rPr>
      </w:pPr>
    </w:p>
    <w:p w14:paraId="0A7926C5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85"/>
        </w:tabs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</w:p>
    <w:p w14:paraId="4291A8FA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li:nth-child(even of .noted) {</w:t>
      </w:r>
    </w:p>
    <w:p w14:paraId="690C688B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 xml:space="preserve">  background-color: tomato;</w:t>
      </w:r>
    </w:p>
    <w:p w14:paraId="1C1381A7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 xml:space="preserve">  border-bottom-color: seagreen;</w:t>
      </w:r>
    </w:p>
    <w:p w14:paraId="33619F63" w14:textId="77777777" w:rsidR="00FA618B" w:rsidRP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</w:pPr>
      <w:r w:rsidRPr="00FA618B">
        <w:rPr>
          <w:rFonts w:ascii="Bahnschrift" w:eastAsia="Times New Roman" w:hAnsi="Bahnschrift" w:cs="Times New Roman"/>
          <w:color w:val="000000" w:themeColor="text1"/>
          <w:sz w:val="24"/>
          <w:szCs w:val="24"/>
          <w:lang w:eastAsia="en-IN"/>
        </w:rPr>
        <w:t>}</w:t>
      </w:r>
    </w:p>
    <w:p w14:paraId="37D8F788" w14:textId="32F4C5ED" w:rsidR="00FA618B" w:rsidRDefault="00FA618B" w:rsidP="00FA6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85"/>
        </w:tabs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</w:p>
    <w:p w14:paraId="7359EB90" w14:textId="75032D08" w:rsidR="00520E79" w:rsidRDefault="00520E79" w:rsidP="00520E79">
      <w:pPr>
        <w:tabs>
          <w:tab w:val="left" w:pos="1215"/>
        </w:tabs>
        <w:rPr>
          <w:rFonts w:ascii="Bahnschrift" w:hAnsi="Bahnschrift" w:cs="Times New Roman"/>
          <w:sz w:val="28"/>
          <w:szCs w:val="28"/>
          <w:lang w:val="en-US"/>
        </w:rPr>
      </w:pPr>
    </w:p>
    <w:p w14:paraId="15E37EED" w14:textId="497CD1BB" w:rsidR="00520E79" w:rsidRDefault="00520E79" w:rsidP="00520E79">
      <w:pPr>
        <w:tabs>
          <w:tab w:val="left" w:pos="12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0E19058" wp14:editId="01FA6366">
            <wp:extent cx="5731510" cy="2223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6B4" w14:textId="5181C414" w:rsidR="00995322" w:rsidRPr="00995322" w:rsidRDefault="00995322" w:rsidP="00995322">
      <w:pPr>
        <w:rPr>
          <w:rFonts w:ascii="Bahnschrift" w:hAnsi="Bahnschrift" w:cs="Times New Roman"/>
          <w:sz w:val="28"/>
          <w:szCs w:val="28"/>
          <w:lang w:val="en-US"/>
        </w:rPr>
      </w:pPr>
    </w:p>
    <w:p w14:paraId="51A10188" w14:textId="290EDCE6" w:rsidR="00995322" w:rsidRDefault="00995322" w:rsidP="00995322">
      <w:pPr>
        <w:rPr>
          <w:noProof/>
        </w:rPr>
      </w:pPr>
      <w:r>
        <w:rPr>
          <w:noProof/>
        </w:rPr>
        <w:t>EXAMPLE:</w:t>
      </w:r>
    </w:p>
    <w:p w14:paraId="511210B8" w14:textId="77777777" w:rsidR="00995322" w:rsidRPr="00995322" w:rsidRDefault="00995322" w:rsidP="0099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rPr>
          <w:rFonts w:ascii="Bahnschrift" w:hAnsi="Bahnschrift" w:cs="Times New Roman"/>
          <w:lang w:val="en-US"/>
        </w:rPr>
      </w:pPr>
      <w:r w:rsidRPr="00995322">
        <w:rPr>
          <w:rFonts w:ascii="Bahnschrift" w:hAnsi="Bahnschrift" w:cs="Times New Roman"/>
          <w:lang w:val="en-US"/>
        </w:rPr>
        <w:t>&lt;div class="container"&gt;</w:t>
      </w:r>
    </w:p>
    <w:p w14:paraId="3D18436D" w14:textId="77777777" w:rsidR="00995322" w:rsidRPr="00995322" w:rsidRDefault="00995322" w:rsidP="0099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rPr>
          <w:rFonts w:ascii="Bahnschrift" w:hAnsi="Bahnschrift" w:cs="Times New Roman"/>
          <w:lang w:val="en-US"/>
        </w:rPr>
      </w:pPr>
      <w:r w:rsidRPr="00995322">
        <w:rPr>
          <w:rFonts w:ascii="Bahnschrift" w:hAnsi="Bahnschrift" w:cs="Times New Roman"/>
          <w:lang w:val="en-US"/>
        </w:rPr>
        <w:t xml:space="preserve">  &lt;div class="my-div" data-text-before=" I am before" data-text-after="I am after"&gt;</w:t>
      </w:r>
    </w:p>
    <w:p w14:paraId="66DF8B9B" w14:textId="77777777" w:rsidR="00995322" w:rsidRPr="00995322" w:rsidRDefault="00995322" w:rsidP="0099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rPr>
          <w:rFonts w:ascii="Bahnschrift" w:hAnsi="Bahnschrift" w:cs="Times New Roman"/>
          <w:lang w:val="en-US"/>
        </w:rPr>
      </w:pPr>
      <w:r w:rsidRPr="00995322">
        <w:rPr>
          <w:rFonts w:ascii="Bahnschrift" w:hAnsi="Bahnschrift" w:cs="Times New Roman"/>
          <w:lang w:val="en-US"/>
        </w:rPr>
        <w:t xml:space="preserve">    &lt;div class="real-child"&gt;I'm a real child&lt;/div&gt;</w:t>
      </w:r>
    </w:p>
    <w:p w14:paraId="28FB9F70" w14:textId="77777777" w:rsidR="00995322" w:rsidRPr="00995322" w:rsidRDefault="00995322" w:rsidP="0099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rPr>
          <w:rFonts w:ascii="Bahnschrift" w:hAnsi="Bahnschrift" w:cs="Times New Roman"/>
          <w:lang w:val="en-US"/>
        </w:rPr>
      </w:pPr>
      <w:r w:rsidRPr="00995322">
        <w:rPr>
          <w:rFonts w:ascii="Bahnschrift" w:hAnsi="Bahnschrift" w:cs="Times New Roman"/>
          <w:lang w:val="en-US"/>
        </w:rPr>
        <w:t xml:space="preserve">  &lt;/div&gt;</w:t>
      </w:r>
    </w:p>
    <w:p w14:paraId="1AF184F7" w14:textId="077D18E9" w:rsidR="00995322" w:rsidRDefault="00995322" w:rsidP="0099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rPr>
          <w:rFonts w:ascii="Bahnschrift" w:hAnsi="Bahnschrift" w:cs="Times New Roman"/>
          <w:lang w:val="en-US"/>
        </w:rPr>
      </w:pPr>
      <w:r w:rsidRPr="00995322">
        <w:rPr>
          <w:rFonts w:ascii="Bahnschrift" w:hAnsi="Bahnschrift" w:cs="Times New Roman"/>
          <w:lang w:val="en-US"/>
        </w:rPr>
        <w:t>&lt;/div&gt;</w:t>
      </w:r>
    </w:p>
    <w:p w14:paraId="6531543F" w14:textId="3079D82B" w:rsidR="00995322" w:rsidRDefault="00995322" w:rsidP="00995322">
      <w:pPr>
        <w:rPr>
          <w:rFonts w:ascii="Bahnschrift" w:hAnsi="Bahnschrift" w:cs="Times New Roman"/>
          <w:lang w:val="en-US"/>
        </w:rPr>
      </w:pPr>
    </w:p>
    <w:p w14:paraId="5246F3DA" w14:textId="77777777" w:rsidR="00995322" w:rsidRPr="00995322" w:rsidRDefault="00995322" w:rsidP="00995322">
      <w:pPr>
        <w:tabs>
          <w:tab w:val="left" w:pos="1365"/>
        </w:tabs>
        <w:rPr>
          <w:rFonts w:ascii="Bahnschrift" w:hAnsi="Bahnschrift" w:cs="Times New Roman"/>
          <w:lang w:val="en-US"/>
        </w:rPr>
      </w:pPr>
    </w:p>
    <w:p w14:paraId="0705D99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.container {</w:t>
      </w:r>
    </w:p>
    <w:p w14:paraId="06798F8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width: 900px;</w:t>
      </w:r>
    </w:p>
    <w:p w14:paraId="00844328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margin: 50px auto;</w:t>
      </w:r>
    </w:p>
    <w:p w14:paraId="6D10F479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font-family: "Arial", sans-serif;</w:t>
      </w:r>
    </w:p>
    <w:p w14:paraId="3E7FC6D6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46FBCEF1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3ECD2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.my-div {</w:t>
      </w:r>
    </w:p>
    <w:p w14:paraId="1551A764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display: flex;</w:t>
      </w:r>
    </w:p>
    <w:p w14:paraId="788F66B7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align-items: center;</w:t>
      </w:r>
    </w:p>
    <w:p w14:paraId="30646DF2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margin: 0 auto;</w:t>
      </w:r>
    </w:p>
    <w:p w14:paraId="17DAB34F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width: 600px;</w:t>
      </w:r>
    </w:p>
    <w:p w14:paraId="3C1DA1BC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height: 400px;</w:t>
      </w:r>
    </w:p>
    <w:p w14:paraId="57D28070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background: #dbe8ff;</w:t>
      </w:r>
    </w:p>
    <w:p w14:paraId="41962C0B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3924764B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DADBFC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.my-div:after,</w:t>
      </w:r>
    </w:p>
    <w:p w14:paraId="553629FD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.my-div:before,</w:t>
      </w:r>
    </w:p>
    <w:p w14:paraId="19F5A7C7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.real-child {</w:t>
      </w:r>
    </w:p>
    <w:p w14:paraId="0032411B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  display: block;</w:t>
      </w:r>
    </w:p>
    <w:p w14:paraId="22F86B0C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  padding: 20px;</w:t>
      </w:r>
    </w:p>
    <w:p w14:paraId="2F2F74B8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lastRenderedPageBreak/>
        <w:t xml:space="preserve">    border-radius: 6px;</w:t>
      </w:r>
    </w:p>
    <w:p w14:paraId="4A9D7209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  width: 100%;</w:t>
      </w:r>
    </w:p>
    <w:p w14:paraId="152CB025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6E6E2BFE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9AA417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.my-div:after {</w:t>
      </w:r>
    </w:p>
    <w:p w14:paraId="2E95C0B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content: attr(data-text-after);</w:t>
      </w:r>
    </w:p>
    <w:p w14:paraId="420F6627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color: white;</w:t>
      </w:r>
    </w:p>
    <w:p w14:paraId="63CEC40D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flex: 0 1 auto;</w:t>
      </w:r>
    </w:p>
    <w:p w14:paraId="0E44176B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margin: 20px 20px 20px 10px;</w:t>
      </w:r>
    </w:p>
    <w:p w14:paraId="65431E8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background: #00478e;</w:t>
      </w:r>
    </w:p>
    <w:p w14:paraId="5AF77696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628D4C41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B34BCD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.my-div:before {</w:t>
      </w:r>
    </w:p>
    <w:p w14:paraId="366FF0C8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content: attr(data-text-before);</w:t>
      </w:r>
    </w:p>
    <w:p w14:paraId="7F75056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flex: 0 2 auto;</w:t>
      </w:r>
    </w:p>
    <w:p w14:paraId="475DAEC4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margin: 20px 10px 20px 20px;</w:t>
      </w:r>
    </w:p>
    <w:p w14:paraId="70066766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background: #fff09b;</w:t>
      </w:r>
    </w:p>
    <w:p w14:paraId="40B997DC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2B03AAA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B70A22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.real-child {</w:t>
      </w:r>
    </w:p>
    <w:p w14:paraId="770C940A" w14:textId="77777777" w:rsidR="00995322" w:rsidRP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 xml:space="preserve">  background: #a6ff72;</w:t>
      </w:r>
    </w:p>
    <w:p w14:paraId="4D66B6F2" w14:textId="411F4091" w:rsidR="00995322" w:rsidRDefault="00995322" w:rsidP="009953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5322">
        <w:rPr>
          <w:lang w:val="en-US"/>
        </w:rPr>
        <w:t>}</w:t>
      </w:r>
    </w:p>
    <w:p w14:paraId="66FCC826" w14:textId="0A9752F8" w:rsidR="00995322" w:rsidRPr="00995322" w:rsidRDefault="00995322" w:rsidP="00995322">
      <w:pPr>
        <w:rPr>
          <w:lang w:val="en-US"/>
        </w:rPr>
      </w:pPr>
    </w:p>
    <w:p w14:paraId="5B141A94" w14:textId="5FACD24D" w:rsidR="00995322" w:rsidRPr="00995322" w:rsidRDefault="00995322" w:rsidP="00995322">
      <w:pPr>
        <w:tabs>
          <w:tab w:val="left" w:pos="1995"/>
        </w:tabs>
        <w:rPr>
          <w:lang w:val="en-US"/>
        </w:rPr>
      </w:pPr>
      <w:r>
        <w:rPr>
          <w:noProof/>
        </w:rPr>
        <w:drawing>
          <wp:inline distT="0" distB="0" distL="0" distR="0" wp14:anchorId="040CCC9C" wp14:editId="7A124114">
            <wp:extent cx="54578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22" w:rsidRPr="0099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A3CB" w14:textId="77777777" w:rsidR="001F6553" w:rsidRDefault="001F6553" w:rsidP="0068771B">
      <w:pPr>
        <w:spacing w:after="0" w:line="240" w:lineRule="auto"/>
      </w:pPr>
      <w:r>
        <w:separator/>
      </w:r>
    </w:p>
  </w:endnote>
  <w:endnote w:type="continuationSeparator" w:id="0">
    <w:p w14:paraId="3B9E84C4" w14:textId="77777777" w:rsidR="001F6553" w:rsidRDefault="001F6553" w:rsidP="0068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EAAC" w14:textId="77777777" w:rsidR="001F6553" w:rsidRDefault="001F6553" w:rsidP="0068771B">
      <w:pPr>
        <w:spacing w:after="0" w:line="240" w:lineRule="auto"/>
      </w:pPr>
      <w:r>
        <w:separator/>
      </w:r>
    </w:p>
  </w:footnote>
  <w:footnote w:type="continuationSeparator" w:id="0">
    <w:p w14:paraId="74B2848B" w14:textId="77777777" w:rsidR="001F6553" w:rsidRDefault="001F6553" w:rsidP="00687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5D3"/>
    <w:multiLevelType w:val="multilevel"/>
    <w:tmpl w:val="0AC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E0126"/>
    <w:multiLevelType w:val="hybridMultilevel"/>
    <w:tmpl w:val="917E0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DAB"/>
    <w:rsid w:val="001F6553"/>
    <w:rsid w:val="004E5F0C"/>
    <w:rsid w:val="00520E79"/>
    <w:rsid w:val="0068771B"/>
    <w:rsid w:val="00692DAB"/>
    <w:rsid w:val="006D7DF2"/>
    <w:rsid w:val="00995322"/>
    <w:rsid w:val="00C81CFC"/>
    <w:rsid w:val="00E87FDA"/>
    <w:rsid w:val="00FA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F473"/>
  <w15:chartTrackingRefBased/>
  <w15:docId w15:val="{C4C8320D-975F-4781-8DC9-B28EE9E1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7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1B"/>
  </w:style>
  <w:style w:type="paragraph" w:styleId="Footer">
    <w:name w:val="footer"/>
    <w:basedOn w:val="Normal"/>
    <w:link w:val="FooterChar"/>
    <w:uiPriority w:val="99"/>
    <w:unhideWhenUsed/>
    <w:rsid w:val="00687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1B"/>
  </w:style>
  <w:style w:type="character" w:customStyle="1" w:styleId="Heading2Char">
    <w:name w:val="Heading 2 Char"/>
    <w:basedOn w:val="DefaultParagraphFont"/>
    <w:link w:val="Heading2"/>
    <w:uiPriority w:val="9"/>
    <w:rsid w:val="006877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77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7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7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8771B"/>
  </w:style>
  <w:style w:type="character" w:customStyle="1" w:styleId="visually-hidden">
    <w:name w:val="visually-hidden"/>
    <w:basedOn w:val="DefaultParagraphFont"/>
    <w:rsid w:val="0068771B"/>
  </w:style>
  <w:style w:type="character" w:styleId="Strong">
    <w:name w:val="Strong"/>
    <w:basedOn w:val="DefaultParagraphFont"/>
    <w:uiPriority w:val="22"/>
    <w:qFormat/>
    <w:rsid w:val="0068771B"/>
    <w:rPr>
      <w:b/>
      <w:bCs/>
    </w:rPr>
  </w:style>
  <w:style w:type="paragraph" w:styleId="ListParagraph">
    <w:name w:val="List Paragraph"/>
    <w:basedOn w:val="Normal"/>
    <w:uiPriority w:val="34"/>
    <w:qFormat/>
    <w:rsid w:val="0068771B"/>
    <w:pPr>
      <w:ind w:left="720"/>
      <w:contextualSpacing/>
    </w:pPr>
  </w:style>
  <w:style w:type="paragraph" w:styleId="NoSpacing">
    <w:name w:val="No Spacing"/>
    <w:uiPriority w:val="1"/>
    <w:qFormat/>
    <w:rsid w:val="00FA618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:nth-child" TargetMode="External"/><Relationship Id="rId13" Type="http://schemas.openxmlformats.org/officeDocument/2006/relationships/hyperlink" Target="https://developer.mozilla.org/en-US/docs/Web/CSS/:nth-chil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/:nth-chil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/integ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CSS/:first-child" TargetMode="External"/><Relationship Id="rId10" Type="http://schemas.openxmlformats.org/officeDocument/2006/relationships/hyperlink" Target="https://developer.mozilla.org/en-US/docs/Web/CSS/:nth-chil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:nth-child" TargetMode="External"/><Relationship Id="rId14" Type="http://schemas.openxmlformats.org/officeDocument/2006/relationships/hyperlink" Target="https://developer.mozilla.org/en-US/docs/Web/CSS/:nth-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7</cp:revision>
  <dcterms:created xsi:type="dcterms:W3CDTF">2023-06-18T09:46:00Z</dcterms:created>
  <dcterms:modified xsi:type="dcterms:W3CDTF">2023-06-18T10:09:00Z</dcterms:modified>
</cp:coreProperties>
</file>