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1892" w14:textId="7356D593" w:rsidR="00A5474B" w:rsidRDefault="00881E4F" w:rsidP="00881E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2"/>
          <w:szCs w:val="32"/>
        </w:rPr>
      </w:pPr>
      <w:r w:rsidRPr="00881E4F">
        <w:rPr>
          <w:sz w:val="32"/>
          <w:szCs w:val="32"/>
        </w:rPr>
        <w:t>Window localStorage property</w:t>
      </w:r>
    </w:p>
    <w:p w14:paraId="654C63F5" w14:textId="63043990" w:rsidR="00881E4F" w:rsidRDefault="00881E4F" w:rsidP="00881E4F">
      <w:pPr>
        <w:tabs>
          <w:tab w:val="left" w:pos="945"/>
        </w:tabs>
        <w:rPr>
          <w:sz w:val="32"/>
          <w:szCs w:val="32"/>
        </w:rPr>
      </w:pPr>
    </w:p>
    <w:p w14:paraId="06FDAA2E" w14:textId="79156FFE" w:rsidR="00881E4F" w:rsidRPr="00881E4F" w:rsidRDefault="00881E4F" w:rsidP="00881E4F">
      <w:pPr>
        <w:pStyle w:val="NoSpacing"/>
      </w:pPr>
      <w:r>
        <w:t>T</w:t>
      </w:r>
      <w:r w:rsidRPr="00881E4F">
        <w:t>he localStorage read-only property of the window interface allows you to access a Storage object for the Document's origin; the stored data is saved across browser sessions.</w:t>
      </w:r>
    </w:p>
    <w:p w14:paraId="4C7649ED" w14:textId="77777777" w:rsidR="00881E4F" w:rsidRPr="00881E4F" w:rsidRDefault="00881E4F" w:rsidP="00881E4F">
      <w:pPr>
        <w:pStyle w:val="NoSpacing"/>
      </w:pPr>
    </w:p>
    <w:p w14:paraId="70FEF12C" w14:textId="77777777" w:rsidR="00881E4F" w:rsidRPr="00881E4F" w:rsidRDefault="00881E4F" w:rsidP="00881E4F">
      <w:pPr>
        <w:pStyle w:val="NoSpacing"/>
      </w:pPr>
      <w:r w:rsidRPr="00881E4F">
        <w:t>localStorage is similar to sessionStorage, except that while localStorage data has no expiration time, sessionStorage data gets cleared when the page session ends — that is, when the page is closed. (localStorage data for a document loaded in a "private browsing" or "incognito" session is cleared when the last "private" tab is closed.)</w:t>
      </w:r>
    </w:p>
    <w:p w14:paraId="7F770A49" w14:textId="77777777" w:rsidR="00881E4F" w:rsidRPr="00881E4F" w:rsidRDefault="00881E4F" w:rsidP="00881E4F">
      <w:pPr>
        <w:pStyle w:val="NoSpacing"/>
      </w:pPr>
    </w:p>
    <w:p w14:paraId="14D2828A" w14:textId="0A5DC648" w:rsidR="00881E4F" w:rsidRDefault="00881E4F" w:rsidP="00881E4F">
      <w:pPr>
        <w:pStyle w:val="NoSpacing"/>
        <w:rPr>
          <w:b/>
          <w:bCs/>
          <w:sz w:val="24"/>
          <w:szCs w:val="24"/>
        </w:rPr>
      </w:pPr>
      <w:r w:rsidRPr="00881E4F">
        <w:rPr>
          <w:b/>
          <w:bCs/>
          <w:sz w:val="24"/>
          <w:szCs w:val="24"/>
        </w:rPr>
        <w:t>Value</w:t>
      </w:r>
    </w:p>
    <w:p w14:paraId="4A8C7E37" w14:textId="77777777" w:rsidR="00881E4F" w:rsidRPr="00881E4F" w:rsidRDefault="00881E4F" w:rsidP="00881E4F">
      <w:pPr>
        <w:pStyle w:val="NoSpacing"/>
        <w:rPr>
          <w:b/>
          <w:bCs/>
          <w:sz w:val="24"/>
          <w:szCs w:val="24"/>
        </w:rPr>
      </w:pPr>
    </w:p>
    <w:p w14:paraId="6AE6B0E3" w14:textId="77777777" w:rsidR="00881E4F" w:rsidRPr="00881E4F" w:rsidRDefault="00881E4F" w:rsidP="00881E4F">
      <w:pPr>
        <w:pStyle w:val="NoSpacing"/>
      </w:pPr>
      <w:r w:rsidRPr="00881E4F">
        <w:t>A Storage object which can be used to access the current origin's local storage space.</w:t>
      </w:r>
    </w:p>
    <w:p w14:paraId="2F1CDC9E" w14:textId="77777777" w:rsidR="00881E4F" w:rsidRPr="00881E4F" w:rsidRDefault="00881E4F" w:rsidP="00881E4F">
      <w:pPr>
        <w:pStyle w:val="NoSpacing"/>
      </w:pPr>
    </w:p>
    <w:p w14:paraId="01485F76" w14:textId="77777777" w:rsidR="00881E4F" w:rsidRPr="00881E4F" w:rsidRDefault="00881E4F" w:rsidP="00881E4F">
      <w:pPr>
        <w:pStyle w:val="NoSpacing"/>
      </w:pPr>
      <w:r w:rsidRPr="00881E4F">
        <w:t>Exceptions</w:t>
      </w:r>
    </w:p>
    <w:p w14:paraId="5082DEF9" w14:textId="77777777" w:rsidR="00881E4F" w:rsidRPr="00881E4F" w:rsidRDefault="00881E4F" w:rsidP="00881E4F">
      <w:pPr>
        <w:pStyle w:val="NoSpacing"/>
      </w:pPr>
      <w:r w:rsidRPr="00881E4F">
        <w:rPr>
          <w:highlight w:val="yellow"/>
        </w:rPr>
        <w:t>SecurityError</w:t>
      </w:r>
    </w:p>
    <w:p w14:paraId="47B0DDA2" w14:textId="77777777" w:rsidR="00881E4F" w:rsidRPr="00881E4F" w:rsidRDefault="00881E4F" w:rsidP="00881E4F">
      <w:pPr>
        <w:pStyle w:val="NoSpacing"/>
      </w:pPr>
      <w:r w:rsidRPr="00881E4F">
        <w:t>Thrown in one of the following cases:</w:t>
      </w:r>
    </w:p>
    <w:p w14:paraId="673379B9" w14:textId="77777777" w:rsidR="00881E4F" w:rsidRPr="00881E4F" w:rsidRDefault="00881E4F" w:rsidP="00881E4F">
      <w:pPr>
        <w:pStyle w:val="NoSpacing"/>
      </w:pPr>
    </w:p>
    <w:p w14:paraId="3CD1A14C" w14:textId="77777777" w:rsidR="00881E4F" w:rsidRPr="00881E4F" w:rsidRDefault="00881E4F" w:rsidP="00881E4F">
      <w:pPr>
        <w:pStyle w:val="NoSpacing"/>
        <w:numPr>
          <w:ilvl w:val="0"/>
          <w:numId w:val="1"/>
        </w:numPr>
      </w:pPr>
      <w:r w:rsidRPr="00881E4F">
        <w:t>The origin is not a valid scheme/host/port tuple. This can happen if the origin uses the file: or data: schemes, for example.</w:t>
      </w:r>
    </w:p>
    <w:p w14:paraId="5125BA73" w14:textId="77777777" w:rsidR="00881E4F" w:rsidRPr="00881E4F" w:rsidRDefault="00881E4F" w:rsidP="00881E4F">
      <w:pPr>
        <w:pStyle w:val="NoSpacing"/>
        <w:numPr>
          <w:ilvl w:val="0"/>
          <w:numId w:val="1"/>
        </w:numPr>
      </w:pPr>
      <w:r w:rsidRPr="00881E4F">
        <w:t>The request violates a policy decision. For example, the user has configured the browsers to prevent the page from persisting data.</w:t>
      </w:r>
    </w:p>
    <w:p w14:paraId="43A2B5CC" w14:textId="77777777" w:rsidR="00881E4F" w:rsidRDefault="00881E4F" w:rsidP="00881E4F">
      <w:pPr>
        <w:pStyle w:val="NoSpacing"/>
      </w:pPr>
    </w:p>
    <w:p w14:paraId="2F6E9F73" w14:textId="46764E32" w:rsidR="00881E4F" w:rsidRPr="00881E4F" w:rsidRDefault="00881E4F" w:rsidP="00881E4F">
      <w:pPr>
        <w:pStyle w:val="NoSpacing"/>
      </w:pPr>
      <w:r w:rsidRPr="00881E4F">
        <w:t>Note that if the user blocks cookies, browsers will probably interpret this as an instruction to prevent the page from persisting data.</w:t>
      </w:r>
    </w:p>
    <w:p w14:paraId="41E7D82B" w14:textId="77777777" w:rsidR="00881E4F" w:rsidRPr="00881E4F" w:rsidRDefault="00881E4F" w:rsidP="00881E4F">
      <w:pPr>
        <w:pStyle w:val="NoSpacing"/>
      </w:pPr>
    </w:p>
    <w:p w14:paraId="765CB7D8" w14:textId="0AD2D774" w:rsidR="00881E4F" w:rsidRDefault="00881E4F" w:rsidP="00881E4F">
      <w:pPr>
        <w:pStyle w:val="NoSpacing"/>
        <w:rPr>
          <w:b/>
          <w:bCs/>
          <w:sz w:val="28"/>
          <w:szCs w:val="28"/>
        </w:rPr>
      </w:pPr>
      <w:r w:rsidRPr="00881E4F">
        <w:rPr>
          <w:b/>
          <w:bCs/>
          <w:sz w:val="28"/>
          <w:szCs w:val="28"/>
        </w:rPr>
        <w:t>Description</w:t>
      </w:r>
    </w:p>
    <w:p w14:paraId="55A03DF4" w14:textId="77777777" w:rsidR="00881E4F" w:rsidRPr="00881E4F" w:rsidRDefault="00881E4F" w:rsidP="00881E4F">
      <w:pPr>
        <w:pStyle w:val="NoSpacing"/>
        <w:rPr>
          <w:b/>
          <w:bCs/>
          <w:sz w:val="28"/>
          <w:szCs w:val="28"/>
        </w:rPr>
      </w:pPr>
    </w:p>
    <w:p w14:paraId="5E05CB95" w14:textId="77777777" w:rsidR="00881E4F" w:rsidRPr="00881E4F" w:rsidRDefault="00881E4F" w:rsidP="00881E4F">
      <w:pPr>
        <w:pStyle w:val="NoSpacing"/>
      </w:pPr>
      <w:r w:rsidRPr="00881E4F">
        <w:t>The keys and the values stored with localStorage are always in the UTF-16 string format, which uses two bytes per character. As with objects, integer keys are automatically converted to strings.</w:t>
      </w:r>
    </w:p>
    <w:p w14:paraId="1F60058C" w14:textId="77777777" w:rsidR="00881E4F" w:rsidRPr="00881E4F" w:rsidRDefault="00881E4F" w:rsidP="00881E4F">
      <w:pPr>
        <w:pStyle w:val="NoSpacing"/>
      </w:pPr>
    </w:p>
    <w:p w14:paraId="41C18D59" w14:textId="77777777" w:rsidR="00881E4F" w:rsidRPr="00881E4F" w:rsidRDefault="00881E4F" w:rsidP="00881E4F">
      <w:pPr>
        <w:pStyle w:val="NoSpacing"/>
      </w:pPr>
      <w:r w:rsidRPr="00881E4F">
        <w:t>localStorage data is specific to the protocol of the document. In particular, for a site loaded over HTTP (e.g., http://example.com), localStorage returns a different object than localStorage for the corresponding site loaded over HTTPS (e.g., https://example.com).</w:t>
      </w:r>
    </w:p>
    <w:p w14:paraId="39585FBB" w14:textId="77777777" w:rsidR="00881E4F" w:rsidRPr="00881E4F" w:rsidRDefault="00881E4F" w:rsidP="00881E4F">
      <w:pPr>
        <w:pStyle w:val="NoSpacing"/>
      </w:pPr>
    </w:p>
    <w:p w14:paraId="0E5D5EF4" w14:textId="77777777" w:rsidR="00881E4F" w:rsidRPr="00881E4F" w:rsidRDefault="00881E4F" w:rsidP="00881E4F">
      <w:pPr>
        <w:pStyle w:val="NoSpacing"/>
      </w:pPr>
      <w:r w:rsidRPr="00881E4F">
        <w:t>For documents loaded from file: URLs (that is, files opened in the browser directly from the user's local filesystem, rather than being served from a web server) the requirements for localStorage behavior are undefined and may vary among different browsers.</w:t>
      </w:r>
    </w:p>
    <w:p w14:paraId="2F107E33" w14:textId="77777777" w:rsidR="00881E4F" w:rsidRPr="00881E4F" w:rsidRDefault="00881E4F" w:rsidP="00881E4F">
      <w:pPr>
        <w:pStyle w:val="NoSpacing"/>
      </w:pPr>
    </w:p>
    <w:p w14:paraId="26C62FEA" w14:textId="77777777" w:rsidR="00881E4F" w:rsidRPr="00881E4F" w:rsidRDefault="00881E4F" w:rsidP="00881E4F">
      <w:pPr>
        <w:pStyle w:val="NoSpacing"/>
      </w:pPr>
      <w:r w:rsidRPr="00881E4F">
        <w:t>In all current browsers, localStorage seems to return a different object for each file: URL. In other words, each file: URL seems to have its own unique local-storage area. But there are no guarantees about that behavior, so you shouldn't rely on it because, as mentioned above, the requirements for file: URLs remain undefined. So it's possible that browsers may change their file: URL handling for localStorage at any time. In fact some browsers have changed their handling for it over time.</w:t>
      </w:r>
    </w:p>
    <w:p w14:paraId="1C28DF21" w14:textId="77777777" w:rsidR="00881E4F" w:rsidRPr="00881E4F" w:rsidRDefault="00881E4F" w:rsidP="00881E4F">
      <w:pPr>
        <w:pStyle w:val="NoSpacing"/>
      </w:pPr>
    </w:p>
    <w:p w14:paraId="5D56FF77" w14:textId="77777777" w:rsidR="00881E4F" w:rsidRDefault="00881E4F" w:rsidP="00881E4F">
      <w:pPr>
        <w:pStyle w:val="NoSpacing"/>
        <w:rPr>
          <w:b/>
          <w:bCs/>
          <w:sz w:val="28"/>
          <w:szCs w:val="28"/>
        </w:rPr>
      </w:pPr>
    </w:p>
    <w:p w14:paraId="4A44313E" w14:textId="77777777" w:rsidR="00881E4F" w:rsidRDefault="00881E4F" w:rsidP="00881E4F">
      <w:pPr>
        <w:pStyle w:val="NoSpacing"/>
        <w:rPr>
          <w:b/>
          <w:bCs/>
          <w:sz w:val="28"/>
          <w:szCs w:val="28"/>
        </w:rPr>
      </w:pPr>
    </w:p>
    <w:p w14:paraId="6704B487" w14:textId="3521EEAB" w:rsidR="00881E4F" w:rsidRDefault="00881E4F" w:rsidP="00881E4F">
      <w:pPr>
        <w:pStyle w:val="NoSpacing"/>
        <w:rPr>
          <w:b/>
          <w:bCs/>
          <w:sz w:val="28"/>
          <w:szCs w:val="28"/>
        </w:rPr>
      </w:pPr>
      <w:r w:rsidRPr="00881E4F">
        <w:rPr>
          <w:b/>
          <w:bCs/>
          <w:sz w:val="28"/>
          <w:szCs w:val="28"/>
        </w:rPr>
        <w:lastRenderedPageBreak/>
        <w:t>Examples</w:t>
      </w:r>
    </w:p>
    <w:p w14:paraId="71CDD31C" w14:textId="77777777" w:rsidR="00881E4F" w:rsidRPr="00881E4F" w:rsidRDefault="00881E4F" w:rsidP="00881E4F">
      <w:pPr>
        <w:pStyle w:val="NoSpacing"/>
        <w:rPr>
          <w:b/>
          <w:bCs/>
          <w:sz w:val="28"/>
          <w:szCs w:val="28"/>
        </w:rPr>
      </w:pPr>
    </w:p>
    <w:p w14:paraId="06EE45B5" w14:textId="6DC6C05B" w:rsidR="00881E4F" w:rsidRPr="00881E4F" w:rsidRDefault="00881E4F" w:rsidP="00881E4F">
      <w:pPr>
        <w:pStyle w:val="NoSpacing"/>
      </w:pPr>
      <w:r w:rsidRPr="00881E4F">
        <w:t>The following snippet accesses the current domain's local Storage object and adds a data item to it using Storage.setItem().</w:t>
      </w:r>
    </w:p>
    <w:p w14:paraId="6895631B" w14:textId="4CAB5D36" w:rsidR="00881E4F" w:rsidRP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JS</w:t>
      </w:r>
    </w:p>
    <w:p w14:paraId="460804BC" w14:textId="0028D3D5" w:rsid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localStorage.setItem("myCat", "Tom");</w:t>
      </w:r>
    </w:p>
    <w:p w14:paraId="39535331" w14:textId="77777777" w:rsidR="00881E4F" w:rsidRPr="00881E4F" w:rsidRDefault="00881E4F" w:rsidP="00881E4F">
      <w:pPr>
        <w:pStyle w:val="NoSpacing"/>
      </w:pPr>
    </w:p>
    <w:p w14:paraId="3E6BE7CC" w14:textId="4CA840B2" w:rsidR="00881E4F" w:rsidRPr="00881E4F" w:rsidRDefault="00881E4F" w:rsidP="00881E4F">
      <w:pPr>
        <w:pStyle w:val="NoSpacing"/>
      </w:pPr>
      <w:r w:rsidRPr="00881E4F">
        <w:t>The syntax for reading the localStorage item is as follows:</w:t>
      </w:r>
    </w:p>
    <w:p w14:paraId="6539D580" w14:textId="7CF12106" w:rsidR="00881E4F" w:rsidRP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JS</w:t>
      </w:r>
    </w:p>
    <w:p w14:paraId="76C070FB" w14:textId="6523C3BF" w:rsid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const cat = localStorage.getItem("myCat");</w:t>
      </w:r>
    </w:p>
    <w:p w14:paraId="28195C24" w14:textId="77777777" w:rsidR="00881E4F" w:rsidRPr="00881E4F" w:rsidRDefault="00881E4F" w:rsidP="00881E4F">
      <w:pPr>
        <w:pStyle w:val="NoSpacing"/>
      </w:pPr>
    </w:p>
    <w:p w14:paraId="5BA3AE07" w14:textId="1424BA21" w:rsidR="00881E4F" w:rsidRPr="00881E4F" w:rsidRDefault="00881E4F" w:rsidP="00881E4F">
      <w:pPr>
        <w:pStyle w:val="NoSpacing"/>
      </w:pPr>
      <w:r w:rsidRPr="00881E4F">
        <w:t>The syntax for removing the localStorage item is as follows:</w:t>
      </w:r>
    </w:p>
    <w:p w14:paraId="23BA0702" w14:textId="7CCE5F23" w:rsidR="00881E4F" w:rsidRP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JS</w:t>
      </w:r>
    </w:p>
    <w:p w14:paraId="429828A1" w14:textId="625B71FE" w:rsidR="00881E4F" w:rsidRP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localStorage.removeItem("myCat");</w:t>
      </w:r>
    </w:p>
    <w:p w14:paraId="179BB8AA" w14:textId="77777777" w:rsidR="00881E4F" w:rsidRDefault="00881E4F" w:rsidP="00881E4F">
      <w:pPr>
        <w:pStyle w:val="NoSpacing"/>
      </w:pPr>
    </w:p>
    <w:p w14:paraId="5330FB84" w14:textId="4C081B0A" w:rsidR="00881E4F" w:rsidRPr="00881E4F" w:rsidRDefault="00881E4F" w:rsidP="00881E4F">
      <w:pPr>
        <w:pStyle w:val="NoSpacing"/>
      </w:pPr>
      <w:r w:rsidRPr="00881E4F">
        <w:t>The syntax for removing all the localStorage items is as follows:</w:t>
      </w:r>
    </w:p>
    <w:p w14:paraId="4192622D" w14:textId="6E021AD5" w:rsidR="00881E4F" w:rsidRP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JS</w:t>
      </w:r>
    </w:p>
    <w:p w14:paraId="342143AC" w14:textId="3221D40E" w:rsidR="00881E4F" w:rsidRDefault="00881E4F" w:rsidP="00881E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81E4F">
        <w:t>localStorage.clear();</w:t>
      </w:r>
    </w:p>
    <w:p w14:paraId="56D0F74C" w14:textId="5EE7EB84" w:rsidR="00D92C88" w:rsidRDefault="00D92C88" w:rsidP="00D92C88"/>
    <w:p w14:paraId="627C3822" w14:textId="528258E0" w:rsidR="004473A2" w:rsidRDefault="00D92C88" w:rsidP="00D92C88">
      <w:r>
        <w:t>examples</w:t>
      </w:r>
    </w:p>
    <w:p w14:paraId="49667769" w14:textId="357F5E60" w:rsidR="00D92C88" w:rsidRDefault="00D92C88" w:rsidP="00D92C88">
      <w:pPr>
        <w:tabs>
          <w:tab w:val="left" w:pos="8025"/>
        </w:tabs>
      </w:pPr>
      <w:r>
        <w:rPr>
          <w:noProof/>
        </w:rPr>
        <w:drawing>
          <wp:inline distT="0" distB="0" distL="0" distR="0" wp14:anchorId="0EDEE01B" wp14:editId="3FB0062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5BE5" w14:textId="3EC6B381" w:rsidR="004473A2" w:rsidRPr="00D92C88" w:rsidRDefault="004473A2" w:rsidP="00D92C88">
      <w:pPr>
        <w:tabs>
          <w:tab w:val="left" w:pos="8025"/>
        </w:tabs>
      </w:pPr>
      <w:r>
        <w:rPr>
          <w:noProof/>
        </w:rPr>
        <w:lastRenderedPageBreak/>
        <w:drawing>
          <wp:inline distT="0" distB="0" distL="0" distR="0" wp14:anchorId="67E13F71" wp14:editId="59F9F09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A2" w:rsidRPr="00D92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42F5F"/>
    <w:multiLevelType w:val="hybridMultilevel"/>
    <w:tmpl w:val="1C3CA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6AD4"/>
    <w:rsid w:val="004473A2"/>
    <w:rsid w:val="00676AD4"/>
    <w:rsid w:val="006D7DF2"/>
    <w:rsid w:val="00881E4F"/>
    <w:rsid w:val="00D92C88"/>
    <w:rsid w:val="00E8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5839"/>
  <w15:chartTrackingRefBased/>
  <w15:docId w15:val="{F028C6BA-0BEA-45C1-AE1E-2F612C39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1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Rizvi Ahmed Abbas Nasir Hussain</dc:creator>
  <cp:keywords/>
  <dc:description/>
  <cp:lastModifiedBy>Rizvi Ahmed Abbas Nasir Hussain</cp:lastModifiedBy>
  <cp:revision>5</cp:revision>
  <dcterms:created xsi:type="dcterms:W3CDTF">2023-08-23T17:05:00Z</dcterms:created>
  <dcterms:modified xsi:type="dcterms:W3CDTF">2023-08-24T12:15:00Z</dcterms:modified>
</cp:coreProperties>
</file>