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209E"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Data Quality Control</w:t>
      </w:r>
    </w:p>
    <w:p w14:paraId="20881841"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Project Title:</w:t>
      </w:r>
      <w:r w:rsidRPr="007603ED">
        <w:rPr>
          <w:rFonts w:ascii="Times New Roman" w:eastAsia="Times New Roman" w:hAnsi="Times New Roman" w:cs="Times New Roman"/>
          <w:kern w:val="0"/>
          <w:lang w:eastAsia="en-GB"/>
          <w14:ligatures w14:val="none"/>
        </w:rPr>
        <w:t xml:space="preserve"> Data Quality Workflow Implementation for Business License Data Validation</w:t>
      </w:r>
    </w:p>
    <w:p w14:paraId="20173AB3"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Project Overview:</w:t>
      </w:r>
      <w:r w:rsidRPr="007603ED">
        <w:rPr>
          <w:rFonts w:ascii="Times New Roman" w:eastAsia="Times New Roman" w:hAnsi="Times New Roman" w:cs="Times New Roman"/>
          <w:kern w:val="0"/>
          <w:lang w:eastAsia="en-GB"/>
          <w14:ligatures w14:val="none"/>
        </w:rPr>
        <w:br/>
        <w:t>This project focused on developing an automated data quality workflow to assess and validate business license datasets using AWS Glue Studio. The objective was to streamline the data validation process by separating clean records from flawed ones and storing them in designated S3 locations for further use or review.</w:t>
      </w:r>
    </w:p>
    <w:p w14:paraId="3633AAA3"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71F0FC9D">
          <v:rect id="_x0000_i1031" alt="" style="width:451.3pt;height:.05pt;mso-width-percent:0;mso-height-percent:0;mso-width-percent:0;mso-height-percent:0" o:hralign="center" o:hrstd="t" o:hr="t" fillcolor="#a0a0a0" stroked="f"/>
        </w:pict>
      </w:r>
    </w:p>
    <w:p w14:paraId="7725FF3C"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Project Background:</w:t>
      </w:r>
    </w:p>
    <w:p w14:paraId="07BDA0B4"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As part of a broader data analysis initiative, it became necessary to ensure the accuracy and reliability of business license records being processed from public datasets. Issues such as missing values, inconsistent formats, and inaccurate entries had been observed, which could negatively impact downstream analytics. This project introduced a structured quality check using AWS services to clean and validate the dataset efficiently.</w:t>
      </w:r>
    </w:p>
    <w:p w14:paraId="10CACF44"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451805E6">
          <v:rect id="_x0000_i1030" alt="" style="width:451.3pt;height:.05pt;mso-width-percent:0;mso-height-percent:0;mso-width-percent:0;mso-height-percent:0" o:hralign="center" o:hrstd="t" o:hr="t" fillcolor="#a0a0a0" stroked="f"/>
        </w:pict>
      </w:r>
    </w:p>
    <w:p w14:paraId="4F7E2E2E"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Scope:</w:t>
      </w:r>
    </w:p>
    <w:p w14:paraId="36BE89AE"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The solution was designed to target the following key functions:</w:t>
      </w:r>
    </w:p>
    <w:p w14:paraId="46B4B26D" w14:textId="77777777" w:rsidR="007603ED" w:rsidRPr="007603ED" w:rsidRDefault="007603ED" w:rsidP="007603E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Data Profiling:</w:t>
      </w:r>
      <w:r w:rsidRPr="007603ED">
        <w:rPr>
          <w:rFonts w:ascii="Times New Roman" w:eastAsia="Times New Roman" w:hAnsi="Times New Roman" w:cs="Times New Roman"/>
          <w:kern w:val="0"/>
          <w:lang w:eastAsia="en-GB"/>
          <w14:ligatures w14:val="none"/>
        </w:rPr>
        <w:t xml:space="preserve"> </w:t>
      </w:r>
      <w:proofErr w:type="spellStart"/>
      <w:r w:rsidRPr="007603ED">
        <w:rPr>
          <w:rFonts w:ascii="Times New Roman" w:eastAsia="Times New Roman" w:hAnsi="Times New Roman" w:cs="Times New Roman"/>
          <w:kern w:val="0"/>
          <w:lang w:eastAsia="en-GB"/>
          <w14:ligatures w14:val="none"/>
        </w:rPr>
        <w:t>Analyzing</w:t>
      </w:r>
      <w:proofErr w:type="spellEnd"/>
      <w:r w:rsidRPr="007603ED">
        <w:rPr>
          <w:rFonts w:ascii="Times New Roman" w:eastAsia="Times New Roman" w:hAnsi="Times New Roman" w:cs="Times New Roman"/>
          <w:kern w:val="0"/>
          <w:lang w:eastAsia="en-GB"/>
          <w14:ligatures w14:val="none"/>
        </w:rPr>
        <w:t xml:space="preserve"> the raw input dataset to detect anomalies or inconsistencies.</w:t>
      </w:r>
    </w:p>
    <w:p w14:paraId="1D2DCDC0" w14:textId="77777777" w:rsidR="007603ED" w:rsidRPr="007603ED" w:rsidRDefault="007603ED" w:rsidP="007603E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Automated Validation:</w:t>
      </w:r>
      <w:r w:rsidRPr="007603ED">
        <w:rPr>
          <w:rFonts w:ascii="Times New Roman" w:eastAsia="Times New Roman" w:hAnsi="Times New Roman" w:cs="Times New Roman"/>
          <w:kern w:val="0"/>
          <w:lang w:eastAsia="en-GB"/>
          <w14:ligatures w14:val="none"/>
        </w:rPr>
        <w:t xml:space="preserve"> Applying transformation rules to assess field-level quality and route data accordingly.</w:t>
      </w:r>
    </w:p>
    <w:p w14:paraId="013B038A" w14:textId="77777777" w:rsidR="007603ED" w:rsidRPr="007603ED" w:rsidRDefault="007603ED" w:rsidP="007603E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Conditional Routing:</w:t>
      </w:r>
      <w:r w:rsidRPr="007603ED">
        <w:rPr>
          <w:rFonts w:ascii="Times New Roman" w:eastAsia="Times New Roman" w:hAnsi="Times New Roman" w:cs="Times New Roman"/>
          <w:kern w:val="0"/>
          <w:lang w:eastAsia="en-GB"/>
          <w14:ligatures w14:val="none"/>
        </w:rPr>
        <w:t xml:space="preserve"> Using AWS Glue's visual editor to direct valid and invalid data through separate paths.</w:t>
      </w:r>
    </w:p>
    <w:p w14:paraId="50036EDE" w14:textId="77777777" w:rsidR="007603ED" w:rsidRPr="007603ED" w:rsidRDefault="007603ED" w:rsidP="007603E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Data Storage:</w:t>
      </w:r>
      <w:r w:rsidRPr="007603ED">
        <w:rPr>
          <w:rFonts w:ascii="Times New Roman" w:eastAsia="Times New Roman" w:hAnsi="Times New Roman" w:cs="Times New Roman"/>
          <w:kern w:val="0"/>
          <w:lang w:eastAsia="en-GB"/>
          <w14:ligatures w14:val="none"/>
        </w:rPr>
        <w:t xml:space="preserve"> Writing the results to Amazon S3 — separating “passed” (clean) and “failed” (problematic) records.</w:t>
      </w:r>
    </w:p>
    <w:p w14:paraId="2EC11B29" w14:textId="77777777" w:rsidR="007603ED" w:rsidRPr="007603ED" w:rsidRDefault="007603ED" w:rsidP="007603E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Traceability:</w:t>
      </w:r>
      <w:r w:rsidRPr="007603ED">
        <w:rPr>
          <w:rFonts w:ascii="Times New Roman" w:eastAsia="Times New Roman" w:hAnsi="Times New Roman" w:cs="Times New Roman"/>
          <w:kern w:val="0"/>
          <w:lang w:eastAsia="en-GB"/>
          <w14:ligatures w14:val="none"/>
        </w:rPr>
        <w:t xml:space="preserve"> Ensuring output can be reviewed and traced for transparency and auditing.</w:t>
      </w:r>
    </w:p>
    <w:p w14:paraId="413BB109"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45A733ED">
          <v:rect id="_x0000_i1029" alt="" style="width:451.3pt;height:.05pt;mso-width-percent:0;mso-height-percent:0;mso-width-percent:0;mso-height-percent:0" o:hralign="center" o:hrstd="t" o:hr="t" fillcolor="#a0a0a0" stroked="f"/>
        </w:pict>
      </w:r>
    </w:p>
    <w:p w14:paraId="2A038881"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Methodology:</w:t>
      </w:r>
    </w:p>
    <w:p w14:paraId="6498755B" w14:textId="77777777" w:rsidR="007603ED" w:rsidRPr="007603ED" w:rsidRDefault="007603ED" w:rsidP="007603E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Input Data Connection</w:t>
      </w:r>
    </w:p>
    <w:p w14:paraId="47DB229D"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Connected to an S3 bucket (</w:t>
      </w:r>
      <w:r w:rsidRPr="007603ED">
        <w:rPr>
          <w:rFonts w:ascii="Courier New" w:eastAsia="Times New Roman" w:hAnsi="Courier New" w:cs="Courier New"/>
          <w:kern w:val="0"/>
          <w:sz w:val="20"/>
          <w:szCs w:val="20"/>
          <w:lang w:eastAsia="en-GB"/>
          <w14:ligatures w14:val="none"/>
        </w:rPr>
        <w:t>license-status</w:t>
      </w:r>
      <w:r w:rsidRPr="007603ED">
        <w:rPr>
          <w:rFonts w:ascii="Times New Roman" w:eastAsia="Times New Roman" w:hAnsi="Times New Roman" w:cs="Times New Roman"/>
          <w:kern w:val="0"/>
          <w:lang w:eastAsia="en-GB"/>
          <w14:ligatures w14:val="none"/>
        </w:rPr>
        <w:t>) as the source containing raw license data.</w:t>
      </w:r>
    </w:p>
    <w:p w14:paraId="3CCBB2DB" w14:textId="77777777" w:rsidR="007603ED" w:rsidRPr="007603ED" w:rsidRDefault="007603ED" w:rsidP="007603E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Transformation &amp; Quality Check</w:t>
      </w:r>
    </w:p>
    <w:p w14:paraId="6D9962E2"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Applied transformations to check quality conditions (e.g., null checks, formatting).</w:t>
      </w:r>
    </w:p>
    <w:p w14:paraId="30736473"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 xml:space="preserve">Used conditional logic to split valid and invalid records using the Glue Studio </w:t>
      </w:r>
      <w:r w:rsidRPr="007603ED">
        <w:rPr>
          <w:rFonts w:ascii="Times New Roman" w:eastAsia="Times New Roman" w:hAnsi="Times New Roman" w:cs="Times New Roman"/>
          <w:b/>
          <w:bCs/>
          <w:kern w:val="0"/>
          <w:lang w:eastAsia="en-GB"/>
          <w14:ligatures w14:val="none"/>
        </w:rPr>
        <w:t>“Conditional Router”</w:t>
      </w:r>
      <w:r w:rsidRPr="007603ED">
        <w:rPr>
          <w:rFonts w:ascii="Times New Roman" w:eastAsia="Times New Roman" w:hAnsi="Times New Roman" w:cs="Times New Roman"/>
          <w:kern w:val="0"/>
          <w:lang w:eastAsia="en-GB"/>
          <w14:ligatures w14:val="none"/>
        </w:rPr>
        <w:t xml:space="preserve"> node.</w:t>
      </w:r>
    </w:p>
    <w:p w14:paraId="55E15C47" w14:textId="77777777" w:rsidR="007603ED" w:rsidRPr="007603ED" w:rsidRDefault="007603ED" w:rsidP="007603E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lastRenderedPageBreak/>
        <w:t>Schema Adjustment</w:t>
      </w:r>
    </w:p>
    <w:p w14:paraId="419DFB17"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Applied schema mapping to align column formats for both output streams.</w:t>
      </w:r>
    </w:p>
    <w:p w14:paraId="64B67F63" w14:textId="77777777" w:rsidR="007603ED" w:rsidRPr="007603ED" w:rsidRDefault="007603ED" w:rsidP="007603E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Final Output</w:t>
      </w:r>
    </w:p>
    <w:p w14:paraId="4841F798"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 xml:space="preserve">Wrote “passed” data to the </w:t>
      </w:r>
      <w:r w:rsidRPr="007603ED">
        <w:rPr>
          <w:rFonts w:ascii="Times New Roman" w:eastAsia="Times New Roman" w:hAnsi="Times New Roman" w:cs="Times New Roman"/>
          <w:b/>
          <w:bCs/>
          <w:kern w:val="0"/>
          <w:lang w:eastAsia="en-GB"/>
          <w14:ligatures w14:val="none"/>
        </w:rPr>
        <w:t xml:space="preserve">S3 path: </w:t>
      </w:r>
      <w:r w:rsidRPr="007603ED">
        <w:rPr>
          <w:rFonts w:ascii="Courier New" w:eastAsia="Times New Roman" w:hAnsi="Courier New" w:cs="Courier New"/>
          <w:b/>
          <w:bCs/>
          <w:kern w:val="0"/>
          <w:sz w:val="20"/>
          <w:szCs w:val="20"/>
          <w:lang w:eastAsia="en-GB"/>
          <w14:ligatures w14:val="none"/>
        </w:rPr>
        <w:t>Quality Check/passed/</w:t>
      </w:r>
    </w:p>
    <w:p w14:paraId="25C45B03"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 xml:space="preserve">Wrote “failed” data to the </w:t>
      </w:r>
      <w:r w:rsidRPr="007603ED">
        <w:rPr>
          <w:rFonts w:ascii="Times New Roman" w:eastAsia="Times New Roman" w:hAnsi="Times New Roman" w:cs="Times New Roman"/>
          <w:b/>
          <w:bCs/>
          <w:kern w:val="0"/>
          <w:lang w:eastAsia="en-GB"/>
          <w14:ligatures w14:val="none"/>
        </w:rPr>
        <w:t xml:space="preserve">S3 path: </w:t>
      </w:r>
      <w:r w:rsidRPr="007603ED">
        <w:rPr>
          <w:rFonts w:ascii="Courier New" w:eastAsia="Times New Roman" w:hAnsi="Courier New" w:cs="Courier New"/>
          <w:b/>
          <w:bCs/>
          <w:kern w:val="0"/>
          <w:sz w:val="20"/>
          <w:szCs w:val="20"/>
          <w:lang w:eastAsia="en-GB"/>
          <w14:ligatures w14:val="none"/>
        </w:rPr>
        <w:t>Quality Check/failed/</w:t>
      </w:r>
    </w:p>
    <w:p w14:paraId="78E43EEE" w14:textId="77777777" w:rsidR="007603ED" w:rsidRPr="007603ED" w:rsidRDefault="007603ED" w:rsidP="007603E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Validation &amp; Verification</w:t>
      </w:r>
    </w:p>
    <w:p w14:paraId="674F1D2E"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Verified outputs in S3 to confirm proper routing and separation.</w:t>
      </w:r>
    </w:p>
    <w:p w14:paraId="611F5D21" w14:textId="77777777" w:rsidR="007603ED" w:rsidRPr="007603ED" w:rsidRDefault="007603ED" w:rsidP="007603ED">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Compared file sizes and examined content to validate effectiveness of the filtering logic.</w:t>
      </w:r>
    </w:p>
    <w:p w14:paraId="0B4498A7"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3A7FF01A">
          <v:rect id="_x0000_i1028" alt="" style="width:451.3pt;height:.05pt;mso-width-percent:0;mso-height-percent:0;mso-width-percent:0;mso-height-percent:0" o:hralign="center" o:hrstd="t" o:hr="t" fillcolor="#a0a0a0" stroked="f"/>
        </w:pict>
      </w:r>
    </w:p>
    <w:p w14:paraId="61A0F417"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Tools &amp; Technologies Used:</w:t>
      </w:r>
    </w:p>
    <w:p w14:paraId="76C103BF" w14:textId="77777777" w:rsidR="007603ED" w:rsidRPr="007603ED" w:rsidRDefault="007603ED" w:rsidP="007603E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AWS Glue Studio (Visual Editor)</w:t>
      </w:r>
      <w:r w:rsidRPr="007603ED">
        <w:rPr>
          <w:rFonts w:ascii="Times New Roman" w:eastAsia="Times New Roman" w:hAnsi="Times New Roman" w:cs="Times New Roman"/>
          <w:kern w:val="0"/>
          <w:lang w:eastAsia="en-GB"/>
          <w14:ligatures w14:val="none"/>
        </w:rPr>
        <w:t xml:space="preserve"> for ETL pipeline creation</w:t>
      </w:r>
    </w:p>
    <w:p w14:paraId="65B9BE14" w14:textId="77777777" w:rsidR="007603ED" w:rsidRPr="007603ED" w:rsidRDefault="007603ED" w:rsidP="007603E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Amazon S3</w:t>
      </w:r>
      <w:r w:rsidRPr="007603ED">
        <w:rPr>
          <w:rFonts w:ascii="Times New Roman" w:eastAsia="Times New Roman" w:hAnsi="Times New Roman" w:cs="Times New Roman"/>
          <w:kern w:val="0"/>
          <w:lang w:eastAsia="en-GB"/>
          <w14:ligatures w14:val="none"/>
        </w:rPr>
        <w:t xml:space="preserve"> for raw input and validated output storage</w:t>
      </w:r>
    </w:p>
    <w:p w14:paraId="21BE03AC" w14:textId="77777777" w:rsidR="007603ED" w:rsidRPr="007603ED" w:rsidRDefault="007603ED" w:rsidP="007603E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Python (</w:t>
      </w:r>
      <w:proofErr w:type="spellStart"/>
      <w:r w:rsidRPr="007603ED">
        <w:rPr>
          <w:rFonts w:ascii="Times New Roman" w:eastAsia="Times New Roman" w:hAnsi="Times New Roman" w:cs="Times New Roman"/>
          <w:b/>
          <w:bCs/>
          <w:kern w:val="0"/>
          <w:lang w:eastAsia="en-GB"/>
          <w14:ligatures w14:val="none"/>
        </w:rPr>
        <w:t>PySpark</w:t>
      </w:r>
      <w:proofErr w:type="spellEnd"/>
      <w:r w:rsidRPr="007603ED">
        <w:rPr>
          <w:rFonts w:ascii="Times New Roman" w:eastAsia="Times New Roman" w:hAnsi="Times New Roman" w:cs="Times New Roman"/>
          <w:b/>
          <w:bCs/>
          <w:kern w:val="0"/>
          <w:lang w:eastAsia="en-GB"/>
          <w14:ligatures w14:val="none"/>
        </w:rPr>
        <w:t xml:space="preserve"> inside Glue)</w:t>
      </w:r>
      <w:r w:rsidRPr="007603ED">
        <w:rPr>
          <w:rFonts w:ascii="Times New Roman" w:eastAsia="Times New Roman" w:hAnsi="Times New Roman" w:cs="Times New Roman"/>
          <w:kern w:val="0"/>
          <w:lang w:eastAsia="en-GB"/>
          <w14:ligatures w14:val="none"/>
        </w:rPr>
        <w:t xml:space="preserve"> for custom transformations (optional)</w:t>
      </w:r>
    </w:p>
    <w:p w14:paraId="119FA15F" w14:textId="77777777" w:rsidR="007603ED" w:rsidRPr="007603ED" w:rsidRDefault="007603ED" w:rsidP="007603E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b/>
          <w:bCs/>
          <w:kern w:val="0"/>
          <w:lang w:eastAsia="en-GB"/>
          <w14:ligatures w14:val="none"/>
        </w:rPr>
        <w:t>AWS Console</w:t>
      </w:r>
      <w:r w:rsidRPr="007603ED">
        <w:rPr>
          <w:rFonts w:ascii="Times New Roman" w:eastAsia="Times New Roman" w:hAnsi="Times New Roman" w:cs="Times New Roman"/>
          <w:kern w:val="0"/>
          <w:lang w:eastAsia="en-GB"/>
          <w14:ligatures w14:val="none"/>
        </w:rPr>
        <w:t xml:space="preserve"> for workflow monitoring and output verification</w:t>
      </w:r>
    </w:p>
    <w:p w14:paraId="33FE82B8"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592AE997">
          <v:rect id="_x0000_i1027" alt="" style="width:451.3pt;height:.05pt;mso-width-percent:0;mso-height-percent:0;mso-width-percent:0;mso-height-percent:0" o:hralign="center" o:hrstd="t" o:hr="t" fillcolor="#a0a0a0" stroked="f"/>
        </w:pict>
      </w:r>
    </w:p>
    <w:p w14:paraId="45E99214"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Deliverables:</w:t>
      </w:r>
    </w:p>
    <w:p w14:paraId="2C95DCD0" w14:textId="77777777" w:rsidR="007603ED" w:rsidRPr="007603ED" w:rsidRDefault="007603ED" w:rsidP="007603E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 xml:space="preserve">A fully functional Glue Job named </w:t>
      </w:r>
      <w:proofErr w:type="spellStart"/>
      <w:r w:rsidRPr="007603ED">
        <w:rPr>
          <w:rFonts w:ascii="Courier New" w:eastAsia="Times New Roman" w:hAnsi="Courier New" w:cs="Courier New"/>
          <w:b/>
          <w:bCs/>
          <w:kern w:val="0"/>
          <w:sz w:val="20"/>
          <w:szCs w:val="20"/>
          <w:lang w:eastAsia="en-GB"/>
          <w14:ligatures w14:val="none"/>
        </w:rPr>
        <w:t>busi</w:t>
      </w:r>
      <w:proofErr w:type="spellEnd"/>
      <w:r w:rsidRPr="007603ED">
        <w:rPr>
          <w:rFonts w:ascii="Courier New" w:eastAsia="Times New Roman" w:hAnsi="Courier New" w:cs="Courier New"/>
          <w:b/>
          <w:bCs/>
          <w:kern w:val="0"/>
          <w:sz w:val="20"/>
          <w:szCs w:val="20"/>
          <w:lang w:eastAsia="en-GB"/>
          <w14:ligatures w14:val="none"/>
        </w:rPr>
        <w:t>-</w:t>
      </w:r>
      <w:proofErr w:type="spellStart"/>
      <w:r w:rsidRPr="007603ED">
        <w:rPr>
          <w:rFonts w:ascii="Courier New" w:eastAsia="Times New Roman" w:hAnsi="Courier New" w:cs="Courier New"/>
          <w:b/>
          <w:bCs/>
          <w:kern w:val="0"/>
          <w:sz w:val="20"/>
          <w:szCs w:val="20"/>
          <w:lang w:eastAsia="en-GB"/>
          <w14:ligatures w14:val="none"/>
        </w:rPr>
        <w:t>lic</w:t>
      </w:r>
      <w:proofErr w:type="spellEnd"/>
      <w:r w:rsidRPr="007603ED">
        <w:rPr>
          <w:rFonts w:ascii="Courier New" w:eastAsia="Times New Roman" w:hAnsi="Courier New" w:cs="Courier New"/>
          <w:b/>
          <w:bCs/>
          <w:kern w:val="0"/>
          <w:sz w:val="20"/>
          <w:szCs w:val="20"/>
          <w:lang w:eastAsia="en-GB"/>
          <w14:ligatures w14:val="none"/>
        </w:rPr>
        <w:t>-quality check</w:t>
      </w:r>
      <w:r w:rsidRPr="007603ED">
        <w:rPr>
          <w:rFonts w:ascii="Times New Roman" w:eastAsia="Times New Roman" w:hAnsi="Times New Roman" w:cs="Times New Roman"/>
          <w:kern w:val="0"/>
          <w:lang w:eastAsia="en-GB"/>
          <w14:ligatures w14:val="none"/>
        </w:rPr>
        <w:t xml:space="preserve"> with a visual transformation flow</w:t>
      </w:r>
    </w:p>
    <w:p w14:paraId="0C44DF59" w14:textId="77777777" w:rsidR="007603ED" w:rsidRPr="007603ED" w:rsidRDefault="007603ED" w:rsidP="007603E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Two separate datasets stored in S3 (</w:t>
      </w:r>
      <w:r w:rsidRPr="007603ED">
        <w:rPr>
          <w:rFonts w:ascii="Courier New" w:eastAsia="Times New Roman" w:hAnsi="Courier New" w:cs="Courier New"/>
          <w:kern w:val="0"/>
          <w:sz w:val="20"/>
          <w:szCs w:val="20"/>
          <w:lang w:eastAsia="en-GB"/>
          <w14:ligatures w14:val="none"/>
        </w:rPr>
        <w:t>passed/</w:t>
      </w:r>
      <w:r w:rsidRPr="007603ED">
        <w:rPr>
          <w:rFonts w:ascii="Times New Roman" w:eastAsia="Times New Roman" w:hAnsi="Times New Roman" w:cs="Times New Roman"/>
          <w:kern w:val="0"/>
          <w:lang w:eastAsia="en-GB"/>
          <w14:ligatures w14:val="none"/>
        </w:rPr>
        <w:t xml:space="preserve"> and </w:t>
      </w:r>
      <w:r w:rsidRPr="007603ED">
        <w:rPr>
          <w:rFonts w:ascii="Courier New" w:eastAsia="Times New Roman" w:hAnsi="Courier New" w:cs="Courier New"/>
          <w:kern w:val="0"/>
          <w:sz w:val="20"/>
          <w:szCs w:val="20"/>
          <w:lang w:eastAsia="en-GB"/>
          <w14:ligatures w14:val="none"/>
        </w:rPr>
        <w:t>failed/</w:t>
      </w:r>
      <w:r w:rsidRPr="007603ED">
        <w:rPr>
          <w:rFonts w:ascii="Times New Roman" w:eastAsia="Times New Roman" w:hAnsi="Times New Roman" w:cs="Times New Roman"/>
          <w:kern w:val="0"/>
          <w:lang w:eastAsia="en-GB"/>
          <w14:ligatures w14:val="none"/>
        </w:rPr>
        <w:t xml:space="preserve"> folders)</w:t>
      </w:r>
    </w:p>
    <w:p w14:paraId="49390D42" w14:textId="77777777" w:rsidR="007603ED" w:rsidRPr="007603ED" w:rsidRDefault="007603ED" w:rsidP="007603E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A scalable framework that can be reused for future data quality validation tasks</w:t>
      </w:r>
    </w:p>
    <w:p w14:paraId="2CBE7219" w14:textId="77777777" w:rsidR="007603ED" w:rsidRPr="007603ED" w:rsidRDefault="007603ED" w:rsidP="007603E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Screenshots documenting each step of the workflow and output validation</w:t>
      </w:r>
    </w:p>
    <w:p w14:paraId="212BE9BF"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5E501F05">
          <v:rect id="_x0000_i1026" alt="" style="width:451.3pt;height:.05pt;mso-width-percent:0;mso-height-percent:0;mso-width-percent:0;mso-height-percent:0" o:hralign="center" o:hrstd="t" o:hr="t" fillcolor="#a0a0a0" stroked="f"/>
        </w:pict>
      </w:r>
    </w:p>
    <w:p w14:paraId="2CB314DC"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Timeline:</w:t>
      </w:r>
    </w:p>
    <w:p w14:paraId="6D3418E8"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This mini-project was completed in under one week, including configuration, execution, validation, and result documentation.</w:t>
      </w:r>
    </w:p>
    <w:p w14:paraId="02AC6616" w14:textId="77777777" w:rsidR="007603ED" w:rsidRPr="007603ED" w:rsidRDefault="0091759F" w:rsidP="007603ED">
      <w:pPr>
        <w:spacing w:after="0" w:line="240" w:lineRule="auto"/>
        <w:rPr>
          <w:rFonts w:ascii="Times New Roman" w:eastAsia="Times New Roman" w:hAnsi="Times New Roman" w:cs="Times New Roman"/>
          <w:kern w:val="0"/>
          <w:lang w:eastAsia="en-GB"/>
          <w14:ligatures w14:val="none"/>
        </w:rPr>
      </w:pPr>
      <w:r w:rsidRPr="0091759F">
        <w:rPr>
          <w:rFonts w:ascii="Times New Roman" w:eastAsia="Times New Roman" w:hAnsi="Times New Roman" w:cs="Times New Roman"/>
          <w:noProof/>
          <w:kern w:val="0"/>
          <w:lang w:eastAsia="en-GB"/>
        </w:rPr>
        <w:pict w14:anchorId="42C2E280">
          <v:rect id="_x0000_i1025" alt="" style="width:451.3pt;height:.05pt;mso-width-percent:0;mso-height-percent:0;mso-width-percent:0;mso-height-percent:0" o:hralign="center" o:hrstd="t" o:hr="t" fillcolor="#a0a0a0" stroked="f"/>
        </w:pict>
      </w:r>
    </w:p>
    <w:p w14:paraId="2AD4F964" w14:textId="77777777" w:rsidR="007603ED" w:rsidRPr="007603ED" w:rsidRDefault="007603ED" w:rsidP="007603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603ED">
        <w:rPr>
          <w:rFonts w:ascii="Times New Roman" w:eastAsia="Times New Roman" w:hAnsi="Times New Roman" w:cs="Times New Roman"/>
          <w:b/>
          <w:bCs/>
          <w:kern w:val="0"/>
          <w:sz w:val="27"/>
          <w:szCs w:val="27"/>
          <w:lang w:eastAsia="en-GB"/>
          <w14:ligatures w14:val="none"/>
        </w:rPr>
        <w:t>Outcome:</w:t>
      </w:r>
    </w:p>
    <w:p w14:paraId="477028ED" w14:textId="77777777" w:rsidR="007603ED" w:rsidRPr="007603ED" w:rsidRDefault="007603ED" w:rsidP="007603E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603ED">
        <w:rPr>
          <w:rFonts w:ascii="Times New Roman" w:eastAsia="Times New Roman" w:hAnsi="Times New Roman" w:cs="Times New Roman"/>
          <w:kern w:val="0"/>
          <w:lang w:eastAsia="en-GB"/>
          <w14:ligatures w14:val="none"/>
        </w:rPr>
        <w:t>This project ensured that only clean and usable data flowed into subsequent analysis steps, improving data accuracy, reliability, and decision-making based on business license records. It also helped create a repeatable framework for quality checks on similar structured datasets.</w:t>
      </w:r>
    </w:p>
    <w:p w14:paraId="1A689D35" w14:textId="58CBE624" w:rsidR="007603ED" w:rsidRDefault="007603ED"/>
    <w:sectPr w:rsidR="0076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EFE"/>
    <w:multiLevelType w:val="multilevel"/>
    <w:tmpl w:val="0220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B1211"/>
    <w:multiLevelType w:val="multilevel"/>
    <w:tmpl w:val="A0D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B64A3"/>
    <w:multiLevelType w:val="multilevel"/>
    <w:tmpl w:val="FAE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808D1"/>
    <w:multiLevelType w:val="multilevel"/>
    <w:tmpl w:val="D4E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5246">
    <w:abstractNumId w:val="1"/>
  </w:num>
  <w:num w:numId="2" w16cid:durableId="1987969031">
    <w:abstractNumId w:val="0"/>
  </w:num>
  <w:num w:numId="3" w16cid:durableId="1202936343">
    <w:abstractNumId w:val="2"/>
  </w:num>
  <w:num w:numId="4" w16cid:durableId="832112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ED"/>
    <w:rsid w:val="007603ED"/>
    <w:rsid w:val="0091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83AB"/>
  <w15:chartTrackingRefBased/>
  <w15:docId w15:val="{1F0D2D6C-94BF-6F49-8721-A1B669BD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0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0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3ED"/>
    <w:rPr>
      <w:rFonts w:eastAsiaTheme="majorEastAsia" w:cstheme="majorBidi"/>
      <w:color w:val="272727" w:themeColor="text1" w:themeTint="D8"/>
    </w:rPr>
  </w:style>
  <w:style w:type="paragraph" w:styleId="Title">
    <w:name w:val="Title"/>
    <w:basedOn w:val="Normal"/>
    <w:next w:val="Normal"/>
    <w:link w:val="TitleChar"/>
    <w:uiPriority w:val="10"/>
    <w:qFormat/>
    <w:rsid w:val="00760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3ED"/>
    <w:pPr>
      <w:spacing w:before="160"/>
      <w:jc w:val="center"/>
    </w:pPr>
    <w:rPr>
      <w:i/>
      <w:iCs/>
      <w:color w:val="404040" w:themeColor="text1" w:themeTint="BF"/>
    </w:rPr>
  </w:style>
  <w:style w:type="character" w:customStyle="1" w:styleId="QuoteChar">
    <w:name w:val="Quote Char"/>
    <w:basedOn w:val="DefaultParagraphFont"/>
    <w:link w:val="Quote"/>
    <w:uiPriority w:val="29"/>
    <w:rsid w:val="007603ED"/>
    <w:rPr>
      <w:i/>
      <w:iCs/>
      <w:color w:val="404040" w:themeColor="text1" w:themeTint="BF"/>
    </w:rPr>
  </w:style>
  <w:style w:type="paragraph" w:styleId="ListParagraph">
    <w:name w:val="List Paragraph"/>
    <w:basedOn w:val="Normal"/>
    <w:uiPriority w:val="34"/>
    <w:qFormat/>
    <w:rsid w:val="007603ED"/>
    <w:pPr>
      <w:ind w:left="720"/>
      <w:contextualSpacing/>
    </w:pPr>
  </w:style>
  <w:style w:type="character" w:styleId="IntenseEmphasis">
    <w:name w:val="Intense Emphasis"/>
    <w:basedOn w:val="DefaultParagraphFont"/>
    <w:uiPriority w:val="21"/>
    <w:qFormat/>
    <w:rsid w:val="007603ED"/>
    <w:rPr>
      <w:i/>
      <w:iCs/>
      <w:color w:val="0F4761" w:themeColor="accent1" w:themeShade="BF"/>
    </w:rPr>
  </w:style>
  <w:style w:type="paragraph" w:styleId="IntenseQuote">
    <w:name w:val="Intense Quote"/>
    <w:basedOn w:val="Normal"/>
    <w:next w:val="Normal"/>
    <w:link w:val="IntenseQuoteChar"/>
    <w:uiPriority w:val="30"/>
    <w:qFormat/>
    <w:rsid w:val="00760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3ED"/>
    <w:rPr>
      <w:i/>
      <w:iCs/>
      <w:color w:val="0F4761" w:themeColor="accent1" w:themeShade="BF"/>
    </w:rPr>
  </w:style>
  <w:style w:type="character" w:styleId="IntenseReference">
    <w:name w:val="Intense Reference"/>
    <w:basedOn w:val="DefaultParagraphFont"/>
    <w:uiPriority w:val="32"/>
    <w:qFormat/>
    <w:rsid w:val="007603ED"/>
    <w:rPr>
      <w:b/>
      <w:bCs/>
      <w:smallCaps/>
      <w:color w:val="0F4761" w:themeColor="accent1" w:themeShade="BF"/>
      <w:spacing w:val="5"/>
    </w:rPr>
  </w:style>
  <w:style w:type="character" w:styleId="Strong">
    <w:name w:val="Strong"/>
    <w:basedOn w:val="DefaultParagraphFont"/>
    <w:uiPriority w:val="22"/>
    <w:qFormat/>
    <w:rsid w:val="007603ED"/>
    <w:rPr>
      <w:b/>
      <w:bCs/>
    </w:rPr>
  </w:style>
  <w:style w:type="character" w:styleId="HTMLCode">
    <w:name w:val="HTML Code"/>
    <w:basedOn w:val="DefaultParagraphFont"/>
    <w:uiPriority w:val="99"/>
    <w:semiHidden/>
    <w:unhideWhenUsed/>
    <w:rsid w:val="007603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Shaik</dc:creator>
  <cp:keywords/>
  <dc:description/>
  <cp:lastModifiedBy>Rizwan Shaik</cp:lastModifiedBy>
  <cp:revision>1</cp:revision>
  <cp:lastPrinted>2025-03-26T05:08:00Z</cp:lastPrinted>
  <dcterms:created xsi:type="dcterms:W3CDTF">2025-03-26T05:08:00Z</dcterms:created>
  <dcterms:modified xsi:type="dcterms:W3CDTF">2025-03-26T05:15:00Z</dcterms:modified>
</cp:coreProperties>
</file>