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9232B2" w:rsidRPr="003103AD" w:rsidTr="003103AD">
        <w:trPr>
          <w:trHeight w:val="135"/>
        </w:trPr>
        <w:tc>
          <w:tcPr>
            <w:tcW w:w="10440" w:type="dxa"/>
          </w:tcPr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9232B2" w:rsidRPr="003103AD" w:rsidRDefault="009232B2" w:rsidP="003103AD">
            <w:pPr>
              <w:pStyle w:val="Default"/>
              <w:jc w:val="both"/>
              <w:rPr>
                <w:sz w:val="28"/>
                <w:szCs w:val="28"/>
              </w:rPr>
            </w:pPr>
            <w:r w:rsidRPr="003103AD">
              <w:rPr>
                <w:sz w:val="28"/>
                <w:szCs w:val="28"/>
              </w:rPr>
              <w:t>Q2. For the following network, find the new weights by the generalized delta rule.</w:t>
            </w:r>
            <w:r w:rsidR="003103AD">
              <w:rPr>
                <w:sz w:val="28"/>
                <w:szCs w:val="28"/>
              </w:rPr>
              <w:t xml:space="preserve"> The </w:t>
            </w:r>
            <w:r w:rsidRPr="003103AD">
              <w:rPr>
                <w:sz w:val="28"/>
                <w:szCs w:val="28"/>
              </w:rPr>
              <w:t xml:space="preserve"> </w:t>
            </w:r>
          </w:p>
        </w:tc>
      </w:tr>
      <w:tr w:rsidR="009232B2" w:rsidRPr="003103AD" w:rsidTr="003103AD">
        <w:trPr>
          <w:trHeight w:val="137"/>
        </w:trPr>
        <w:tc>
          <w:tcPr>
            <w:tcW w:w="10440" w:type="dxa"/>
          </w:tcPr>
          <w:p w:rsidR="009232B2" w:rsidRPr="003103AD" w:rsidRDefault="003103AD" w:rsidP="003103A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232B2" w:rsidRPr="003103AD">
              <w:rPr>
                <w:sz w:val="28"/>
                <w:szCs w:val="28"/>
              </w:rPr>
              <w:t xml:space="preserve">ctivation Function of the neuron is linear, i.e. y = activation. The learning rate (c) is </w:t>
            </w:r>
          </w:p>
        </w:tc>
      </w:tr>
      <w:tr w:rsidR="009232B2" w:rsidRPr="003103AD" w:rsidTr="003103AD">
        <w:trPr>
          <w:trHeight w:val="137"/>
        </w:trPr>
        <w:tc>
          <w:tcPr>
            <w:tcW w:w="10440" w:type="dxa"/>
          </w:tcPr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  <w:r w:rsidRPr="003103AD">
              <w:rPr>
                <w:sz w:val="28"/>
                <w:szCs w:val="28"/>
              </w:rPr>
              <w:t xml:space="preserve">0.2. The training pair is [2; 3, 2]; i.e. input = 2 and output 1 = 3 and output 2 = 2. The </w:t>
            </w:r>
          </w:p>
        </w:tc>
      </w:tr>
      <w:tr w:rsidR="009232B2" w:rsidRPr="003103AD" w:rsidTr="003103AD">
        <w:trPr>
          <w:trHeight w:val="340"/>
        </w:trPr>
        <w:tc>
          <w:tcPr>
            <w:tcW w:w="10440" w:type="dxa"/>
          </w:tcPr>
          <w:p w:rsidR="009232B2" w:rsidRPr="003103AD" w:rsidRDefault="009232B2" w:rsidP="00ED34C2">
            <w:pPr>
              <w:pStyle w:val="Default"/>
              <w:jc w:val="both"/>
              <w:rPr>
                <w:sz w:val="28"/>
                <w:szCs w:val="28"/>
              </w:rPr>
            </w:pPr>
            <w:proofErr w:type="gramStart"/>
            <w:r w:rsidRPr="003103AD">
              <w:rPr>
                <w:sz w:val="28"/>
                <w:szCs w:val="28"/>
              </w:rPr>
              <w:t>current</w:t>
            </w:r>
            <w:proofErr w:type="gramEnd"/>
            <w:r w:rsidRPr="003103AD">
              <w:rPr>
                <w:sz w:val="28"/>
                <w:szCs w:val="28"/>
              </w:rPr>
              <w:t xml:space="preserve"> weights are shown on the link. There is only one input and two outputs. </w:t>
            </w:r>
          </w:p>
        </w:tc>
      </w:tr>
    </w:tbl>
    <w:p w:rsidR="009232B2" w:rsidRPr="003103AD" w:rsidRDefault="009232B2" w:rsidP="009232B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232B2" w:rsidRPr="003103AD" w:rsidTr="00ED34C2">
        <w:trPr>
          <w:trHeight w:val="135"/>
        </w:trPr>
        <w:tc>
          <w:tcPr>
            <w:tcW w:w="10530" w:type="dxa"/>
          </w:tcPr>
          <w:p w:rsidR="009232B2" w:rsidRPr="003103AD" w:rsidRDefault="009232B2" w:rsidP="00ED34C2">
            <w:pPr>
              <w:pStyle w:val="Default"/>
              <w:rPr>
                <w:sz w:val="28"/>
                <w:szCs w:val="28"/>
              </w:rPr>
            </w:pPr>
            <w:r w:rsidRPr="003103AD">
              <w:rPr>
                <w:noProof/>
                <w:sz w:val="28"/>
                <w:szCs w:val="28"/>
              </w:rPr>
              <w:drawing>
                <wp:inline distT="0" distB="0" distL="0" distR="0">
                  <wp:extent cx="4562181" cy="2743200"/>
                  <wp:effectExtent l="19050" t="0" r="0" b="0"/>
                  <wp:docPr id="7" name="Picture 6" descr="ann-q-c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-q-ci.bmp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181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2B2" w:rsidRPr="003103AD" w:rsidTr="00ED34C2">
        <w:trPr>
          <w:trHeight w:val="137"/>
        </w:trPr>
        <w:tc>
          <w:tcPr>
            <w:tcW w:w="10530" w:type="dxa"/>
          </w:tcPr>
          <w:p w:rsidR="009232B2" w:rsidRPr="003103AD" w:rsidRDefault="009232B2" w:rsidP="00ED34C2">
            <w:pPr>
              <w:pStyle w:val="Default"/>
              <w:rPr>
                <w:sz w:val="28"/>
                <w:szCs w:val="28"/>
              </w:rPr>
            </w:pPr>
          </w:p>
        </w:tc>
      </w:tr>
      <w:tr w:rsidR="009232B2" w:rsidRPr="003103AD" w:rsidTr="00ED34C2">
        <w:trPr>
          <w:trHeight w:val="137"/>
        </w:trPr>
        <w:tc>
          <w:tcPr>
            <w:tcW w:w="10530" w:type="dxa"/>
          </w:tcPr>
          <w:p w:rsidR="009232B2" w:rsidRPr="003103AD" w:rsidRDefault="009232B2" w:rsidP="00ED34C2">
            <w:pPr>
              <w:pStyle w:val="Default"/>
              <w:rPr>
                <w:sz w:val="28"/>
                <w:szCs w:val="28"/>
              </w:rPr>
            </w:pPr>
          </w:p>
        </w:tc>
      </w:tr>
      <w:tr w:rsidR="009232B2" w:rsidRPr="003103AD" w:rsidTr="00ED34C2">
        <w:trPr>
          <w:trHeight w:val="340"/>
        </w:trPr>
        <w:tc>
          <w:tcPr>
            <w:tcW w:w="10530" w:type="dxa"/>
          </w:tcPr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34C2" w:rsidRDefault="00ED34C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32B2" w:rsidRPr="003103AD" w:rsidRDefault="009232B2" w:rsidP="00ED34C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3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Q3. For the following network, find the new weight </w:t>
            </w:r>
            <w:proofErr w:type="spellStart"/>
            <w:r w:rsidRPr="003103AD">
              <w:rPr>
                <w:rFonts w:ascii="Times New Roman" w:hAnsi="Times New Roman" w:cs="Times New Roman"/>
                <w:sz w:val="28"/>
                <w:szCs w:val="28"/>
              </w:rPr>
              <w:t>wki</w:t>
            </w:r>
            <w:proofErr w:type="spellEnd"/>
            <w:r w:rsidRPr="003103AD">
              <w:rPr>
                <w:rFonts w:ascii="Times New Roman" w:hAnsi="Times New Roman" w:cs="Times New Roman"/>
                <w:sz w:val="28"/>
                <w:szCs w:val="28"/>
              </w:rPr>
              <w:t xml:space="preserve"> (new) by the delta rule. Activation Functions of both neurons “</w:t>
            </w:r>
            <w:proofErr w:type="spellStart"/>
            <w:r w:rsidRPr="003103A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103AD">
              <w:rPr>
                <w:rFonts w:ascii="Times New Roman" w:hAnsi="Times New Roman" w:cs="Times New Roman"/>
                <w:sz w:val="28"/>
                <w:szCs w:val="28"/>
              </w:rPr>
              <w:t>” and “j” are linear, i.e. y = activation. The learning rate is 0.1. The training pair is [2; 3]; i.e. input = 2 and output = 3. The current weights are shown on the links. There is only one input “k” and only one output “j”. The hidden layer has one neuron “</w:t>
            </w:r>
            <w:proofErr w:type="spellStart"/>
            <w:r w:rsidRPr="003103A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103AD">
              <w:rPr>
                <w:rFonts w:ascii="Times New Roman" w:hAnsi="Times New Roman" w:cs="Times New Roman"/>
                <w:sz w:val="28"/>
                <w:szCs w:val="28"/>
              </w:rPr>
              <w:t>”. The node “k” is not a neuron and just passes on the input without any processing or modification.</w:t>
            </w:r>
          </w:p>
        </w:tc>
      </w:tr>
    </w:tbl>
    <w:p w:rsidR="009232B2" w:rsidRPr="003103AD" w:rsidRDefault="009232B2" w:rsidP="009232B2">
      <w:pPr>
        <w:rPr>
          <w:rFonts w:ascii="Times New Roman" w:hAnsi="Times New Roman" w:cs="Times New Roman"/>
          <w:sz w:val="28"/>
          <w:szCs w:val="28"/>
        </w:rPr>
      </w:pPr>
    </w:p>
    <w:p w:rsidR="009232B2" w:rsidRPr="003103AD" w:rsidRDefault="009232B2" w:rsidP="00ED3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852272"/>
            <wp:effectExtent l="19050" t="0" r="0" b="0"/>
            <wp:docPr id="1" name="Picture 0" descr="ann-q2-C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-q2-CI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B2" w:rsidRPr="003103AD" w:rsidRDefault="009232B2" w:rsidP="009232B2">
      <w:pPr>
        <w:rPr>
          <w:rFonts w:ascii="Times New Roman" w:hAnsi="Times New Roman" w:cs="Times New Roman"/>
          <w:sz w:val="28"/>
          <w:szCs w:val="28"/>
        </w:rPr>
      </w:pPr>
    </w:p>
    <w:p w:rsidR="009232B2" w:rsidRPr="003103AD" w:rsidRDefault="009232B2" w:rsidP="009232B2">
      <w:pPr>
        <w:rPr>
          <w:rFonts w:ascii="Times New Roman" w:hAnsi="Times New Roman" w:cs="Times New Roman"/>
          <w:sz w:val="28"/>
          <w:szCs w:val="28"/>
        </w:rPr>
      </w:pP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03AD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According to the generalized delta rule, the hidden weight change is governed by: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03AD">
        <w:rPr>
          <w:rFonts w:ascii="Times New Roman" w:eastAsia="SymbolMT" w:hAnsi="Times New Roman" w:cs="Times New Roman"/>
          <w:sz w:val="28"/>
          <w:szCs w:val="28"/>
        </w:rPr>
        <w:t>Δ</w:t>
      </w:r>
      <w:r w:rsidRPr="003103AD">
        <w:rPr>
          <w:rFonts w:ascii="Times New Roman" w:hAnsi="Times New Roman" w:cs="Times New Roman"/>
          <w:b/>
          <w:bCs/>
          <w:sz w:val="28"/>
          <w:szCs w:val="28"/>
        </w:rPr>
        <w:t>wki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wki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(new) –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wki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(old) = -c[-2</w:t>
      </w:r>
      <w:r w:rsidRPr="003103AD">
        <w:rPr>
          <w:rFonts w:ascii="Times New Roman" w:eastAsia="SymbolMT" w:hAnsi="Times New Roman" w:cs="Times New Roman"/>
          <w:sz w:val="28"/>
          <w:szCs w:val="28"/>
        </w:rPr>
        <w:t>Σ</w:t>
      </w:r>
      <w:r w:rsidRPr="003103AD">
        <w:rPr>
          <w:rFonts w:ascii="Times New Roman" w:hAnsi="Times New Roman" w:cs="Times New Roman"/>
          <w:b/>
          <w:bCs/>
          <w:sz w:val="28"/>
          <w:szCs w:val="28"/>
        </w:rPr>
        <w:t>j {(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yj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(desired) –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yj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(actual)) f’(act)j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wij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}f’(act)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xk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For our problem, there is only one output neuron (i.e. “j” = 1). Hence the Equation becomes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wki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(new) =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wki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(old) -c[-2</w:t>
      </w:r>
      <w:r w:rsidRPr="003103AD">
        <w:rPr>
          <w:rFonts w:ascii="Times New Roman" w:eastAsia="SymbolMT" w:hAnsi="Times New Roman" w:cs="Times New Roman"/>
          <w:sz w:val="28"/>
          <w:szCs w:val="28"/>
        </w:rPr>
        <w:t>Σ</w:t>
      </w:r>
      <w:r w:rsidRPr="003103AD">
        <w:rPr>
          <w:rFonts w:ascii="Times New Roman" w:hAnsi="Times New Roman" w:cs="Times New Roman"/>
          <w:b/>
          <w:bCs/>
          <w:sz w:val="28"/>
          <w:szCs w:val="28"/>
        </w:rPr>
        <w:t>j {(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yj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(desired) –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yj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(actual)) f’(act)j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wij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}f’(act)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xk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We have the following given values: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wki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old) = 2, c = 0.1,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yj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(desired) = 3,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wij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= -2, 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xk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 xml:space="preserve">Since </w:t>
      </w:r>
      <w:proofErr w:type="gram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f’(</w:t>
      </w:r>
      <w:proofErr w:type="gram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act)j </w:t>
      </w:r>
      <w:r w:rsidRPr="003103AD">
        <w:rPr>
          <w:rFonts w:ascii="Times New Roman" w:hAnsi="Times New Roman" w:cs="Times New Roman"/>
          <w:sz w:val="28"/>
          <w:szCs w:val="28"/>
        </w:rPr>
        <w:t xml:space="preserve">and </w:t>
      </w:r>
      <w:r w:rsidRPr="003103AD">
        <w:rPr>
          <w:rFonts w:ascii="Times New Roman" w:hAnsi="Times New Roman" w:cs="Times New Roman"/>
          <w:b/>
          <w:bCs/>
          <w:sz w:val="28"/>
          <w:szCs w:val="28"/>
        </w:rPr>
        <w:t>f’(act)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03AD">
        <w:rPr>
          <w:rFonts w:ascii="Times New Roman" w:hAnsi="Times New Roman" w:cs="Times New Roman"/>
          <w:sz w:val="28"/>
          <w:szCs w:val="28"/>
        </w:rPr>
        <w:t xml:space="preserve">are both linear functions, therefore </w:t>
      </w:r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f’(act)j </w:t>
      </w:r>
      <w:r w:rsidRPr="003103AD">
        <w:rPr>
          <w:rFonts w:ascii="Times New Roman" w:hAnsi="Times New Roman" w:cs="Times New Roman"/>
          <w:sz w:val="28"/>
          <w:szCs w:val="28"/>
        </w:rPr>
        <w:t xml:space="preserve">= 1, and </w:t>
      </w:r>
      <w:r w:rsidRPr="003103AD">
        <w:rPr>
          <w:rFonts w:ascii="Times New Roman" w:hAnsi="Times New Roman" w:cs="Times New Roman"/>
          <w:b/>
          <w:bCs/>
          <w:sz w:val="28"/>
          <w:szCs w:val="28"/>
        </w:rPr>
        <w:t>f’(act)</w:t>
      </w:r>
      <w:proofErr w:type="spell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03AD">
        <w:rPr>
          <w:rFonts w:ascii="Times New Roman" w:hAnsi="Times New Roman" w:cs="Times New Roman"/>
          <w:sz w:val="28"/>
          <w:szCs w:val="28"/>
        </w:rPr>
        <w:t>= 1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yj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actual) </w:t>
      </w:r>
      <w:r w:rsidRPr="003103AD">
        <w:rPr>
          <w:rFonts w:ascii="Times New Roman" w:hAnsi="Times New Roman" w:cs="Times New Roman"/>
          <w:sz w:val="28"/>
          <w:szCs w:val="28"/>
        </w:rPr>
        <w:t>we have to first calculate the output of neuron “</w:t>
      </w:r>
      <w:proofErr w:type="spellStart"/>
      <w:r w:rsidRPr="003103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sz w:val="28"/>
          <w:szCs w:val="28"/>
        </w:rPr>
        <w:t>", which is the input of neuron “j”.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Activation of neuron “</w:t>
      </w:r>
      <w:proofErr w:type="spellStart"/>
      <w:r w:rsidRPr="003103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sz w:val="28"/>
          <w:szCs w:val="28"/>
        </w:rPr>
        <w:t>" is: (Input) (</w:t>
      </w:r>
      <w:proofErr w:type="spellStart"/>
      <w:r w:rsidRPr="003103AD">
        <w:rPr>
          <w:rFonts w:ascii="Times New Roman" w:hAnsi="Times New Roman" w:cs="Times New Roman"/>
          <w:sz w:val="28"/>
          <w:szCs w:val="28"/>
        </w:rPr>
        <w:t>wki</w:t>
      </w:r>
      <w:proofErr w:type="spellEnd"/>
      <w:proofErr w:type="gramStart"/>
      <w:r w:rsidRPr="003103A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3103AD">
        <w:rPr>
          <w:rFonts w:ascii="Times New Roman" w:hAnsi="Times New Roman" w:cs="Times New Roman"/>
          <w:sz w:val="28"/>
          <w:szCs w:val="28"/>
        </w:rPr>
        <w:t xml:space="preserve"> (-1) (-2) = (2 x 2) + 2 = 6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Since activation function is “linear function”, hence this activation is also the output of the neuron “</w:t>
      </w:r>
      <w:proofErr w:type="spellStart"/>
      <w:r w:rsidRPr="003103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sz w:val="28"/>
          <w:szCs w:val="28"/>
        </w:rPr>
        <w:t>".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Activation of neuron “j" is: (Output of “</w:t>
      </w:r>
      <w:proofErr w:type="spellStart"/>
      <w:r w:rsidRPr="003103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03AD">
        <w:rPr>
          <w:rFonts w:ascii="Times New Roman" w:hAnsi="Times New Roman" w:cs="Times New Roman"/>
          <w:sz w:val="28"/>
          <w:szCs w:val="28"/>
        </w:rPr>
        <w:t>") (</w:t>
      </w:r>
      <w:proofErr w:type="spellStart"/>
      <w:r w:rsidRPr="003103AD">
        <w:rPr>
          <w:rFonts w:ascii="Times New Roman" w:hAnsi="Times New Roman" w:cs="Times New Roman"/>
          <w:sz w:val="28"/>
          <w:szCs w:val="28"/>
        </w:rPr>
        <w:t>wij</w:t>
      </w:r>
      <w:proofErr w:type="spellEnd"/>
      <w:r w:rsidRPr="003103AD">
        <w:rPr>
          <w:rFonts w:ascii="Times New Roman" w:hAnsi="Times New Roman" w:cs="Times New Roman"/>
          <w:sz w:val="28"/>
          <w:szCs w:val="28"/>
        </w:rPr>
        <w:t>) + (-1) x -1 = (6 x -2) + 1 = -11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Since activation function is “linear function”, hence this activation is also the output of the neuron “j".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 xml:space="preserve">Hence </w:t>
      </w:r>
      <w:proofErr w:type="spellStart"/>
      <w:proofErr w:type="gram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yj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03AD">
        <w:rPr>
          <w:rFonts w:ascii="Times New Roman" w:hAnsi="Times New Roman" w:cs="Times New Roman"/>
          <w:b/>
          <w:bCs/>
          <w:sz w:val="28"/>
          <w:szCs w:val="28"/>
        </w:rPr>
        <w:t xml:space="preserve">actual) </w:t>
      </w:r>
      <w:r w:rsidRPr="003103AD">
        <w:rPr>
          <w:rFonts w:ascii="Times New Roman" w:hAnsi="Times New Roman" w:cs="Times New Roman"/>
          <w:sz w:val="28"/>
          <w:szCs w:val="28"/>
        </w:rPr>
        <w:t>= -11</w:t>
      </w:r>
    </w:p>
    <w:p w:rsidR="009232B2" w:rsidRPr="003103AD" w:rsidRDefault="009232B2" w:rsidP="00923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103AD">
        <w:rPr>
          <w:rFonts w:ascii="Times New Roman" w:hAnsi="Times New Roman" w:cs="Times New Roman"/>
          <w:sz w:val="28"/>
          <w:szCs w:val="28"/>
        </w:rPr>
        <w:t>Substituting the values in Generalized Delta Rule, we have</w:t>
      </w:r>
    </w:p>
    <w:p w:rsidR="009232B2" w:rsidRPr="003103AD" w:rsidRDefault="009232B2" w:rsidP="009232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3AD">
        <w:rPr>
          <w:rFonts w:ascii="Times New Roman" w:hAnsi="Times New Roman" w:cs="Times New Roman"/>
          <w:b/>
          <w:bCs/>
          <w:sz w:val="28"/>
          <w:szCs w:val="28"/>
        </w:rPr>
        <w:t>wki</w:t>
      </w:r>
      <w:proofErr w:type="spellEnd"/>
      <w:r w:rsidRPr="003103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03AD">
        <w:rPr>
          <w:rFonts w:ascii="Times New Roman" w:hAnsi="Times New Roman" w:cs="Times New Roman"/>
          <w:b/>
          <w:bCs/>
          <w:sz w:val="28"/>
          <w:szCs w:val="28"/>
        </w:rPr>
        <w:t>new) = 2 – 0.1[-2 {(3 – (-11)) (1) (-2) } 1 (2)] = 2 – 0.1[112] = 2 – 11.2 = -9.2</w:t>
      </w:r>
    </w:p>
    <w:p w:rsidR="00EF1740" w:rsidRPr="003103AD" w:rsidRDefault="00EF17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F1740" w:rsidRPr="003103AD" w:rsidSect="00310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B2"/>
    <w:rsid w:val="0011791D"/>
    <w:rsid w:val="002B2CA6"/>
    <w:rsid w:val="003103AD"/>
    <w:rsid w:val="00815FBA"/>
    <w:rsid w:val="00830AFE"/>
    <w:rsid w:val="009232B2"/>
    <w:rsid w:val="00CB7A66"/>
    <w:rsid w:val="00DE14FB"/>
    <w:rsid w:val="00ED34C2"/>
    <w:rsid w:val="00E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F940C-BC27-4C0A-AE8F-9AA53F9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2B2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2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kashif.zafar</cp:lastModifiedBy>
  <cp:revision>2</cp:revision>
  <cp:lastPrinted>2018-10-24T04:03:00Z</cp:lastPrinted>
  <dcterms:created xsi:type="dcterms:W3CDTF">2018-10-24T06:30:00Z</dcterms:created>
  <dcterms:modified xsi:type="dcterms:W3CDTF">2018-10-24T06:30:00Z</dcterms:modified>
</cp:coreProperties>
</file>