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34" w:rsidRPr="00FE2FDC" w:rsidRDefault="003A3F34" w:rsidP="00231E72">
      <w:pPr>
        <w:pStyle w:val="Heading1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FE2FDC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Personal information</w:t>
      </w:r>
    </w:p>
    <w:p w:rsidR="003B2C9C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 xml:space="preserve">Name </w:t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 xml:space="preserve">:  </w:t>
      </w:r>
      <w:r w:rsidR="003A3F34" w:rsidRPr="00A2296C">
        <w:rPr>
          <w:rFonts w:cstheme="minorHAnsi"/>
        </w:rPr>
        <w:t>Ajay Kumar Rawat</w:t>
      </w:r>
    </w:p>
    <w:p w:rsidR="00866A9B" w:rsidRPr="00A2296C" w:rsidRDefault="009F0DA9" w:rsidP="00794D95">
      <w:pPr>
        <w:spacing w:after="0" w:line="120" w:lineRule="atLeast"/>
        <w:rPr>
          <w:rFonts w:cstheme="minorHAnsi"/>
        </w:rPr>
      </w:pPr>
      <w:r>
        <w:rPr>
          <w:rFonts w:cstheme="minorHAnsi"/>
        </w:rPr>
        <w:t xml:space="preserve">NACE </w:t>
      </w:r>
      <w:r w:rsidR="003B2C9C" w:rsidRPr="00A2296C">
        <w:rPr>
          <w:rFonts w:cstheme="minorHAnsi"/>
        </w:rPr>
        <w:t xml:space="preserve"> </w:t>
      </w:r>
      <w:r>
        <w:rPr>
          <w:rFonts w:cstheme="minorHAnsi"/>
        </w:rPr>
        <w:t>C</w:t>
      </w:r>
      <w:r w:rsidR="003A3F34" w:rsidRPr="00A2296C">
        <w:rPr>
          <w:rFonts w:cstheme="minorHAnsi"/>
        </w:rPr>
        <w:t>ertified</w:t>
      </w:r>
      <w:r w:rsidR="003B2C9C" w:rsidRPr="00A2296C">
        <w:rPr>
          <w:rFonts w:cstheme="minorHAnsi"/>
        </w:rPr>
        <w:t xml:space="preserve"> </w:t>
      </w:r>
      <w:r w:rsidR="003A3F34" w:rsidRPr="00A2296C">
        <w:rPr>
          <w:rFonts w:cstheme="minorHAnsi"/>
        </w:rPr>
        <w:t>Coating / Painting Inspector</w:t>
      </w:r>
      <w:r>
        <w:rPr>
          <w:rFonts w:cstheme="minorHAnsi"/>
        </w:rPr>
        <w:t xml:space="preserve"> Level 3</w:t>
      </w:r>
    </w:p>
    <w:p w:rsidR="00866A9B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 xml:space="preserve">Father’s Name </w:t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 xml:space="preserve">: Sh. </w:t>
      </w:r>
      <w:r w:rsidR="00A2296C">
        <w:rPr>
          <w:rFonts w:cstheme="minorHAnsi"/>
        </w:rPr>
        <w:t>Shyam Sunder Sharma</w:t>
      </w:r>
    </w:p>
    <w:p w:rsidR="00866A9B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 xml:space="preserve">Marital Status </w:t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>: Married</w:t>
      </w:r>
    </w:p>
    <w:p w:rsidR="00866A9B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 xml:space="preserve">Date of Birth </w:t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>: 10th July. 1980</w:t>
      </w:r>
    </w:p>
    <w:p w:rsidR="003B2C9C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 xml:space="preserve">Present Designation </w:t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 xml:space="preserve">: </w:t>
      </w:r>
      <w:r w:rsidR="00057070" w:rsidRPr="00A2296C">
        <w:rPr>
          <w:rFonts w:cstheme="minorHAnsi"/>
        </w:rPr>
        <w:t>Assistant Manager (QC)</w:t>
      </w:r>
      <w:r w:rsidR="003A3F34" w:rsidRPr="00A2296C">
        <w:rPr>
          <w:rFonts w:cstheme="minorHAnsi"/>
        </w:rPr>
        <w:br/>
        <w:t xml:space="preserve">E </w:t>
      </w:r>
      <w:r w:rsidR="003B2C9C" w:rsidRPr="00A2296C">
        <w:rPr>
          <w:rFonts w:cstheme="minorHAnsi"/>
        </w:rPr>
        <w:t>mail</w:t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="003B2C9C" w:rsidRPr="00A2296C">
        <w:rPr>
          <w:rFonts w:cstheme="minorHAnsi"/>
        </w:rPr>
        <w:t>:</w:t>
      </w:r>
      <w:r w:rsidR="003A3F34" w:rsidRPr="00A2296C">
        <w:rPr>
          <w:rFonts w:cstheme="minorHAnsi"/>
        </w:rPr>
        <w:t xml:space="preserve"> </w:t>
      </w:r>
      <w:hyperlink r:id="rId8" w:history="1">
        <w:r w:rsidR="003B2C9C" w:rsidRPr="00A2296C">
          <w:t>rawatajaykumar2010@gmail.com</w:t>
        </w:r>
      </w:hyperlink>
      <w:r w:rsidR="00FE2FDC" w:rsidRPr="00A2296C">
        <w:rPr>
          <w:rFonts w:cstheme="minorHAnsi"/>
        </w:rPr>
        <w:t xml:space="preserve">  </w:t>
      </w:r>
    </w:p>
    <w:p w:rsidR="003B2C9C" w:rsidRPr="00A2296C" w:rsidRDefault="003A3F34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>Current Industry</w:t>
      </w:r>
      <w:r w:rsidR="00057070" w:rsidRPr="00A2296C">
        <w:rPr>
          <w:rFonts w:cstheme="minorHAnsi"/>
        </w:rPr>
        <w:tab/>
        <w:t>:</w:t>
      </w:r>
      <w:r w:rsidRPr="00A2296C">
        <w:rPr>
          <w:rFonts w:cstheme="minorHAnsi"/>
        </w:rPr>
        <w:t xml:space="preserve">  Oil &amp; Gas.</w:t>
      </w:r>
      <w:r w:rsidRPr="00A2296C">
        <w:rPr>
          <w:rFonts w:cstheme="minorHAnsi"/>
        </w:rPr>
        <w:br/>
      </w:r>
      <w:r w:rsidR="003B2C9C" w:rsidRPr="00A2296C">
        <w:rPr>
          <w:rFonts w:cstheme="minorHAnsi"/>
        </w:rPr>
        <w:t>Current Location</w:t>
      </w:r>
      <w:r w:rsidR="00057070" w:rsidRPr="00A2296C">
        <w:rPr>
          <w:rFonts w:cstheme="minorHAnsi"/>
        </w:rPr>
        <w:tab/>
      </w:r>
      <w:r w:rsidR="003B2C9C" w:rsidRPr="00A2296C">
        <w:rPr>
          <w:rFonts w:cstheme="minorHAnsi"/>
        </w:rPr>
        <w:t xml:space="preserve">: </w:t>
      </w:r>
      <w:r w:rsidRPr="00A2296C">
        <w:rPr>
          <w:rFonts w:cstheme="minorHAnsi"/>
        </w:rPr>
        <w:t xml:space="preserve"> </w:t>
      </w:r>
      <w:r w:rsidR="00FE2FDC" w:rsidRPr="00A2296C">
        <w:rPr>
          <w:rFonts w:cstheme="minorHAnsi"/>
        </w:rPr>
        <w:t>Gujarat,</w:t>
      </w:r>
      <w:r w:rsidR="002A4A38" w:rsidRPr="00A2296C">
        <w:rPr>
          <w:rFonts w:cstheme="minorHAnsi"/>
        </w:rPr>
        <w:t xml:space="preserve"> </w:t>
      </w:r>
      <w:r w:rsidR="003B2C9C" w:rsidRPr="00A2296C">
        <w:rPr>
          <w:rFonts w:cstheme="minorHAnsi"/>
        </w:rPr>
        <w:t xml:space="preserve">India </w:t>
      </w:r>
    </w:p>
    <w:p w:rsidR="00866A9B" w:rsidRPr="00A2296C" w:rsidRDefault="00866A9B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>Passport No</w:t>
      </w:r>
      <w:r w:rsidRPr="00A2296C">
        <w:rPr>
          <w:rFonts w:cstheme="minorHAnsi"/>
        </w:rPr>
        <w:tab/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>: Z3910690</w:t>
      </w:r>
    </w:p>
    <w:p w:rsidR="003B2C9C" w:rsidRPr="00A2296C" w:rsidRDefault="003B2C9C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>Permanent</w:t>
      </w:r>
      <w:r w:rsidR="003A3F34" w:rsidRPr="00A2296C">
        <w:rPr>
          <w:rFonts w:cstheme="minorHAnsi"/>
        </w:rPr>
        <w:t xml:space="preserve"> </w:t>
      </w:r>
      <w:r w:rsidRPr="00A2296C">
        <w:rPr>
          <w:rFonts w:cstheme="minorHAnsi"/>
        </w:rPr>
        <w:t>Address</w:t>
      </w:r>
      <w:r w:rsidR="00057070" w:rsidRPr="00A2296C">
        <w:rPr>
          <w:rFonts w:cstheme="minorHAnsi"/>
        </w:rPr>
        <w:tab/>
      </w:r>
      <w:r w:rsidRPr="00A2296C">
        <w:rPr>
          <w:rFonts w:cstheme="minorHAnsi"/>
        </w:rPr>
        <w:t>:</w:t>
      </w:r>
      <w:r w:rsidR="003A3F34" w:rsidRPr="00A2296C">
        <w:rPr>
          <w:rFonts w:cstheme="minorHAnsi"/>
        </w:rPr>
        <w:t xml:space="preserve"> </w:t>
      </w:r>
      <w:r w:rsidRPr="00A2296C">
        <w:rPr>
          <w:rFonts w:cstheme="minorHAnsi"/>
        </w:rPr>
        <w:t xml:space="preserve">106 Sadguru </w:t>
      </w:r>
      <w:r w:rsidR="00FE2FDC" w:rsidRPr="00A2296C">
        <w:rPr>
          <w:rFonts w:cstheme="minorHAnsi"/>
        </w:rPr>
        <w:t xml:space="preserve">Smart Vila, Umiya Nagar – Mundra, </w:t>
      </w:r>
      <w:r w:rsidRPr="00A2296C">
        <w:rPr>
          <w:rFonts w:cstheme="minorHAnsi"/>
        </w:rPr>
        <w:t xml:space="preserve"> </w:t>
      </w:r>
      <w:r w:rsidR="00FE2FDC" w:rsidRPr="00A2296C">
        <w:rPr>
          <w:rFonts w:cstheme="minorHAnsi"/>
        </w:rPr>
        <w:t>D</w:t>
      </w:r>
      <w:r w:rsidRPr="00A2296C">
        <w:rPr>
          <w:rFonts w:cstheme="minorHAnsi"/>
        </w:rPr>
        <w:t xml:space="preserve">istt: Kutch, Gujarat- </w:t>
      </w:r>
      <w:r w:rsidR="00231E72" w:rsidRPr="00A2296C">
        <w:rPr>
          <w:rFonts w:cstheme="minorHAnsi"/>
        </w:rPr>
        <w:t>India</w:t>
      </w:r>
    </w:p>
    <w:p w:rsidR="00FE2FDC" w:rsidRPr="00A2296C" w:rsidRDefault="00231E72" w:rsidP="00794D95">
      <w:pPr>
        <w:spacing w:after="0" w:line="120" w:lineRule="atLeast"/>
        <w:rPr>
          <w:rFonts w:cstheme="minorHAnsi"/>
        </w:rPr>
      </w:pPr>
      <w:r w:rsidRPr="00A2296C">
        <w:rPr>
          <w:rFonts w:cstheme="minorHAnsi"/>
        </w:rPr>
        <w:t>Pin : 370421,</w:t>
      </w:r>
    </w:p>
    <w:p w:rsidR="006B06A9" w:rsidRPr="00057070" w:rsidRDefault="003B2C9C" w:rsidP="00794D95">
      <w:pPr>
        <w:spacing w:after="0" w:line="120" w:lineRule="atLeast"/>
        <w:rPr>
          <w:rFonts w:cstheme="minorHAnsi"/>
          <w:i/>
          <w:iCs/>
          <w:shd w:val="clear" w:color="auto" w:fill="999999"/>
        </w:rPr>
      </w:pPr>
      <w:r w:rsidRPr="00A2296C">
        <w:rPr>
          <w:rFonts w:cstheme="minorHAnsi"/>
        </w:rPr>
        <w:t>Cell No.</w:t>
      </w:r>
      <w:r w:rsidRPr="00FE2FDC">
        <w:rPr>
          <w:rFonts w:cstheme="minorHAnsi"/>
          <w:b/>
          <w:bCs/>
        </w:rPr>
        <w:t xml:space="preserve"> </w:t>
      </w:r>
      <w:r w:rsidR="00FE2FDC">
        <w:rPr>
          <w:rFonts w:cstheme="minorHAnsi"/>
          <w:b/>
          <w:bCs/>
        </w:rPr>
        <w:tab/>
      </w:r>
      <w:r w:rsidR="00FE2FDC">
        <w:rPr>
          <w:rFonts w:cstheme="minorHAnsi"/>
          <w:b/>
          <w:bCs/>
        </w:rPr>
        <w:tab/>
        <w:t xml:space="preserve"> : </w:t>
      </w:r>
      <w:r w:rsidR="003A3F34" w:rsidRPr="00A2296C">
        <w:rPr>
          <w:rFonts w:cstheme="minorHAnsi"/>
        </w:rPr>
        <w:t>+9</w:t>
      </w:r>
      <w:r w:rsidRPr="00A2296C">
        <w:rPr>
          <w:rFonts w:cstheme="minorHAnsi"/>
        </w:rPr>
        <w:t>1 9426983432</w:t>
      </w:r>
    </w:p>
    <w:p w:rsidR="003A3F34" w:rsidRPr="001216DF" w:rsidRDefault="003A3F34" w:rsidP="001E2FBE">
      <w:pPr>
        <w:pStyle w:val="Heading1"/>
        <w:jc w:val="left"/>
        <w:rPr>
          <w:rFonts w:asciiTheme="minorHAnsi" w:hAnsiTheme="minorHAnsi" w:cstheme="minorHAnsi"/>
          <w:i w:val="0"/>
          <w:iCs w:val="0"/>
          <w:sz w:val="10"/>
          <w:szCs w:val="10"/>
          <w:u w:val="none"/>
          <w:shd w:val="clear" w:color="auto" w:fill="999999"/>
        </w:rPr>
      </w:pPr>
    </w:p>
    <w:p w:rsidR="001E2FBE" w:rsidRPr="001216DF" w:rsidRDefault="001E2FBE" w:rsidP="001E2FBE">
      <w:pPr>
        <w:pStyle w:val="Heading1"/>
        <w:jc w:val="left"/>
        <w:rPr>
          <w:rFonts w:asciiTheme="minorHAnsi" w:hAnsiTheme="minorHAnsi" w:cstheme="minorHAnsi"/>
          <w:i w:val="0"/>
          <w:iCs w:val="0"/>
          <w:sz w:val="10"/>
          <w:szCs w:val="10"/>
          <w:u w:val="none"/>
          <w:shd w:val="clear" w:color="auto" w:fill="999999"/>
        </w:rPr>
      </w:pPr>
    </w:p>
    <w:p w:rsidR="001E2FBE" w:rsidRDefault="001E2FBE" w:rsidP="001E2FBE">
      <w:pPr>
        <w:pStyle w:val="Heading1"/>
        <w:jc w:val="left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231E72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Educational</w:t>
      </w:r>
      <w:r w:rsidR="0062565B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/</w:t>
      </w:r>
      <w:r w:rsidRPr="00231E72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 xml:space="preserve"> Qualification: -</w:t>
      </w:r>
    </w:p>
    <w:p w:rsidR="001216DF" w:rsidRPr="001216DF" w:rsidRDefault="001216DF" w:rsidP="001216DF">
      <w:pPr>
        <w:rPr>
          <w:sz w:val="10"/>
          <w:szCs w:val="10"/>
        </w:rPr>
      </w:pPr>
    </w:p>
    <w:p w:rsidR="001E2FBE" w:rsidRPr="001216DF" w:rsidRDefault="001E2FBE" w:rsidP="001216DF">
      <w:pPr>
        <w:numPr>
          <w:ilvl w:val="0"/>
          <w:numId w:val="7"/>
        </w:numPr>
        <w:spacing w:after="0" w:line="240" w:lineRule="auto"/>
        <w:ind w:left="0" w:firstLine="0"/>
        <w:rPr>
          <w:rFonts w:cstheme="minorHAnsi"/>
          <w:sz w:val="20"/>
          <w:szCs w:val="20"/>
          <w:shd w:val="clear" w:color="auto" w:fill="999999"/>
        </w:rPr>
      </w:pPr>
      <w:r w:rsidRPr="001216DF">
        <w:rPr>
          <w:rFonts w:cstheme="minorHAnsi"/>
          <w:sz w:val="20"/>
          <w:szCs w:val="20"/>
        </w:rPr>
        <w:t>Graduate B.Sc. (Chemistry, Physics, Math ) from  Dr. Bhim Rao Ambedkar University, Agra</w:t>
      </w:r>
      <w:r w:rsidR="00866A9B" w:rsidRPr="001216DF">
        <w:rPr>
          <w:rFonts w:cstheme="minorHAnsi"/>
          <w:sz w:val="20"/>
          <w:szCs w:val="20"/>
        </w:rPr>
        <w:t xml:space="preserve"> in</w:t>
      </w:r>
      <w:r w:rsidR="00A2296C">
        <w:rPr>
          <w:rFonts w:cstheme="minorHAnsi"/>
          <w:sz w:val="20"/>
          <w:szCs w:val="20"/>
        </w:rPr>
        <w:t xml:space="preserve"> </w:t>
      </w:r>
      <w:r w:rsidR="00866A9B" w:rsidRPr="001216DF">
        <w:rPr>
          <w:rFonts w:cstheme="minorHAnsi"/>
          <w:sz w:val="20"/>
          <w:szCs w:val="20"/>
        </w:rPr>
        <w:t>2002</w:t>
      </w:r>
    </w:p>
    <w:p w:rsidR="001E2FBE" w:rsidRPr="001216DF" w:rsidRDefault="001E2FBE" w:rsidP="001216DF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cstheme="minorHAnsi"/>
          <w:b/>
          <w:sz w:val="20"/>
          <w:szCs w:val="20"/>
        </w:rPr>
      </w:pPr>
      <w:r w:rsidRPr="001216DF">
        <w:rPr>
          <w:rFonts w:cstheme="minorHAnsi"/>
          <w:b/>
          <w:sz w:val="20"/>
          <w:szCs w:val="20"/>
        </w:rPr>
        <w:t>NACE CERTIFIED COATING INSPECTOR – LEVEL 3</w:t>
      </w:r>
      <w:r w:rsidR="00866A9B" w:rsidRPr="001216DF">
        <w:rPr>
          <w:rFonts w:cstheme="minorHAnsi"/>
          <w:b/>
          <w:sz w:val="20"/>
          <w:szCs w:val="20"/>
        </w:rPr>
        <w:t xml:space="preserve"> </w:t>
      </w:r>
    </w:p>
    <w:p w:rsidR="001E2FBE" w:rsidRPr="001216DF" w:rsidRDefault="001E2FBE" w:rsidP="001216DF">
      <w:pPr>
        <w:numPr>
          <w:ilvl w:val="0"/>
          <w:numId w:val="7"/>
        </w:numPr>
        <w:spacing w:after="0" w:line="240" w:lineRule="auto"/>
        <w:ind w:left="0" w:firstLine="0"/>
        <w:rPr>
          <w:rFonts w:cstheme="minorHAnsi"/>
          <w:sz w:val="20"/>
          <w:szCs w:val="20"/>
        </w:rPr>
      </w:pPr>
      <w:r w:rsidRPr="001216DF">
        <w:rPr>
          <w:rFonts w:cstheme="minorHAnsi"/>
          <w:sz w:val="20"/>
          <w:szCs w:val="20"/>
        </w:rPr>
        <w:t>Completed one day seminar of Paint and paint Application from AKZONOBEL Paints.</w:t>
      </w:r>
    </w:p>
    <w:p w:rsidR="001E2FBE" w:rsidRPr="001216DF" w:rsidRDefault="001E2FBE" w:rsidP="001216DF">
      <w:pPr>
        <w:numPr>
          <w:ilvl w:val="0"/>
          <w:numId w:val="7"/>
        </w:numPr>
        <w:spacing w:after="0" w:line="240" w:lineRule="auto"/>
        <w:ind w:left="0" w:firstLine="0"/>
        <w:rPr>
          <w:rFonts w:cstheme="minorHAnsi"/>
          <w:sz w:val="20"/>
          <w:szCs w:val="20"/>
        </w:rPr>
      </w:pPr>
      <w:r w:rsidRPr="001216DF">
        <w:rPr>
          <w:rFonts w:cstheme="minorHAnsi"/>
          <w:sz w:val="20"/>
          <w:szCs w:val="20"/>
        </w:rPr>
        <w:t xml:space="preserve">One day training program in Chennai for awareness of Testing and </w:t>
      </w:r>
      <w:r w:rsidR="00562B02" w:rsidRPr="001216DF">
        <w:rPr>
          <w:rFonts w:cstheme="minorHAnsi"/>
          <w:sz w:val="20"/>
          <w:szCs w:val="20"/>
        </w:rPr>
        <w:t>calibration of</w:t>
      </w:r>
      <w:r w:rsidRPr="001216DF">
        <w:rPr>
          <w:rFonts w:cstheme="minorHAnsi"/>
          <w:sz w:val="20"/>
          <w:szCs w:val="20"/>
        </w:rPr>
        <w:t xml:space="preserve"> ISO </w:t>
      </w:r>
      <w:r w:rsidR="00562B02" w:rsidRPr="001216DF">
        <w:rPr>
          <w:rFonts w:cstheme="minorHAnsi"/>
          <w:sz w:val="20"/>
          <w:szCs w:val="20"/>
        </w:rPr>
        <w:t>17025.</w:t>
      </w:r>
    </w:p>
    <w:p w:rsidR="001E2FBE" w:rsidRDefault="00866A9B" w:rsidP="001216DF">
      <w:pPr>
        <w:numPr>
          <w:ilvl w:val="0"/>
          <w:numId w:val="7"/>
        </w:numPr>
        <w:spacing w:after="0" w:line="240" w:lineRule="auto"/>
        <w:ind w:left="0" w:firstLine="0"/>
        <w:rPr>
          <w:rFonts w:cstheme="minorHAnsi"/>
          <w:sz w:val="20"/>
          <w:szCs w:val="20"/>
        </w:rPr>
      </w:pPr>
      <w:r w:rsidRPr="001216DF">
        <w:rPr>
          <w:rFonts w:cstheme="minorHAnsi"/>
          <w:sz w:val="20"/>
          <w:szCs w:val="20"/>
        </w:rPr>
        <w:t xml:space="preserve">Successfully completion of </w:t>
      </w:r>
      <w:r w:rsidR="001E2FBE" w:rsidRPr="001216DF">
        <w:rPr>
          <w:rFonts w:cstheme="minorHAnsi"/>
          <w:sz w:val="20"/>
          <w:szCs w:val="20"/>
        </w:rPr>
        <w:t xml:space="preserve"> </w:t>
      </w:r>
      <w:r w:rsidR="009733C4" w:rsidRPr="001216DF">
        <w:rPr>
          <w:rFonts w:cstheme="minorHAnsi"/>
          <w:sz w:val="20"/>
          <w:szCs w:val="20"/>
        </w:rPr>
        <w:t>I</w:t>
      </w:r>
      <w:r w:rsidR="001E2FBE" w:rsidRPr="001216DF">
        <w:rPr>
          <w:rFonts w:cstheme="minorHAnsi"/>
          <w:sz w:val="20"/>
          <w:szCs w:val="20"/>
        </w:rPr>
        <w:t xml:space="preserve">nternal auditor </w:t>
      </w:r>
      <w:r w:rsidR="009733C4" w:rsidRPr="001216DF">
        <w:rPr>
          <w:rFonts w:cstheme="minorHAnsi"/>
          <w:sz w:val="20"/>
          <w:szCs w:val="20"/>
        </w:rPr>
        <w:t xml:space="preserve">Training </w:t>
      </w:r>
      <w:r w:rsidR="001E2FBE" w:rsidRPr="001216DF">
        <w:rPr>
          <w:rFonts w:cstheme="minorHAnsi"/>
          <w:sz w:val="20"/>
          <w:szCs w:val="20"/>
        </w:rPr>
        <w:t>for ISO 17025-2017</w:t>
      </w:r>
      <w:r w:rsidR="009733C4" w:rsidRPr="001216DF">
        <w:rPr>
          <w:rFonts w:cstheme="minorHAnsi"/>
          <w:sz w:val="20"/>
          <w:szCs w:val="20"/>
        </w:rPr>
        <w:t>, API SPEC.Q1 9</w:t>
      </w:r>
      <w:r w:rsidR="009733C4" w:rsidRPr="001216DF">
        <w:rPr>
          <w:rFonts w:cstheme="minorHAnsi"/>
          <w:sz w:val="20"/>
          <w:szCs w:val="20"/>
          <w:vertAlign w:val="superscript"/>
        </w:rPr>
        <w:t>TH</w:t>
      </w:r>
      <w:r w:rsidR="009733C4" w:rsidRPr="001216DF">
        <w:rPr>
          <w:rFonts w:cstheme="minorHAnsi"/>
          <w:sz w:val="20"/>
          <w:szCs w:val="20"/>
        </w:rPr>
        <w:t xml:space="preserve"> Addition , ISO </w:t>
      </w:r>
      <w:r w:rsidR="001216DF">
        <w:rPr>
          <w:rFonts w:cstheme="minorHAnsi"/>
          <w:sz w:val="20"/>
          <w:szCs w:val="20"/>
        </w:rPr>
        <w:tab/>
      </w:r>
      <w:r w:rsidR="009733C4" w:rsidRPr="001216DF">
        <w:rPr>
          <w:rFonts w:cstheme="minorHAnsi"/>
          <w:sz w:val="20"/>
          <w:szCs w:val="20"/>
        </w:rPr>
        <w:t>9001 : 2015,</w:t>
      </w:r>
      <w:r w:rsidR="00A163CE" w:rsidRPr="001216DF">
        <w:rPr>
          <w:rFonts w:cstheme="minorHAnsi"/>
          <w:sz w:val="20"/>
          <w:szCs w:val="20"/>
        </w:rPr>
        <w:t xml:space="preserve"> </w:t>
      </w:r>
      <w:r w:rsidR="009733C4" w:rsidRPr="001216DF">
        <w:rPr>
          <w:rFonts w:cstheme="minorHAnsi"/>
          <w:sz w:val="20"/>
          <w:szCs w:val="20"/>
        </w:rPr>
        <w:t>ISO 29001 : 2020</w:t>
      </w:r>
      <w:r w:rsidR="00562B02" w:rsidRPr="001216DF">
        <w:rPr>
          <w:rFonts w:cstheme="minorHAnsi"/>
          <w:sz w:val="20"/>
          <w:szCs w:val="20"/>
          <w:vertAlign w:val="superscript"/>
        </w:rPr>
        <w:t xml:space="preserve">,  </w:t>
      </w:r>
      <w:r w:rsidR="00562B02" w:rsidRPr="001216DF">
        <w:rPr>
          <w:rFonts w:cstheme="minorHAnsi"/>
          <w:sz w:val="20"/>
          <w:szCs w:val="20"/>
        </w:rPr>
        <w:t>ISO 14001 : 2015 &amp; ISO 45001 : 2018.</w:t>
      </w:r>
    </w:p>
    <w:p w:rsidR="00FE2FDC" w:rsidRDefault="00FE2FDC" w:rsidP="00FE2FDC">
      <w:pPr>
        <w:spacing w:after="0" w:line="240" w:lineRule="auto"/>
        <w:rPr>
          <w:rFonts w:cstheme="minorHAnsi"/>
          <w:sz w:val="20"/>
          <w:szCs w:val="20"/>
        </w:rPr>
      </w:pPr>
    </w:p>
    <w:p w:rsidR="00FE2FDC" w:rsidRPr="00FE2FDC" w:rsidRDefault="00FE2FDC" w:rsidP="00FE2FDC">
      <w:pPr>
        <w:rPr>
          <w:rFonts w:eastAsia="Times New Roman" w:cstheme="minorHAnsi"/>
          <w:b/>
          <w:bCs/>
          <w:i/>
          <w:iCs/>
          <w:color w:val="000000"/>
          <w:sz w:val="36"/>
          <w:szCs w:val="36"/>
          <w:u w:val="single"/>
          <w:shd w:val="clear" w:color="auto" w:fill="EFEFEF"/>
        </w:rPr>
      </w:pPr>
      <w:r w:rsidRPr="00FE2FDC">
        <w:rPr>
          <w:rFonts w:eastAsia="Times New Roman" w:cstheme="minorHAnsi"/>
          <w:b/>
          <w:bCs/>
          <w:i/>
          <w:iCs/>
          <w:color w:val="000000"/>
          <w:sz w:val="36"/>
          <w:szCs w:val="36"/>
          <w:u w:val="single"/>
          <w:shd w:val="clear" w:color="auto" w:fill="EFEFEF"/>
        </w:rPr>
        <w:t>Computer Literacy: -</w:t>
      </w:r>
    </w:p>
    <w:p w:rsidR="00FE2FDC" w:rsidRPr="003B2C9C" w:rsidRDefault="00FE2FDC" w:rsidP="00FE2FDC">
      <w:pPr>
        <w:rPr>
          <w:rFonts w:cstheme="minorHAnsi"/>
        </w:rPr>
      </w:pPr>
      <w:r w:rsidRPr="003B2C9C">
        <w:rPr>
          <w:rFonts w:cstheme="minorHAnsi"/>
        </w:rPr>
        <w:t xml:space="preserve"> MS OFFICE: WORD, EXCEL, POWER POINT</w:t>
      </w:r>
    </w:p>
    <w:p w:rsidR="0062565B" w:rsidRDefault="0062565B" w:rsidP="0062565B">
      <w:pPr>
        <w:pStyle w:val="Heading1"/>
        <w:jc w:val="left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231E72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 xml:space="preserve">Personal Summary: </w:t>
      </w:r>
    </w:p>
    <w:p w:rsidR="001216DF" w:rsidRDefault="0062565B" w:rsidP="0062565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 experienced </w:t>
      </w:r>
      <w:r w:rsidR="009F0DA9">
        <w:rPr>
          <w:rFonts w:cstheme="minorHAnsi"/>
        </w:rPr>
        <w:t xml:space="preserve"> NACE  Certified coating Inspector Level 3 </w:t>
      </w:r>
      <w:r>
        <w:rPr>
          <w:rFonts w:cstheme="minorHAnsi"/>
        </w:rPr>
        <w:t xml:space="preserve"> with </w:t>
      </w:r>
      <w:r w:rsidRPr="003B2C9C">
        <w:rPr>
          <w:rFonts w:cstheme="minorHAnsi"/>
        </w:rPr>
        <w:t xml:space="preserve">18 (+) years </w:t>
      </w:r>
      <w:r>
        <w:rPr>
          <w:rFonts w:cstheme="minorHAnsi"/>
        </w:rPr>
        <w:t xml:space="preserve">of industrial </w:t>
      </w:r>
      <w:r w:rsidR="00EC06B6">
        <w:rPr>
          <w:rFonts w:cstheme="minorHAnsi"/>
        </w:rPr>
        <w:t>experience in</w:t>
      </w:r>
      <w:r>
        <w:rPr>
          <w:rFonts w:cstheme="minorHAnsi"/>
        </w:rPr>
        <w:t xml:space="preserve"> protective and </w:t>
      </w:r>
      <w:r w:rsidR="00AC3D37">
        <w:rPr>
          <w:rFonts w:cstheme="minorHAnsi"/>
        </w:rPr>
        <w:t>marine</w:t>
      </w:r>
      <w:r>
        <w:rPr>
          <w:rFonts w:cstheme="minorHAnsi"/>
        </w:rPr>
        <w:t xml:space="preserve"> coating, sound knowledge in all type of coating applications procedure and process.</w:t>
      </w:r>
    </w:p>
    <w:p w:rsidR="0062565B" w:rsidRDefault="0062565B" w:rsidP="0062565B">
      <w:pPr>
        <w:spacing w:after="0" w:line="240" w:lineRule="auto"/>
        <w:rPr>
          <w:rFonts w:cstheme="minorHAnsi"/>
          <w:b/>
          <w:bCs/>
          <w:shd w:val="clear" w:color="auto" w:fill="999999"/>
        </w:rPr>
      </w:pPr>
    </w:p>
    <w:p w:rsidR="001E2FBE" w:rsidRDefault="00FE2FDC" w:rsidP="00FE2FDC">
      <w:pPr>
        <w:pStyle w:val="Heading1"/>
        <w:jc w:val="left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FE2FDC">
        <w:rPr>
          <w:rFonts w:asciiTheme="minorHAnsi" w:eastAsiaTheme="minorHAnsi" w:hAnsiTheme="minorHAnsi" w:cstheme="minorHAnsi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00FE2FDC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Key Strengths</w:t>
      </w:r>
    </w:p>
    <w:p w:rsidR="00FE2FDC" w:rsidRDefault="00FE2FDC" w:rsidP="00FE2FDC"/>
    <w:p w:rsidR="00FE2FDC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FE2FDC">
        <w:rPr>
          <w:rFonts w:cstheme="minorHAnsi"/>
        </w:rPr>
        <w:t>Adequate knowledge in</w:t>
      </w:r>
      <w:r w:rsidRPr="00FE2FDC">
        <w:rPr>
          <w:rFonts w:cstheme="minorHAnsi"/>
          <w:color w:val="000000"/>
          <w:shd w:val="clear" w:color="auto" w:fill="EFEFEF"/>
        </w:rPr>
        <w:t xml:space="preserve"> </w:t>
      </w:r>
      <w:r w:rsidRPr="00FE2FDC">
        <w:rPr>
          <w:rFonts w:cstheme="minorHAnsi"/>
        </w:rPr>
        <w:t xml:space="preserve">ASTM, API RP-5L2, API-5L9, ISO, DIN, DEP, NACE, AWWA, CAN/CSA Z 245.21, </w:t>
      </w: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E2FDC">
        <w:rPr>
          <w:rFonts w:cstheme="minorHAnsi"/>
        </w:rPr>
        <w:t>CAN/CSA Z 245.20 etc. for painting and coating.</w:t>
      </w:r>
    </w:p>
    <w:p w:rsidR="00A2296C" w:rsidRDefault="00A2296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3B2C9C">
        <w:rPr>
          <w:rFonts w:cstheme="minorHAnsi"/>
        </w:rPr>
        <w:t xml:space="preserve">Having wide exposure on QC &amp; Application of various Painting &amp; Coating Systems like 3 Layer Poly </w:t>
      </w:r>
      <w:r>
        <w:rPr>
          <w:rFonts w:cstheme="minorHAnsi"/>
        </w:rPr>
        <w:tab/>
      </w:r>
      <w:r w:rsidRPr="003B2C9C">
        <w:rPr>
          <w:rFonts w:cstheme="minorHAnsi"/>
        </w:rPr>
        <w:t xml:space="preserve">Ethylene/Poly Propylene, FBE Coating, Dual Layer Epoxy Coating, Coal Tar Enamel Coating, </w:t>
      </w:r>
      <w:r>
        <w:rPr>
          <w:rFonts w:cstheme="minorHAnsi"/>
        </w:rPr>
        <w:tab/>
      </w:r>
      <w:r w:rsidRPr="003B2C9C">
        <w:rPr>
          <w:rFonts w:cstheme="minorHAnsi"/>
        </w:rPr>
        <w:t>CWC(Concrete weight coating)and internal liquid epoxy paint coating System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Survey of the Coating </w:t>
      </w:r>
      <w:r w:rsidR="00A2296C" w:rsidRPr="000B23CE">
        <w:rPr>
          <w:rFonts w:cstheme="minorHAnsi"/>
        </w:rPr>
        <w:t>material.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 Failure determination and analysis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 Coating damage estimation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 Coating Requirement analysis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lastRenderedPageBreak/>
        <w:t xml:space="preserve"> Quality Audits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>Abrasive quality control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>Surface preparation inspection/Testing.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 Surface Rectification </w:t>
      </w:r>
    </w:p>
    <w:p w:rsidR="000B23CE" w:rsidRDefault="000B23CE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Inspection and testing of environmental condition during surface preparation and </w:t>
      </w:r>
      <w:r>
        <w:rPr>
          <w:rFonts w:cstheme="minorHAnsi"/>
        </w:rPr>
        <w:tab/>
      </w:r>
      <w:r w:rsidRPr="000B23CE">
        <w:rPr>
          <w:rFonts w:cstheme="minorHAnsi"/>
        </w:rPr>
        <w:t>coating.</w:t>
      </w:r>
    </w:p>
    <w:p w:rsidR="000B23CE" w:rsidRDefault="000B23CE" w:rsidP="00A2296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A2296C">
        <w:rPr>
          <w:rFonts w:cstheme="minorHAnsi"/>
        </w:rPr>
        <w:t xml:space="preserve">Inspection and   Testing like Tensile, Impact, Hardness, Melt flow rate, CD test, </w:t>
      </w:r>
      <w:r w:rsidRPr="00A2296C">
        <w:rPr>
          <w:rFonts w:cstheme="minorHAnsi"/>
        </w:rPr>
        <w:tab/>
        <w:t xml:space="preserve">DSC test, Gel </w:t>
      </w:r>
      <w:r w:rsidR="00A2296C">
        <w:rPr>
          <w:rFonts w:cstheme="minorHAnsi"/>
        </w:rPr>
        <w:tab/>
      </w:r>
      <w:r w:rsidRPr="00A2296C">
        <w:rPr>
          <w:rFonts w:cstheme="minorHAnsi"/>
        </w:rPr>
        <w:t>time test, Cure time test, Adhesion, Pinhole, Flexibility, Hot water, Elongation, in painting &amp; coating</w:t>
      </w:r>
    </w:p>
    <w:p w:rsidR="00A2296C" w:rsidRPr="003B2C9C" w:rsidRDefault="00A2296C" w:rsidP="00A2296C">
      <w:pPr>
        <w:numPr>
          <w:ilvl w:val="0"/>
          <w:numId w:val="10"/>
        </w:numPr>
        <w:tabs>
          <w:tab w:val="clear" w:pos="720"/>
          <w:tab w:val="num" w:pos="0"/>
          <w:tab w:val="left" w:pos="360"/>
        </w:tabs>
        <w:spacing w:after="0" w:line="240" w:lineRule="auto"/>
        <w:ind w:left="90" w:firstLine="0"/>
        <w:rPr>
          <w:rFonts w:cstheme="minorHAnsi"/>
        </w:rPr>
      </w:pPr>
      <w:r w:rsidRPr="003B2C9C">
        <w:rPr>
          <w:rFonts w:cstheme="minorHAnsi"/>
        </w:rPr>
        <w:t xml:space="preserve">Preparation and implementation of QA/QC Procedure, Quality Assurance &amp; Inspection test plan as </w:t>
      </w:r>
      <w:r>
        <w:rPr>
          <w:rFonts w:cstheme="minorHAnsi"/>
        </w:rPr>
        <w:tab/>
      </w:r>
      <w:r w:rsidRPr="003B2C9C">
        <w:rPr>
          <w:rFonts w:cstheme="minorHAnsi"/>
        </w:rPr>
        <w:t>per Client technical/Specification requirements.</w:t>
      </w:r>
    </w:p>
    <w:p w:rsidR="000B23CE" w:rsidRPr="000B23CE" w:rsidRDefault="00FE2FDC" w:rsidP="000B23CE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FE2FDC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</w:t>
      </w:r>
      <w:r w:rsidR="000B23CE">
        <w:rPr>
          <w:rFonts w:cstheme="minorHAnsi"/>
        </w:rPr>
        <w:t>V</w:t>
      </w:r>
      <w:r w:rsidRPr="000B23CE">
        <w:rPr>
          <w:rFonts w:cstheme="minorHAnsi"/>
        </w:rPr>
        <w:t>erify inspection records compliance</w:t>
      </w:r>
    </w:p>
    <w:p w:rsidR="000B23CE" w:rsidRPr="000B23CE" w:rsidRDefault="000B23CE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>
        <w:rPr>
          <w:rFonts w:cstheme="minorHAnsi"/>
        </w:rPr>
        <w:t xml:space="preserve"> V</w:t>
      </w:r>
      <w:r w:rsidR="00FE2FDC" w:rsidRPr="000B23CE">
        <w:rPr>
          <w:rFonts w:cstheme="minorHAnsi"/>
        </w:rPr>
        <w:t>erify proper documentation compliance</w:t>
      </w:r>
    </w:p>
    <w:p w:rsidR="00FE2FDC" w:rsidRPr="000B23CE" w:rsidRDefault="00FE2FDC" w:rsidP="00FE2FDC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0B23CE">
        <w:rPr>
          <w:rFonts w:cstheme="minorHAnsi"/>
        </w:rPr>
        <w:t xml:space="preserve"> Making reports as per </w:t>
      </w:r>
      <w:r w:rsidR="000B23CE">
        <w:rPr>
          <w:rFonts w:cstheme="minorHAnsi"/>
        </w:rPr>
        <w:t xml:space="preserve">customer requirements </w:t>
      </w:r>
    </w:p>
    <w:p w:rsidR="000B23CE" w:rsidRDefault="000B23CE" w:rsidP="000B23CE">
      <w:pPr>
        <w:tabs>
          <w:tab w:val="left" w:pos="360"/>
        </w:tabs>
        <w:spacing w:after="0" w:line="240" w:lineRule="auto"/>
        <w:rPr>
          <w:rFonts w:ascii="Verdana" w:hAnsi="Verdana"/>
          <w:color w:val="000000"/>
          <w:sz w:val="15"/>
          <w:szCs w:val="15"/>
          <w:shd w:val="clear" w:color="auto" w:fill="EFEFEF"/>
        </w:rPr>
      </w:pPr>
    </w:p>
    <w:p w:rsidR="000B23CE" w:rsidRDefault="000B23CE" w:rsidP="000B23CE">
      <w:pPr>
        <w:tabs>
          <w:tab w:val="left" w:pos="360"/>
        </w:tabs>
        <w:spacing w:after="0" w:line="240" w:lineRule="auto"/>
        <w:rPr>
          <w:rFonts w:ascii="Verdana" w:hAnsi="Verdana"/>
          <w:color w:val="000000"/>
          <w:sz w:val="15"/>
          <w:szCs w:val="15"/>
          <w:shd w:val="clear" w:color="auto" w:fill="EFEFEF"/>
        </w:rPr>
      </w:pPr>
    </w:p>
    <w:p w:rsidR="000B23CE" w:rsidRPr="00221E3A" w:rsidRDefault="00221E3A" w:rsidP="00221E3A">
      <w:pPr>
        <w:pStyle w:val="Heading1"/>
        <w:jc w:val="left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221E3A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 xml:space="preserve">Work </w:t>
      </w:r>
      <w:r w:rsidR="00A2296C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E</w:t>
      </w:r>
      <w:r w:rsidRPr="00221E3A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 xml:space="preserve">xperience </w:t>
      </w:r>
    </w:p>
    <w:p w:rsidR="000B23CE" w:rsidRPr="00FE2FDC" w:rsidRDefault="000B23CE" w:rsidP="000B23CE">
      <w:pPr>
        <w:tabs>
          <w:tab w:val="left" w:pos="360"/>
        </w:tabs>
        <w:spacing w:after="0" w:line="240" w:lineRule="auto"/>
      </w:pPr>
    </w:p>
    <w:p w:rsidR="001E2FBE" w:rsidRPr="003B2C9C" w:rsidRDefault="00A2296C" w:rsidP="00221E3A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>
        <w:rPr>
          <w:rFonts w:cstheme="minorHAnsi"/>
        </w:rPr>
        <w:t xml:space="preserve">Working </w:t>
      </w:r>
      <w:r w:rsidRPr="003B2C9C">
        <w:rPr>
          <w:rFonts w:cstheme="minorHAnsi"/>
        </w:rPr>
        <w:t>with</w:t>
      </w:r>
      <w:r w:rsidR="001E2FBE" w:rsidRPr="003B2C9C">
        <w:rPr>
          <w:rFonts w:cstheme="minorHAnsi"/>
        </w:rPr>
        <w:t xml:space="preserve"> M/</w:t>
      </w:r>
      <w:r w:rsidR="002C3DE4" w:rsidRPr="003B2C9C">
        <w:rPr>
          <w:rFonts w:cstheme="minorHAnsi"/>
        </w:rPr>
        <w:t xml:space="preserve">s </w:t>
      </w:r>
      <w:r w:rsidR="002C3DE4">
        <w:rPr>
          <w:rFonts w:cstheme="minorHAnsi"/>
        </w:rPr>
        <w:t>Jindal</w:t>
      </w:r>
      <w:r w:rsidR="001E2FBE" w:rsidRPr="003B2C9C">
        <w:rPr>
          <w:rFonts w:cstheme="minorHAnsi"/>
        </w:rPr>
        <w:t xml:space="preserve"> Saw Ltd at Mundra Unit (100 % EOU</w:t>
      </w:r>
      <w:r w:rsidR="003E679F" w:rsidRPr="003B2C9C">
        <w:rPr>
          <w:rFonts w:cstheme="minorHAnsi"/>
        </w:rPr>
        <w:t>) as</w:t>
      </w:r>
      <w:r w:rsidR="00A822F3" w:rsidRPr="003B2C9C">
        <w:rPr>
          <w:rFonts w:cstheme="minorHAnsi"/>
        </w:rPr>
        <w:t xml:space="preserve"> a coating inspector </w:t>
      </w:r>
      <w:r w:rsidR="001E2FBE" w:rsidRPr="003B2C9C">
        <w:rPr>
          <w:rFonts w:cstheme="minorHAnsi"/>
        </w:rPr>
        <w:t>from</w:t>
      </w:r>
      <w:r w:rsidR="003E679F" w:rsidRPr="003B2C9C">
        <w:rPr>
          <w:rFonts w:cstheme="minorHAnsi"/>
        </w:rPr>
        <w:t xml:space="preserve"> April </w:t>
      </w:r>
      <w:r>
        <w:rPr>
          <w:rFonts w:cstheme="minorHAnsi"/>
        </w:rPr>
        <w:tab/>
      </w:r>
      <w:r w:rsidR="003E679F" w:rsidRPr="003B2C9C">
        <w:rPr>
          <w:rFonts w:cstheme="minorHAnsi"/>
        </w:rPr>
        <w:t xml:space="preserve">2003 </w:t>
      </w:r>
      <w:r w:rsidR="001E2FBE" w:rsidRPr="003B2C9C">
        <w:rPr>
          <w:rFonts w:cstheme="minorHAnsi"/>
        </w:rPr>
        <w:t>an ISO 9001 2</w:t>
      </w:r>
      <w:r w:rsidR="00B23C2E" w:rsidRPr="003B2C9C">
        <w:rPr>
          <w:rFonts w:cstheme="minorHAnsi"/>
        </w:rPr>
        <w:t xml:space="preserve">015 </w:t>
      </w:r>
      <w:r w:rsidR="001E2FBE" w:rsidRPr="003B2C9C">
        <w:rPr>
          <w:rFonts w:cstheme="minorHAnsi"/>
        </w:rPr>
        <w:t xml:space="preserve">Company mainly engaged in the field of Anti Corrosive Coatings &amp; </w:t>
      </w:r>
      <w:r w:rsidR="00221E3A">
        <w:rPr>
          <w:rFonts w:cstheme="minorHAnsi"/>
        </w:rPr>
        <w:tab/>
      </w:r>
      <w:r w:rsidR="001E2FBE" w:rsidRPr="003B2C9C">
        <w:rPr>
          <w:rFonts w:cstheme="minorHAnsi"/>
        </w:rPr>
        <w:t xml:space="preserve">Manufacturing of LSAW &amp; HSAW pipes And Paint &amp; Coating System facility at Mundra Unit. </w:t>
      </w:r>
    </w:p>
    <w:p w:rsidR="00221E3A" w:rsidRDefault="003E679F" w:rsidP="00221E3A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221E3A">
        <w:rPr>
          <w:rFonts w:cstheme="minorHAnsi"/>
        </w:rPr>
        <w:t>Work</w:t>
      </w:r>
      <w:r w:rsidR="00221E3A" w:rsidRPr="00221E3A">
        <w:rPr>
          <w:rFonts w:cstheme="minorHAnsi"/>
        </w:rPr>
        <w:t>ing</w:t>
      </w:r>
      <w:r w:rsidRPr="00221E3A">
        <w:rPr>
          <w:rFonts w:cstheme="minorHAnsi"/>
        </w:rPr>
        <w:t xml:space="preserve"> in ISO 17025 accredited laboratory of </w:t>
      </w:r>
      <w:r w:rsidR="001E2FBE" w:rsidRPr="00221E3A">
        <w:rPr>
          <w:rFonts w:cstheme="minorHAnsi"/>
        </w:rPr>
        <w:t>M/s Jindal Saw</w:t>
      </w:r>
      <w:r w:rsidRPr="00221E3A">
        <w:rPr>
          <w:rFonts w:cstheme="minorHAnsi"/>
        </w:rPr>
        <w:t xml:space="preserve"> Limited as a Technical Manager </w:t>
      </w:r>
      <w:r w:rsidR="00221E3A">
        <w:rPr>
          <w:rFonts w:cstheme="minorHAnsi"/>
        </w:rPr>
        <w:tab/>
      </w:r>
      <w:r w:rsidRPr="00221E3A">
        <w:rPr>
          <w:rFonts w:cstheme="minorHAnsi"/>
        </w:rPr>
        <w:t>from 2014</w:t>
      </w:r>
      <w:r w:rsidR="00A92F91">
        <w:rPr>
          <w:rFonts w:cstheme="minorHAnsi"/>
        </w:rPr>
        <w:t>.</w:t>
      </w:r>
    </w:p>
    <w:p w:rsidR="001E2FBE" w:rsidRPr="00221E3A" w:rsidRDefault="001E2FBE" w:rsidP="00221E3A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221E3A">
        <w:rPr>
          <w:rFonts w:cstheme="minorHAnsi"/>
        </w:rPr>
        <w:t xml:space="preserve">Worked in Saudi Arabia for the inspection of 3LPE coating, Internal Fusion Bonded coating and </w:t>
      </w:r>
      <w:r w:rsidR="00221E3A" w:rsidRPr="00221E3A">
        <w:rPr>
          <w:rFonts w:cstheme="minorHAnsi"/>
        </w:rPr>
        <w:tab/>
      </w:r>
      <w:r w:rsidRPr="00221E3A">
        <w:rPr>
          <w:rFonts w:cstheme="minorHAnsi"/>
        </w:rPr>
        <w:t xml:space="preserve">custom coating (External FBE and Internal FBE) </w:t>
      </w:r>
      <w:r w:rsidR="00221E3A" w:rsidRPr="00221E3A">
        <w:rPr>
          <w:rFonts w:cstheme="minorHAnsi"/>
        </w:rPr>
        <w:t xml:space="preserve">on </w:t>
      </w:r>
      <w:r w:rsidR="00221E3A">
        <w:rPr>
          <w:rFonts w:cstheme="minorHAnsi"/>
        </w:rPr>
        <w:t>line pipes and</w:t>
      </w:r>
      <w:r w:rsidRPr="00221E3A">
        <w:rPr>
          <w:rFonts w:cstheme="minorHAnsi"/>
        </w:rPr>
        <w:t xml:space="preserve"> bend from M/s Jindal Saw limited.</w:t>
      </w:r>
    </w:p>
    <w:p w:rsidR="001E2FBE" w:rsidRPr="00221E3A" w:rsidRDefault="001E2FBE" w:rsidP="00221E3A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90" w:hanging="90"/>
        <w:rPr>
          <w:rFonts w:cstheme="minorHAnsi"/>
        </w:rPr>
      </w:pPr>
      <w:r w:rsidRPr="00221E3A">
        <w:rPr>
          <w:rFonts w:cstheme="minorHAnsi"/>
        </w:rPr>
        <w:t xml:space="preserve">Worked in Oman (TMK GIPI) for the inspection of 3LPE and Internal paint </w:t>
      </w:r>
      <w:r w:rsidR="00221E3A" w:rsidRPr="00221E3A">
        <w:rPr>
          <w:rFonts w:cstheme="minorHAnsi"/>
        </w:rPr>
        <w:t xml:space="preserve">coating </w:t>
      </w:r>
      <w:r w:rsidR="00221E3A">
        <w:rPr>
          <w:rFonts w:cstheme="minorHAnsi"/>
        </w:rPr>
        <w:t xml:space="preserve">on line pipes </w:t>
      </w:r>
      <w:r w:rsidRPr="00221E3A">
        <w:rPr>
          <w:rFonts w:cstheme="minorHAnsi"/>
        </w:rPr>
        <w:t xml:space="preserve">for </w:t>
      </w:r>
      <w:r w:rsidR="00221E3A">
        <w:rPr>
          <w:rFonts w:cstheme="minorHAnsi"/>
        </w:rPr>
        <w:tab/>
      </w:r>
      <w:r w:rsidRPr="00221E3A">
        <w:rPr>
          <w:rFonts w:cstheme="minorHAnsi"/>
        </w:rPr>
        <w:t>OMAN GAS from M/s Jindal Saw limited.</w:t>
      </w:r>
    </w:p>
    <w:p w:rsidR="001E2FBE" w:rsidRPr="003B2C9C" w:rsidRDefault="001E2FBE" w:rsidP="001E2FBE">
      <w:pPr>
        <w:spacing w:after="0" w:line="360" w:lineRule="auto"/>
        <w:ind w:left="720"/>
        <w:rPr>
          <w:rFonts w:cstheme="minorHAnsi"/>
          <w:b/>
        </w:rPr>
      </w:pPr>
    </w:p>
    <w:p w:rsidR="001E2FBE" w:rsidRDefault="001E2FBE" w:rsidP="00A2296C">
      <w:pPr>
        <w:pStyle w:val="Heading1"/>
        <w:jc w:val="left"/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</w:pPr>
      <w:r w:rsidRPr="00A2296C">
        <w:rPr>
          <w:rFonts w:asciiTheme="minorHAnsi" w:hAnsiTheme="minorHAnsi" w:cstheme="minorHAnsi"/>
          <w:color w:val="000000"/>
          <w:sz w:val="36"/>
          <w:szCs w:val="36"/>
          <w:shd w:val="clear" w:color="auto" w:fill="EFEFEF"/>
        </w:rPr>
        <w:t>Jobs Done in Carrier -:</w:t>
      </w:r>
    </w:p>
    <w:p w:rsidR="00544583" w:rsidRDefault="00544583" w:rsidP="00A2296C">
      <w:pPr>
        <w:rPr>
          <w:rFonts w:eastAsia="Times New Roman" w:cstheme="minorHAnsi"/>
          <w:bCs/>
        </w:rPr>
      </w:pPr>
    </w:p>
    <w:p w:rsidR="00A92F91" w:rsidRDefault="00A92F91" w:rsidP="00946782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tLeast"/>
        <w:ind w:left="0" w:firstLine="0"/>
        <w:rPr>
          <w:rFonts w:cstheme="minorHAnsi"/>
        </w:rPr>
      </w:pPr>
      <w:r w:rsidRPr="00544583">
        <w:rPr>
          <w:rFonts w:cstheme="minorHAnsi"/>
        </w:rPr>
        <w:t>External mult</w:t>
      </w:r>
      <w:r w:rsidR="00544583" w:rsidRPr="00544583">
        <w:rPr>
          <w:rFonts w:cstheme="minorHAnsi"/>
        </w:rPr>
        <w:t>i</w:t>
      </w:r>
      <w:r w:rsidRPr="00544583">
        <w:rPr>
          <w:rFonts w:cstheme="minorHAnsi"/>
        </w:rPr>
        <w:t xml:space="preserve"> coat</w:t>
      </w:r>
      <w:r w:rsidR="00544583" w:rsidRPr="00544583">
        <w:rPr>
          <w:rFonts w:cstheme="minorHAnsi"/>
        </w:rPr>
        <w:t xml:space="preserve"> painting on bends and line pipes</w:t>
      </w:r>
      <w:r w:rsidR="00544583">
        <w:rPr>
          <w:rFonts w:cstheme="minorHAnsi"/>
        </w:rPr>
        <w:t>.</w:t>
      </w:r>
    </w:p>
    <w:p w:rsidR="00544583" w:rsidRPr="003B2C9C" w:rsidRDefault="008A66C7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Internal Paint C</w:t>
      </w:r>
      <w:r w:rsidRPr="003B2C9C">
        <w:rPr>
          <w:rFonts w:asciiTheme="minorHAnsi" w:hAnsiTheme="minorHAnsi" w:cstheme="minorHAnsi"/>
          <w:bCs/>
          <w:sz w:val="22"/>
          <w:szCs w:val="22"/>
        </w:rPr>
        <w:t>oating with flow coat.</w:t>
      </w:r>
    </w:p>
    <w:p w:rsidR="00544583" w:rsidRPr="003B2C9C" w:rsidRDefault="008A66C7" w:rsidP="00946782">
      <w:pPr>
        <w:pStyle w:val="BodyText"/>
        <w:numPr>
          <w:ilvl w:val="0"/>
          <w:numId w:val="13"/>
        </w:numPr>
        <w:tabs>
          <w:tab w:val="left" w:pos="360"/>
        </w:tabs>
        <w:spacing w:line="240" w:lineRule="atLeast"/>
        <w:ind w:hanging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Internal Paint C</w:t>
      </w:r>
      <w:r w:rsidRPr="003B2C9C">
        <w:rPr>
          <w:rFonts w:asciiTheme="minorHAnsi" w:hAnsiTheme="minorHAnsi" w:cstheme="minorHAnsi"/>
          <w:bCs/>
          <w:sz w:val="22"/>
          <w:szCs w:val="22"/>
        </w:rPr>
        <w:t>oatings with high build epoxy paint</w:t>
      </w:r>
      <w:r w:rsidR="00544583" w:rsidRPr="003B2C9C">
        <w:rPr>
          <w:rFonts w:asciiTheme="minorHAnsi" w:hAnsiTheme="minorHAnsi" w:cstheme="minorHAnsi"/>
          <w:bCs/>
          <w:sz w:val="22"/>
          <w:szCs w:val="22"/>
        </w:rPr>
        <w:t>.</w:t>
      </w:r>
    </w:p>
    <w:p w:rsidR="00544583" w:rsidRPr="00306F30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 xml:space="preserve">3 Layer polyethylene (3LPE) coating </w:t>
      </w:r>
    </w:p>
    <w:p w:rsidR="00544583" w:rsidRPr="00306F30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 xml:space="preserve">3 Layer polypropylene  (3LPP) coating </w:t>
      </w:r>
    </w:p>
    <w:p w:rsidR="00544583" w:rsidRPr="00306F30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>Fusion Bonded Epoxy Coating</w:t>
      </w:r>
    </w:p>
    <w:p w:rsidR="00544583" w:rsidRPr="00306F30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>Dual Layer Fusion Bonded Coating  with or without anti slip  over (ASO) coating</w:t>
      </w:r>
    </w:p>
    <w:p w:rsidR="00544583" w:rsidRPr="00306F30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 xml:space="preserve">Concrete Weight Coating </w:t>
      </w:r>
    </w:p>
    <w:p w:rsidR="00544583" w:rsidRDefault="00544583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306F30">
        <w:rPr>
          <w:rFonts w:asciiTheme="minorHAnsi" w:hAnsiTheme="minorHAnsi" w:cstheme="minorHAnsi"/>
          <w:bCs/>
          <w:sz w:val="22"/>
          <w:szCs w:val="22"/>
        </w:rPr>
        <w:t xml:space="preserve">Custom Coating (External and </w:t>
      </w:r>
      <w:r w:rsidR="008A66C7" w:rsidRPr="00306F30">
        <w:rPr>
          <w:rFonts w:asciiTheme="minorHAnsi" w:hAnsiTheme="minorHAnsi" w:cstheme="minorHAnsi"/>
          <w:bCs/>
          <w:sz w:val="22"/>
          <w:szCs w:val="22"/>
        </w:rPr>
        <w:t xml:space="preserve">Internal </w:t>
      </w:r>
      <w:r w:rsidR="008A66C7">
        <w:rPr>
          <w:rFonts w:asciiTheme="minorHAnsi" w:hAnsiTheme="minorHAnsi" w:cstheme="minorHAnsi"/>
          <w:bCs/>
          <w:sz w:val="22"/>
          <w:szCs w:val="22"/>
        </w:rPr>
        <w:t>with fusion bonded Epoxy )</w:t>
      </w:r>
    </w:p>
    <w:p w:rsidR="003F4BE2" w:rsidRPr="00946782" w:rsidRDefault="005913F0" w:rsidP="00946782">
      <w:pPr>
        <w:pStyle w:val="BodyText"/>
        <w:numPr>
          <w:ilvl w:val="0"/>
          <w:numId w:val="13"/>
        </w:numPr>
        <w:spacing w:line="240" w:lineRule="atLeast"/>
        <w:ind w:left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HSS Coating  (Heat Shrinkable  Sleeve coating)</w:t>
      </w:r>
    </w:p>
    <w:p w:rsidR="007D261F" w:rsidRDefault="007D261F"/>
    <w:p w:rsidR="002C3DE4" w:rsidRDefault="002C3D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261F" w:rsidRDefault="002C3D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Ajay Kumar Rawat</w:t>
      </w:r>
    </w:p>
    <w:sectPr w:rsidR="007D261F" w:rsidSect="006B06A9">
      <w:headerReference w:type="default" r:id="rId9"/>
      <w:footerReference w:type="default" r:id="rId10"/>
      <w:pgSz w:w="12240" w:h="15840"/>
      <w:pgMar w:top="134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446" w:rsidRDefault="00872446" w:rsidP="001E2FBE">
      <w:pPr>
        <w:spacing w:after="0" w:line="240" w:lineRule="auto"/>
      </w:pPr>
      <w:r>
        <w:separator/>
      </w:r>
    </w:p>
  </w:endnote>
  <w:endnote w:type="continuationSeparator" w:id="0">
    <w:p w:rsidR="00872446" w:rsidRDefault="00872446" w:rsidP="001E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770407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306F30" w:rsidRDefault="00306F30" w:rsidP="00E42D02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9F0DA9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9F0DA9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306F30" w:rsidRDefault="00306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446" w:rsidRDefault="00872446" w:rsidP="001E2FBE">
      <w:pPr>
        <w:spacing w:after="0" w:line="240" w:lineRule="auto"/>
      </w:pPr>
      <w:r>
        <w:separator/>
      </w:r>
    </w:p>
  </w:footnote>
  <w:footnote w:type="continuationSeparator" w:id="0">
    <w:p w:rsidR="00872446" w:rsidRDefault="00872446" w:rsidP="001E2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F30" w:rsidRPr="004406CF" w:rsidRDefault="00306F30" w:rsidP="006B06A9">
    <w:pPr>
      <w:pStyle w:val="Heading1"/>
      <w:rPr>
        <w:rFonts w:ascii="Courier New" w:hAnsi="Courier New" w:cs="Courier New"/>
        <w:i w:val="0"/>
        <w:iCs w:val="0"/>
        <w:sz w:val="36"/>
        <w:szCs w:val="36"/>
        <w:u w:val="none"/>
        <w:shd w:val="clear" w:color="auto" w:fill="999999"/>
      </w:rPr>
    </w:pPr>
    <w:r>
      <w:rPr>
        <w:rFonts w:ascii="Arial" w:hAnsi="Arial" w:cs="Arial"/>
        <w:noProof/>
        <w:color w:val="000000"/>
        <w:sz w:val="40"/>
        <w:szCs w:val="40"/>
        <w:lang w:bidi="hi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-204470</wp:posOffset>
          </wp:positionV>
          <wp:extent cx="1151255" cy="1381125"/>
          <wp:effectExtent l="57150" t="38100" r="29845" b="28575"/>
          <wp:wrapTight wrapText="bothSides">
            <wp:wrapPolygon edited="0">
              <wp:start x="-1072" y="-596"/>
              <wp:lineTo x="-1072" y="22047"/>
              <wp:lineTo x="22160" y="22047"/>
              <wp:lineTo x="22160" y="-596"/>
              <wp:lineTo x="-1072" y="-596"/>
            </wp:wrapPolygon>
          </wp:wrapTight>
          <wp:docPr id="4" name="Picture 1" descr="E:\USB\ALL PHOTO\PHOTO\Image16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SB\ALL PHOTO\PHOTO\Image1639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1381125"/>
                  </a:xfrm>
                  <a:prstGeom prst="rect">
                    <a:avLst/>
                  </a:prstGeom>
                  <a:solidFill>
                    <a:schemeClr val="accent1">
                      <a:alpha val="48000"/>
                    </a:schemeClr>
                  </a:solidFill>
                  <a:ln w="28575">
                    <a:solidFill>
                      <a:schemeClr val="accent1">
                        <a:alpha val="31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406CF">
      <w:rPr>
        <w:rFonts w:ascii="Arial" w:hAnsi="Arial" w:cs="Arial"/>
        <w:color w:val="000000"/>
        <w:sz w:val="40"/>
        <w:szCs w:val="40"/>
      </w:rPr>
      <w:t>CURRICULAM -VITAE</w:t>
    </w:r>
  </w:p>
  <w:p w:rsidR="00306F30" w:rsidRDefault="00306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C3E1B"/>
    <w:multiLevelType w:val="hybridMultilevel"/>
    <w:tmpl w:val="C6043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63EF"/>
    <w:multiLevelType w:val="hybridMultilevel"/>
    <w:tmpl w:val="80E8D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53A90"/>
    <w:multiLevelType w:val="hybridMultilevel"/>
    <w:tmpl w:val="B2B8DD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F544D3"/>
    <w:multiLevelType w:val="hybridMultilevel"/>
    <w:tmpl w:val="38CC3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C378E"/>
    <w:multiLevelType w:val="hybridMultilevel"/>
    <w:tmpl w:val="0748BA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2E22F5"/>
    <w:multiLevelType w:val="hybridMultilevel"/>
    <w:tmpl w:val="75B87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F868B7"/>
    <w:multiLevelType w:val="hybridMultilevel"/>
    <w:tmpl w:val="116016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1C4976"/>
    <w:multiLevelType w:val="hybridMultilevel"/>
    <w:tmpl w:val="1396B3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BD2AAE"/>
    <w:multiLevelType w:val="hybridMultilevel"/>
    <w:tmpl w:val="4AC03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91545"/>
    <w:multiLevelType w:val="hybridMultilevel"/>
    <w:tmpl w:val="53B6EC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F1F64"/>
    <w:multiLevelType w:val="hybridMultilevel"/>
    <w:tmpl w:val="AC98EE06"/>
    <w:lvl w:ilvl="0" w:tplc="13BC7242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062094"/>
    <w:multiLevelType w:val="hybridMultilevel"/>
    <w:tmpl w:val="53B6EC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B20DB"/>
    <w:multiLevelType w:val="hybridMultilevel"/>
    <w:tmpl w:val="6058A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316FBE"/>
    <w:rsid w:val="00057070"/>
    <w:rsid w:val="00063F3D"/>
    <w:rsid w:val="00067997"/>
    <w:rsid w:val="000A2035"/>
    <w:rsid w:val="000B23CE"/>
    <w:rsid w:val="001216DF"/>
    <w:rsid w:val="00133CC4"/>
    <w:rsid w:val="001E2FBE"/>
    <w:rsid w:val="001F4061"/>
    <w:rsid w:val="00221E3A"/>
    <w:rsid w:val="00231E72"/>
    <w:rsid w:val="002A4A38"/>
    <w:rsid w:val="002C263B"/>
    <w:rsid w:val="002C3DE4"/>
    <w:rsid w:val="002F2AA1"/>
    <w:rsid w:val="00306F30"/>
    <w:rsid w:val="00316FBE"/>
    <w:rsid w:val="003179FD"/>
    <w:rsid w:val="00331E14"/>
    <w:rsid w:val="003803CD"/>
    <w:rsid w:val="00386C1D"/>
    <w:rsid w:val="003A3F34"/>
    <w:rsid w:val="003B2C9C"/>
    <w:rsid w:val="003C472D"/>
    <w:rsid w:val="003D30FD"/>
    <w:rsid w:val="003E64C6"/>
    <w:rsid w:val="003E679F"/>
    <w:rsid w:val="003F4BE2"/>
    <w:rsid w:val="004406CF"/>
    <w:rsid w:val="00443166"/>
    <w:rsid w:val="004436B0"/>
    <w:rsid w:val="004A036E"/>
    <w:rsid w:val="004B5605"/>
    <w:rsid w:val="00513138"/>
    <w:rsid w:val="00544583"/>
    <w:rsid w:val="00562B02"/>
    <w:rsid w:val="005910A5"/>
    <w:rsid w:val="005913F0"/>
    <w:rsid w:val="005D6263"/>
    <w:rsid w:val="0062565B"/>
    <w:rsid w:val="006B06A9"/>
    <w:rsid w:val="00761C83"/>
    <w:rsid w:val="007727C2"/>
    <w:rsid w:val="00780157"/>
    <w:rsid w:val="00794D95"/>
    <w:rsid w:val="007D261F"/>
    <w:rsid w:val="007E772F"/>
    <w:rsid w:val="00800BE1"/>
    <w:rsid w:val="008254B2"/>
    <w:rsid w:val="00866A9B"/>
    <w:rsid w:val="00872446"/>
    <w:rsid w:val="008A66C7"/>
    <w:rsid w:val="008D36DC"/>
    <w:rsid w:val="00925212"/>
    <w:rsid w:val="00946782"/>
    <w:rsid w:val="009733C4"/>
    <w:rsid w:val="009840D0"/>
    <w:rsid w:val="0098557A"/>
    <w:rsid w:val="009B0506"/>
    <w:rsid w:val="009E5B94"/>
    <w:rsid w:val="009F0DA9"/>
    <w:rsid w:val="00A163CE"/>
    <w:rsid w:val="00A2296C"/>
    <w:rsid w:val="00A44098"/>
    <w:rsid w:val="00A632EB"/>
    <w:rsid w:val="00A822F3"/>
    <w:rsid w:val="00A92F91"/>
    <w:rsid w:val="00A93EEB"/>
    <w:rsid w:val="00AA51BF"/>
    <w:rsid w:val="00AC3D37"/>
    <w:rsid w:val="00B23C2E"/>
    <w:rsid w:val="00B27818"/>
    <w:rsid w:val="00BB7D38"/>
    <w:rsid w:val="00C92D8D"/>
    <w:rsid w:val="00CE67F9"/>
    <w:rsid w:val="00D55EEC"/>
    <w:rsid w:val="00D67BD4"/>
    <w:rsid w:val="00DB73A7"/>
    <w:rsid w:val="00E0094A"/>
    <w:rsid w:val="00E01190"/>
    <w:rsid w:val="00E37FA9"/>
    <w:rsid w:val="00E42D02"/>
    <w:rsid w:val="00E62AB3"/>
    <w:rsid w:val="00EC06B6"/>
    <w:rsid w:val="00ED3495"/>
    <w:rsid w:val="00F4063A"/>
    <w:rsid w:val="00F852B1"/>
    <w:rsid w:val="00F936D1"/>
    <w:rsid w:val="00FA2C93"/>
    <w:rsid w:val="00FC2A86"/>
    <w:rsid w:val="00FE2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FD"/>
  </w:style>
  <w:style w:type="paragraph" w:styleId="Heading1">
    <w:name w:val="heading 1"/>
    <w:basedOn w:val="Normal"/>
    <w:next w:val="Normal"/>
    <w:link w:val="Heading1Char"/>
    <w:qFormat/>
    <w:rsid w:val="001E2FB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E2FB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6FB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3E64C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3E64C6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91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E2FBE"/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E2FB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it">
    <w:name w:val="Tit"/>
    <w:basedOn w:val="Normal"/>
    <w:rsid w:val="001E2FBE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FBE"/>
  </w:style>
  <w:style w:type="paragraph" w:styleId="Footer">
    <w:name w:val="footer"/>
    <w:basedOn w:val="Normal"/>
    <w:link w:val="FooterChar"/>
    <w:uiPriority w:val="99"/>
    <w:unhideWhenUsed/>
    <w:rsid w:val="001E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tajaykumar2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BEBD1-78E1-4D0B-9747-094E98DC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</dc:creator>
  <cp:lastModifiedBy>Windows User</cp:lastModifiedBy>
  <cp:revision>27</cp:revision>
  <dcterms:created xsi:type="dcterms:W3CDTF">2021-05-31T03:37:00Z</dcterms:created>
  <dcterms:modified xsi:type="dcterms:W3CDTF">2021-09-09T10:56:00Z</dcterms:modified>
</cp:coreProperties>
</file>