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B85" w:rsidRPr="002C5F6F" w:rsidRDefault="00EE2136" w:rsidP="00EE2136">
      <w:pPr>
        <w:jc w:val="center"/>
        <w:rPr>
          <w:rFonts w:ascii="Times New Roman" w:hAnsi="Times New Roman" w:cs="Times New Roman"/>
          <w:b/>
          <w:sz w:val="28"/>
          <w:szCs w:val="28"/>
        </w:rPr>
      </w:pPr>
      <w:r w:rsidRPr="002C5F6F">
        <w:rPr>
          <w:rFonts w:ascii="Times New Roman" w:hAnsi="Times New Roman" w:cs="Times New Roman"/>
          <w:b/>
          <w:sz w:val="28"/>
          <w:szCs w:val="28"/>
        </w:rPr>
        <w:t>RESUME</w:t>
      </w:r>
    </w:p>
    <w:p w:rsidR="00C03261" w:rsidRPr="002C5F6F" w:rsidRDefault="00EC0BB8" w:rsidP="00C16995">
      <w:pPr>
        <w:tabs>
          <w:tab w:val="left" w:pos="5940"/>
          <w:tab w:val="left" w:pos="6030"/>
        </w:tabs>
        <w:spacing w:after="0" w:line="240" w:lineRule="auto"/>
        <w:rPr>
          <w:rFonts w:ascii="Times New Roman" w:hAnsi="Times New Roman" w:cs="Times New Roman"/>
          <w:sz w:val="24"/>
          <w:szCs w:val="24"/>
        </w:rPr>
      </w:pPr>
      <w:r w:rsidRPr="002C5F6F">
        <w:rPr>
          <w:rFonts w:ascii="Times New Roman" w:hAnsi="Times New Roman" w:cs="Times New Roman"/>
          <w:b/>
          <w:sz w:val="24"/>
          <w:szCs w:val="24"/>
        </w:rPr>
        <w:t>ARAVIND KRISHNAN V</w:t>
      </w:r>
      <w:r w:rsidR="000411E1" w:rsidRPr="002C5F6F">
        <w:rPr>
          <w:rFonts w:ascii="Times New Roman" w:hAnsi="Times New Roman" w:cs="Times New Roman"/>
          <w:sz w:val="24"/>
          <w:szCs w:val="24"/>
        </w:rPr>
        <w:t xml:space="preserve">                                      </w:t>
      </w:r>
    </w:p>
    <w:p w:rsidR="005411F6" w:rsidRPr="002C5F6F" w:rsidRDefault="002C5F6F" w:rsidP="002C5F6F">
      <w:pPr>
        <w:tabs>
          <w:tab w:val="left" w:pos="5940"/>
          <w:tab w:val="left" w:pos="6030"/>
        </w:tabs>
        <w:spacing w:before="240" w:after="0" w:line="240" w:lineRule="auto"/>
        <w:rPr>
          <w:rFonts w:ascii="Times New Roman" w:hAnsi="Times New Roman" w:cs="Times New Roman"/>
          <w:sz w:val="20"/>
          <w:szCs w:val="20"/>
        </w:rPr>
      </w:pPr>
      <w:r w:rsidRPr="002C5F6F">
        <w:rPr>
          <w:rFonts w:ascii="Times New Roman" w:hAnsi="Times New Roman" w:cs="Times New Roman"/>
          <w:sz w:val="20"/>
          <w:szCs w:val="20"/>
        </w:rPr>
        <w:t>Flat No.4 116/3, Varsha Ap</w:t>
      </w:r>
      <w:r w:rsidR="0006270A">
        <w:rPr>
          <w:rFonts w:ascii="Times New Roman" w:hAnsi="Times New Roman" w:cs="Times New Roman"/>
          <w:sz w:val="20"/>
          <w:szCs w:val="20"/>
        </w:rPr>
        <w:t>ar</w:t>
      </w:r>
      <w:r w:rsidRPr="002C5F6F">
        <w:rPr>
          <w:rFonts w:ascii="Times New Roman" w:hAnsi="Times New Roman" w:cs="Times New Roman"/>
          <w:sz w:val="20"/>
          <w:szCs w:val="20"/>
        </w:rPr>
        <w:t>t</w:t>
      </w:r>
      <w:r w:rsidR="0006270A">
        <w:rPr>
          <w:rFonts w:ascii="Times New Roman" w:hAnsi="Times New Roman" w:cs="Times New Roman"/>
          <w:sz w:val="20"/>
          <w:szCs w:val="20"/>
        </w:rPr>
        <w:t>ment</w:t>
      </w:r>
      <w:r w:rsidRPr="002C5F6F">
        <w:rPr>
          <w:rFonts w:ascii="Times New Roman" w:hAnsi="Times New Roman" w:cs="Times New Roman"/>
          <w:sz w:val="20"/>
          <w:szCs w:val="20"/>
        </w:rPr>
        <w:t xml:space="preserve">s,                    </w:t>
      </w:r>
      <w:r w:rsidR="000411E1" w:rsidRPr="002C5F6F">
        <w:rPr>
          <w:rFonts w:ascii="Times New Roman" w:hAnsi="Times New Roman" w:cs="Times New Roman"/>
          <w:sz w:val="20"/>
          <w:szCs w:val="20"/>
        </w:rPr>
        <w:t xml:space="preserve"> </w:t>
      </w:r>
      <w:r>
        <w:rPr>
          <w:rFonts w:ascii="Times New Roman" w:hAnsi="Times New Roman" w:cs="Times New Roman"/>
          <w:sz w:val="20"/>
          <w:szCs w:val="20"/>
        </w:rPr>
        <w:t xml:space="preserve">                           </w:t>
      </w:r>
      <w:r w:rsidR="0079243D">
        <w:rPr>
          <w:rFonts w:ascii="Times New Roman" w:hAnsi="Times New Roman" w:cs="Times New Roman"/>
          <w:sz w:val="20"/>
          <w:szCs w:val="20"/>
        </w:rPr>
        <w:t xml:space="preserve">  </w:t>
      </w:r>
      <w:r w:rsidR="000411E1" w:rsidRPr="002C5F6F">
        <w:rPr>
          <w:rFonts w:ascii="Times New Roman" w:hAnsi="Times New Roman" w:cs="Times New Roman"/>
          <w:sz w:val="20"/>
          <w:szCs w:val="20"/>
        </w:rPr>
        <w:t>Mobile: +91 9886955738</w:t>
      </w:r>
      <w:r w:rsidR="0079243D">
        <w:rPr>
          <w:rFonts w:ascii="Times New Roman" w:hAnsi="Times New Roman" w:cs="Times New Roman"/>
          <w:sz w:val="20"/>
          <w:szCs w:val="20"/>
        </w:rPr>
        <w:t xml:space="preserve"> / +91 8971956073</w:t>
      </w:r>
    </w:p>
    <w:p w:rsidR="002C5F6F" w:rsidRPr="002C5F6F" w:rsidRDefault="002C5F6F" w:rsidP="00C16995">
      <w:pPr>
        <w:tabs>
          <w:tab w:val="left" w:pos="5940"/>
          <w:tab w:val="left" w:pos="6030"/>
        </w:tabs>
        <w:spacing w:after="0" w:line="240" w:lineRule="auto"/>
        <w:rPr>
          <w:rFonts w:ascii="Times New Roman" w:hAnsi="Times New Roman" w:cs="Times New Roman"/>
          <w:sz w:val="20"/>
          <w:szCs w:val="20"/>
        </w:rPr>
      </w:pPr>
      <w:r w:rsidRPr="002C5F6F">
        <w:rPr>
          <w:rFonts w:ascii="Times New Roman" w:hAnsi="Times New Roman" w:cs="Times New Roman"/>
          <w:sz w:val="20"/>
          <w:szCs w:val="20"/>
        </w:rPr>
        <w:t>3</w:t>
      </w:r>
      <w:r w:rsidRPr="002C5F6F">
        <w:rPr>
          <w:rFonts w:ascii="Times New Roman" w:hAnsi="Times New Roman" w:cs="Times New Roman"/>
          <w:sz w:val="20"/>
          <w:szCs w:val="20"/>
          <w:vertAlign w:val="superscript"/>
        </w:rPr>
        <w:t>rd</w:t>
      </w:r>
      <w:r w:rsidRPr="002C5F6F">
        <w:rPr>
          <w:rFonts w:ascii="Times New Roman" w:hAnsi="Times New Roman" w:cs="Times New Roman"/>
          <w:sz w:val="20"/>
          <w:szCs w:val="20"/>
        </w:rPr>
        <w:t xml:space="preserve"> Main, Defence Colony, Indiranagar,</w:t>
      </w:r>
      <w:r>
        <w:rPr>
          <w:rFonts w:ascii="Times New Roman" w:hAnsi="Times New Roman" w:cs="Times New Roman"/>
          <w:sz w:val="20"/>
          <w:szCs w:val="20"/>
        </w:rPr>
        <w:t xml:space="preserve">                       </w:t>
      </w:r>
      <w:r w:rsidR="0079243D">
        <w:rPr>
          <w:rFonts w:ascii="Times New Roman" w:hAnsi="Times New Roman" w:cs="Times New Roman"/>
          <w:sz w:val="20"/>
          <w:szCs w:val="20"/>
        </w:rPr>
        <w:t xml:space="preserve">                       </w:t>
      </w:r>
      <w:r w:rsidRPr="000411E1">
        <w:rPr>
          <w:rFonts w:ascii="Times New Roman" w:hAnsi="Times New Roman" w:cs="Times New Roman"/>
          <w:sz w:val="20"/>
          <w:szCs w:val="20"/>
        </w:rPr>
        <w:t xml:space="preserve">E-mail: </w:t>
      </w:r>
      <w:hyperlink r:id="rId8" w:history="1">
        <w:r w:rsidRPr="00B45683">
          <w:rPr>
            <w:rStyle w:val="Hyperlink"/>
            <w:rFonts w:ascii="Times New Roman" w:hAnsi="Times New Roman" w:cs="Times New Roman"/>
            <w:sz w:val="20"/>
            <w:szCs w:val="20"/>
          </w:rPr>
          <w:t>aravindkv2003@hotmail.com</w:t>
        </w:r>
      </w:hyperlink>
    </w:p>
    <w:p w:rsidR="000411E1" w:rsidRDefault="002C5F6F" w:rsidP="002C5F6F">
      <w:pPr>
        <w:tabs>
          <w:tab w:val="left" w:pos="5940"/>
          <w:tab w:val="left" w:pos="6030"/>
        </w:tabs>
        <w:spacing w:after="0" w:line="240" w:lineRule="auto"/>
        <w:rPr>
          <w:rFonts w:ascii="Times New Roman" w:hAnsi="Times New Roman" w:cs="Times New Roman"/>
          <w:sz w:val="20"/>
          <w:szCs w:val="20"/>
        </w:rPr>
      </w:pPr>
      <w:r w:rsidRPr="002C5F6F">
        <w:rPr>
          <w:rFonts w:ascii="Times New Roman" w:hAnsi="Times New Roman" w:cs="Times New Roman"/>
          <w:sz w:val="20"/>
          <w:szCs w:val="20"/>
        </w:rPr>
        <w:t>Bangalore – 560038</w:t>
      </w:r>
      <w:r>
        <w:rPr>
          <w:rFonts w:ascii="Times New Roman" w:hAnsi="Times New Roman" w:cs="Times New Roman"/>
          <w:sz w:val="20"/>
          <w:szCs w:val="20"/>
        </w:rPr>
        <w:t xml:space="preserve">                                                   </w:t>
      </w:r>
    </w:p>
    <w:p w:rsidR="00A9426F" w:rsidRDefault="00A9426F" w:rsidP="00A9426F">
      <w:pPr>
        <w:pBdr>
          <w:bottom w:val="single" w:sz="4" w:space="1" w:color="FFFFFF" w:themeColor="background1"/>
        </w:pBdr>
        <w:spacing w:after="0" w:line="240" w:lineRule="auto"/>
        <w:rPr>
          <w:rFonts w:ascii="Times New Roman" w:hAnsi="Times New Roman" w:cs="Times New Roman"/>
          <w:sz w:val="20"/>
          <w:szCs w:val="20"/>
        </w:rPr>
      </w:pPr>
      <w:r w:rsidRPr="00A9426F">
        <w:rPr>
          <w:rFonts w:ascii="Times New Roman" w:hAnsi="Times New Roman" w:cs="Times New Roman"/>
          <w:sz w:val="20"/>
          <w:szCs w:val="20"/>
        </w:rPr>
        <w:pict>
          <v:rect id="_x0000_i1025" style="width:451.35pt;height:1.5pt" o:hralign="center" o:hrstd="t" o:hrnoshade="t" o:hr="t" fillcolor="black [3213]" stroked="f"/>
        </w:pict>
      </w:r>
    </w:p>
    <w:p w:rsidR="00A9426F" w:rsidRPr="00A9426F" w:rsidRDefault="00A9426F" w:rsidP="002C5F6F">
      <w:pPr>
        <w:shd w:val="clear" w:color="auto" w:fill="C0C0C0"/>
        <w:spacing w:before="240" w:line="360" w:lineRule="auto"/>
        <w:rPr>
          <w:rFonts w:ascii="Times New Roman" w:hAnsi="Times New Roman" w:cs="Times New Roman"/>
          <w:b/>
          <w:color w:val="333399"/>
          <w:sz w:val="24"/>
          <w:szCs w:val="24"/>
        </w:rPr>
      </w:pPr>
      <w:r w:rsidRPr="00A9426F">
        <w:rPr>
          <w:rFonts w:ascii="Times New Roman" w:hAnsi="Times New Roman" w:cs="Times New Roman"/>
          <w:b/>
          <w:color w:val="333399"/>
          <w:sz w:val="24"/>
          <w:szCs w:val="24"/>
        </w:rPr>
        <w:t>OBJECTIVE</w:t>
      </w:r>
    </w:p>
    <w:p w:rsidR="00A9426F" w:rsidRDefault="00A9426F" w:rsidP="006F1144">
      <w:pPr>
        <w:jc w:val="both"/>
        <w:rPr>
          <w:rFonts w:ascii="Times New Roman" w:hAnsi="Times New Roman" w:cs="Times New Roman"/>
          <w:sz w:val="24"/>
          <w:szCs w:val="24"/>
        </w:rPr>
      </w:pPr>
      <w:r w:rsidRPr="00A9426F">
        <w:rPr>
          <w:rFonts w:ascii="Times New Roman" w:hAnsi="Times New Roman" w:cs="Times New Roman"/>
          <w:sz w:val="24"/>
          <w:szCs w:val="24"/>
        </w:rPr>
        <w:t>To pursue excellence and growth in the field I work, contribute to the best of my skills, to be innovative, to work hard for the organization</w:t>
      </w:r>
      <w:r w:rsidRPr="00C930B2">
        <w:t xml:space="preserve">, </w:t>
      </w:r>
      <w:r w:rsidRPr="00A9426F">
        <w:rPr>
          <w:rFonts w:ascii="Times New Roman" w:hAnsi="Times New Roman" w:cs="Times New Roman"/>
          <w:sz w:val="24"/>
          <w:szCs w:val="24"/>
        </w:rPr>
        <w:t>to be an effective team player in developing projects and to keenly look forward to meet challenges in a dynamic environment.</w:t>
      </w:r>
    </w:p>
    <w:p w:rsidR="00AE5C71" w:rsidRPr="00AE5C71" w:rsidRDefault="00F3405A" w:rsidP="00AE5C71">
      <w:pPr>
        <w:shd w:val="clear" w:color="auto" w:fill="C0C0C0"/>
        <w:spacing w:line="360" w:lineRule="auto"/>
        <w:rPr>
          <w:rFonts w:ascii="Times New Roman" w:hAnsi="Times New Roman" w:cs="Times New Roman"/>
          <w:b/>
          <w:color w:val="333399"/>
          <w:sz w:val="24"/>
          <w:szCs w:val="24"/>
        </w:rPr>
      </w:pPr>
      <w:r>
        <w:rPr>
          <w:rFonts w:ascii="Times New Roman" w:hAnsi="Times New Roman" w:cs="Times New Roman"/>
          <w:b/>
          <w:color w:val="333399"/>
          <w:sz w:val="24"/>
          <w:szCs w:val="24"/>
        </w:rPr>
        <w:t>ACADEMIC QUALIFICATION</w:t>
      </w:r>
    </w:p>
    <w:tbl>
      <w:tblPr>
        <w:tblpPr w:leftFromText="180" w:rightFromText="180" w:vertAnchor="text" w:horzAnchor="margin" w:tblpX="126" w:tblpY="75"/>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800"/>
        <w:gridCol w:w="2520"/>
        <w:gridCol w:w="1350"/>
        <w:gridCol w:w="1350"/>
        <w:gridCol w:w="1350"/>
      </w:tblGrid>
      <w:tr w:rsidR="00CF44F2" w:rsidRPr="00337AF1" w:rsidTr="001C7D79">
        <w:trPr>
          <w:trHeight w:val="438"/>
        </w:trPr>
        <w:tc>
          <w:tcPr>
            <w:tcW w:w="648" w:type="dxa"/>
          </w:tcPr>
          <w:p w:rsidR="00D323C8" w:rsidRPr="006F1144" w:rsidRDefault="00D323C8" w:rsidP="004E553D">
            <w:pPr>
              <w:jc w:val="center"/>
              <w:rPr>
                <w:rFonts w:ascii="Times New Roman" w:hAnsi="Times New Roman" w:cs="Times New Roman"/>
                <w:b/>
                <w:sz w:val="24"/>
                <w:szCs w:val="24"/>
              </w:rPr>
            </w:pPr>
            <w:r w:rsidRPr="006F1144">
              <w:rPr>
                <w:rFonts w:ascii="Times New Roman" w:hAnsi="Times New Roman" w:cs="Times New Roman"/>
                <w:b/>
                <w:sz w:val="24"/>
                <w:szCs w:val="24"/>
              </w:rPr>
              <w:t>Sl No.</w:t>
            </w:r>
          </w:p>
        </w:tc>
        <w:tc>
          <w:tcPr>
            <w:tcW w:w="1800" w:type="dxa"/>
          </w:tcPr>
          <w:p w:rsidR="00D323C8" w:rsidRPr="006F1144" w:rsidRDefault="00D323C8" w:rsidP="004E553D">
            <w:pPr>
              <w:jc w:val="center"/>
              <w:rPr>
                <w:rFonts w:ascii="Times New Roman" w:hAnsi="Times New Roman" w:cs="Times New Roman"/>
                <w:b/>
                <w:sz w:val="24"/>
                <w:szCs w:val="24"/>
              </w:rPr>
            </w:pPr>
            <w:r w:rsidRPr="006F1144">
              <w:rPr>
                <w:rFonts w:ascii="Times New Roman" w:hAnsi="Times New Roman" w:cs="Times New Roman"/>
                <w:b/>
                <w:sz w:val="24"/>
                <w:szCs w:val="24"/>
              </w:rPr>
              <w:t>Course</w:t>
            </w:r>
          </w:p>
        </w:tc>
        <w:tc>
          <w:tcPr>
            <w:tcW w:w="2520" w:type="dxa"/>
          </w:tcPr>
          <w:p w:rsidR="00D323C8" w:rsidRPr="006F1144" w:rsidRDefault="00D323C8" w:rsidP="00D323C8">
            <w:pPr>
              <w:tabs>
                <w:tab w:val="center" w:pos="1752"/>
                <w:tab w:val="right" w:pos="3505"/>
              </w:tabs>
              <w:jc w:val="center"/>
              <w:rPr>
                <w:rFonts w:ascii="Times New Roman" w:hAnsi="Times New Roman" w:cs="Times New Roman"/>
                <w:b/>
                <w:sz w:val="24"/>
                <w:szCs w:val="24"/>
              </w:rPr>
            </w:pPr>
            <w:r w:rsidRPr="006F1144">
              <w:rPr>
                <w:rFonts w:ascii="Times New Roman" w:hAnsi="Times New Roman" w:cs="Times New Roman"/>
                <w:b/>
                <w:sz w:val="24"/>
                <w:szCs w:val="24"/>
              </w:rPr>
              <w:t xml:space="preserve"> College</w:t>
            </w:r>
            <w:r w:rsidRPr="006F1144">
              <w:rPr>
                <w:rFonts w:ascii="Times New Roman" w:hAnsi="Times New Roman" w:cs="Times New Roman"/>
                <w:b/>
                <w:sz w:val="24"/>
                <w:szCs w:val="24"/>
              </w:rPr>
              <w:t xml:space="preserve"> / Institution</w:t>
            </w:r>
          </w:p>
        </w:tc>
        <w:tc>
          <w:tcPr>
            <w:tcW w:w="1350" w:type="dxa"/>
          </w:tcPr>
          <w:p w:rsidR="00D323C8" w:rsidRPr="006F1144" w:rsidRDefault="00D323C8" w:rsidP="00D323C8">
            <w:pPr>
              <w:jc w:val="center"/>
              <w:rPr>
                <w:rFonts w:ascii="Times New Roman" w:hAnsi="Times New Roman" w:cs="Times New Roman"/>
                <w:b/>
                <w:sz w:val="24"/>
                <w:szCs w:val="24"/>
              </w:rPr>
            </w:pPr>
            <w:r w:rsidRPr="006F1144">
              <w:rPr>
                <w:rFonts w:ascii="Times New Roman" w:hAnsi="Times New Roman" w:cs="Times New Roman"/>
                <w:b/>
                <w:sz w:val="24"/>
                <w:szCs w:val="24"/>
              </w:rPr>
              <w:t>Board</w:t>
            </w:r>
            <w:r w:rsidRPr="006F1144">
              <w:rPr>
                <w:rFonts w:ascii="Times New Roman" w:hAnsi="Times New Roman" w:cs="Times New Roman"/>
                <w:b/>
                <w:sz w:val="24"/>
                <w:szCs w:val="24"/>
              </w:rPr>
              <w:t xml:space="preserve"> / University</w:t>
            </w:r>
          </w:p>
        </w:tc>
        <w:tc>
          <w:tcPr>
            <w:tcW w:w="1350" w:type="dxa"/>
          </w:tcPr>
          <w:p w:rsidR="00D323C8" w:rsidRPr="006F1144" w:rsidRDefault="00D323C8" w:rsidP="00D323C8">
            <w:pPr>
              <w:jc w:val="center"/>
              <w:rPr>
                <w:rFonts w:ascii="Times New Roman" w:hAnsi="Times New Roman" w:cs="Times New Roman"/>
                <w:b/>
                <w:sz w:val="24"/>
                <w:szCs w:val="24"/>
              </w:rPr>
            </w:pPr>
            <w:r w:rsidRPr="006F1144">
              <w:rPr>
                <w:rFonts w:ascii="Times New Roman" w:hAnsi="Times New Roman" w:cs="Times New Roman"/>
                <w:b/>
                <w:sz w:val="24"/>
                <w:szCs w:val="24"/>
              </w:rPr>
              <w:t>Percentage</w:t>
            </w:r>
            <w:r>
              <w:rPr>
                <w:rFonts w:ascii="Times New Roman" w:hAnsi="Times New Roman" w:cs="Times New Roman"/>
                <w:b/>
                <w:sz w:val="24"/>
                <w:szCs w:val="24"/>
              </w:rPr>
              <w:t xml:space="preserve"> &amp; Result</w:t>
            </w:r>
          </w:p>
        </w:tc>
        <w:tc>
          <w:tcPr>
            <w:tcW w:w="1350" w:type="dxa"/>
          </w:tcPr>
          <w:p w:rsidR="00D323C8" w:rsidRPr="006F1144" w:rsidRDefault="00D323C8" w:rsidP="00D323C8">
            <w:pPr>
              <w:spacing w:after="0"/>
              <w:jc w:val="center"/>
              <w:rPr>
                <w:rFonts w:ascii="Times New Roman" w:hAnsi="Times New Roman" w:cs="Times New Roman"/>
                <w:b/>
                <w:sz w:val="24"/>
                <w:szCs w:val="24"/>
              </w:rPr>
            </w:pPr>
            <w:r w:rsidRPr="006F1144">
              <w:rPr>
                <w:rFonts w:ascii="Times New Roman" w:hAnsi="Times New Roman" w:cs="Times New Roman"/>
                <w:b/>
                <w:sz w:val="24"/>
                <w:szCs w:val="24"/>
              </w:rPr>
              <w:t>Month &amp; Year of Passing</w:t>
            </w:r>
          </w:p>
        </w:tc>
      </w:tr>
      <w:tr w:rsidR="00CF44F2" w:rsidRPr="00337AF1" w:rsidTr="001C7D79">
        <w:trPr>
          <w:trHeight w:val="438"/>
        </w:trPr>
        <w:tc>
          <w:tcPr>
            <w:tcW w:w="648" w:type="dxa"/>
          </w:tcPr>
          <w:p w:rsidR="00D323C8" w:rsidRPr="00262DA2" w:rsidRDefault="00D323C8" w:rsidP="00D323C8">
            <w:pPr>
              <w:ind w:left="180"/>
              <w:jc w:val="center"/>
              <w:rPr>
                <w:rFonts w:ascii="Times New Roman" w:hAnsi="Times New Roman" w:cs="Times New Roman"/>
                <w:sz w:val="24"/>
                <w:szCs w:val="24"/>
              </w:rPr>
            </w:pPr>
            <w:r w:rsidRPr="00262DA2">
              <w:rPr>
                <w:rFonts w:ascii="Times New Roman" w:hAnsi="Times New Roman" w:cs="Times New Roman"/>
                <w:sz w:val="24"/>
                <w:szCs w:val="24"/>
              </w:rPr>
              <w:t>1.</w:t>
            </w:r>
          </w:p>
        </w:tc>
        <w:tc>
          <w:tcPr>
            <w:tcW w:w="1800" w:type="dxa"/>
          </w:tcPr>
          <w:p w:rsidR="00D323C8" w:rsidRPr="00262DA2" w:rsidRDefault="00D323C8" w:rsidP="009D67F2">
            <w:pPr>
              <w:spacing w:after="0"/>
              <w:jc w:val="center"/>
              <w:rPr>
                <w:rFonts w:ascii="Times New Roman" w:hAnsi="Times New Roman" w:cs="Times New Roman"/>
                <w:spacing w:val="-1"/>
                <w:sz w:val="24"/>
                <w:szCs w:val="24"/>
              </w:rPr>
            </w:pPr>
            <w:r w:rsidRPr="006D652F">
              <w:rPr>
                <w:rFonts w:ascii="Times New Roman" w:hAnsi="Times New Roman" w:cs="Times New Roman"/>
                <w:b/>
                <w:spacing w:val="-1"/>
                <w:sz w:val="24"/>
                <w:szCs w:val="24"/>
              </w:rPr>
              <w:t>M.Tech</w:t>
            </w:r>
            <w:r w:rsidRPr="00262DA2">
              <w:rPr>
                <w:rFonts w:ascii="Times New Roman" w:hAnsi="Times New Roman" w:cs="Times New Roman"/>
                <w:spacing w:val="-1"/>
                <w:sz w:val="24"/>
                <w:szCs w:val="24"/>
              </w:rPr>
              <w:t xml:space="preserve">  Biotechnology</w:t>
            </w:r>
          </w:p>
        </w:tc>
        <w:tc>
          <w:tcPr>
            <w:tcW w:w="2520" w:type="dxa"/>
          </w:tcPr>
          <w:p w:rsidR="00D323C8" w:rsidRPr="00262DA2" w:rsidRDefault="00D323C8" w:rsidP="00ED7EB3">
            <w:pPr>
              <w:tabs>
                <w:tab w:val="center" w:pos="1752"/>
                <w:tab w:val="right" w:pos="3505"/>
              </w:tabs>
              <w:spacing w:after="0"/>
              <w:jc w:val="center"/>
              <w:rPr>
                <w:rFonts w:ascii="Times New Roman" w:hAnsi="Times New Roman" w:cs="Times New Roman"/>
                <w:sz w:val="24"/>
                <w:szCs w:val="24"/>
              </w:rPr>
            </w:pPr>
            <w:r w:rsidRPr="00262DA2">
              <w:rPr>
                <w:rFonts w:ascii="Times New Roman" w:hAnsi="Times New Roman" w:cs="Times New Roman"/>
                <w:spacing w:val="-1"/>
                <w:sz w:val="24"/>
                <w:szCs w:val="24"/>
              </w:rPr>
              <w:t>M S Ramaiah Institute of Technology, Bangalore</w:t>
            </w:r>
          </w:p>
        </w:tc>
        <w:tc>
          <w:tcPr>
            <w:tcW w:w="1350" w:type="dxa"/>
          </w:tcPr>
          <w:p w:rsidR="00D323C8" w:rsidRPr="00262DA2" w:rsidRDefault="00262DA2" w:rsidP="00CF44F2">
            <w:pPr>
              <w:spacing w:after="0"/>
              <w:jc w:val="center"/>
              <w:rPr>
                <w:rFonts w:ascii="Times New Roman" w:hAnsi="Times New Roman" w:cs="Times New Roman"/>
                <w:b/>
                <w:sz w:val="24"/>
                <w:szCs w:val="24"/>
              </w:rPr>
            </w:pPr>
            <w:r w:rsidRPr="00262DA2">
              <w:rPr>
                <w:rFonts w:ascii="Times New Roman" w:hAnsi="Times New Roman" w:cs="Times New Roman"/>
                <w:spacing w:val="-1"/>
                <w:sz w:val="24"/>
                <w:szCs w:val="24"/>
              </w:rPr>
              <w:t>VTU Belgaum</w:t>
            </w:r>
          </w:p>
        </w:tc>
        <w:tc>
          <w:tcPr>
            <w:tcW w:w="1350" w:type="dxa"/>
          </w:tcPr>
          <w:p w:rsidR="00D323C8" w:rsidRPr="001C7D79" w:rsidRDefault="001C7D79" w:rsidP="0044710A">
            <w:pPr>
              <w:spacing w:after="0"/>
              <w:jc w:val="center"/>
              <w:rPr>
                <w:rFonts w:ascii="Times New Roman" w:hAnsi="Times New Roman" w:cs="Times New Roman"/>
                <w:sz w:val="24"/>
                <w:szCs w:val="24"/>
              </w:rPr>
            </w:pPr>
            <w:r w:rsidRPr="001C7D79">
              <w:rPr>
                <w:rFonts w:ascii="Times New Roman" w:hAnsi="Times New Roman" w:cs="Times New Roman"/>
                <w:sz w:val="24"/>
                <w:szCs w:val="24"/>
              </w:rPr>
              <w:t>CGPA: 9.1</w:t>
            </w:r>
          </w:p>
          <w:p w:rsidR="0044710A" w:rsidRDefault="001C7D79" w:rsidP="0044710A">
            <w:pPr>
              <w:spacing w:after="0"/>
              <w:jc w:val="center"/>
              <w:rPr>
                <w:rFonts w:ascii="Times New Roman" w:hAnsi="Times New Roman" w:cs="Times New Roman"/>
                <w:sz w:val="24"/>
                <w:szCs w:val="24"/>
              </w:rPr>
            </w:pPr>
            <w:r w:rsidRPr="001C7D79">
              <w:rPr>
                <w:rFonts w:ascii="Times New Roman" w:hAnsi="Times New Roman" w:cs="Times New Roman"/>
                <w:sz w:val="24"/>
                <w:szCs w:val="24"/>
              </w:rPr>
              <w:t>84%</w:t>
            </w:r>
          </w:p>
          <w:p w:rsidR="001C7D79" w:rsidRPr="001C7D79" w:rsidRDefault="0044710A" w:rsidP="0044710A">
            <w:pPr>
              <w:spacing w:after="0"/>
              <w:jc w:val="center"/>
              <w:rPr>
                <w:rFonts w:ascii="Times New Roman" w:hAnsi="Times New Roman" w:cs="Times New Roman"/>
                <w:sz w:val="24"/>
                <w:szCs w:val="24"/>
              </w:rPr>
            </w:pPr>
            <w:r>
              <w:rPr>
                <w:rFonts w:ascii="Times New Roman" w:hAnsi="Times New Roman" w:cs="Times New Roman"/>
                <w:sz w:val="24"/>
                <w:szCs w:val="24"/>
              </w:rPr>
              <w:t>D</w:t>
            </w:r>
            <w:r w:rsidR="00727000">
              <w:rPr>
                <w:rFonts w:ascii="Times New Roman" w:hAnsi="Times New Roman" w:cs="Times New Roman"/>
                <w:sz w:val="24"/>
                <w:szCs w:val="24"/>
              </w:rPr>
              <w:t>istinction</w:t>
            </w:r>
          </w:p>
        </w:tc>
        <w:tc>
          <w:tcPr>
            <w:tcW w:w="1350" w:type="dxa"/>
          </w:tcPr>
          <w:p w:rsidR="00D323C8" w:rsidRPr="0051502A" w:rsidRDefault="0051502A" w:rsidP="00D323C8">
            <w:pPr>
              <w:jc w:val="center"/>
              <w:rPr>
                <w:rFonts w:ascii="Times New Roman" w:hAnsi="Times New Roman" w:cs="Times New Roman"/>
                <w:sz w:val="24"/>
                <w:szCs w:val="24"/>
              </w:rPr>
            </w:pPr>
            <w:r w:rsidRPr="0051502A">
              <w:rPr>
                <w:rFonts w:ascii="Times New Roman" w:hAnsi="Times New Roman" w:cs="Times New Roman"/>
                <w:sz w:val="24"/>
                <w:szCs w:val="24"/>
              </w:rPr>
              <w:t>June 2015</w:t>
            </w:r>
          </w:p>
        </w:tc>
      </w:tr>
      <w:tr w:rsidR="00CF44F2" w:rsidRPr="00337AF1" w:rsidTr="001C7D79">
        <w:trPr>
          <w:trHeight w:val="438"/>
        </w:trPr>
        <w:tc>
          <w:tcPr>
            <w:tcW w:w="648" w:type="dxa"/>
          </w:tcPr>
          <w:p w:rsidR="00D323C8" w:rsidRPr="00D323C8" w:rsidRDefault="00D323C8" w:rsidP="00D323C8">
            <w:pPr>
              <w:ind w:left="180"/>
              <w:jc w:val="center"/>
              <w:rPr>
                <w:rFonts w:ascii="Times New Roman" w:hAnsi="Times New Roman" w:cs="Times New Roman"/>
                <w:sz w:val="24"/>
                <w:szCs w:val="24"/>
              </w:rPr>
            </w:pPr>
            <w:r w:rsidRPr="00D323C8">
              <w:rPr>
                <w:rFonts w:ascii="Times New Roman" w:hAnsi="Times New Roman" w:cs="Times New Roman"/>
                <w:sz w:val="24"/>
                <w:szCs w:val="24"/>
              </w:rPr>
              <w:t>2.</w:t>
            </w:r>
          </w:p>
        </w:tc>
        <w:tc>
          <w:tcPr>
            <w:tcW w:w="1800" w:type="dxa"/>
          </w:tcPr>
          <w:p w:rsidR="00D323C8" w:rsidRPr="001C7D79" w:rsidRDefault="001C7D79" w:rsidP="009D67F2">
            <w:pPr>
              <w:spacing w:after="0"/>
              <w:jc w:val="center"/>
              <w:rPr>
                <w:rFonts w:ascii="Times New Roman" w:hAnsi="Times New Roman" w:cs="Times New Roman"/>
                <w:sz w:val="24"/>
                <w:szCs w:val="24"/>
              </w:rPr>
            </w:pPr>
            <w:r w:rsidRPr="006D652F">
              <w:rPr>
                <w:rFonts w:ascii="Times New Roman" w:hAnsi="Times New Roman" w:cs="Times New Roman"/>
                <w:b/>
                <w:sz w:val="24"/>
                <w:szCs w:val="24"/>
              </w:rPr>
              <w:t>M.Tech</w:t>
            </w:r>
            <w:r>
              <w:rPr>
                <w:rFonts w:ascii="Times New Roman" w:hAnsi="Times New Roman" w:cs="Times New Roman"/>
                <w:sz w:val="24"/>
                <w:szCs w:val="24"/>
              </w:rPr>
              <w:t xml:space="preserve"> Master of Engineering &amp; </w:t>
            </w:r>
            <w:r w:rsidRPr="001C7D79">
              <w:rPr>
                <w:rFonts w:ascii="Times New Roman" w:hAnsi="Times New Roman" w:cs="Times New Roman"/>
                <w:sz w:val="24"/>
                <w:szCs w:val="24"/>
              </w:rPr>
              <w:t>Management</w:t>
            </w:r>
          </w:p>
        </w:tc>
        <w:tc>
          <w:tcPr>
            <w:tcW w:w="2520" w:type="dxa"/>
          </w:tcPr>
          <w:p w:rsidR="00D323C8" w:rsidRPr="0051502A" w:rsidRDefault="0051502A" w:rsidP="0051502A">
            <w:pPr>
              <w:tabs>
                <w:tab w:val="center" w:pos="1752"/>
                <w:tab w:val="right" w:pos="3505"/>
              </w:tabs>
              <w:spacing w:after="0"/>
              <w:jc w:val="center"/>
              <w:rPr>
                <w:rFonts w:ascii="Times New Roman" w:hAnsi="Times New Roman" w:cs="Times New Roman"/>
                <w:sz w:val="24"/>
                <w:szCs w:val="24"/>
              </w:rPr>
            </w:pPr>
            <w:r w:rsidRPr="0051502A">
              <w:rPr>
                <w:rFonts w:ascii="Times New Roman" w:hAnsi="Times New Roman" w:cs="Times New Roman"/>
                <w:sz w:val="24"/>
                <w:szCs w:val="24"/>
              </w:rPr>
              <w:t>Dayananda Sagar College of Engineering, Bangalore</w:t>
            </w:r>
          </w:p>
        </w:tc>
        <w:tc>
          <w:tcPr>
            <w:tcW w:w="1350" w:type="dxa"/>
          </w:tcPr>
          <w:p w:rsidR="00D323C8" w:rsidRPr="006F1144" w:rsidRDefault="00C16995" w:rsidP="00D323C8">
            <w:pPr>
              <w:jc w:val="center"/>
              <w:rPr>
                <w:rFonts w:ascii="Times New Roman" w:hAnsi="Times New Roman" w:cs="Times New Roman"/>
                <w:b/>
                <w:sz w:val="24"/>
                <w:szCs w:val="24"/>
              </w:rPr>
            </w:pPr>
            <w:r w:rsidRPr="00262DA2">
              <w:rPr>
                <w:rFonts w:ascii="Times New Roman" w:hAnsi="Times New Roman" w:cs="Times New Roman"/>
                <w:spacing w:val="-1"/>
                <w:sz w:val="24"/>
                <w:szCs w:val="24"/>
              </w:rPr>
              <w:t>VTU Belgaum</w:t>
            </w:r>
          </w:p>
        </w:tc>
        <w:tc>
          <w:tcPr>
            <w:tcW w:w="1350" w:type="dxa"/>
          </w:tcPr>
          <w:p w:rsidR="00D323C8" w:rsidRDefault="0051502A" w:rsidP="0051502A">
            <w:pPr>
              <w:spacing w:after="0"/>
              <w:jc w:val="center"/>
              <w:rPr>
                <w:rFonts w:ascii="Times New Roman" w:hAnsi="Times New Roman" w:cs="Times New Roman"/>
                <w:sz w:val="24"/>
                <w:szCs w:val="24"/>
              </w:rPr>
            </w:pPr>
            <w:r w:rsidRPr="0051502A">
              <w:rPr>
                <w:rFonts w:ascii="Times New Roman" w:hAnsi="Times New Roman" w:cs="Times New Roman"/>
                <w:sz w:val="24"/>
                <w:szCs w:val="24"/>
              </w:rPr>
              <w:t>75.41%</w:t>
            </w:r>
          </w:p>
          <w:p w:rsidR="0051502A" w:rsidRPr="0051502A" w:rsidRDefault="0051502A" w:rsidP="0051502A">
            <w:pPr>
              <w:spacing w:after="0"/>
              <w:jc w:val="center"/>
              <w:rPr>
                <w:rFonts w:ascii="Times New Roman" w:hAnsi="Times New Roman" w:cs="Times New Roman"/>
                <w:sz w:val="24"/>
                <w:szCs w:val="24"/>
              </w:rPr>
            </w:pPr>
            <w:r>
              <w:rPr>
                <w:rFonts w:ascii="Times New Roman" w:hAnsi="Times New Roman" w:cs="Times New Roman"/>
                <w:sz w:val="24"/>
                <w:szCs w:val="24"/>
              </w:rPr>
              <w:t>D</w:t>
            </w:r>
            <w:r w:rsidR="00727000">
              <w:rPr>
                <w:rFonts w:ascii="Times New Roman" w:hAnsi="Times New Roman" w:cs="Times New Roman"/>
                <w:sz w:val="24"/>
                <w:szCs w:val="24"/>
              </w:rPr>
              <w:t>istinction</w:t>
            </w:r>
          </w:p>
        </w:tc>
        <w:tc>
          <w:tcPr>
            <w:tcW w:w="1350" w:type="dxa"/>
          </w:tcPr>
          <w:p w:rsidR="00D323C8" w:rsidRPr="005C403F" w:rsidRDefault="005C403F" w:rsidP="00D323C8">
            <w:pPr>
              <w:jc w:val="center"/>
              <w:rPr>
                <w:rFonts w:ascii="Times New Roman" w:hAnsi="Times New Roman" w:cs="Times New Roman"/>
                <w:sz w:val="24"/>
                <w:szCs w:val="24"/>
              </w:rPr>
            </w:pPr>
            <w:r w:rsidRPr="005C403F">
              <w:rPr>
                <w:rFonts w:ascii="Times New Roman" w:hAnsi="Times New Roman" w:cs="Times New Roman"/>
                <w:sz w:val="24"/>
                <w:szCs w:val="24"/>
              </w:rPr>
              <w:t>August 2013</w:t>
            </w:r>
          </w:p>
        </w:tc>
      </w:tr>
      <w:tr w:rsidR="00CF44F2" w:rsidRPr="00337AF1" w:rsidTr="001C7D79">
        <w:trPr>
          <w:trHeight w:val="438"/>
        </w:trPr>
        <w:tc>
          <w:tcPr>
            <w:tcW w:w="648" w:type="dxa"/>
          </w:tcPr>
          <w:p w:rsidR="00D323C8" w:rsidRPr="00D323C8" w:rsidRDefault="00D323C8" w:rsidP="00D323C8">
            <w:pPr>
              <w:ind w:left="180"/>
              <w:jc w:val="center"/>
              <w:rPr>
                <w:rFonts w:ascii="Times New Roman" w:hAnsi="Times New Roman" w:cs="Times New Roman"/>
                <w:sz w:val="24"/>
                <w:szCs w:val="24"/>
              </w:rPr>
            </w:pPr>
            <w:r w:rsidRPr="00D323C8">
              <w:rPr>
                <w:rFonts w:ascii="Times New Roman" w:hAnsi="Times New Roman" w:cs="Times New Roman"/>
                <w:sz w:val="24"/>
                <w:szCs w:val="24"/>
              </w:rPr>
              <w:t>3.</w:t>
            </w:r>
          </w:p>
        </w:tc>
        <w:tc>
          <w:tcPr>
            <w:tcW w:w="1800" w:type="dxa"/>
          </w:tcPr>
          <w:p w:rsidR="009D67F2" w:rsidRPr="006D652F" w:rsidRDefault="009D67F2" w:rsidP="008D4E82">
            <w:pPr>
              <w:tabs>
                <w:tab w:val="left" w:pos="579"/>
                <w:tab w:val="left" w:pos="730"/>
              </w:tabs>
              <w:spacing w:after="0"/>
              <w:jc w:val="center"/>
              <w:rPr>
                <w:rFonts w:ascii="Times New Roman" w:hAnsi="Times New Roman" w:cs="Times New Roman"/>
                <w:b/>
                <w:sz w:val="24"/>
                <w:szCs w:val="24"/>
              </w:rPr>
            </w:pPr>
            <w:r w:rsidRPr="006D652F">
              <w:rPr>
                <w:rFonts w:ascii="Times New Roman" w:hAnsi="Times New Roman" w:cs="Times New Roman"/>
                <w:b/>
                <w:sz w:val="24"/>
                <w:szCs w:val="24"/>
              </w:rPr>
              <w:t>BE</w:t>
            </w:r>
          </w:p>
          <w:p w:rsidR="00D323C8" w:rsidRPr="009D67F2" w:rsidRDefault="009D67F2" w:rsidP="008D4E82">
            <w:pPr>
              <w:spacing w:after="0"/>
              <w:rPr>
                <w:rFonts w:ascii="Times New Roman" w:hAnsi="Times New Roman" w:cs="Times New Roman"/>
                <w:sz w:val="24"/>
                <w:szCs w:val="24"/>
              </w:rPr>
            </w:pPr>
            <w:r w:rsidRPr="009D67F2">
              <w:rPr>
                <w:rFonts w:ascii="Times New Roman" w:hAnsi="Times New Roman" w:cs="Times New Roman"/>
                <w:sz w:val="24"/>
                <w:szCs w:val="24"/>
              </w:rPr>
              <w:t>Biotechnology</w:t>
            </w:r>
          </w:p>
        </w:tc>
        <w:tc>
          <w:tcPr>
            <w:tcW w:w="2520" w:type="dxa"/>
          </w:tcPr>
          <w:p w:rsidR="00D323C8" w:rsidRPr="0051502A" w:rsidRDefault="0051502A" w:rsidP="0051502A">
            <w:pPr>
              <w:tabs>
                <w:tab w:val="center" w:pos="1752"/>
                <w:tab w:val="right" w:pos="3505"/>
              </w:tabs>
              <w:spacing w:after="0"/>
              <w:jc w:val="center"/>
              <w:rPr>
                <w:rFonts w:ascii="Times New Roman" w:hAnsi="Times New Roman" w:cs="Times New Roman"/>
                <w:sz w:val="24"/>
                <w:szCs w:val="24"/>
              </w:rPr>
            </w:pPr>
            <w:r w:rsidRPr="0051502A">
              <w:rPr>
                <w:rFonts w:ascii="Times New Roman" w:hAnsi="Times New Roman" w:cs="Times New Roman"/>
                <w:sz w:val="24"/>
                <w:szCs w:val="24"/>
              </w:rPr>
              <w:t>New Horizon College of Engineering, Bangalore</w:t>
            </w:r>
          </w:p>
        </w:tc>
        <w:tc>
          <w:tcPr>
            <w:tcW w:w="1350" w:type="dxa"/>
          </w:tcPr>
          <w:p w:rsidR="00D323C8" w:rsidRPr="006F1144" w:rsidRDefault="00C16995" w:rsidP="00C16995">
            <w:pPr>
              <w:tabs>
                <w:tab w:val="left" w:pos="968"/>
              </w:tabs>
              <w:jc w:val="center"/>
              <w:rPr>
                <w:rFonts w:ascii="Times New Roman" w:hAnsi="Times New Roman" w:cs="Times New Roman"/>
                <w:b/>
                <w:sz w:val="24"/>
                <w:szCs w:val="24"/>
              </w:rPr>
            </w:pPr>
            <w:r w:rsidRPr="00262DA2">
              <w:rPr>
                <w:rFonts w:ascii="Times New Roman" w:hAnsi="Times New Roman" w:cs="Times New Roman"/>
                <w:spacing w:val="-1"/>
                <w:sz w:val="24"/>
                <w:szCs w:val="24"/>
              </w:rPr>
              <w:t>VTU Belgaum</w:t>
            </w:r>
          </w:p>
        </w:tc>
        <w:tc>
          <w:tcPr>
            <w:tcW w:w="1350" w:type="dxa"/>
          </w:tcPr>
          <w:p w:rsidR="00D323C8" w:rsidRPr="008042C0" w:rsidRDefault="008042C0" w:rsidP="008042C0">
            <w:pPr>
              <w:spacing w:after="0"/>
              <w:jc w:val="center"/>
              <w:rPr>
                <w:rFonts w:ascii="Times New Roman" w:hAnsi="Times New Roman" w:cs="Times New Roman"/>
                <w:sz w:val="24"/>
                <w:szCs w:val="24"/>
              </w:rPr>
            </w:pPr>
            <w:r w:rsidRPr="008042C0">
              <w:rPr>
                <w:rFonts w:ascii="Times New Roman" w:hAnsi="Times New Roman" w:cs="Times New Roman"/>
                <w:sz w:val="24"/>
                <w:szCs w:val="24"/>
              </w:rPr>
              <w:t>66.67%</w:t>
            </w:r>
          </w:p>
          <w:p w:rsidR="008042C0" w:rsidRPr="006F1144" w:rsidRDefault="008042C0" w:rsidP="008042C0">
            <w:pPr>
              <w:spacing w:after="0"/>
              <w:jc w:val="center"/>
              <w:rPr>
                <w:rFonts w:ascii="Times New Roman" w:hAnsi="Times New Roman" w:cs="Times New Roman"/>
                <w:b/>
                <w:sz w:val="24"/>
                <w:szCs w:val="24"/>
              </w:rPr>
            </w:pPr>
            <w:r w:rsidRPr="008042C0">
              <w:rPr>
                <w:rFonts w:ascii="Times New Roman" w:hAnsi="Times New Roman" w:cs="Times New Roman"/>
                <w:sz w:val="24"/>
                <w:szCs w:val="24"/>
              </w:rPr>
              <w:t>First Class</w:t>
            </w:r>
          </w:p>
        </w:tc>
        <w:tc>
          <w:tcPr>
            <w:tcW w:w="1350" w:type="dxa"/>
          </w:tcPr>
          <w:p w:rsidR="00D323C8" w:rsidRPr="00CC1B9D" w:rsidRDefault="00CC1B9D" w:rsidP="00D323C8">
            <w:pPr>
              <w:jc w:val="center"/>
              <w:rPr>
                <w:rFonts w:ascii="Times New Roman" w:hAnsi="Times New Roman" w:cs="Times New Roman"/>
                <w:sz w:val="24"/>
                <w:szCs w:val="24"/>
              </w:rPr>
            </w:pPr>
            <w:r w:rsidRPr="00CC1B9D">
              <w:rPr>
                <w:rFonts w:ascii="Times New Roman" w:hAnsi="Times New Roman" w:cs="Times New Roman"/>
                <w:sz w:val="24"/>
                <w:szCs w:val="24"/>
              </w:rPr>
              <w:t>July 2008</w:t>
            </w:r>
          </w:p>
        </w:tc>
      </w:tr>
      <w:tr w:rsidR="00CF44F2" w:rsidRPr="00337AF1" w:rsidTr="00ED7EB3">
        <w:trPr>
          <w:trHeight w:val="671"/>
        </w:trPr>
        <w:tc>
          <w:tcPr>
            <w:tcW w:w="648" w:type="dxa"/>
          </w:tcPr>
          <w:p w:rsidR="00D323C8" w:rsidRPr="00D323C8" w:rsidRDefault="00D323C8" w:rsidP="00ED7EB3">
            <w:pPr>
              <w:spacing w:after="0" w:line="240" w:lineRule="auto"/>
              <w:ind w:left="180"/>
              <w:jc w:val="center"/>
              <w:rPr>
                <w:rFonts w:ascii="Times New Roman" w:hAnsi="Times New Roman" w:cs="Times New Roman"/>
                <w:sz w:val="24"/>
                <w:szCs w:val="24"/>
              </w:rPr>
            </w:pPr>
            <w:r w:rsidRPr="00D323C8">
              <w:rPr>
                <w:rFonts w:ascii="Times New Roman" w:hAnsi="Times New Roman" w:cs="Times New Roman"/>
                <w:sz w:val="24"/>
                <w:szCs w:val="24"/>
              </w:rPr>
              <w:t>4.</w:t>
            </w:r>
          </w:p>
        </w:tc>
        <w:tc>
          <w:tcPr>
            <w:tcW w:w="1800" w:type="dxa"/>
          </w:tcPr>
          <w:p w:rsidR="00D323C8" w:rsidRPr="001C7D79" w:rsidRDefault="002203AA" w:rsidP="002203AA">
            <w:pPr>
              <w:spacing w:after="0" w:line="240" w:lineRule="auto"/>
              <w:jc w:val="center"/>
              <w:rPr>
                <w:rFonts w:ascii="Times New Roman" w:hAnsi="Times New Roman" w:cs="Times New Roman"/>
                <w:sz w:val="24"/>
                <w:szCs w:val="24"/>
              </w:rPr>
            </w:pPr>
            <w:r>
              <w:rPr>
                <w:rStyle w:val="Hyperlink"/>
                <w:rFonts w:ascii="Times New Roman" w:hAnsi="Times New Roman" w:cs="Times New Roman"/>
                <w:color w:val="auto"/>
                <w:sz w:val="24"/>
                <w:szCs w:val="24"/>
                <w:u w:val="none"/>
              </w:rPr>
              <w:t>II PUC</w:t>
            </w:r>
          </w:p>
        </w:tc>
        <w:tc>
          <w:tcPr>
            <w:tcW w:w="2520" w:type="dxa"/>
          </w:tcPr>
          <w:p w:rsidR="00D323C8" w:rsidRPr="006F1144" w:rsidRDefault="0044710A" w:rsidP="00ED7EB3">
            <w:pPr>
              <w:tabs>
                <w:tab w:val="center" w:pos="1752"/>
                <w:tab w:val="right" w:pos="3505"/>
              </w:tabs>
              <w:spacing w:after="0" w:line="240" w:lineRule="auto"/>
              <w:jc w:val="center"/>
              <w:rPr>
                <w:rFonts w:ascii="Times New Roman" w:hAnsi="Times New Roman" w:cs="Times New Roman"/>
                <w:b/>
                <w:sz w:val="24"/>
                <w:szCs w:val="24"/>
              </w:rPr>
            </w:pPr>
            <w:r>
              <w:rPr>
                <w:rFonts w:ascii="Times New Roman" w:hAnsi="Times New Roman" w:cs="Times New Roman"/>
                <w:sz w:val="24"/>
                <w:szCs w:val="24"/>
              </w:rPr>
              <w:t>Cathedral Pre University</w:t>
            </w:r>
            <w:r w:rsidR="00D323C8" w:rsidRPr="006F1144">
              <w:rPr>
                <w:rFonts w:ascii="Times New Roman" w:hAnsi="Times New Roman" w:cs="Times New Roman"/>
                <w:sz w:val="24"/>
                <w:szCs w:val="24"/>
              </w:rPr>
              <w:t xml:space="preserve"> College, Bangalore</w:t>
            </w:r>
          </w:p>
        </w:tc>
        <w:tc>
          <w:tcPr>
            <w:tcW w:w="1350" w:type="dxa"/>
          </w:tcPr>
          <w:p w:rsidR="00D323C8" w:rsidRPr="006F1144" w:rsidRDefault="00D323C8" w:rsidP="00ED7EB3">
            <w:pPr>
              <w:spacing w:after="0" w:line="240" w:lineRule="auto"/>
              <w:jc w:val="center"/>
              <w:rPr>
                <w:rFonts w:ascii="Times New Roman" w:hAnsi="Times New Roman" w:cs="Times New Roman"/>
                <w:b/>
                <w:sz w:val="24"/>
                <w:szCs w:val="24"/>
              </w:rPr>
            </w:pPr>
            <w:r w:rsidRPr="006F1144">
              <w:rPr>
                <w:rFonts w:ascii="Times New Roman" w:hAnsi="Times New Roman" w:cs="Times New Roman"/>
                <w:sz w:val="24"/>
                <w:szCs w:val="24"/>
              </w:rPr>
              <w:t>PUC, Karnataka</w:t>
            </w:r>
          </w:p>
        </w:tc>
        <w:tc>
          <w:tcPr>
            <w:tcW w:w="1350" w:type="dxa"/>
          </w:tcPr>
          <w:p w:rsidR="00D323C8" w:rsidRDefault="00D323C8" w:rsidP="00ED7EB3">
            <w:pPr>
              <w:spacing w:after="0" w:line="240" w:lineRule="auto"/>
              <w:jc w:val="center"/>
              <w:rPr>
                <w:rFonts w:ascii="Times New Roman" w:hAnsi="Times New Roman" w:cs="Times New Roman"/>
                <w:sz w:val="24"/>
                <w:szCs w:val="24"/>
              </w:rPr>
            </w:pPr>
            <w:r w:rsidRPr="006F1144">
              <w:rPr>
                <w:rFonts w:ascii="Times New Roman" w:hAnsi="Times New Roman" w:cs="Times New Roman"/>
                <w:sz w:val="24"/>
                <w:szCs w:val="24"/>
              </w:rPr>
              <w:t>71.17%</w:t>
            </w:r>
          </w:p>
          <w:p w:rsidR="00D323C8" w:rsidRPr="006F1144" w:rsidRDefault="00D323C8" w:rsidP="00ED7EB3">
            <w:pPr>
              <w:spacing w:after="0" w:line="240" w:lineRule="auto"/>
              <w:jc w:val="center"/>
              <w:rPr>
                <w:rFonts w:ascii="Times New Roman" w:hAnsi="Times New Roman" w:cs="Times New Roman"/>
                <w:sz w:val="24"/>
                <w:szCs w:val="24"/>
              </w:rPr>
            </w:pPr>
            <w:r w:rsidRPr="006F1144">
              <w:rPr>
                <w:rFonts w:ascii="Times New Roman" w:hAnsi="Times New Roman" w:cs="Times New Roman"/>
                <w:sz w:val="24"/>
                <w:szCs w:val="24"/>
              </w:rPr>
              <w:t>First Class</w:t>
            </w:r>
          </w:p>
          <w:p w:rsidR="00D323C8" w:rsidRPr="006F1144" w:rsidRDefault="00D323C8" w:rsidP="00ED7EB3">
            <w:pPr>
              <w:spacing w:after="0" w:line="240" w:lineRule="auto"/>
              <w:jc w:val="center"/>
              <w:rPr>
                <w:rFonts w:ascii="Times New Roman" w:hAnsi="Times New Roman" w:cs="Times New Roman"/>
                <w:b/>
                <w:sz w:val="24"/>
                <w:szCs w:val="24"/>
              </w:rPr>
            </w:pPr>
          </w:p>
        </w:tc>
        <w:tc>
          <w:tcPr>
            <w:tcW w:w="1350" w:type="dxa"/>
          </w:tcPr>
          <w:p w:rsidR="00D323C8" w:rsidRPr="006F1144" w:rsidRDefault="00D323C8" w:rsidP="00ED7EB3">
            <w:pPr>
              <w:spacing w:after="0" w:line="240" w:lineRule="auto"/>
              <w:jc w:val="center"/>
              <w:rPr>
                <w:rFonts w:ascii="Times New Roman" w:hAnsi="Times New Roman" w:cs="Times New Roman"/>
                <w:sz w:val="24"/>
                <w:szCs w:val="24"/>
              </w:rPr>
            </w:pPr>
            <w:r w:rsidRPr="006F1144">
              <w:rPr>
                <w:rFonts w:ascii="Times New Roman" w:hAnsi="Times New Roman" w:cs="Times New Roman"/>
                <w:sz w:val="24"/>
                <w:szCs w:val="24"/>
              </w:rPr>
              <w:t>April 2004</w:t>
            </w:r>
          </w:p>
          <w:p w:rsidR="00D323C8" w:rsidRPr="006F1144" w:rsidRDefault="00D323C8" w:rsidP="00ED7EB3">
            <w:pPr>
              <w:spacing w:after="0" w:line="240" w:lineRule="auto"/>
              <w:jc w:val="center"/>
              <w:rPr>
                <w:rFonts w:ascii="Times New Roman" w:hAnsi="Times New Roman" w:cs="Times New Roman"/>
                <w:b/>
                <w:sz w:val="24"/>
                <w:szCs w:val="24"/>
              </w:rPr>
            </w:pPr>
          </w:p>
        </w:tc>
      </w:tr>
      <w:tr w:rsidR="00CF44F2" w:rsidRPr="00337AF1" w:rsidTr="001C7D79">
        <w:trPr>
          <w:trHeight w:val="887"/>
        </w:trPr>
        <w:tc>
          <w:tcPr>
            <w:tcW w:w="648" w:type="dxa"/>
          </w:tcPr>
          <w:p w:rsidR="00D323C8" w:rsidRPr="00D323C8" w:rsidRDefault="00D323C8" w:rsidP="00D323C8">
            <w:pPr>
              <w:pStyle w:val="NormalBold"/>
              <w:spacing w:line="276" w:lineRule="auto"/>
              <w:jc w:val="center"/>
              <w:rPr>
                <w:rStyle w:val="Hyperlink"/>
                <w:rFonts w:eastAsiaTheme="majorEastAsia"/>
                <w:b w:val="0"/>
                <w:color w:val="auto"/>
                <w:u w:val="none"/>
              </w:rPr>
            </w:pPr>
            <w:r>
              <w:rPr>
                <w:rStyle w:val="Hyperlink"/>
                <w:rFonts w:eastAsiaTheme="majorEastAsia"/>
                <w:b w:val="0"/>
                <w:color w:val="auto"/>
                <w:u w:val="none"/>
              </w:rPr>
              <w:t xml:space="preserve">  </w:t>
            </w:r>
            <w:r w:rsidRPr="00D323C8">
              <w:rPr>
                <w:rStyle w:val="Hyperlink"/>
                <w:rFonts w:eastAsiaTheme="majorEastAsia"/>
                <w:b w:val="0"/>
                <w:color w:val="auto"/>
                <w:u w:val="none"/>
              </w:rPr>
              <w:t>5.</w:t>
            </w:r>
          </w:p>
        </w:tc>
        <w:tc>
          <w:tcPr>
            <w:tcW w:w="1800" w:type="dxa"/>
          </w:tcPr>
          <w:p w:rsidR="00D323C8" w:rsidRPr="006F1144" w:rsidRDefault="00D323C8" w:rsidP="0049505F">
            <w:pPr>
              <w:pStyle w:val="NormalBold"/>
              <w:tabs>
                <w:tab w:val="left" w:pos="529"/>
              </w:tabs>
              <w:spacing w:line="276" w:lineRule="auto"/>
              <w:rPr>
                <w:rStyle w:val="Hyperlink"/>
                <w:rFonts w:eastAsiaTheme="majorEastAsia"/>
                <w:b w:val="0"/>
                <w:color w:val="auto"/>
                <w:u w:val="none"/>
              </w:rPr>
            </w:pPr>
            <w:r w:rsidRPr="006F1144">
              <w:rPr>
                <w:rStyle w:val="Hyperlink"/>
                <w:rFonts w:eastAsiaTheme="majorEastAsia"/>
                <w:b w:val="0"/>
                <w:color w:val="auto"/>
                <w:u w:val="none"/>
              </w:rPr>
              <w:t xml:space="preserve">    </w:t>
            </w:r>
            <w:r w:rsidR="009D67F2">
              <w:rPr>
                <w:rStyle w:val="Hyperlink"/>
                <w:rFonts w:eastAsiaTheme="majorEastAsia"/>
                <w:b w:val="0"/>
                <w:color w:val="auto"/>
                <w:u w:val="none"/>
              </w:rPr>
              <w:t xml:space="preserve">    </w:t>
            </w:r>
            <w:r w:rsidR="0049505F">
              <w:rPr>
                <w:rStyle w:val="Hyperlink"/>
                <w:rFonts w:eastAsiaTheme="majorEastAsia"/>
                <w:b w:val="0"/>
                <w:color w:val="auto"/>
                <w:u w:val="none"/>
              </w:rPr>
              <w:t xml:space="preserve"> </w:t>
            </w:r>
            <w:r w:rsidRPr="006F1144">
              <w:rPr>
                <w:rStyle w:val="Hyperlink"/>
                <w:rFonts w:eastAsiaTheme="majorEastAsia"/>
                <w:b w:val="0"/>
                <w:color w:val="auto"/>
                <w:u w:val="none"/>
              </w:rPr>
              <w:t>10</w:t>
            </w:r>
            <w:r w:rsidRPr="009D67F2">
              <w:rPr>
                <w:rStyle w:val="Hyperlink"/>
                <w:rFonts w:eastAsiaTheme="majorEastAsia"/>
                <w:b w:val="0"/>
                <w:color w:val="auto"/>
                <w:u w:val="none"/>
                <w:vertAlign w:val="superscript"/>
              </w:rPr>
              <w:t>th</w:t>
            </w:r>
          </w:p>
        </w:tc>
        <w:tc>
          <w:tcPr>
            <w:tcW w:w="2520" w:type="dxa"/>
          </w:tcPr>
          <w:p w:rsidR="00D323C8" w:rsidRPr="006F1144" w:rsidRDefault="00D323C8" w:rsidP="0051502A">
            <w:pPr>
              <w:spacing w:after="0"/>
              <w:jc w:val="center"/>
              <w:rPr>
                <w:rFonts w:ascii="Times New Roman" w:hAnsi="Times New Roman" w:cs="Times New Roman"/>
                <w:sz w:val="24"/>
                <w:szCs w:val="24"/>
              </w:rPr>
            </w:pPr>
            <w:r w:rsidRPr="006F1144">
              <w:rPr>
                <w:rFonts w:ascii="Times New Roman" w:hAnsi="Times New Roman" w:cs="Times New Roman"/>
                <w:sz w:val="24"/>
                <w:szCs w:val="24"/>
              </w:rPr>
              <w:t>Bishop Cotton Boys School,</w:t>
            </w:r>
            <w:r w:rsidR="0051502A">
              <w:rPr>
                <w:rFonts w:ascii="Times New Roman" w:hAnsi="Times New Roman" w:cs="Times New Roman"/>
                <w:sz w:val="24"/>
                <w:szCs w:val="24"/>
              </w:rPr>
              <w:t xml:space="preserve"> </w:t>
            </w:r>
            <w:r w:rsidRPr="006F1144">
              <w:rPr>
                <w:rFonts w:ascii="Times New Roman" w:hAnsi="Times New Roman" w:cs="Times New Roman"/>
                <w:sz w:val="24"/>
                <w:szCs w:val="24"/>
              </w:rPr>
              <w:t>Bangalore</w:t>
            </w:r>
          </w:p>
        </w:tc>
        <w:tc>
          <w:tcPr>
            <w:tcW w:w="1350" w:type="dxa"/>
          </w:tcPr>
          <w:p w:rsidR="00D323C8" w:rsidRPr="006F1144" w:rsidRDefault="00D323C8" w:rsidP="001C7D79">
            <w:pPr>
              <w:spacing w:after="0"/>
              <w:jc w:val="center"/>
              <w:rPr>
                <w:rFonts w:ascii="Times New Roman" w:hAnsi="Times New Roman" w:cs="Times New Roman"/>
                <w:sz w:val="24"/>
                <w:szCs w:val="24"/>
              </w:rPr>
            </w:pPr>
            <w:r w:rsidRPr="006F1144">
              <w:rPr>
                <w:rFonts w:ascii="Times New Roman" w:hAnsi="Times New Roman" w:cs="Times New Roman"/>
                <w:sz w:val="24"/>
                <w:szCs w:val="24"/>
              </w:rPr>
              <w:t>ICSE, New Delhi</w:t>
            </w:r>
          </w:p>
        </w:tc>
        <w:tc>
          <w:tcPr>
            <w:tcW w:w="1350" w:type="dxa"/>
          </w:tcPr>
          <w:p w:rsidR="00D323C8" w:rsidRPr="006F1144" w:rsidRDefault="00D323C8" w:rsidP="001C7D79">
            <w:pPr>
              <w:spacing w:after="0"/>
              <w:jc w:val="center"/>
              <w:rPr>
                <w:rFonts w:ascii="Times New Roman" w:hAnsi="Times New Roman" w:cs="Times New Roman"/>
                <w:sz w:val="24"/>
                <w:szCs w:val="24"/>
              </w:rPr>
            </w:pPr>
            <w:r w:rsidRPr="006F1144">
              <w:rPr>
                <w:rFonts w:ascii="Times New Roman" w:hAnsi="Times New Roman" w:cs="Times New Roman"/>
                <w:sz w:val="24"/>
                <w:szCs w:val="24"/>
              </w:rPr>
              <w:t>66%</w:t>
            </w:r>
          </w:p>
          <w:p w:rsidR="00D323C8" w:rsidRPr="006F1144" w:rsidRDefault="004060BF" w:rsidP="001C7D79">
            <w:pPr>
              <w:spacing w:after="0"/>
              <w:jc w:val="center"/>
              <w:rPr>
                <w:rFonts w:ascii="Times New Roman" w:hAnsi="Times New Roman" w:cs="Times New Roman"/>
                <w:sz w:val="24"/>
                <w:szCs w:val="24"/>
              </w:rPr>
            </w:pPr>
            <w:r>
              <w:rPr>
                <w:rFonts w:ascii="Times New Roman" w:hAnsi="Times New Roman" w:cs="Times New Roman"/>
                <w:sz w:val="24"/>
                <w:szCs w:val="24"/>
              </w:rPr>
              <w:t>First Class</w:t>
            </w:r>
          </w:p>
        </w:tc>
        <w:tc>
          <w:tcPr>
            <w:tcW w:w="1350" w:type="dxa"/>
          </w:tcPr>
          <w:p w:rsidR="00D323C8" w:rsidRPr="006F1144" w:rsidRDefault="00D323C8" w:rsidP="001C7D79">
            <w:pPr>
              <w:spacing w:after="0"/>
              <w:jc w:val="center"/>
              <w:rPr>
                <w:rFonts w:ascii="Times New Roman" w:hAnsi="Times New Roman" w:cs="Times New Roman"/>
                <w:sz w:val="24"/>
                <w:szCs w:val="24"/>
              </w:rPr>
            </w:pPr>
            <w:r w:rsidRPr="006F1144">
              <w:rPr>
                <w:rFonts w:ascii="Times New Roman" w:hAnsi="Times New Roman" w:cs="Times New Roman"/>
                <w:sz w:val="24"/>
                <w:szCs w:val="24"/>
              </w:rPr>
              <w:t>March 2001</w:t>
            </w:r>
          </w:p>
        </w:tc>
      </w:tr>
    </w:tbl>
    <w:p w:rsidR="00AE5C71" w:rsidRDefault="00AE5C71" w:rsidP="00557D10">
      <w:pPr>
        <w:spacing w:after="0" w:line="360" w:lineRule="auto"/>
        <w:jc w:val="both"/>
        <w:rPr>
          <w:rFonts w:ascii="Times New Roman" w:hAnsi="Times New Roman" w:cs="Times New Roman"/>
          <w:sz w:val="24"/>
          <w:szCs w:val="24"/>
        </w:rPr>
      </w:pPr>
    </w:p>
    <w:p w:rsidR="00557D10" w:rsidRPr="00557D10" w:rsidRDefault="00557D10" w:rsidP="00557D10">
      <w:pPr>
        <w:shd w:val="clear" w:color="auto" w:fill="C0C0C0"/>
        <w:spacing w:line="360" w:lineRule="auto"/>
        <w:rPr>
          <w:rFonts w:ascii="Times New Roman" w:hAnsi="Times New Roman" w:cs="Times New Roman"/>
          <w:b/>
          <w:color w:val="333399"/>
          <w:sz w:val="24"/>
          <w:szCs w:val="24"/>
        </w:rPr>
      </w:pPr>
      <w:r w:rsidRPr="00557D10">
        <w:rPr>
          <w:rFonts w:ascii="Times New Roman" w:hAnsi="Times New Roman" w:cs="Times New Roman"/>
          <w:b/>
          <w:color w:val="333399"/>
          <w:sz w:val="24"/>
          <w:szCs w:val="24"/>
        </w:rPr>
        <w:t>PROJECT WORK COMPLETED DURING THE COURSES</w:t>
      </w:r>
    </w:p>
    <w:tbl>
      <w:tblPr>
        <w:tblStyle w:val="TableGrid"/>
        <w:tblW w:w="0" w:type="auto"/>
        <w:tblInd w:w="108" w:type="dxa"/>
        <w:tblLayout w:type="fixed"/>
        <w:tblLook w:val="04A0"/>
      </w:tblPr>
      <w:tblGrid>
        <w:gridCol w:w="2340"/>
        <w:gridCol w:w="5400"/>
        <w:gridCol w:w="1350"/>
      </w:tblGrid>
      <w:tr w:rsidR="00A350FA" w:rsidRPr="00A350FA" w:rsidTr="00A350FA">
        <w:tc>
          <w:tcPr>
            <w:tcW w:w="2340" w:type="dxa"/>
          </w:tcPr>
          <w:p w:rsidR="00A350FA" w:rsidRPr="00A350FA" w:rsidRDefault="00A350FA" w:rsidP="00A350FA">
            <w:pPr>
              <w:spacing w:line="276" w:lineRule="auto"/>
              <w:jc w:val="center"/>
              <w:rPr>
                <w:rFonts w:ascii="Times New Roman" w:hAnsi="Times New Roman" w:cs="Times New Roman"/>
                <w:b/>
                <w:spacing w:val="-1"/>
                <w:sz w:val="24"/>
                <w:szCs w:val="24"/>
              </w:rPr>
            </w:pPr>
            <w:r>
              <w:rPr>
                <w:rFonts w:ascii="Times New Roman" w:hAnsi="Times New Roman" w:cs="Times New Roman"/>
                <w:b/>
                <w:spacing w:val="-1"/>
                <w:sz w:val="24"/>
                <w:szCs w:val="24"/>
              </w:rPr>
              <w:t>Course</w:t>
            </w:r>
          </w:p>
        </w:tc>
        <w:tc>
          <w:tcPr>
            <w:tcW w:w="5400" w:type="dxa"/>
          </w:tcPr>
          <w:p w:rsidR="00A350FA" w:rsidRPr="00A350FA" w:rsidRDefault="00A350FA" w:rsidP="00A350FA">
            <w:pPr>
              <w:spacing w:line="276" w:lineRule="auto"/>
              <w:jc w:val="center"/>
              <w:rPr>
                <w:rFonts w:ascii="Times New Roman" w:hAnsi="Times New Roman" w:cs="Times New Roman"/>
                <w:b/>
                <w:spacing w:val="-1"/>
                <w:sz w:val="24"/>
                <w:szCs w:val="24"/>
              </w:rPr>
            </w:pPr>
            <w:r w:rsidRPr="00A350FA">
              <w:rPr>
                <w:rFonts w:ascii="Times New Roman" w:hAnsi="Times New Roman" w:cs="Times New Roman"/>
                <w:b/>
                <w:spacing w:val="-1"/>
                <w:sz w:val="24"/>
                <w:szCs w:val="24"/>
              </w:rPr>
              <w:t>Project Title</w:t>
            </w:r>
          </w:p>
        </w:tc>
        <w:tc>
          <w:tcPr>
            <w:tcW w:w="1350" w:type="dxa"/>
          </w:tcPr>
          <w:p w:rsidR="00A350FA" w:rsidRPr="00A350FA" w:rsidRDefault="00A350FA" w:rsidP="00A350FA">
            <w:pPr>
              <w:spacing w:line="276" w:lineRule="auto"/>
              <w:jc w:val="center"/>
              <w:rPr>
                <w:rFonts w:ascii="Times New Roman" w:hAnsi="Times New Roman" w:cs="Times New Roman"/>
                <w:b/>
                <w:spacing w:val="-1"/>
                <w:sz w:val="24"/>
                <w:szCs w:val="24"/>
              </w:rPr>
            </w:pPr>
            <w:r w:rsidRPr="00A350FA">
              <w:rPr>
                <w:rFonts w:ascii="Times New Roman" w:hAnsi="Times New Roman" w:cs="Times New Roman"/>
                <w:b/>
                <w:spacing w:val="-1"/>
                <w:sz w:val="24"/>
                <w:szCs w:val="24"/>
              </w:rPr>
              <w:t>Percentage</w:t>
            </w:r>
          </w:p>
        </w:tc>
      </w:tr>
      <w:tr w:rsidR="00A350FA" w:rsidRPr="00A350FA" w:rsidTr="00A350FA">
        <w:tc>
          <w:tcPr>
            <w:tcW w:w="2340" w:type="dxa"/>
          </w:tcPr>
          <w:p w:rsidR="00A350FA" w:rsidRDefault="00A350FA" w:rsidP="00A350FA">
            <w:pPr>
              <w:jc w:val="center"/>
              <w:rPr>
                <w:rFonts w:ascii="Times New Roman" w:hAnsi="Times New Roman" w:cs="Times New Roman"/>
                <w:b/>
                <w:spacing w:val="-1"/>
                <w:sz w:val="24"/>
                <w:szCs w:val="24"/>
              </w:rPr>
            </w:pPr>
            <w:r w:rsidRPr="006D652F">
              <w:rPr>
                <w:rFonts w:ascii="Times New Roman" w:hAnsi="Times New Roman" w:cs="Times New Roman"/>
                <w:b/>
                <w:spacing w:val="-1"/>
                <w:sz w:val="24"/>
                <w:szCs w:val="24"/>
              </w:rPr>
              <w:t>M.Tech</w:t>
            </w:r>
            <w:r>
              <w:rPr>
                <w:rFonts w:ascii="Times New Roman" w:hAnsi="Times New Roman" w:cs="Times New Roman"/>
                <w:spacing w:val="-1"/>
                <w:sz w:val="24"/>
                <w:szCs w:val="24"/>
              </w:rPr>
              <w:t xml:space="preserve"> </w:t>
            </w:r>
            <w:r w:rsidRPr="00A350FA">
              <w:rPr>
                <w:rFonts w:ascii="Times New Roman" w:hAnsi="Times New Roman" w:cs="Times New Roman"/>
                <w:spacing w:val="-1"/>
                <w:sz w:val="24"/>
                <w:szCs w:val="24"/>
              </w:rPr>
              <w:t>B</w:t>
            </w:r>
            <w:r w:rsidR="006D652F" w:rsidRPr="00A350FA">
              <w:rPr>
                <w:rFonts w:ascii="Times New Roman" w:hAnsi="Times New Roman" w:cs="Times New Roman"/>
                <w:spacing w:val="-1"/>
                <w:sz w:val="24"/>
                <w:szCs w:val="24"/>
              </w:rPr>
              <w:t>iotechnology</w:t>
            </w:r>
          </w:p>
        </w:tc>
        <w:tc>
          <w:tcPr>
            <w:tcW w:w="5400" w:type="dxa"/>
          </w:tcPr>
          <w:p w:rsidR="00A350FA" w:rsidRPr="00A350FA" w:rsidRDefault="00A350FA" w:rsidP="00A350FA">
            <w:pPr>
              <w:jc w:val="both"/>
              <w:rPr>
                <w:rFonts w:ascii="Times New Roman" w:hAnsi="Times New Roman" w:cs="Times New Roman"/>
                <w:b/>
                <w:spacing w:val="-1"/>
                <w:sz w:val="24"/>
                <w:szCs w:val="24"/>
              </w:rPr>
            </w:pPr>
            <w:r w:rsidRPr="00A350FA">
              <w:rPr>
                <w:rFonts w:ascii="Times New Roman" w:hAnsi="Times New Roman" w:cs="Times New Roman"/>
                <w:spacing w:val="-1"/>
                <w:sz w:val="24"/>
                <w:szCs w:val="24"/>
              </w:rPr>
              <w:t>Extraction of Bromelain from Pineapple and Determination of its Effect on Bacteria Causing Periodontitis</w:t>
            </w:r>
          </w:p>
        </w:tc>
        <w:tc>
          <w:tcPr>
            <w:tcW w:w="1350" w:type="dxa"/>
          </w:tcPr>
          <w:p w:rsidR="00A350FA" w:rsidRPr="00A350FA" w:rsidRDefault="00A350FA" w:rsidP="00A350FA">
            <w:pPr>
              <w:jc w:val="center"/>
              <w:rPr>
                <w:rFonts w:ascii="Times New Roman" w:hAnsi="Times New Roman" w:cs="Times New Roman"/>
                <w:b/>
                <w:spacing w:val="-1"/>
                <w:sz w:val="24"/>
                <w:szCs w:val="24"/>
              </w:rPr>
            </w:pPr>
            <w:r w:rsidRPr="00A350FA">
              <w:rPr>
                <w:rFonts w:ascii="Times New Roman" w:hAnsi="Times New Roman" w:cs="Times New Roman"/>
                <w:spacing w:val="-1"/>
                <w:sz w:val="24"/>
                <w:szCs w:val="24"/>
              </w:rPr>
              <w:t>83%</w:t>
            </w:r>
          </w:p>
        </w:tc>
      </w:tr>
      <w:tr w:rsidR="00A350FA" w:rsidRPr="00A350FA" w:rsidTr="00A350FA">
        <w:tc>
          <w:tcPr>
            <w:tcW w:w="2340" w:type="dxa"/>
          </w:tcPr>
          <w:p w:rsidR="00A350FA" w:rsidRDefault="00A350FA" w:rsidP="00A350FA">
            <w:pPr>
              <w:jc w:val="center"/>
              <w:rPr>
                <w:rFonts w:ascii="Times New Roman" w:hAnsi="Times New Roman" w:cs="Times New Roman"/>
                <w:b/>
                <w:spacing w:val="-1"/>
                <w:sz w:val="24"/>
                <w:szCs w:val="24"/>
              </w:rPr>
            </w:pPr>
            <w:r w:rsidRPr="006D652F">
              <w:rPr>
                <w:rFonts w:ascii="Times New Roman" w:hAnsi="Times New Roman" w:cs="Times New Roman"/>
                <w:b/>
                <w:spacing w:val="-1"/>
                <w:sz w:val="24"/>
                <w:szCs w:val="24"/>
              </w:rPr>
              <w:t>M.Tech</w:t>
            </w:r>
            <w:r>
              <w:rPr>
                <w:rFonts w:ascii="Times New Roman" w:hAnsi="Times New Roman" w:cs="Times New Roman"/>
                <w:spacing w:val="-1"/>
                <w:sz w:val="24"/>
                <w:szCs w:val="24"/>
              </w:rPr>
              <w:t xml:space="preserve"> </w:t>
            </w:r>
            <w:r w:rsidRPr="00A350FA">
              <w:rPr>
                <w:rFonts w:ascii="Times New Roman" w:hAnsi="Times New Roman" w:cs="Times New Roman"/>
                <w:spacing w:val="-1"/>
                <w:sz w:val="24"/>
                <w:szCs w:val="24"/>
              </w:rPr>
              <w:t xml:space="preserve"> M</w:t>
            </w:r>
            <w:r w:rsidR="006D652F" w:rsidRPr="00A350FA">
              <w:rPr>
                <w:rFonts w:ascii="Times New Roman" w:hAnsi="Times New Roman" w:cs="Times New Roman"/>
                <w:spacing w:val="-1"/>
                <w:sz w:val="24"/>
                <w:szCs w:val="24"/>
              </w:rPr>
              <w:t>aster</w:t>
            </w:r>
            <w:r w:rsidR="006D652F">
              <w:rPr>
                <w:rFonts w:ascii="Times New Roman" w:hAnsi="Times New Roman" w:cs="Times New Roman"/>
                <w:spacing w:val="-1"/>
                <w:sz w:val="24"/>
                <w:szCs w:val="24"/>
              </w:rPr>
              <w:t xml:space="preserve"> Of E</w:t>
            </w:r>
            <w:r w:rsidR="0013718E">
              <w:rPr>
                <w:rFonts w:ascii="Times New Roman" w:hAnsi="Times New Roman" w:cs="Times New Roman"/>
                <w:spacing w:val="-1"/>
                <w:sz w:val="24"/>
                <w:szCs w:val="24"/>
              </w:rPr>
              <w:t>ng</w:t>
            </w:r>
            <w:r w:rsidR="006D652F">
              <w:rPr>
                <w:rFonts w:ascii="Times New Roman" w:hAnsi="Times New Roman" w:cs="Times New Roman"/>
                <w:spacing w:val="-1"/>
                <w:sz w:val="24"/>
                <w:szCs w:val="24"/>
              </w:rPr>
              <w:t>g &amp;</w:t>
            </w:r>
            <w:r w:rsidRPr="00A350FA">
              <w:rPr>
                <w:rFonts w:ascii="Times New Roman" w:hAnsi="Times New Roman" w:cs="Times New Roman"/>
                <w:spacing w:val="-1"/>
                <w:sz w:val="24"/>
                <w:szCs w:val="24"/>
              </w:rPr>
              <w:t xml:space="preserve"> M</w:t>
            </w:r>
            <w:r w:rsidR="006D652F" w:rsidRPr="00A350FA">
              <w:rPr>
                <w:rFonts w:ascii="Times New Roman" w:hAnsi="Times New Roman" w:cs="Times New Roman"/>
                <w:spacing w:val="-1"/>
                <w:sz w:val="24"/>
                <w:szCs w:val="24"/>
              </w:rPr>
              <w:t>anagement</w:t>
            </w:r>
          </w:p>
        </w:tc>
        <w:tc>
          <w:tcPr>
            <w:tcW w:w="5400" w:type="dxa"/>
          </w:tcPr>
          <w:p w:rsidR="00A350FA" w:rsidRPr="00A350FA" w:rsidRDefault="00A350FA" w:rsidP="00A350FA">
            <w:pPr>
              <w:jc w:val="both"/>
              <w:rPr>
                <w:rFonts w:ascii="Times New Roman" w:hAnsi="Times New Roman" w:cs="Times New Roman"/>
                <w:b/>
                <w:spacing w:val="-1"/>
                <w:sz w:val="24"/>
                <w:szCs w:val="24"/>
              </w:rPr>
            </w:pPr>
            <w:r w:rsidRPr="00A350FA">
              <w:rPr>
                <w:rFonts w:ascii="Times New Roman" w:hAnsi="Times New Roman" w:cs="Times New Roman"/>
                <w:spacing w:val="-1"/>
                <w:sz w:val="24"/>
                <w:szCs w:val="24"/>
              </w:rPr>
              <w:t>A Study on Employee Satisfaction  in a Real Estate Company</w:t>
            </w:r>
          </w:p>
        </w:tc>
        <w:tc>
          <w:tcPr>
            <w:tcW w:w="1350" w:type="dxa"/>
          </w:tcPr>
          <w:p w:rsidR="00A350FA" w:rsidRPr="00A350FA" w:rsidRDefault="00A350FA" w:rsidP="00A350FA">
            <w:pPr>
              <w:jc w:val="center"/>
              <w:rPr>
                <w:rFonts w:ascii="Times New Roman" w:hAnsi="Times New Roman" w:cs="Times New Roman"/>
                <w:b/>
                <w:spacing w:val="-1"/>
                <w:sz w:val="24"/>
                <w:szCs w:val="24"/>
              </w:rPr>
            </w:pPr>
            <w:r w:rsidRPr="00A350FA">
              <w:rPr>
                <w:rFonts w:ascii="Times New Roman" w:hAnsi="Times New Roman" w:cs="Times New Roman"/>
                <w:spacing w:val="-1"/>
                <w:sz w:val="24"/>
                <w:szCs w:val="24"/>
              </w:rPr>
              <w:t>85%</w:t>
            </w:r>
          </w:p>
        </w:tc>
      </w:tr>
      <w:tr w:rsidR="00A350FA" w:rsidRPr="00A350FA" w:rsidTr="00A350FA">
        <w:tc>
          <w:tcPr>
            <w:tcW w:w="2340" w:type="dxa"/>
          </w:tcPr>
          <w:p w:rsidR="00A350FA" w:rsidRPr="00A350FA" w:rsidRDefault="006D652F" w:rsidP="006D652F">
            <w:pPr>
              <w:spacing w:line="276" w:lineRule="auto"/>
              <w:jc w:val="center"/>
              <w:rPr>
                <w:rFonts w:ascii="Times New Roman" w:hAnsi="Times New Roman" w:cs="Times New Roman"/>
                <w:spacing w:val="-1"/>
                <w:sz w:val="24"/>
                <w:szCs w:val="24"/>
              </w:rPr>
            </w:pPr>
            <w:r>
              <w:rPr>
                <w:rFonts w:ascii="Times New Roman" w:hAnsi="Times New Roman" w:cs="Times New Roman"/>
                <w:b/>
                <w:spacing w:val="-1"/>
                <w:sz w:val="24"/>
                <w:szCs w:val="24"/>
              </w:rPr>
              <w:t>B</w:t>
            </w:r>
            <w:r w:rsidRPr="006D652F">
              <w:rPr>
                <w:rFonts w:ascii="Times New Roman" w:hAnsi="Times New Roman" w:cs="Times New Roman"/>
                <w:b/>
                <w:spacing w:val="-1"/>
                <w:sz w:val="24"/>
                <w:szCs w:val="24"/>
              </w:rPr>
              <w:t>E</w:t>
            </w:r>
            <w:r w:rsidR="00A350FA">
              <w:rPr>
                <w:rFonts w:ascii="Times New Roman" w:hAnsi="Times New Roman" w:cs="Times New Roman"/>
                <w:spacing w:val="-1"/>
                <w:sz w:val="24"/>
                <w:szCs w:val="24"/>
              </w:rPr>
              <w:t xml:space="preserve"> </w:t>
            </w:r>
            <w:r w:rsidR="00A350FA" w:rsidRPr="00A350FA">
              <w:rPr>
                <w:rFonts w:ascii="Times New Roman" w:hAnsi="Times New Roman" w:cs="Times New Roman"/>
                <w:spacing w:val="-1"/>
                <w:sz w:val="24"/>
                <w:szCs w:val="24"/>
              </w:rPr>
              <w:t>B</w:t>
            </w:r>
            <w:r w:rsidRPr="00A350FA">
              <w:rPr>
                <w:rFonts w:ascii="Times New Roman" w:hAnsi="Times New Roman" w:cs="Times New Roman"/>
                <w:spacing w:val="-1"/>
                <w:sz w:val="24"/>
                <w:szCs w:val="24"/>
              </w:rPr>
              <w:t>iotechnology</w:t>
            </w:r>
          </w:p>
        </w:tc>
        <w:tc>
          <w:tcPr>
            <w:tcW w:w="5400" w:type="dxa"/>
          </w:tcPr>
          <w:p w:rsidR="00A350FA" w:rsidRPr="00A350FA" w:rsidRDefault="00A350FA" w:rsidP="006D652F">
            <w:pPr>
              <w:spacing w:line="276" w:lineRule="auto"/>
              <w:rPr>
                <w:rFonts w:ascii="Times New Roman" w:hAnsi="Times New Roman" w:cs="Times New Roman"/>
                <w:spacing w:val="-1"/>
                <w:sz w:val="24"/>
                <w:szCs w:val="24"/>
              </w:rPr>
            </w:pPr>
            <w:r w:rsidRPr="00A350FA">
              <w:rPr>
                <w:rFonts w:ascii="Times New Roman" w:hAnsi="Times New Roman" w:cs="Times New Roman"/>
                <w:spacing w:val="-1"/>
                <w:sz w:val="24"/>
                <w:szCs w:val="24"/>
              </w:rPr>
              <w:t>Determination of  genetic variation among Piper plant species by using RAPD</w:t>
            </w:r>
          </w:p>
        </w:tc>
        <w:tc>
          <w:tcPr>
            <w:tcW w:w="1350" w:type="dxa"/>
          </w:tcPr>
          <w:p w:rsidR="00A350FA" w:rsidRPr="00A350FA" w:rsidRDefault="00A350FA" w:rsidP="00A350FA">
            <w:pPr>
              <w:spacing w:line="276" w:lineRule="auto"/>
              <w:jc w:val="center"/>
              <w:rPr>
                <w:rFonts w:ascii="Times New Roman" w:hAnsi="Times New Roman" w:cs="Times New Roman"/>
                <w:spacing w:val="-1"/>
                <w:sz w:val="24"/>
                <w:szCs w:val="24"/>
              </w:rPr>
            </w:pPr>
            <w:r w:rsidRPr="00A350FA">
              <w:rPr>
                <w:rFonts w:ascii="Times New Roman" w:hAnsi="Times New Roman" w:cs="Times New Roman"/>
                <w:spacing w:val="-1"/>
                <w:sz w:val="24"/>
                <w:szCs w:val="24"/>
              </w:rPr>
              <w:t>92%</w:t>
            </w:r>
          </w:p>
        </w:tc>
      </w:tr>
    </w:tbl>
    <w:p w:rsidR="00F12EAB" w:rsidRPr="00F12EAB" w:rsidRDefault="00F12EAB" w:rsidP="00F12EAB">
      <w:pPr>
        <w:shd w:val="clear" w:color="auto" w:fill="C0C0C0"/>
        <w:spacing w:line="360" w:lineRule="auto"/>
        <w:rPr>
          <w:rFonts w:ascii="Times New Roman" w:hAnsi="Times New Roman" w:cs="Times New Roman"/>
          <w:b/>
          <w:color w:val="333399"/>
          <w:sz w:val="24"/>
          <w:szCs w:val="24"/>
        </w:rPr>
      </w:pPr>
      <w:r w:rsidRPr="00F12EAB">
        <w:rPr>
          <w:rFonts w:ascii="Times New Roman" w:hAnsi="Times New Roman" w:cs="Times New Roman"/>
          <w:b/>
          <w:color w:val="333399"/>
          <w:sz w:val="24"/>
          <w:szCs w:val="24"/>
        </w:rPr>
        <w:lastRenderedPageBreak/>
        <w:t>ACADEMIC</w:t>
      </w:r>
      <w:r w:rsidRPr="00F12EAB">
        <w:rPr>
          <w:rFonts w:ascii="Times New Roman" w:hAnsi="Times New Roman" w:cs="Times New Roman"/>
          <w:b/>
          <w:sz w:val="24"/>
          <w:szCs w:val="24"/>
        </w:rPr>
        <w:t xml:space="preserve"> </w:t>
      </w:r>
      <w:r w:rsidRPr="00F12EAB">
        <w:rPr>
          <w:rFonts w:ascii="Times New Roman" w:hAnsi="Times New Roman" w:cs="Times New Roman"/>
          <w:b/>
          <w:color w:val="333399"/>
          <w:sz w:val="24"/>
          <w:szCs w:val="24"/>
        </w:rPr>
        <w:t>ACTIVITIES AND ACHIVEMENTS</w:t>
      </w:r>
    </w:p>
    <w:p w:rsidR="00014FE0" w:rsidRPr="0048258F" w:rsidRDefault="004541E6" w:rsidP="0048258F">
      <w:pPr>
        <w:spacing w:before="240"/>
        <w:jc w:val="both"/>
        <w:rPr>
          <w:rFonts w:ascii="Times New Roman" w:hAnsi="Times New Roman" w:cs="Times New Roman"/>
          <w:b/>
          <w:sz w:val="24"/>
          <w:szCs w:val="24"/>
        </w:rPr>
      </w:pPr>
      <w:r w:rsidRPr="0048258F">
        <w:rPr>
          <w:rFonts w:ascii="Times New Roman" w:hAnsi="Times New Roman" w:cs="Times New Roman"/>
          <w:b/>
          <w:sz w:val="24"/>
          <w:szCs w:val="24"/>
        </w:rPr>
        <w:t>Paper presentation</w:t>
      </w:r>
    </w:p>
    <w:p w:rsidR="002E3B01" w:rsidRPr="0048258F" w:rsidRDefault="002E3B01" w:rsidP="0048258F">
      <w:pPr>
        <w:numPr>
          <w:ilvl w:val="0"/>
          <w:numId w:val="3"/>
        </w:numPr>
        <w:spacing w:after="0"/>
        <w:jc w:val="both"/>
        <w:rPr>
          <w:rFonts w:ascii="Times New Roman" w:hAnsi="Times New Roman" w:cs="Times New Roman"/>
          <w:sz w:val="24"/>
          <w:szCs w:val="24"/>
        </w:rPr>
      </w:pPr>
      <w:r w:rsidRPr="0048258F">
        <w:rPr>
          <w:rFonts w:ascii="Times New Roman" w:hAnsi="Times New Roman" w:cs="Times New Roman"/>
          <w:sz w:val="24"/>
          <w:szCs w:val="24"/>
        </w:rPr>
        <w:t xml:space="preserve">Presented </w:t>
      </w:r>
      <w:r w:rsidR="0048258F">
        <w:rPr>
          <w:rFonts w:ascii="Times New Roman" w:hAnsi="Times New Roman" w:cs="Times New Roman"/>
          <w:sz w:val="24"/>
          <w:szCs w:val="24"/>
        </w:rPr>
        <w:t xml:space="preserve">a </w:t>
      </w:r>
      <w:r w:rsidRPr="0048258F">
        <w:rPr>
          <w:rFonts w:ascii="Times New Roman" w:hAnsi="Times New Roman" w:cs="Times New Roman"/>
          <w:sz w:val="24"/>
          <w:szCs w:val="24"/>
        </w:rPr>
        <w:t xml:space="preserve">paper on “IMPLEMENTATION OF LEAN MANAGEMENT IN HEALTH CARE CENTRES” </w:t>
      </w:r>
      <w:r w:rsidRPr="0048258F">
        <w:rPr>
          <w:rFonts w:ascii="Times New Roman" w:hAnsi="Times New Roman" w:cs="Times New Roman"/>
          <w:bCs/>
          <w:sz w:val="24"/>
          <w:szCs w:val="24"/>
        </w:rPr>
        <w:t xml:space="preserve">at National Conference on Recent Trends in Industrial Engineering as applied to Manufacturing, Services &amp; Allied Sectors (IEMSA) - 2011, Dayananda Sagar College of Engineering, Bangalore. </w:t>
      </w:r>
    </w:p>
    <w:p w:rsidR="002E3B01" w:rsidRPr="0048258F" w:rsidRDefault="002E3B01" w:rsidP="0048258F">
      <w:pPr>
        <w:numPr>
          <w:ilvl w:val="0"/>
          <w:numId w:val="3"/>
        </w:numPr>
        <w:spacing w:after="0"/>
        <w:jc w:val="both"/>
        <w:rPr>
          <w:rFonts w:ascii="Times New Roman" w:hAnsi="Times New Roman" w:cs="Times New Roman"/>
          <w:spacing w:val="-1"/>
          <w:sz w:val="24"/>
          <w:szCs w:val="24"/>
        </w:rPr>
      </w:pPr>
      <w:r w:rsidRPr="0048258F">
        <w:rPr>
          <w:rFonts w:ascii="Times New Roman" w:hAnsi="Times New Roman" w:cs="Times New Roman"/>
          <w:spacing w:val="-1"/>
          <w:sz w:val="24"/>
          <w:szCs w:val="24"/>
          <w:lang w:val="en-IN"/>
        </w:rPr>
        <w:t xml:space="preserve">Received best paper presentation award for the paper entitled “A STUDY OF THE EFFECT OF ORGANIZATION, EMPLOYEES OPINION, EXPERIENCE AND COMMUNICATION ON THE JOB SATISFACTION OF THE EMPLOYEES IN A REAL ESTATE COMPANY” at National Conference on Emerging Trends in Engineering Management (NCETEM) – 2013 conducted by JSS Academy of Technical Education, Bangalore (JSSATEB). </w:t>
      </w:r>
    </w:p>
    <w:p w:rsidR="002E3B01" w:rsidRPr="0048258F" w:rsidRDefault="002E3B01" w:rsidP="0048258F">
      <w:pPr>
        <w:spacing w:before="240"/>
        <w:jc w:val="both"/>
        <w:rPr>
          <w:rFonts w:ascii="Times New Roman" w:hAnsi="Times New Roman" w:cs="Times New Roman"/>
          <w:b/>
          <w:sz w:val="24"/>
          <w:szCs w:val="24"/>
        </w:rPr>
      </w:pPr>
      <w:r w:rsidRPr="0048258F">
        <w:rPr>
          <w:rFonts w:ascii="Times New Roman" w:hAnsi="Times New Roman" w:cs="Times New Roman"/>
          <w:b/>
          <w:sz w:val="24"/>
          <w:szCs w:val="24"/>
        </w:rPr>
        <w:t>Workshop attended</w:t>
      </w:r>
    </w:p>
    <w:p w:rsidR="002E3B01" w:rsidRPr="0048258F" w:rsidRDefault="0048258F" w:rsidP="0048258F">
      <w:pPr>
        <w:numPr>
          <w:ilvl w:val="0"/>
          <w:numId w:val="5"/>
        </w:numPr>
        <w:spacing w:after="0"/>
        <w:jc w:val="both"/>
        <w:rPr>
          <w:rFonts w:ascii="Times New Roman" w:hAnsi="Times New Roman" w:cs="Times New Roman"/>
          <w:spacing w:val="-1"/>
          <w:sz w:val="24"/>
          <w:szCs w:val="24"/>
        </w:rPr>
      </w:pPr>
      <w:r w:rsidRPr="0048258F">
        <w:rPr>
          <w:rFonts w:ascii="Times New Roman" w:hAnsi="Times New Roman" w:cs="Times New Roman"/>
          <w:spacing w:val="-1"/>
          <w:sz w:val="24"/>
          <w:szCs w:val="24"/>
          <w:lang w:val="en-IN"/>
        </w:rPr>
        <w:t xml:space="preserve">Participated in the Technical Workshop on </w:t>
      </w:r>
      <w:r w:rsidR="002E3B01" w:rsidRPr="0048258F">
        <w:rPr>
          <w:rFonts w:ascii="Times New Roman" w:hAnsi="Times New Roman" w:cs="Times New Roman"/>
          <w:spacing w:val="-1"/>
          <w:sz w:val="24"/>
          <w:szCs w:val="24"/>
          <w:lang w:val="en-IN"/>
        </w:rPr>
        <w:t>“Applications of Finite Analysis Methods in Food Technology and Engineering” under Technical Education Quality Improvement Program II (TEQIP II) organized by the Department of Biotechnology, M.S. Ramaiah Institute of Technology (MSRIT), Bangalore from 27 to 29 January 2015.</w:t>
      </w:r>
    </w:p>
    <w:p w:rsidR="002E3B01" w:rsidRPr="0048258F" w:rsidRDefault="0048258F" w:rsidP="0048258F">
      <w:pPr>
        <w:spacing w:before="240"/>
        <w:jc w:val="both"/>
        <w:rPr>
          <w:rFonts w:ascii="Times New Roman" w:hAnsi="Times New Roman" w:cs="Times New Roman"/>
          <w:b/>
          <w:sz w:val="24"/>
          <w:szCs w:val="24"/>
        </w:rPr>
      </w:pPr>
      <w:r w:rsidRPr="0048258F">
        <w:rPr>
          <w:rFonts w:ascii="Times New Roman" w:hAnsi="Times New Roman" w:cs="Times New Roman"/>
          <w:b/>
          <w:sz w:val="24"/>
          <w:szCs w:val="24"/>
        </w:rPr>
        <w:t>Journal publications</w:t>
      </w:r>
    </w:p>
    <w:p w:rsidR="0048258F" w:rsidRPr="0048258F" w:rsidRDefault="0048258F" w:rsidP="0048258F">
      <w:pPr>
        <w:numPr>
          <w:ilvl w:val="0"/>
          <w:numId w:val="5"/>
        </w:numPr>
        <w:spacing w:after="0"/>
        <w:jc w:val="both"/>
        <w:rPr>
          <w:rFonts w:ascii="Times New Roman" w:hAnsi="Times New Roman" w:cs="Times New Roman"/>
          <w:spacing w:val="-1"/>
          <w:sz w:val="24"/>
          <w:szCs w:val="24"/>
        </w:rPr>
      </w:pPr>
      <w:r w:rsidRPr="0048258F">
        <w:rPr>
          <w:rFonts w:ascii="Times New Roman" w:hAnsi="Times New Roman" w:cs="Times New Roman"/>
          <w:spacing w:val="-1"/>
          <w:sz w:val="24"/>
          <w:szCs w:val="24"/>
          <w:lang w:val="en-IN"/>
        </w:rPr>
        <w:t xml:space="preserve">Mr. Aravind Krishnan V, Dr. S.A. Vasanthakumara “A STUDY OF THE EFFECT OF ORGANIZATION, EMPLOYEES OPINION, EXPERIENCE AND COMMUNICATION ON THE JOB SATISFACTION OF THE EMPLOYEES IN A REAL ESTATE COMPANY” International Organization of Scientific Research Journal of Business &amp; Management (IOSR - JBM), Volume 11, Issue 4, (Jul. – Aug. 2013), PP 40 – 46, e-ISSN: 2278-487X, p-ISSN: 2319-7668. </w:t>
      </w:r>
    </w:p>
    <w:p w:rsidR="0048258F" w:rsidRPr="0048258F" w:rsidRDefault="0048258F" w:rsidP="0048258F">
      <w:pPr>
        <w:numPr>
          <w:ilvl w:val="0"/>
          <w:numId w:val="5"/>
        </w:numPr>
        <w:spacing w:after="0"/>
        <w:jc w:val="both"/>
        <w:rPr>
          <w:rFonts w:ascii="Times New Roman" w:hAnsi="Times New Roman" w:cs="Times New Roman"/>
          <w:b/>
          <w:spacing w:val="-1"/>
          <w:sz w:val="24"/>
          <w:szCs w:val="24"/>
          <w:u w:val="single"/>
        </w:rPr>
      </w:pPr>
      <w:r w:rsidRPr="0048258F">
        <w:rPr>
          <w:rFonts w:ascii="Times New Roman" w:hAnsi="Times New Roman" w:cs="Times New Roman"/>
          <w:sz w:val="24"/>
          <w:szCs w:val="24"/>
        </w:rPr>
        <w:t>ARAVIND KRISHNAN V and GOKULAKRISHNAN M</w:t>
      </w:r>
      <w:r w:rsidRPr="0048258F">
        <w:rPr>
          <w:rFonts w:ascii="Times New Roman" w:hAnsi="Times New Roman" w:cs="Times New Roman"/>
          <w:sz w:val="24"/>
          <w:szCs w:val="24"/>
          <w:vertAlign w:val="superscript"/>
        </w:rPr>
        <w:t xml:space="preserve"> </w:t>
      </w:r>
      <w:r w:rsidRPr="0048258F">
        <w:rPr>
          <w:rFonts w:ascii="Times New Roman" w:hAnsi="Times New Roman" w:cs="Times New Roman"/>
          <w:sz w:val="24"/>
          <w:szCs w:val="24"/>
        </w:rPr>
        <w:t xml:space="preserve">“EXTRACTION, PURIFICATION OF BROMELAIN FROM PINEAPPLE AND DETERMINATION OF ITS EFFECT ON BACTERIA CAUSING PERIODONTITIS” </w:t>
      </w:r>
      <w:r w:rsidRPr="0048258F">
        <w:rPr>
          <w:rFonts w:ascii="Times New Roman" w:hAnsi="Times New Roman" w:cs="Times New Roman"/>
          <w:color w:val="000000" w:themeColor="text1"/>
          <w:sz w:val="24"/>
          <w:szCs w:val="24"/>
        </w:rPr>
        <w:t>International Journal of Pharmaceutical Sciences and Research (IJPSR),</w:t>
      </w:r>
      <w:r w:rsidRPr="0048258F">
        <w:rPr>
          <w:rFonts w:ascii="Times New Roman" w:hAnsi="Times New Roman" w:cs="Times New Roman"/>
          <w:color w:val="000000" w:themeColor="text1"/>
          <w:spacing w:val="-1"/>
          <w:sz w:val="24"/>
          <w:szCs w:val="24"/>
        </w:rPr>
        <w:t xml:space="preserve"> </w:t>
      </w:r>
      <w:r w:rsidRPr="0048258F">
        <w:rPr>
          <w:rFonts w:ascii="Times New Roman" w:hAnsi="Times New Roman" w:cs="Times New Roman"/>
          <w:bCs/>
          <w:color w:val="000000" w:themeColor="text1"/>
          <w:sz w:val="24"/>
          <w:szCs w:val="24"/>
        </w:rPr>
        <w:t>Vol. 6, Issue 12, December 2015, PP 5284 – 5294,</w:t>
      </w:r>
      <w:r w:rsidRPr="0048258F">
        <w:rPr>
          <w:rFonts w:ascii="Times New Roman" w:hAnsi="Times New Roman" w:cs="Times New Roman"/>
          <w:color w:val="000000" w:themeColor="text1"/>
          <w:sz w:val="24"/>
          <w:szCs w:val="24"/>
        </w:rPr>
        <w:t xml:space="preserve"> </w:t>
      </w:r>
      <w:r w:rsidRPr="0048258F">
        <w:rPr>
          <w:rFonts w:ascii="Times New Roman" w:hAnsi="Times New Roman" w:cs="Times New Roman"/>
          <w:sz w:val="24"/>
          <w:szCs w:val="24"/>
        </w:rPr>
        <w:t>E-ISSN: 0975-8232; P-ISSN: 2320-5148.</w:t>
      </w:r>
    </w:p>
    <w:p w:rsidR="00400D42" w:rsidRPr="00605D9D" w:rsidRDefault="002C4988" w:rsidP="00400D42">
      <w:pPr>
        <w:shd w:val="clear" w:color="auto" w:fill="C0C0C0"/>
        <w:spacing w:before="240" w:line="360" w:lineRule="auto"/>
        <w:rPr>
          <w:rFonts w:ascii="Times New Roman" w:hAnsi="Times New Roman" w:cs="Times New Roman"/>
          <w:b/>
          <w:color w:val="333399"/>
          <w:sz w:val="24"/>
          <w:szCs w:val="24"/>
        </w:rPr>
      </w:pPr>
      <w:r>
        <w:rPr>
          <w:rFonts w:ascii="Times New Roman" w:hAnsi="Times New Roman" w:cs="Times New Roman"/>
          <w:b/>
          <w:color w:val="333399"/>
          <w:sz w:val="24"/>
          <w:szCs w:val="24"/>
        </w:rPr>
        <w:t>PROFESSIONAL</w:t>
      </w:r>
      <w:r w:rsidR="00400D42" w:rsidRPr="00605D9D">
        <w:rPr>
          <w:rFonts w:ascii="Times New Roman" w:hAnsi="Times New Roman" w:cs="Times New Roman"/>
          <w:b/>
          <w:color w:val="333399"/>
          <w:sz w:val="24"/>
          <w:szCs w:val="24"/>
        </w:rPr>
        <w:t xml:space="preserve"> EXPERIENCE</w:t>
      </w:r>
    </w:p>
    <w:p w:rsidR="00400D42" w:rsidRPr="00605D9D" w:rsidRDefault="00400D42" w:rsidP="00605D9D">
      <w:pPr>
        <w:pStyle w:val="ListParagraph"/>
        <w:numPr>
          <w:ilvl w:val="0"/>
          <w:numId w:val="7"/>
        </w:numPr>
        <w:spacing w:after="0"/>
        <w:jc w:val="both"/>
        <w:rPr>
          <w:rFonts w:ascii="Times New Roman" w:hAnsi="Times New Roman" w:cs="Times New Roman"/>
          <w:b/>
          <w:spacing w:val="-1"/>
          <w:sz w:val="24"/>
          <w:szCs w:val="24"/>
          <w:u w:val="single"/>
        </w:rPr>
      </w:pPr>
      <w:r w:rsidRPr="00605D9D">
        <w:rPr>
          <w:rFonts w:ascii="Times New Roman" w:hAnsi="Times New Roman" w:cs="Times New Roman"/>
          <w:spacing w:val="-1"/>
          <w:sz w:val="24"/>
          <w:szCs w:val="24"/>
        </w:rPr>
        <w:t>Worked as a Quality Executive in a reputed construction company KT ENGINEERS AND BUILDERS from 5</w:t>
      </w:r>
      <w:r w:rsidRPr="00605D9D">
        <w:rPr>
          <w:rFonts w:ascii="Times New Roman" w:hAnsi="Times New Roman" w:cs="Times New Roman"/>
          <w:spacing w:val="-1"/>
          <w:sz w:val="24"/>
          <w:szCs w:val="24"/>
          <w:vertAlign w:val="superscript"/>
        </w:rPr>
        <w:t>th</w:t>
      </w:r>
      <w:r w:rsidRPr="00605D9D">
        <w:rPr>
          <w:rFonts w:ascii="Times New Roman" w:hAnsi="Times New Roman" w:cs="Times New Roman"/>
          <w:spacing w:val="-1"/>
          <w:sz w:val="24"/>
          <w:szCs w:val="24"/>
        </w:rPr>
        <w:t xml:space="preserve"> December 2008 to 15</w:t>
      </w:r>
      <w:r w:rsidRPr="00605D9D">
        <w:rPr>
          <w:rFonts w:ascii="Times New Roman" w:hAnsi="Times New Roman" w:cs="Times New Roman"/>
          <w:spacing w:val="-1"/>
          <w:sz w:val="24"/>
          <w:szCs w:val="24"/>
          <w:vertAlign w:val="superscript"/>
        </w:rPr>
        <w:t>th</w:t>
      </w:r>
      <w:r w:rsidRPr="00605D9D">
        <w:rPr>
          <w:rFonts w:ascii="Times New Roman" w:hAnsi="Times New Roman" w:cs="Times New Roman"/>
          <w:spacing w:val="-1"/>
          <w:sz w:val="24"/>
          <w:szCs w:val="24"/>
        </w:rPr>
        <w:t xml:space="preserve"> June 2010.</w:t>
      </w:r>
    </w:p>
    <w:p w:rsidR="00400D42" w:rsidRPr="00031CFB" w:rsidRDefault="00400D42" w:rsidP="00605D9D">
      <w:pPr>
        <w:pStyle w:val="ListParagraph"/>
        <w:numPr>
          <w:ilvl w:val="0"/>
          <w:numId w:val="7"/>
        </w:numPr>
        <w:spacing w:after="0"/>
        <w:jc w:val="both"/>
        <w:rPr>
          <w:rFonts w:ascii="Times New Roman" w:hAnsi="Times New Roman" w:cs="Times New Roman"/>
          <w:b/>
          <w:spacing w:val="-1"/>
          <w:sz w:val="24"/>
          <w:szCs w:val="24"/>
          <w:u w:val="single"/>
        </w:rPr>
      </w:pPr>
      <w:r w:rsidRPr="00605D9D">
        <w:rPr>
          <w:rFonts w:ascii="Times New Roman" w:hAnsi="Times New Roman" w:cs="Times New Roman"/>
          <w:spacing w:val="-1"/>
          <w:sz w:val="24"/>
          <w:szCs w:val="24"/>
        </w:rPr>
        <w:t>Currently working as Quality Control and Inventory Executive in the above mentioned company from January 2016.</w:t>
      </w:r>
    </w:p>
    <w:p w:rsidR="00031CFB" w:rsidRDefault="00031CFB" w:rsidP="00031CFB">
      <w:pPr>
        <w:spacing w:after="0"/>
        <w:jc w:val="both"/>
        <w:rPr>
          <w:rFonts w:ascii="Times New Roman" w:hAnsi="Times New Roman" w:cs="Times New Roman"/>
          <w:b/>
          <w:spacing w:val="-1"/>
          <w:sz w:val="24"/>
          <w:szCs w:val="24"/>
          <w:u w:val="single"/>
        </w:rPr>
      </w:pPr>
    </w:p>
    <w:p w:rsidR="00031CFB" w:rsidRDefault="00031CFB" w:rsidP="00031CFB">
      <w:pPr>
        <w:spacing w:after="0"/>
        <w:jc w:val="both"/>
        <w:rPr>
          <w:rFonts w:ascii="Times New Roman" w:hAnsi="Times New Roman" w:cs="Times New Roman"/>
          <w:b/>
          <w:spacing w:val="-1"/>
          <w:sz w:val="24"/>
          <w:szCs w:val="24"/>
          <w:u w:val="single"/>
        </w:rPr>
      </w:pPr>
    </w:p>
    <w:p w:rsidR="00891AFE" w:rsidRPr="00891AFE" w:rsidRDefault="00891AFE" w:rsidP="00891AFE">
      <w:pPr>
        <w:shd w:val="clear" w:color="auto" w:fill="C0C0C0"/>
        <w:spacing w:line="360" w:lineRule="auto"/>
        <w:rPr>
          <w:rFonts w:ascii="Times New Roman" w:hAnsi="Times New Roman" w:cs="Times New Roman"/>
          <w:b/>
          <w:color w:val="333399"/>
          <w:sz w:val="24"/>
          <w:szCs w:val="24"/>
        </w:rPr>
      </w:pPr>
      <w:r w:rsidRPr="00891AFE">
        <w:rPr>
          <w:rFonts w:ascii="Times New Roman" w:hAnsi="Times New Roman" w:cs="Times New Roman"/>
          <w:b/>
          <w:color w:val="333399"/>
          <w:sz w:val="24"/>
          <w:szCs w:val="24"/>
        </w:rPr>
        <w:lastRenderedPageBreak/>
        <w:t>PERSONAL</w:t>
      </w:r>
      <w:r w:rsidRPr="00891AFE">
        <w:rPr>
          <w:rFonts w:ascii="Times New Roman" w:hAnsi="Times New Roman" w:cs="Times New Roman"/>
          <w:b/>
          <w:bCs/>
          <w:sz w:val="24"/>
          <w:szCs w:val="24"/>
        </w:rPr>
        <w:t xml:space="preserve"> </w:t>
      </w:r>
      <w:r>
        <w:rPr>
          <w:rFonts w:ascii="Times New Roman" w:hAnsi="Times New Roman" w:cs="Times New Roman"/>
          <w:b/>
          <w:color w:val="333399"/>
          <w:sz w:val="24"/>
          <w:szCs w:val="24"/>
        </w:rPr>
        <w:t>PROFILE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6660"/>
      </w:tblGrid>
      <w:tr w:rsidR="008D4E82" w:rsidTr="00DB3500">
        <w:tc>
          <w:tcPr>
            <w:tcW w:w="2340" w:type="dxa"/>
          </w:tcPr>
          <w:p w:rsidR="008D4E82" w:rsidRPr="00DB3500" w:rsidRDefault="008D4E82" w:rsidP="007C615F">
            <w:pPr>
              <w:spacing w:line="276" w:lineRule="auto"/>
              <w:jc w:val="both"/>
              <w:rPr>
                <w:rFonts w:ascii="Times New Roman" w:hAnsi="Times New Roman" w:cs="Times New Roman"/>
                <w:b/>
                <w:spacing w:val="-1"/>
                <w:sz w:val="24"/>
                <w:szCs w:val="24"/>
              </w:rPr>
            </w:pPr>
            <w:r w:rsidRPr="00DB3500">
              <w:rPr>
                <w:rFonts w:ascii="Times New Roman" w:hAnsi="Times New Roman" w:cs="Times New Roman"/>
                <w:b/>
                <w:spacing w:val="-1"/>
                <w:sz w:val="24"/>
                <w:szCs w:val="24"/>
              </w:rPr>
              <w:t>Date of Birth:</w:t>
            </w:r>
          </w:p>
        </w:tc>
        <w:tc>
          <w:tcPr>
            <w:tcW w:w="6660" w:type="dxa"/>
          </w:tcPr>
          <w:p w:rsidR="008D4E82" w:rsidRPr="007C615F" w:rsidRDefault="008D4E82" w:rsidP="007C615F">
            <w:pPr>
              <w:spacing w:line="276" w:lineRule="auto"/>
              <w:jc w:val="both"/>
              <w:rPr>
                <w:rFonts w:ascii="Times New Roman" w:hAnsi="Times New Roman" w:cs="Times New Roman"/>
                <w:spacing w:val="-1"/>
                <w:sz w:val="24"/>
                <w:szCs w:val="24"/>
              </w:rPr>
            </w:pPr>
            <w:r w:rsidRPr="007C615F">
              <w:rPr>
                <w:rFonts w:ascii="Times New Roman" w:hAnsi="Times New Roman" w:cs="Times New Roman"/>
                <w:spacing w:val="-1"/>
                <w:sz w:val="24"/>
                <w:szCs w:val="24"/>
              </w:rPr>
              <w:t>9</w:t>
            </w:r>
            <w:r w:rsidR="007C615F" w:rsidRPr="007C615F">
              <w:rPr>
                <w:rFonts w:ascii="Times New Roman" w:hAnsi="Times New Roman" w:cs="Times New Roman"/>
                <w:spacing w:val="-1"/>
                <w:sz w:val="24"/>
                <w:szCs w:val="24"/>
                <w:vertAlign w:val="superscript"/>
              </w:rPr>
              <w:t>th</w:t>
            </w:r>
            <w:r w:rsidRPr="007C615F">
              <w:rPr>
                <w:rFonts w:ascii="Times New Roman" w:hAnsi="Times New Roman" w:cs="Times New Roman"/>
                <w:spacing w:val="-1"/>
                <w:sz w:val="24"/>
                <w:szCs w:val="24"/>
              </w:rPr>
              <w:t xml:space="preserve"> September 1985</w:t>
            </w:r>
          </w:p>
          <w:p w:rsidR="007C615F" w:rsidRPr="007C615F" w:rsidRDefault="007C615F" w:rsidP="007C615F">
            <w:pPr>
              <w:spacing w:line="276" w:lineRule="auto"/>
              <w:jc w:val="both"/>
              <w:rPr>
                <w:rFonts w:ascii="Times New Roman" w:hAnsi="Times New Roman" w:cs="Times New Roman"/>
                <w:spacing w:val="-1"/>
                <w:sz w:val="24"/>
                <w:szCs w:val="24"/>
              </w:rPr>
            </w:pPr>
          </w:p>
        </w:tc>
      </w:tr>
      <w:tr w:rsidR="008D4E82" w:rsidTr="00DB3500">
        <w:tc>
          <w:tcPr>
            <w:tcW w:w="2340" w:type="dxa"/>
          </w:tcPr>
          <w:p w:rsidR="008D4E82" w:rsidRPr="00DB3500" w:rsidRDefault="008D4E82" w:rsidP="007C615F">
            <w:pPr>
              <w:spacing w:line="276" w:lineRule="auto"/>
              <w:jc w:val="both"/>
              <w:rPr>
                <w:rFonts w:ascii="Times New Roman" w:hAnsi="Times New Roman" w:cs="Times New Roman"/>
                <w:b/>
                <w:spacing w:val="-1"/>
                <w:sz w:val="24"/>
                <w:szCs w:val="24"/>
              </w:rPr>
            </w:pPr>
            <w:r w:rsidRPr="00DB3500">
              <w:rPr>
                <w:rFonts w:ascii="Times New Roman" w:hAnsi="Times New Roman" w:cs="Times New Roman"/>
                <w:b/>
                <w:sz w:val="24"/>
                <w:szCs w:val="24"/>
              </w:rPr>
              <w:t>Gender:</w:t>
            </w:r>
          </w:p>
        </w:tc>
        <w:tc>
          <w:tcPr>
            <w:tcW w:w="6660" w:type="dxa"/>
          </w:tcPr>
          <w:p w:rsidR="008D4E82" w:rsidRPr="007C615F" w:rsidRDefault="008D4E82" w:rsidP="007C615F">
            <w:pPr>
              <w:spacing w:line="276" w:lineRule="auto"/>
              <w:jc w:val="both"/>
              <w:rPr>
                <w:rFonts w:ascii="Times New Roman" w:hAnsi="Times New Roman" w:cs="Times New Roman"/>
                <w:spacing w:val="-1"/>
                <w:sz w:val="24"/>
                <w:szCs w:val="24"/>
              </w:rPr>
            </w:pPr>
            <w:r w:rsidRPr="007C615F">
              <w:rPr>
                <w:rFonts w:ascii="Times New Roman" w:hAnsi="Times New Roman" w:cs="Times New Roman"/>
                <w:spacing w:val="-1"/>
                <w:sz w:val="24"/>
                <w:szCs w:val="24"/>
              </w:rPr>
              <w:t>Male</w:t>
            </w:r>
          </w:p>
          <w:p w:rsidR="007C615F" w:rsidRPr="007C615F" w:rsidRDefault="007C615F" w:rsidP="007C615F">
            <w:pPr>
              <w:spacing w:line="276" w:lineRule="auto"/>
              <w:jc w:val="both"/>
              <w:rPr>
                <w:rFonts w:ascii="Times New Roman" w:hAnsi="Times New Roman" w:cs="Times New Roman"/>
                <w:spacing w:val="-1"/>
                <w:sz w:val="24"/>
                <w:szCs w:val="24"/>
              </w:rPr>
            </w:pPr>
          </w:p>
        </w:tc>
      </w:tr>
      <w:tr w:rsidR="008D4E82" w:rsidTr="00DB3500">
        <w:tc>
          <w:tcPr>
            <w:tcW w:w="2340" w:type="dxa"/>
          </w:tcPr>
          <w:p w:rsidR="008D4E82" w:rsidRPr="00DB3500" w:rsidRDefault="008D4E82" w:rsidP="007C615F">
            <w:pPr>
              <w:spacing w:line="276" w:lineRule="auto"/>
              <w:jc w:val="both"/>
              <w:rPr>
                <w:rFonts w:ascii="Times New Roman" w:hAnsi="Times New Roman" w:cs="Times New Roman"/>
                <w:b/>
                <w:spacing w:val="-1"/>
                <w:sz w:val="24"/>
                <w:szCs w:val="24"/>
              </w:rPr>
            </w:pPr>
            <w:r w:rsidRPr="00DB3500">
              <w:rPr>
                <w:rFonts w:ascii="Times New Roman" w:hAnsi="Times New Roman" w:cs="Times New Roman"/>
                <w:b/>
                <w:sz w:val="24"/>
                <w:szCs w:val="24"/>
              </w:rPr>
              <w:t>Languages Known:</w:t>
            </w:r>
          </w:p>
        </w:tc>
        <w:tc>
          <w:tcPr>
            <w:tcW w:w="6660" w:type="dxa"/>
          </w:tcPr>
          <w:p w:rsidR="008D4E82" w:rsidRPr="007C615F" w:rsidRDefault="008D4E82" w:rsidP="007C615F">
            <w:pPr>
              <w:spacing w:line="276" w:lineRule="auto"/>
              <w:jc w:val="both"/>
              <w:rPr>
                <w:rFonts w:ascii="Times New Roman" w:hAnsi="Times New Roman" w:cs="Times New Roman"/>
                <w:sz w:val="24"/>
                <w:szCs w:val="24"/>
              </w:rPr>
            </w:pPr>
            <w:r w:rsidRPr="007C615F">
              <w:rPr>
                <w:rFonts w:ascii="Times New Roman" w:hAnsi="Times New Roman" w:cs="Times New Roman"/>
                <w:sz w:val="24"/>
                <w:szCs w:val="24"/>
              </w:rPr>
              <w:t>English, Hindi, Tamil, Kannada and French</w:t>
            </w:r>
          </w:p>
          <w:p w:rsidR="007C615F" w:rsidRPr="007C615F" w:rsidRDefault="007C615F" w:rsidP="007C615F">
            <w:pPr>
              <w:spacing w:line="276" w:lineRule="auto"/>
              <w:jc w:val="both"/>
              <w:rPr>
                <w:rFonts w:ascii="Times New Roman" w:hAnsi="Times New Roman" w:cs="Times New Roman"/>
                <w:spacing w:val="-1"/>
                <w:sz w:val="24"/>
                <w:szCs w:val="24"/>
              </w:rPr>
            </w:pPr>
          </w:p>
        </w:tc>
      </w:tr>
      <w:tr w:rsidR="008D4E82" w:rsidTr="00DB3500">
        <w:tc>
          <w:tcPr>
            <w:tcW w:w="2340" w:type="dxa"/>
          </w:tcPr>
          <w:p w:rsidR="008D4E82" w:rsidRPr="00DB3500" w:rsidRDefault="007C615F" w:rsidP="007C615F">
            <w:pPr>
              <w:spacing w:line="276" w:lineRule="auto"/>
              <w:jc w:val="both"/>
              <w:rPr>
                <w:rFonts w:ascii="Times New Roman" w:hAnsi="Times New Roman" w:cs="Times New Roman"/>
                <w:spacing w:val="-1"/>
                <w:sz w:val="24"/>
                <w:szCs w:val="24"/>
              </w:rPr>
            </w:pPr>
            <w:r w:rsidRPr="00DB3500">
              <w:rPr>
                <w:rStyle w:val="NormalBoldChar"/>
                <w:rFonts w:eastAsiaTheme="minorHAnsi"/>
                <w:u w:val="none"/>
              </w:rPr>
              <w:t>Hobbies:</w:t>
            </w:r>
          </w:p>
        </w:tc>
        <w:tc>
          <w:tcPr>
            <w:tcW w:w="6660" w:type="dxa"/>
          </w:tcPr>
          <w:p w:rsidR="007C615F" w:rsidRPr="007C615F" w:rsidRDefault="007C615F" w:rsidP="007C615F">
            <w:pPr>
              <w:spacing w:line="276" w:lineRule="auto"/>
              <w:jc w:val="both"/>
              <w:rPr>
                <w:rFonts w:ascii="Times New Roman" w:hAnsi="Times New Roman" w:cs="Times New Roman"/>
                <w:sz w:val="24"/>
                <w:szCs w:val="24"/>
              </w:rPr>
            </w:pPr>
            <w:r w:rsidRPr="007C615F">
              <w:rPr>
                <w:rFonts w:ascii="Times New Roman" w:hAnsi="Times New Roman" w:cs="Times New Roman"/>
                <w:sz w:val="24"/>
                <w:szCs w:val="24"/>
              </w:rPr>
              <w:t>Reading journals, novels and books, playing cricket, football and tennis, listening to music.</w:t>
            </w:r>
          </w:p>
          <w:p w:rsidR="008D4E82" w:rsidRPr="007C615F" w:rsidRDefault="008D4E82" w:rsidP="007C615F">
            <w:pPr>
              <w:spacing w:line="276" w:lineRule="auto"/>
              <w:jc w:val="both"/>
              <w:rPr>
                <w:rFonts w:ascii="Times New Roman" w:hAnsi="Times New Roman" w:cs="Times New Roman"/>
                <w:spacing w:val="-1"/>
                <w:sz w:val="24"/>
                <w:szCs w:val="24"/>
              </w:rPr>
            </w:pPr>
          </w:p>
        </w:tc>
      </w:tr>
      <w:tr w:rsidR="008D4E82" w:rsidTr="00DB3500">
        <w:tc>
          <w:tcPr>
            <w:tcW w:w="2340" w:type="dxa"/>
          </w:tcPr>
          <w:p w:rsidR="008D4E82" w:rsidRPr="00DB3500" w:rsidRDefault="007C615F" w:rsidP="007C615F">
            <w:pPr>
              <w:spacing w:line="276" w:lineRule="auto"/>
              <w:jc w:val="both"/>
              <w:rPr>
                <w:rFonts w:ascii="Times New Roman" w:hAnsi="Times New Roman" w:cs="Times New Roman"/>
                <w:b/>
                <w:spacing w:val="-1"/>
                <w:sz w:val="24"/>
                <w:szCs w:val="24"/>
              </w:rPr>
            </w:pPr>
            <w:r w:rsidRPr="00DB3500">
              <w:rPr>
                <w:rFonts w:ascii="Times New Roman" w:hAnsi="Times New Roman" w:cs="Times New Roman"/>
                <w:b/>
                <w:bCs/>
                <w:sz w:val="24"/>
                <w:szCs w:val="24"/>
              </w:rPr>
              <w:t>Technical skills</w:t>
            </w:r>
            <w:r w:rsidRPr="00DB3500">
              <w:rPr>
                <w:rFonts w:ascii="Times New Roman" w:hAnsi="Times New Roman" w:cs="Times New Roman"/>
                <w:b/>
                <w:i/>
                <w:sz w:val="24"/>
                <w:szCs w:val="24"/>
              </w:rPr>
              <w:t>:</w:t>
            </w:r>
          </w:p>
        </w:tc>
        <w:tc>
          <w:tcPr>
            <w:tcW w:w="6660" w:type="dxa"/>
          </w:tcPr>
          <w:p w:rsidR="007C615F" w:rsidRPr="007C615F" w:rsidRDefault="007C615F" w:rsidP="007C615F">
            <w:pPr>
              <w:spacing w:line="276" w:lineRule="auto"/>
              <w:jc w:val="both"/>
              <w:rPr>
                <w:rFonts w:ascii="Times New Roman" w:hAnsi="Times New Roman" w:cs="Times New Roman"/>
                <w:sz w:val="24"/>
                <w:szCs w:val="24"/>
              </w:rPr>
            </w:pPr>
            <w:r w:rsidRPr="007C615F">
              <w:rPr>
                <w:rFonts w:ascii="Times New Roman" w:hAnsi="Times New Roman" w:cs="Times New Roman"/>
                <w:sz w:val="24"/>
                <w:szCs w:val="24"/>
              </w:rPr>
              <w:t>Basics of MICROSOFT OFFICE, C programming basics, basics of PERL Programming</w:t>
            </w:r>
          </w:p>
          <w:p w:rsidR="008D4E82" w:rsidRPr="007C615F" w:rsidRDefault="008D4E82" w:rsidP="007C615F">
            <w:pPr>
              <w:spacing w:line="276" w:lineRule="auto"/>
              <w:jc w:val="both"/>
              <w:rPr>
                <w:rFonts w:ascii="Times New Roman" w:hAnsi="Times New Roman" w:cs="Times New Roman"/>
                <w:spacing w:val="-1"/>
                <w:sz w:val="24"/>
                <w:szCs w:val="24"/>
              </w:rPr>
            </w:pPr>
          </w:p>
        </w:tc>
      </w:tr>
    </w:tbl>
    <w:p w:rsidR="00891AFE" w:rsidRDefault="00891AFE" w:rsidP="00031CFB">
      <w:pPr>
        <w:spacing w:after="0"/>
        <w:jc w:val="both"/>
        <w:rPr>
          <w:rFonts w:ascii="Times New Roman" w:hAnsi="Times New Roman" w:cs="Times New Roman"/>
          <w:b/>
          <w:spacing w:val="-1"/>
          <w:sz w:val="24"/>
          <w:szCs w:val="24"/>
          <w:u w:val="single"/>
        </w:rPr>
      </w:pPr>
    </w:p>
    <w:p w:rsidR="00B71F99" w:rsidRPr="00B71F99" w:rsidRDefault="00B71F99" w:rsidP="00B71F99">
      <w:pPr>
        <w:shd w:val="clear" w:color="auto" w:fill="C0C0C0"/>
        <w:spacing w:line="360" w:lineRule="auto"/>
        <w:rPr>
          <w:rFonts w:ascii="Times New Roman" w:hAnsi="Times New Roman" w:cs="Times New Roman"/>
          <w:b/>
          <w:color w:val="333399"/>
          <w:sz w:val="24"/>
          <w:szCs w:val="24"/>
        </w:rPr>
      </w:pPr>
      <w:r>
        <w:rPr>
          <w:rFonts w:ascii="Times New Roman" w:hAnsi="Times New Roman" w:cs="Times New Roman"/>
          <w:b/>
          <w:color w:val="333399"/>
          <w:sz w:val="24"/>
          <w:szCs w:val="24"/>
        </w:rPr>
        <w:t>DECLARATION</w:t>
      </w:r>
    </w:p>
    <w:p w:rsidR="005C3EB9" w:rsidRPr="0085474B" w:rsidRDefault="00B71F99" w:rsidP="0085474B">
      <w:pPr>
        <w:spacing w:before="240" w:after="0" w:line="360" w:lineRule="auto"/>
        <w:jc w:val="both"/>
        <w:rPr>
          <w:rFonts w:ascii="Times New Roman" w:hAnsi="Times New Roman" w:cs="Times New Roman"/>
          <w:spacing w:val="-5"/>
          <w:sz w:val="24"/>
          <w:szCs w:val="24"/>
        </w:rPr>
      </w:pPr>
      <w:r w:rsidRPr="00B71F99">
        <w:rPr>
          <w:rFonts w:ascii="Times New Roman" w:hAnsi="Times New Roman" w:cs="Times New Roman"/>
          <w:spacing w:val="-3"/>
          <w:sz w:val="24"/>
          <w:szCs w:val="24"/>
        </w:rPr>
        <w:t xml:space="preserve">I hereby declare that all the above mentioned information are true and correct to the best of my </w:t>
      </w:r>
      <w:r w:rsidRPr="00B71F99">
        <w:rPr>
          <w:rFonts w:ascii="Times New Roman" w:hAnsi="Times New Roman" w:cs="Times New Roman"/>
          <w:spacing w:val="-5"/>
          <w:sz w:val="24"/>
          <w:szCs w:val="24"/>
        </w:rPr>
        <w:t>knowledge and conscience.</w:t>
      </w:r>
    </w:p>
    <w:p w:rsidR="004C6904" w:rsidRPr="0085474B" w:rsidRDefault="0085474B" w:rsidP="004C6904">
      <w:pPr>
        <w:spacing w:after="0"/>
        <w:rPr>
          <w:rFonts w:ascii="Times New Roman" w:hAnsi="Times New Roman" w:cs="Times New Roman"/>
          <w:b/>
          <w:sz w:val="24"/>
          <w:szCs w:val="24"/>
        </w:rPr>
      </w:pPr>
      <w:r w:rsidRPr="0085474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5474B">
        <w:rPr>
          <w:rFonts w:ascii="Times New Roman" w:hAnsi="Times New Roman" w:cs="Times New Roman"/>
          <w:b/>
          <w:sz w:val="24"/>
          <w:szCs w:val="24"/>
        </w:rPr>
        <w:drawing>
          <wp:inline distT="0" distB="0" distL="0" distR="0">
            <wp:extent cx="1634068" cy="603266"/>
            <wp:effectExtent l="19050" t="0" r="4232" b="0"/>
            <wp:docPr id="1" name="Picture 1" descr="C:\Users\Hp\AppData\Local\Microsoft\Windows\Temporary Internet Files\Content.Word\photo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Temporary Internet Files\Content.Word\photo03.jpg"/>
                    <pic:cNvPicPr>
                      <a:picLocks noChangeAspect="1" noChangeArrowheads="1"/>
                    </pic:cNvPicPr>
                  </pic:nvPicPr>
                  <pic:blipFill>
                    <a:blip r:embed="rId9" cstate="print"/>
                    <a:srcRect/>
                    <a:stretch>
                      <a:fillRect/>
                    </a:stretch>
                  </pic:blipFill>
                  <pic:spPr bwMode="auto">
                    <a:xfrm>
                      <a:off x="0" y="0"/>
                      <a:ext cx="1641499" cy="606009"/>
                    </a:xfrm>
                    <a:prstGeom prst="rect">
                      <a:avLst/>
                    </a:prstGeom>
                    <a:noFill/>
                    <a:ln w="9525">
                      <a:noFill/>
                      <a:miter lim="800000"/>
                      <a:headEnd/>
                      <a:tailEnd/>
                    </a:ln>
                  </pic:spPr>
                </pic:pic>
              </a:graphicData>
            </a:graphic>
          </wp:inline>
        </w:drawing>
      </w:r>
    </w:p>
    <w:p w:rsidR="005C3EB9" w:rsidRPr="005C3EB9" w:rsidRDefault="005C3EB9" w:rsidP="004C6904">
      <w:pPr>
        <w:spacing w:after="0"/>
        <w:rPr>
          <w:rFonts w:ascii="Times New Roman" w:hAnsi="Times New Roman" w:cs="Times New Roman"/>
          <w:sz w:val="24"/>
          <w:szCs w:val="24"/>
        </w:rPr>
      </w:pPr>
      <w:r w:rsidRPr="005C3EB9">
        <w:rPr>
          <w:rFonts w:ascii="Times New Roman" w:hAnsi="Times New Roman" w:cs="Times New Roman"/>
          <w:b/>
          <w:sz w:val="24"/>
          <w:szCs w:val="24"/>
          <w:u w:val="single"/>
        </w:rPr>
        <w:t>PLACE</w:t>
      </w:r>
      <w:r w:rsidRPr="005C3EB9">
        <w:rPr>
          <w:rFonts w:ascii="Times New Roman" w:hAnsi="Times New Roman" w:cs="Times New Roman"/>
          <w:b/>
          <w:sz w:val="24"/>
          <w:szCs w:val="24"/>
        </w:rPr>
        <w:t>: Bangalore                                                                      YOUR’S TRULY</w:t>
      </w:r>
      <w:r w:rsidRPr="005C3EB9">
        <w:rPr>
          <w:rFonts w:ascii="Times New Roman" w:hAnsi="Times New Roman" w:cs="Times New Roman"/>
          <w:sz w:val="24"/>
          <w:szCs w:val="24"/>
        </w:rPr>
        <w:t xml:space="preserve">                     </w:t>
      </w:r>
    </w:p>
    <w:p w:rsidR="00381866" w:rsidRPr="005C3EB9" w:rsidRDefault="005C3EB9" w:rsidP="004C6904">
      <w:pPr>
        <w:spacing w:after="0"/>
        <w:jc w:val="both"/>
        <w:rPr>
          <w:rFonts w:ascii="Times New Roman" w:hAnsi="Times New Roman" w:cs="Times New Roman"/>
          <w:sz w:val="24"/>
          <w:szCs w:val="24"/>
          <w:u w:val="single"/>
        </w:rPr>
      </w:pPr>
      <w:r w:rsidRPr="005C3EB9">
        <w:rPr>
          <w:rFonts w:ascii="Times New Roman" w:hAnsi="Times New Roman" w:cs="Times New Roman"/>
          <w:sz w:val="24"/>
          <w:szCs w:val="24"/>
        </w:rPr>
        <w:t xml:space="preserve">                                                                                                   Aravind Krishnan V</w:t>
      </w:r>
    </w:p>
    <w:p w:rsidR="00E13775" w:rsidRDefault="00E13775" w:rsidP="00031CFB">
      <w:pPr>
        <w:spacing w:after="0"/>
        <w:jc w:val="both"/>
        <w:rPr>
          <w:rFonts w:ascii="Times New Roman" w:hAnsi="Times New Roman" w:cs="Times New Roman"/>
          <w:b/>
          <w:spacing w:val="-1"/>
          <w:sz w:val="24"/>
          <w:szCs w:val="24"/>
          <w:u w:val="single"/>
        </w:rPr>
      </w:pPr>
    </w:p>
    <w:p w:rsidR="00031CFB" w:rsidRPr="00031CFB" w:rsidRDefault="00031CFB" w:rsidP="00031CFB">
      <w:pPr>
        <w:spacing w:after="0"/>
        <w:jc w:val="both"/>
        <w:rPr>
          <w:rFonts w:ascii="Times New Roman" w:hAnsi="Times New Roman" w:cs="Times New Roman"/>
          <w:b/>
          <w:spacing w:val="-1"/>
          <w:sz w:val="24"/>
          <w:szCs w:val="24"/>
          <w:u w:val="single"/>
        </w:rPr>
      </w:pPr>
    </w:p>
    <w:p w:rsidR="00400D42" w:rsidRPr="00400D42" w:rsidRDefault="00400D42" w:rsidP="00400D42">
      <w:pPr>
        <w:jc w:val="both"/>
        <w:rPr>
          <w:rFonts w:ascii="Times New Roman" w:hAnsi="Times New Roman" w:cs="Times New Roman"/>
          <w:sz w:val="24"/>
          <w:szCs w:val="24"/>
        </w:rPr>
      </w:pPr>
    </w:p>
    <w:p w:rsidR="000411E1" w:rsidRPr="000411E1" w:rsidRDefault="000411E1" w:rsidP="00A9426F">
      <w:pPr>
        <w:pBdr>
          <w:bottom w:val="single" w:sz="4" w:space="1" w:color="FFFFFF" w:themeColor="background1"/>
        </w:pBdr>
        <w:spacing w:after="0" w:line="240" w:lineRule="auto"/>
        <w:rPr>
          <w:rFonts w:ascii="Times New Roman" w:hAnsi="Times New Roman" w:cs="Times New Roman"/>
          <w:sz w:val="20"/>
          <w:szCs w:val="20"/>
        </w:rPr>
      </w:pPr>
    </w:p>
    <w:sectPr w:rsidR="000411E1" w:rsidRPr="000411E1" w:rsidSect="00031CFB">
      <w:headerReference w:type="even" r:id="rId10"/>
      <w:head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048" w:rsidRDefault="00FE2048" w:rsidP="00031CFB">
      <w:pPr>
        <w:spacing w:after="0" w:line="240" w:lineRule="auto"/>
      </w:pPr>
      <w:r>
        <w:separator/>
      </w:r>
    </w:p>
  </w:endnote>
  <w:endnote w:type="continuationSeparator" w:id="1">
    <w:p w:rsidR="00FE2048" w:rsidRDefault="00FE2048" w:rsidP="00031C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048" w:rsidRDefault="00FE2048" w:rsidP="00031CFB">
      <w:pPr>
        <w:spacing w:after="0" w:line="240" w:lineRule="auto"/>
      </w:pPr>
      <w:r>
        <w:separator/>
      </w:r>
    </w:p>
  </w:footnote>
  <w:footnote w:type="continuationSeparator" w:id="1">
    <w:p w:rsidR="00FE2048" w:rsidRDefault="00FE2048" w:rsidP="00031C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543226288"/>
      <w:docPartObj>
        <w:docPartGallery w:val="Page Numbers (Top of Page)"/>
        <w:docPartUnique/>
      </w:docPartObj>
    </w:sdtPr>
    <w:sdtContent>
      <w:p w:rsidR="00031CFB" w:rsidRDefault="00031CFB">
        <w:pPr>
          <w:pStyle w:val="Header"/>
          <w:jc w:val="center"/>
          <w:rPr>
            <w:rFonts w:asciiTheme="majorHAnsi" w:hAnsiTheme="majorHAnsi"/>
            <w:sz w:val="28"/>
            <w:szCs w:val="28"/>
          </w:rPr>
        </w:pPr>
        <w:r>
          <w:rPr>
            <w:rFonts w:asciiTheme="majorHAnsi" w:hAnsiTheme="majorHAnsi"/>
            <w:sz w:val="28"/>
            <w:szCs w:val="28"/>
          </w:rPr>
          <w:t xml:space="preserve">~ </w:t>
        </w:r>
        <w:fldSimple w:instr=" PAGE    \* MERGEFORMAT ">
          <w:r w:rsidRPr="00031CFB">
            <w:rPr>
              <w:rFonts w:asciiTheme="majorHAnsi" w:hAnsiTheme="majorHAnsi"/>
              <w:noProof/>
              <w:sz w:val="28"/>
              <w:szCs w:val="28"/>
            </w:rPr>
            <w:t>2</w:t>
          </w:r>
        </w:fldSimple>
        <w:r>
          <w:rPr>
            <w:rFonts w:asciiTheme="majorHAnsi" w:hAnsiTheme="majorHAnsi"/>
            <w:sz w:val="28"/>
            <w:szCs w:val="28"/>
          </w:rPr>
          <w:t xml:space="preserve"> ~</w:t>
        </w:r>
      </w:p>
    </w:sdtContent>
  </w:sdt>
  <w:p w:rsidR="00031CFB" w:rsidRDefault="00031C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3226290"/>
      <w:docPartObj>
        <w:docPartGallery w:val="Page Numbers (Top of Page)"/>
        <w:docPartUnique/>
      </w:docPartObj>
    </w:sdtPr>
    <w:sdtContent>
      <w:p w:rsidR="00031CFB" w:rsidRDefault="00031CFB">
        <w:pPr>
          <w:pStyle w:val="Header"/>
          <w:jc w:val="center"/>
        </w:pPr>
        <w:r>
          <w:t xml:space="preserve">Aravind Krishnan V - Page </w:t>
        </w:r>
        <w:fldSimple w:instr=" PAGE   \* MERGEFORMAT ">
          <w:r w:rsidR="0006270A">
            <w:rPr>
              <w:noProof/>
            </w:rPr>
            <w:t>3</w:t>
          </w:r>
        </w:fldSimple>
      </w:p>
    </w:sdtContent>
  </w:sdt>
  <w:p w:rsidR="00031CFB" w:rsidRDefault="00031C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20A0"/>
    <w:multiLevelType w:val="hybridMultilevel"/>
    <w:tmpl w:val="957AD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D5A2B"/>
    <w:multiLevelType w:val="hybridMultilevel"/>
    <w:tmpl w:val="E444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43697"/>
    <w:multiLevelType w:val="hybridMultilevel"/>
    <w:tmpl w:val="DF1CCB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87989"/>
    <w:multiLevelType w:val="hybridMultilevel"/>
    <w:tmpl w:val="B66CF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66854"/>
    <w:multiLevelType w:val="hybridMultilevel"/>
    <w:tmpl w:val="796A7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A409B4"/>
    <w:multiLevelType w:val="hybridMultilevel"/>
    <w:tmpl w:val="2FCC08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17200"/>
    <w:multiLevelType w:val="hybridMultilevel"/>
    <w:tmpl w:val="774E5CD4"/>
    <w:lvl w:ilvl="0" w:tplc="0409000F">
      <w:start w:val="1"/>
      <w:numFmt w:val="decimal"/>
      <w:lvlText w:val="%1."/>
      <w:lvlJc w:val="left"/>
      <w:pPr>
        <w:tabs>
          <w:tab w:val="num" w:pos="720"/>
        </w:tabs>
        <w:ind w:left="720" w:hanging="360"/>
      </w:pPr>
      <w:rPr>
        <w:rFonts w:hint="default"/>
      </w:rPr>
    </w:lvl>
    <w:lvl w:ilvl="1" w:tplc="AABC6F98" w:tentative="1">
      <w:start w:val="1"/>
      <w:numFmt w:val="bullet"/>
      <w:lvlText w:val=""/>
      <w:lvlJc w:val="left"/>
      <w:pPr>
        <w:tabs>
          <w:tab w:val="num" w:pos="1440"/>
        </w:tabs>
        <w:ind w:left="1440" w:hanging="360"/>
      </w:pPr>
      <w:rPr>
        <w:rFonts w:ascii="Wingdings" w:hAnsi="Wingdings" w:hint="default"/>
      </w:rPr>
    </w:lvl>
    <w:lvl w:ilvl="2" w:tplc="8D625148" w:tentative="1">
      <w:start w:val="1"/>
      <w:numFmt w:val="bullet"/>
      <w:lvlText w:val=""/>
      <w:lvlJc w:val="left"/>
      <w:pPr>
        <w:tabs>
          <w:tab w:val="num" w:pos="2160"/>
        </w:tabs>
        <w:ind w:left="2160" w:hanging="360"/>
      </w:pPr>
      <w:rPr>
        <w:rFonts w:ascii="Wingdings" w:hAnsi="Wingdings" w:hint="default"/>
      </w:rPr>
    </w:lvl>
    <w:lvl w:ilvl="3" w:tplc="87C62A3A" w:tentative="1">
      <w:start w:val="1"/>
      <w:numFmt w:val="bullet"/>
      <w:lvlText w:val=""/>
      <w:lvlJc w:val="left"/>
      <w:pPr>
        <w:tabs>
          <w:tab w:val="num" w:pos="2880"/>
        </w:tabs>
        <w:ind w:left="2880" w:hanging="360"/>
      </w:pPr>
      <w:rPr>
        <w:rFonts w:ascii="Wingdings" w:hAnsi="Wingdings" w:hint="default"/>
      </w:rPr>
    </w:lvl>
    <w:lvl w:ilvl="4" w:tplc="39225C3E" w:tentative="1">
      <w:start w:val="1"/>
      <w:numFmt w:val="bullet"/>
      <w:lvlText w:val=""/>
      <w:lvlJc w:val="left"/>
      <w:pPr>
        <w:tabs>
          <w:tab w:val="num" w:pos="3600"/>
        </w:tabs>
        <w:ind w:left="3600" w:hanging="360"/>
      </w:pPr>
      <w:rPr>
        <w:rFonts w:ascii="Wingdings" w:hAnsi="Wingdings" w:hint="default"/>
      </w:rPr>
    </w:lvl>
    <w:lvl w:ilvl="5" w:tplc="45624796" w:tentative="1">
      <w:start w:val="1"/>
      <w:numFmt w:val="bullet"/>
      <w:lvlText w:val=""/>
      <w:lvlJc w:val="left"/>
      <w:pPr>
        <w:tabs>
          <w:tab w:val="num" w:pos="4320"/>
        </w:tabs>
        <w:ind w:left="4320" w:hanging="360"/>
      </w:pPr>
      <w:rPr>
        <w:rFonts w:ascii="Wingdings" w:hAnsi="Wingdings" w:hint="default"/>
      </w:rPr>
    </w:lvl>
    <w:lvl w:ilvl="6" w:tplc="DC4A9F40" w:tentative="1">
      <w:start w:val="1"/>
      <w:numFmt w:val="bullet"/>
      <w:lvlText w:val=""/>
      <w:lvlJc w:val="left"/>
      <w:pPr>
        <w:tabs>
          <w:tab w:val="num" w:pos="5040"/>
        </w:tabs>
        <w:ind w:left="5040" w:hanging="360"/>
      </w:pPr>
      <w:rPr>
        <w:rFonts w:ascii="Wingdings" w:hAnsi="Wingdings" w:hint="default"/>
      </w:rPr>
    </w:lvl>
    <w:lvl w:ilvl="7" w:tplc="D6CAB61C" w:tentative="1">
      <w:start w:val="1"/>
      <w:numFmt w:val="bullet"/>
      <w:lvlText w:val=""/>
      <w:lvlJc w:val="left"/>
      <w:pPr>
        <w:tabs>
          <w:tab w:val="num" w:pos="5760"/>
        </w:tabs>
        <w:ind w:left="5760" w:hanging="360"/>
      </w:pPr>
      <w:rPr>
        <w:rFonts w:ascii="Wingdings" w:hAnsi="Wingdings" w:hint="default"/>
      </w:rPr>
    </w:lvl>
    <w:lvl w:ilvl="8" w:tplc="E50ECF1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27D3"/>
    <w:rsid w:val="00014FE0"/>
    <w:rsid w:val="00031CFB"/>
    <w:rsid w:val="000411E1"/>
    <w:rsid w:val="0006270A"/>
    <w:rsid w:val="0012658B"/>
    <w:rsid w:val="0013718E"/>
    <w:rsid w:val="001C7D79"/>
    <w:rsid w:val="002203AA"/>
    <w:rsid w:val="00262DA2"/>
    <w:rsid w:val="002B532A"/>
    <w:rsid w:val="002C4988"/>
    <w:rsid w:val="002C5F6F"/>
    <w:rsid w:val="002E3B01"/>
    <w:rsid w:val="00342600"/>
    <w:rsid w:val="00381866"/>
    <w:rsid w:val="00400D42"/>
    <w:rsid w:val="004060BF"/>
    <w:rsid w:val="0044710A"/>
    <w:rsid w:val="004541E6"/>
    <w:rsid w:val="0048258F"/>
    <w:rsid w:val="0049505F"/>
    <w:rsid w:val="004C6904"/>
    <w:rsid w:val="004E553D"/>
    <w:rsid w:val="0051502A"/>
    <w:rsid w:val="005411F6"/>
    <w:rsid w:val="00557D10"/>
    <w:rsid w:val="005A27D3"/>
    <w:rsid w:val="005C3EB9"/>
    <w:rsid w:val="005C403F"/>
    <w:rsid w:val="005D5042"/>
    <w:rsid w:val="00605D9D"/>
    <w:rsid w:val="006D652F"/>
    <w:rsid w:val="006F1144"/>
    <w:rsid w:val="00727000"/>
    <w:rsid w:val="0078776D"/>
    <w:rsid w:val="0079243D"/>
    <w:rsid w:val="007C615F"/>
    <w:rsid w:val="007E5085"/>
    <w:rsid w:val="008042C0"/>
    <w:rsid w:val="0085474B"/>
    <w:rsid w:val="00891AFE"/>
    <w:rsid w:val="008D4E82"/>
    <w:rsid w:val="009D67F2"/>
    <w:rsid w:val="00A350FA"/>
    <w:rsid w:val="00A9426F"/>
    <w:rsid w:val="00AE5C71"/>
    <w:rsid w:val="00B71F99"/>
    <w:rsid w:val="00B84B85"/>
    <w:rsid w:val="00C03261"/>
    <w:rsid w:val="00C16995"/>
    <w:rsid w:val="00CC1B9D"/>
    <w:rsid w:val="00CF44F2"/>
    <w:rsid w:val="00D323C8"/>
    <w:rsid w:val="00DB3500"/>
    <w:rsid w:val="00E13775"/>
    <w:rsid w:val="00E27B50"/>
    <w:rsid w:val="00EC0BB8"/>
    <w:rsid w:val="00ED7EB3"/>
    <w:rsid w:val="00EE2136"/>
    <w:rsid w:val="00F12EAB"/>
    <w:rsid w:val="00F3405A"/>
    <w:rsid w:val="00FE2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B85"/>
  </w:style>
  <w:style w:type="paragraph" w:styleId="Heading1">
    <w:name w:val="heading 1"/>
    <w:basedOn w:val="Normal"/>
    <w:next w:val="Normal"/>
    <w:link w:val="Heading1Char"/>
    <w:uiPriority w:val="9"/>
    <w:qFormat/>
    <w:rsid w:val="00EE2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411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411E1"/>
    <w:rPr>
      <w:color w:val="0000FF" w:themeColor="hyperlink"/>
      <w:u w:val="single"/>
    </w:rPr>
  </w:style>
  <w:style w:type="paragraph" w:customStyle="1" w:styleId="NormalBold">
    <w:name w:val="Normal + Bold"/>
    <w:aliases w:val="Underline"/>
    <w:basedOn w:val="Normal"/>
    <w:link w:val="NormalBoldChar"/>
    <w:rsid w:val="002B532A"/>
    <w:pPr>
      <w:spacing w:after="0" w:line="240" w:lineRule="auto"/>
    </w:pPr>
    <w:rPr>
      <w:rFonts w:ascii="Times New Roman" w:eastAsia="Times New Roman" w:hAnsi="Times New Roman" w:cs="Times New Roman"/>
      <w:b/>
      <w:sz w:val="24"/>
      <w:szCs w:val="24"/>
      <w:u w:val="single"/>
    </w:rPr>
  </w:style>
  <w:style w:type="character" w:customStyle="1" w:styleId="NormalBoldChar">
    <w:name w:val="Normal + Bold Char"/>
    <w:aliases w:val="Underline Char"/>
    <w:basedOn w:val="DefaultParagraphFont"/>
    <w:link w:val="NormalBold"/>
    <w:rsid w:val="002B532A"/>
    <w:rPr>
      <w:rFonts w:ascii="Times New Roman" w:eastAsia="Times New Roman" w:hAnsi="Times New Roman" w:cs="Times New Roman"/>
      <w:b/>
      <w:sz w:val="24"/>
      <w:szCs w:val="24"/>
      <w:u w:val="single"/>
    </w:rPr>
  </w:style>
  <w:style w:type="paragraph" w:styleId="ListParagraph">
    <w:name w:val="List Paragraph"/>
    <w:basedOn w:val="Normal"/>
    <w:uiPriority w:val="34"/>
    <w:qFormat/>
    <w:rsid w:val="004541E6"/>
    <w:pPr>
      <w:ind w:left="720"/>
      <w:contextualSpacing/>
    </w:pPr>
  </w:style>
  <w:style w:type="paragraph" w:styleId="Header">
    <w:name w:val="header"/>
    <w:basedOn w:val="Normal"/>
    <w:link w:val="HeaderChar"/>
    <w:uiPriority w:val="99"/>
    <w:unhideWhenUsed/>
    <w:rsid w:val="00031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CFB"/>
  </w:style>
  <w:style w:type="paragraph" w:styleId="Footer">
    <w:name w:val="footer"/>
    <w:basedOn w:val="Normal"/>
    <w:link w:val="FooterChar"/>
    <w:uiPriority w:val="99"/>
    <w:semiHidden/>
    <w:unhideWhenUsed/>
    <w:rsid w:val="00031C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1CFB"/>
  </w:style>
  <w:style w:type="paragraph" w:styleId="BalloonText">
    <w:name w:val="Balloon Text"/>
    <w:basedOn w:val="Normal"/>
    <w:link w:val="BalloonTextChar"/>
    <w:uiPriority w:val="99"/>
    <w:semiHidden/>
    <w:unhideWhenUsed/>
    <w:rsid w:val="00031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C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avindkv2003@hot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0DD7"/>
    <w:rsid w:val="00220DD7"/>
    <w:rsid w:val="00DB4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71EBB526FE4A5CB7F5C1C945D0E7A4">
    <w:name w:val="3971EBB526FE4A5CB7F5C1C945D0E7A4"/>
    <w:rsid w:val="00220DD7"/>
  </w:style>
  <w:style w:type="paragraph" w:customStyle="1" w:styleId="9399939E662A4454AF6F6B0F39CAEB64">
    <w:name w:val="9399939E662A4454AF6F6B0F39CAEB64"/>
    <w:rsid w:val="00220DD7"/>
  </w:style>
  <w:style w:type="paragraph" w:customStyle="1" w:styleId="0045289F11FF4D569F04971A5793A995">
    <w:name w:val="0045289F11FF4D569F04971A5793A995"/>
    <w:rsid w:val="00220D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A4066-DC1A-42C3-AA8D-66ED016D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KV</dc:creator>
  <cp:lastModifiedBy>ARAVIND KV</cp:lastModifiedBy>
  <cp:revision>48</cp:revision>
  <dcterms:created xsi:type="dcterms:W3CDTF">2017-01-19T11:33:00Z</dcterms:created>
  <dcterms:modified xsi:type="dcterms:W3CDTF">2017-01-19T15:09:00Z</dcterms:modified>
</cp:coreProperties>
</file>