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0949" w14:textId="77777777" w:rsidR="00C940D8" w:rsidRPr="00C940D8" w:rsidRDefault="00C940D8" w:rsidP="00C940D8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36"/>
          <w14:ligatures w14:val="none"/>
        </w:rPr>
        <w:t>Ajay Kukreti</w:t>
      </w:r>
    </w:p>
    <w:p w14:paraId="6A58CFF2" w14:textId="77777777" w:rsidR="00C940D8" w:rsidRDefault="00C940D8" w:rsidP="00C940D8">
      <w:pPr>
        <w:spacing w:after="0" w:line="240" w:lineRule="auto"/>
        <w:jc w:val="center"/>
        <w:outlineLvl w:val="1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Head of Talent Management/Talent Acquisition</w:t>
      </w:r>
    </w:p>
    <w:p w14:paraId="2FE10D81" w14:textId="65FFCDCC" w:rsidR="00C940D8" w:rsidRDefault="00C940D8" w:rsidP="00C940D8">
      <w:pPr>
        <w:spacing w:after="0" w:line="240" w:lineRule="auto"/>
        <w:jc w:val="center"/>
        <w:outlineLvl w:val="1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A 503, Sharan Status, Motera, </w:t>
      </w:r>
      <w:r w:rsidRPr="00C940D8">
        <w:rPr>
          <w:rFonts w:eastAsia="Times New Roman" w:cstheme="minorHAnsi"/>
          <w:kern w:val="0"/>
          <w14:ligatures w14:val="none"/>
        </w:rPr>
        <w:t>Ahmedabad, Gujarat</w:t>
      </w:r>
      <w:r>
        <w:rPr>
          <w:rFonts w:eastAsia="Times New Roman" w:cstheme="minorHAnsi"/>
          <w:kern w:val="0"/>
          <w14:ligatures w14:val="none"/>
        </w:rPr>
        <w:t xml:space="preserve"> 380005</w:t>
      </w:r>
    </w:p>
    <w:p w14:paraId="25EB2396" w14:textId="664D7933" w:rsidR="00C940D8" w:rsidRPr="00C940D8" w:rsidRDefault="00C940D8" w:rsidP="00074E75">
      <w:pPr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kern w:val="0"/>
          <w14:ligatures w14:val="none"/>
        </w:rPr>
        <w:t>+91 9680101991</w:t>
      </w:r>
      <w:r>
        <w:rPr>
          <w:rFonts w:eastAsia="Times New Roman" w:cstheme="minorHAnsi"/>
          <w:color w:val="000000"/>
          <w:kern w:val="0"/>
          <w14:ligatures w14:val="none"/>
        </w:rPr>
        <w:tab/>
      </w:r>
      <w:hyperlink r:id="rId5" w:history="1">
        <w:r w:rsidRPr="00C940D8">
          <w:rPr>
            <w:rStyle w:val="Hyperlink"/>
            <w:rFonts w:eastAsia="Times New Roman" w:cstheme="minorHAnsi"/>
            <w:kern w:val="0"/>
            <w14:ligatures w14:val="none"/>
          </w:rPr>
          <w:t>ajaykukreti@gmail.com</w:t>
        </w:r>
      </w:hyperlink>
      <w:r w:rsidRPr="00C940D8">
        <w:rPr>
          <w:rFonts w:eastAsia="Times New Roman" w:cstheme="minorHAnsi"/>
          <w:color w:val="428BCA"/>
          <w:kern w:val="0"/>
          <w14:ligatures w14:val="none"/>
        </w:rPr>
        <w:tab/>
      </w:r>
      <w:r w:rsidRPr="00C940D8">
        <w:rPr>
          <w:rFonts w:eastAsia="Times New Roman" w:cstheme="minorHAnsi"/>
          <w:color w:val="428BCA"/>
          <w:kern w:val="0"/>
          <w14:ligatures w14:val="none"/>
        </w:rPr>
        <w:tab/>
      </w:r>
      <w:r>
        <w:rPr>
          <w:rFonts w:eastAsia="Times New Roman" w:cstheme="minorHAnsi"/>
          <w:color w:val="428BCA"/>
          <w:kern w:val="0"/>
          <w14:ligatures w14:val="none"/>
        </w:rPr>
        <w:t>https://</w:t>
      </w:r>
      <w:hyperlink r:id="rId6" w:tgtFrame="_blank" w:history="1">
        <w:r w:rsidRPr="00C940D8">
          <w:rPr>
            <w:rFonts w:eastAsia="Times New Roman" w:cstheme="minorHAnsi"/>
            <w:color w:val="428BCA"/>
            <w:kern w:val="0"/>
            <w:u w:val="single"/>
            <w14:ligatures w14:val="none"/>
          </w:rPr>
          <w:t>linkedin.com/in/ajaykukreti</w:t>
        </w:r>
      </w:hyperlink>
    </w:p>
    <w:p w14:paraId="5C161DE1" w14:textId="77777777" w:rsidR="00C940D8" w:rsidRDefault="00C940D8" w:rsidP="00C940D8">
      <w:pPr>
        <w:spacing w:after="0" w:line="240" w:lineRule="auto"/>
        <w:jc w:val="center"/>
        <w:outlineLvl w:val="2"/>
        <w:rPr>
          <w:rFonts w:eastAsia="Times New Roman" w:cstheme="minorHAnsi"/>
          <w:color w:val="000000"/>
          <w:kern w:val="0"/>
          <w14:ligatures w14:val="none"/>
        </w:rPr>
      </w:pPr>
    </w:p>
    <w:p w14:paraId="48C0E7AA" w14:textId="55F2BBA9" w:rsidR="00C940D8" w:rsidRPr="008C798D" w:rsidRDefault="00C940D8" w:rsidP="00C940D8">
      <w:pPr>
        <w:spacing w:after="0" w:line="240" w:lineRule="auto"/>
        <w:jc w:val="center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8C798D">
        <w:rPr>
          <w:rFonts w:eastAsia="Times New Roman" w:cstheme="minorHAnsi"/>
          <w:b/>
          <w:bCs/>
          <w:color w:val="000000"/>
          <w:kern w:val="0"/>
          <w14:ligatures w14:val="none"/>
        </w:rPr>
        <w:t>SUMMARY &amp; PROFESSIOANAL EXPERIENCE</w:t>
      </w:r>
    </w:p>
    <w:p w14:paraId="2B844B1D" w14:textId="0A1390B4" w:rsidR="00C940D8" w:rsidRPr="00C940D8" w:rsidRDefault="00C940D8" w:rsidP="00C94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8" w:lineRule="atLeast"/>
        <w:jc w:val="both"/>
        <w:rPr>
          <w:rFonts w:eastAsia="Times New Roman" w:cstheme="minorHAnsi"/>
          <w:kern w:val="0"/>
          <w14:ligatures w14:val="none"/>
        </w:rPr>
      </w:pPr>
      <w:r w:rsidRPr="00C940D8">
        <w:rPr>
          <w:rFonts w:eastAsia="Times New Roman" w:cstheme="minorHAnsi"/>
          <w:kern w:val="0"/>
          <w14:ligatures w14:val="none"/>
        </w:rPr>
        <w:t>Dynamic 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 xml:space="preserve">Talent Acquisition and </w:t>
      </w:r>
      <w:r w:rsidR="00427286">
        <w:rPr>
          <w:rFonts w:eastAsia="Times New Roman" w:cstheme="minorHAnsi"/>
          <w:b/>
          <w:bCs/>
          <w:kern w:val="0"/>
          <w14:ligatures w14:val="none"/>
        </w:rPr>
        <w:t xml:space="preserve">Talent 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>Management</w:t>
      </w:r>
      <w:r w:rsidRPr="00C940D8">
        <w:rPr>
          <w:rFonts w:eastAsia="Times New Roman" w:cstheme="minorHAnsi"/>
          <w:kern w:val="0"/>
          <w14:ligatures w14:val="none"/>
        </w:rPr>
        <w:t> professional with over </w:t>
      </w:r>
      <w:r w:rsidR="001F3660">
        <w:rPr>
          <w:rFonts w:eastAsia="Times New Roman" w:cstheme="minorHAnsi"/>
          <w:b/>
          <w:bCs/>
          <w:kern w:val="0"/>
          <w14:ligatures w14:val="none"/>
        </w:rPr>
        <w:t>2 decades</w:t>
      </w:r>
      <w:r w:rsidRPr="00C940D8">
        <w:rPr>
          <w:rFonts w:eastAsia="Times New Roman" w:cstheme="minorHAnsi"/>
          <w:kern w:val="0"/>
          <w14:ligatures w14:val="none"/>
        </w:rPr>
        <w:t> of hands-on expertise in optimizing HR processes through automation solutions.</w:t>
      </w:r>
    </w:p>
    <w:p w14:paraId="0D424FA9" w14:textId="5E9A6398" w:rsidR="00C940D8" w:rsidRPr="00C940D8" w:rsidRDefault="008C798D" w:rsidP="00C94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8" w:lineRule="atLeast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Highly Tech-savvy &amp; p</w:t>
      </w:r>
      <w:r w:rsidR="00C940D8" w:rsidRPr="00C940D8">
        <w:rPr>
          <w:rFonts w:eastAsia="Times New Roman" w:cstheme="minorHAnsi"/>
          <w:kern w:val="0"/>
          <w14:ligatures w14:val="none"/>
        </w:rPr>
        <w:t>roven track record of streamlining </w:t>
      </w:r>
      <w:r w:rsidR="00C940D8" w:rsidRPr="00C940D8">
        <w:rPr>
          <w:rFonts w:eastAsia="Times New Roman" w:cstheme="minorHAnsi"/>
          <w:b/>
          <w:bCs/>
          <w:kern w:val="0"/>
          <w14:ligatures w14:val="none"/>
        </w:rPr>
        <w:t>recruitment, onboarding,</w:t>
      </w:r>
      <w:r w:rsidR="00C940D8" w:rsidRPr="00C940D8">
        <w:rPr>
          <w:rFonts w:eastAsia="Times New Roman" w:cstheme="minorHAnsi"/>
          <w:kern w:val="0"/>
          <w14:ligatures w14:val="none"/>
        </w:rPr>
        <w:t> and </w:t>
      </w:r>
      <w:r w:rsidR="00C940D8" w:rsidRPr="00C940D8">
        <w:rPr>
          <w:rFonts w:eastAsia="Times New Roman" w:cstheme="minorHAnsi"/>
          <w:b/>
          <w:bCs/>
          <w:kern w:val="0"/>
          <w14:ligatures w14:val="none"/>
        </w:rPr>
        <w:t>performance &amp; talent management workflows,</w:t>
      </w:r>
      <w:r w:rsidR="00C940D8" w:rsidRPr="00C940D8">
        <w:rPr>
          <w:rFonts w:eastAsia="Times New Roman" w:cstheme="minorHAnsi"/>
          <w:kern w:val="0"/>
          <w14:ligatures w14:val="none"/>
        </w:rPr>
        <w:t> resulting in increased operational efficiency and enhanced candidate and employee experiences.</w:t>
      </w:r>
    </w:p>
    <w:p w14:paraId="43F6BBBE" w14:textId="77777777" w:rsidR="00C940D8" w:rsidRPr="00C940D8" w:rsidRDefault="00C940D8" w:rsidP="00C94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8" w:lineRule="atLeast"/>
        <w:jc w:val="both"/>
        <w:rPr>
          <w:rFonts w:eastAsia="Times New Roman" w:cstheme="minorHAnsi"/>
          <w:kern w:val="0"/>
          <w14:ligatures w14:val="none"/>
        </w:rPr>
      </w:pPr>
      <w:r w:rsidRPr="00C940D8">
        <w:rPr>
          <w:rFonts w:eastAsia="Times New Roman" w:cstheme="minorHAnsi"/>
          <w:kern w:val="0"/>
          <w14:ligatures w14:val="none"/>
        </w:rPr>
        <w:t>Committed to fostering a culture of continuous improvement and innovation in 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>talent acquisition </w:t>
      </w:r>
      <w:r w:rsidRPr="00C940D8">
        <w:rPr>
          <w:rFonts w:eastAsia="Times New Roman" w:cstheme="minorHAnsi"/>
          <w:kern w:val="0"/>
          <w14:ligatures w14:val="none"/>
        </w:rPr>
        <w:t>and 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>management</w:t>
      </w:r>
      <w:r w:rsidRPr="00C940D8">
        <w:rPr>
          <w:rFonts w:eastAsia="Times New Roman" w:cstheme="minorHAnsi"/>
          <w:kern w:val="0"/>
          <w14:ligatures w14:val="none"/>
        </w:rPr>
        <w:t> processes.</w:t>
      </w:r>
    </w:p>
    <w:p w14:paraId="6B8D4E73" w14:textId="13D62BD3" w:rsidR="00C940D8" w:rsidRPr="00C940D8" w:rsidRDefault="00C940D8" w:rsidP="00C94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8" w:lineRule="atLeast"/>
        <w:jc w:val="both"/>
        <w:rPr>
          <w:rFonts w:eastAsia="Times New Roman" w:cstheme="minorHAnsi"/>
          <w:kern w:val="0"/>
          <w14:ligatures w14:val="none"/>
        </w:rPr>
      </w:pPr>
      <w:r w:rsidRPr="00C940D8">
        <w:rPr>
          <w:rFonts w:eastAsia="Times New Roman" w:cstheme="minorHAnsi"/>
          <w:kern w:val="0"/>
          <w14:ligatures w14:val="none"/>
        </w:rPr>
        <w:t>Leveraging a strong foundation in talent sourcing and engagement, coupled with a deep understanding of 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>HR technology</w:t>
      </w:r>
      <w:r w:rsidR="008C798D">
        <w:rPr>
          <w:rFonts w:eastAsia="Times New Roman" w:cstheme="minorHAnsi"/>
          <w:b/>
          <w:bCs/>
          <w:kern w:val="0"/>
          <w14:ligatures w14:val="none"/>
        </w:rPr>
        <w:t>.</w:t>
      </w:r>
    </w:p>
    <w:p w14:paraId="2707773B" w14:textId="7F617BAA" w:rsidR="00C940D8" w:rsidRPr="00C940D8" w:rsidRDefault="00C940D8" w:rsidP="00C94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8" w:lineRule="atLeast"/>
        <w:jc w:val="both"/>
        <w:rPr>
          <w:rFonts w:eastAsia="Times New Roman" w:cstheme="minorHAnsi"/>
          <w:kern w:val="0"/>
          <w14:ligatures w14:val="none"/>
        </w:rPr>
      </w:pPr>
      <w:r w:rsidRPr="00C940D8">
        <w:rPr>
          <w:rFonts w:eastAsia="Times New Roman" w:cstheme="minorHAnsi"/>
          <w:kern w:val="0"/>
          <w14:ligatures w14:val="none"/>
        </w:rPr>
        <w:t>Successfully 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>automated</w:t>
      </w:r>
      <w:r w:rsidRPr="00C940D8">
        <w:rPr>
          <w:rFonts w:eastAsia="Times New Roman" w:cstheme="minorHAnsi"/>
          <w:kern w:val="0"/>
          <w14:ligatures w14:val="none"/>
        </w:rPr>
        <w:t> &amp; implemented customized various processes</w:t>
      </w:r>
      <w:r w:rsidR="00E42BED">
        <w:rPr>
          <w:rFonts w:eastAsia="Times New Roman" w:cstheme="minorHAnsi"/>
          <w:kern w:val="0"/>
          <w14:ligatures w14:val="none"/>
        </w:rPr>
        <w:t xml:space="preserve"> (Campus Management, Talent Management, Performance Management)</w:t>
      </w:r>
      <w:r w:rsidRPr="00C940D8">
        <w:rPr>
          <w:rFonts w:eastAsia="Times New Roman" w:cstheme="minorHAnsi"/>
          <w:kern w:val="0"/>
          <w14:ligatures w14:val="none"/>
        </w:rPr>
        <w:t xml:space="preserve"> to drive seamless &amp; data-driven HR operations. </w:t>
      </w:r>
    </w:p>
    <w:p w14:paraId="6475EA2C" w14:textId="77777777" w:rsidR="00C940D8" w:rsidRPr="00C940D8" w:rsidRDefault="00C940D8" w:rsidP="00C94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8" w:lineRule="atLeast"/>
        <w:jc w:val="both"/>
        <w:rPr>
          <w:rFonts w:eastAsia="Times New Roman" w:cstheme="minorHAnsi"/>
          <w:kern w:val="0"/>
          <w14:ligatures w14:val="none"/>
        </w:rPr>
      </w:pPr>
      <w:r w:rsidRPr="00C940D8">
        <w:rPr>
          <w:rFonts w:eastAsia="Times New Roman" w:cstheme="minorHAnsi"/>
          <w:kern w:val="0"/>
          <w14:ligatures w14:val="none"/>
        </w:rPr>
        <w:t>Collaborative team player skilled in forging 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>cross-functional partnerships</w:t>
      </w:r>
      <w:r w:rsidRPr="00C940D8">
        <w:rPr>
          <w:rFonts w:eastAsia="Times New Roman" w:cstheme="minorHAnsi"/>
          <w:kern w:val="0"/>
          <w14:ligatures w14:val="none"/>
        </w:rPr>
        <w:t> and 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>aligning technology solutions </w:t>
      </w:r>
      <w:r w:rsidRPr="00C940D8">
        <w:rPr>
          <w:rFonts w:eastAsia="Times New Roman" w:cstheme="minorHAnsi"/>
          <w:kern w:val="0"/>
          <w14:ligatures w14:val="none"/>
        </w:rPr>
        <w:t>with strategic business objectives.</w:t>
      </w:r>
    </w:p>
    <w:p w14:paraId="1AA58EBA" w14:textId="77777777" w:rsidR="00C940D8" w:rsidRPr="00C940D8" w:rsidRDefault="00C940D8" w:rsidP="00C94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8" w:lineRule="atLeast"/>
        <w:jc w:val="both"/>
        <w:rPr>
          <w:rFonts w:eastAsia="Times New Roman" w:cstheme="minorHAnsi"/>
          <w:kern w:val="0"/>
          <w14:ligatures w14:val="none"/>
        </w:rPr>
      </w:pPr>
      <w:r w:rsidRPr="00C940D8">
        <w:rPr>
          <w:rFonts w:eastAsia="Times New Roman" w:cstheme="minorHAnsi"/>
          <w:kern w:val="0"/>
          <w14:ligatures w14:val="none"/>
        </w:rPr>
        <w:t>Committed to driving innovation and excellence in HR practices through the integration of 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>automation and human-centric</w:t>
      </w:r>
      <w:r w:rsidRPr="00C940D8">
        <w:rPr>
          <w:rFonts w:eastAsia="Times New Roman" w:cstheme="minorHAnsi"/>
          <w:kern w:val="0"/>
          <w14:ligatures w14:val="none"/>
        </w:rPr>
        <w:t> approaches.</w:t>
      </w:r>
    </w:p>
    <w:p w14:paraId="5C6128E5" w14:textId="269BFCAF" w:rsidR="00C940D8" w:rsidRPr="00C940D8" w:rsidRDefault="00C940D8" w:rsidP="00C94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8" w:lineRule="atLeast"/>
        <w:jc w:val="both"/>
        <w:rPr>
          <w:rFonts w:eastAsia="Times New Roman" w:cstheme="minorHAnsi"/>
          <w:kern w:val="0"/>
          <w14:ligatures w14:val="none"/>
        </w:rPr>
      </w:pPr>
      <w:r w:rsidRPr="00C940D8">
        <w:rPr>
          <w:rFonts w:eastAsia="Times New Roman" w:cstheme="minorHAnsi"/>
          <w:kern w:val="0"/>
          <w14:ligatures w14:val="none"/>
        </w:rPr>
        <w:t xml:space="preserve">Actively participate in </w:t>
      </w:r>
      <w:r w:rsidR="008C798D" w:rsidRPr="00C940D8">
        <w:rPr>
          <w:rFonts w:eastAsia="Times New Roman" w:cstheme="minorHAnsi"/>
          <w:kern w:val="0"/>
          <w14:ligatures w14:val="none"/>
        </w:rPr>
        <w:t>the process</w:t>
      </w:r>
      <w:r w:rsidRPr="00C940D8">
        <w:rPr>
          <w:rFonts w:eastAsia="Times New Roman" w:cstheme="minorHAnsi"/>
          <w:kern w:val="0"/>
          <w14:ligatures w14:val="none"/>
        </w:rPr>
        <w:t xml:space="preserve"> of 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>Job Evaluation</w:t>
      </w:r>
      <w:r w:rsidRPr="00C940D8">
        <w:rPr>
          <w:rFonts w:eastAsia="Times New Roman" w:cstheme="minorHAnsi"/>
          <w:kern w:val="0"/>
          <w14:ligatures w14:val="none"/>
        </w:rPr>
        <w:t> &amp; implementation of new 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>psychometrics assessment</w:t>
      </w:r>
      <w:r w:rsidRPr="00C940D8">
        <w:rPr>
          <w:rFonts w:eastAsia="Times New Roman" w:cstheme="minorHAnsi"/>
          <w:kern w:val="0"/>
          <w14:ligatures w14:val="none"/>
        </w:rPr>
        <w:t> tools.</w:t>
      </w:r>
    </w:p>
    <w:p w14:paraId="166AC34B" w14:textId="49F16976" w:rsidR="00C940D8" w:rsidRPr="00C940D8" w:rsidRDefault="00C940D8" w:rsidP="00C94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8" w:lineRule="atLeast"/>
        <w:jc w:val="both"/>
        <w:rPr>
          <w:rFonts w:eastAsia="Times New Roman" w:cstheme="minorHAnsi"/>
          <w:kern w:val="0"/>
          <w14:ligatures w14:val="none"/>
        </w:rPr>
      </w:pPr>
      <w:r w:rsidRPr="00C940D8">
        <w:rPr>
          <w:rFonts w:eastAsia="Times New Roman" w:cstheme="minorHAnsi"/>
          <w:kern w:val="0"/>
          <w14:ligatures w14:val="none"/>
        </w:rPr>
        <w:t>Hands on experience working with global Job boards like 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>Naukri, Monster, Dice</w:t>
      </w:r>
      <w:r w:rsidRPr="00C940D8">
        <w:rPr>
          <w:rFonts w:eastAsia="Times New Roman" w:cstheme="minorHAnsi"/>
          <w:kern w:val="0"/>
          <w14:ligatures w14:val="none"/>
        </w:rPr>
        <w:t xml:space="preserve"> &amp; </w:t>
      </w:r>
      <w:r w:rsidRPr="00583CB3">
        <w:rPr>
          <w:rFonts w:eastAsia="Times New Roman" w:cstheme="minorHAnsi"/>
          <w:b/>
          <w:bCs/>
          <w:kern w:val="0"/>
          <w14:ligatures w14:val="none"/>
        </w:rPr>
        <w:t>Applicant Tracking Systems</w:t>
      </w:r>
      <w:r w:rsidRPr="00C940D8">
        <w:rPr>
          <w:rFonts w:eastAsia="Times New Roman" w:cstheme="minorHAnsi"/>
          <w:kern w:val="0"/>
          <w14:ligatures w14:val="none"/>
        </w:rPr>
        <w:t xml:space="preserve"> like 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>ADP, Bamboo HR, Bull-Horn, Job Diva</w:t>
      </w:r>
      <w:r w:rsidR="00583CB3">
        <w:rPr>
          <w:rFonts w:eastAsia="Times New Roman" w:cstheme="minorHAnsi"/>
          <w:b/>
          <w:bCs/>
          <w:kern w:val="0"/>
          <w14:ligatures w14:val="none"/>
        </w:rPr>
        <w:t>, Zwayam</w:t>
      </w:r>
      <w:r w:rsidRPr="00C940D8">
        <w:rPr>
          <w:rFonts w:eastAsia="Times New Roman" w:cstheme="minorHAnsi"/>
          <w:kern w:val="0"/>
          <w14:ligatures w14:val="none"/>
        </w:rPr>
        <w:t> etc.</w:t>
      </w:r>
    </w:p>
    <w:p w14:paraId="18D2CF84" w14:textId="5326209D" w:rsidR="00C940D8" w:rsidRPr="00C940D8" w:rsidRDefault="00C940D8" w:rsidP="00C94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8" w:lineRule="atLeast"/>
        <w:jc w:val="both"/>
        <w:rPr>
          <w:rFonts w:eastAsia="Times New Roman" w:cstheme="minorHAnsi"/>
          <w:kern w:val="0"/>
          <w14:ligatures w14:val="none"/>
        </w:rPr>
      </w:pPr>
      <w:r w:rsidRPr="00C940D8">
        <w:rPr>
          <w:rFonts w:eastAsia="Times New Roman" w:cstheme="minorHAnsi"/>
          <w:kern w:val="0"/>
          <w14:ligatures w14:val="none"/>
        </w:rPr>
        <w:t>Strong stake holder and third-party vendor management for 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>Talent Acquisition, Background Check, Assessment Centers, Job Evaluations</w:t>
      </w:r>
      <w:r w:rsidRPr="00C940D8">
        <w:rPr>
          <w:rFonts w:eastAsia="Times New Roman" w:cstheme="minorHAnsi"/>
          <w:kern w:val="0"/>
          <w14:ligatures w14:val="none"/>
        </w:rPr>
        <w:t> etc.</w:t>
      </w:r>
    </w:p>
    <w:p w14:paraId="6A6FC86D" w14:textId="77777777" w:rsidR="00C940D8" w:rsidRPr="00C940D8" w:rsidRDefault="00C940D8" w:rsidP="00C94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8" w:lineRule="atLeast"/>
        <w:jc w:val="both"/>
        <w:rPr>
          <w:rFonts w:eastAsia="Times New Roman" w:cstheme="minorHAnsi"/>
          <w:kern w:val="0"/>
          <w14:ligatures w14:val="none"/>
        </w:rPr>
      </w:pPr>
      <w:r w:rsidRPr="00C940D8">
        <w:rPr>
          <w:rFonts w:eastAsia="Times New Roman" w:cstheme="minorHAnsi"/>
          <w:kern w:val="0"/>
          <w14:ligatures w14:val="none"/>
        </w:rPr>
        <w:t>Having active </w:t>
      </w:r>
      <w:r w:rsidRPr="00C940D8">
        <w:rPr>
          <w:rFonts w:eastAsia="Times New Roman" w:cstheme="minorHAnsi"/>
          <w:b/>
          <w:bCs/>
          <w:kern w:val="0"/>
          <w14:ligatures w14:val="none"/>
        </w:rPr>
        <w:t>US Business Visa (B1/B2) till 2029 &amp; H1B employment visa till September 2024.</w:t>
      </w:r>
    </w:p>
    <w:p w14:paraId="73B3FBDE" w14:textId="77777777" w:rsidR="008C798D" w:rsidRDefault="008C798D" w:rsidP="00C940D8">
      <w:pPr>
        <w:pBdr>
          <w:bottom w:val="single" w:sz="24" w:space="0" w:color="000000"/>
        </w:pBdr>
        <w:spacing w:after="0" w:line="240" w:lineRule="auto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5D68F6C1" w14:textId="6EEC20D2" w:rsidR="00C940D8" w:rsidRDefault="00C940D8" w:rsidP="00C940D8">
      <w:pPr>
        <w:pBdr>
          <w:bottom w:val="single" w:sz="24" w:space="0" w:color="000000"/>
        </w:pBdr>
        <w:spacing w:after="0" w:line="240" w:lineRule="auto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8C798D">
        <w:rPr>
          <w:rFonts w:eastAsia="Times New Roman" w:cstheme="minorHAnsi"/>
          <w:b/>
          <w:bCs/>
          <w:color w:val="000000"/>
          <w:kern w:val="0"/>
          <w14:ligatures w14:val="none"/>
        </w:rPr>
        <w:t>SKILLS</w:t>
      </w:r>
    </w:p>
    <w:p w14:paraId="3E52C8F8" w14:textId="77777777" w:rsidR="008C798D" w:rsidRPr="008C798D" w:rsidRDefault="008C798D" w:rsidP="00C940D8">
      <w:pPr>
        <w:pBdr>
          <w:bottom w:val="single" w:sz="24" w:space="0" w:color="000000"/>
        </w:pBdr>
        <w:spacing w:after="0" w:line="240" w:lineRule="auto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5CEDE515" w14:textId="159622F1" w:rsidR="00C940D8" w:rsidRDefault="00C940D8" w:rsidP="00C940D8">
      <w:pPr>
        <w:spacing w:after="0" w:line="240" w:lineRule="auto"/>
        <w:outlineLvl w:val="5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Advanced Level: </w:t>
      </w:r>
      <w:r w:rsidRPr="00C940D8">
        <w:rPr>
          <w:rFonts w:eastAsia="Times New Roman" w:cstheme="minorHAnsi"/>
          <w:color w:val="000000"/>
          <w:kern w:val="0"/>
          <w14:ligatures w14:val="none"/>
        </w:rPr>
        <w:t>Talent Management, Talent Acquisition (IT/Non-IT, Bulk Hiring, Campus, Leadership), HR Process Automation, HR Business Partnership, Employee Engagement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r w:rsidRPr="00C940D8">
        <w:rPr>
          <w:rFonts w:eastAsia="Times New Roman" w:cstheme="minorHAnsi"/>
          <w:color w:val="000000"/>
          <w:kern w:val="0"/>
          <w14:ligatures w14:val="none"/>
        </w:rPr>
        <w:t>Stakeholder &amp; Third-Party Vendor Management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r w:rsidRPr="00C940D8">
        <w:rPr>
          <w:rFonts w:eastAsia="Times New Roman" w:cstheme="minorHAnsi"/>
          <w:color w:val="000000"/>
          <w:kern w:val="0"/>
          <w14:ligatures w14:val="none"/>
        </w:rPr>
        <w:t>Team Management</w:t>
      </w:r>
      <w:r>
        <w:rPr>
          <w:rFonts w:eastAsia="Times New Roman" w:cstheme="minorHAnsi"/>
          <w:color w:val="000000"/>
          <w:kern w:val="0"/>
          <w14:ligatures w14:val="none"/>
        </w:rPr>
        <w:t>, Performance Management System, Objective Setting</w:t>
      </w:r>
    </w:p>
    <w:p w14:paraId="7CB1A271" w14:textId="77777777" w:rsidR="00C940D8" w:rsidRDefault="00C940D8" w:rsidP="00C940D8">
      <w:pPr>
        <w:spacing w:after="0" w:line="240" w:lineRule="auto"/>
        <w:outlineLvl w:val="5"/>
        <w:rPr>
          <w:rFonts w:eastAsia="Times New Roman" w:cstheme="minorHAnsi"/>
          <w:color w:val="000000"/>
          <w:kern w:val="0"/>
          <w14:ligatures w14:val="none"/>
        </w:rPr>
      </w:pPr>
    </w:p>
    <w:p w14:paraId="513C3BAC" w14:textId="38885AB4" w:rsidR="00C940D8" w:rsidRPr="00C940D8" w:rsidRDefault="00C940D8" w:rsidP="00C940D8">
      <w:pPr>
        <w:spacing w:after="0" w:line="240" w:lineRule="auto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Proficient Level: </w:t>
      </w:r>
      <w:r w:rsidRPr="00C940D8">
        <w:rPr>
          <w:rFonts w:eastAsia="Times New Roman" w:cstheme="minorHAnsi"/>
          <w:color w:val="000000"/>
          <w:kern w:val="0"/>
          <w14:ligatures w14:val="none"/>
        </w:rPr>
        <w:t xml:space="preserve">Organizational Development, MIS, 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HR </w:t>
      </w:r>
      <w:r w:rsidRPr="00C940D8">
        <w:rPr>
          <w:rFonts w:eastAsia="Times New Roman" w:cstheme="minorHAnsi"/>
          <w:color w:val="000000"/>
          <w:kern w:val="0"/>
          <w14:ligatures w14:val="none"/>
        </w:rPr>
        <w:t>Budgeting</w:t>
      </w:r>
    </w:p>
    <w:p w14:paraId="0ECA089F" w14:textId="5CA662DD" w:rsidR="00C940D8" w:rsidRPr="00C940D8" w:rsidRDefault="00C940D8" w:rsidP="00C940D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4AC509D" w14:textId="77777777" w:rsidR="00AA72B8" w:rsidRDefault="00AA72B8" w:rsidP="00C940D8">
      <w:pPr>
        <w:pBdr>
          <w:bottom w:val="single" w:sz="24" w:space="0" w:color="000000"/>
        </w:pBdr>
        <w:spacing w:after="0" w:line="240" w:lineRule="auto"/>
        <w:outlineLvl w:val="2"/>
        <w:rPr>
          <w:rFonts w:eastAsia="Times New Roman" w:cstheme="minorHAnsi"/>
          <w:color w:val="000000"/>
          <w:kern w:val="0"/>
          <w14:ligatures w14:val="none"/>
        </w:rPr>
      </w:pPr>
    </w:p>
    <w:p w14:paraId="54DCBB0C" w14:textId="77777777" w:rsidR="00AA72B8" w:rsidRDefault="00AA72B8" w:rsidP="00C940D8">
      <w:pPr>
        <w:pBdr>
          <w:bottom w:val="single" w:sz="24" w:space="0" w:color="000000"/>
        </w:pBdr>
        <w:spacing w:after="0" w:line="240" w:lineRule="auto"/>
        <w:outlineLvl w:val="2"/>
        <w:rPr>
          <w:rFonts w:eastAsia="Times New Roman" w:cstheme="minorHAnsi"/>
          <w:color w:val="000000"/>
          <w:kern w:val="0"/>
          <w14:ligatures w14:val="none"/>
        </w:rPr>
      </w:pPr>
    </w:p>
    <w:p w14:paraId="3B2317C6" w14:textId="77777777" w:rsidR="00AA72B8" w:rsidRDefault="00AA72B8" w:rsidP="00C940D8">
      <w:pPr>
        <w:pBdr>
          <w:bottom w:val="single" w:sz="24" w:space="0" w:color="000000"/>
        </w:pBdr>
        <w:spacing w:after="0" w:line="240" w:lineRule="auto"/>
        <w:outlineLvl w:val="2"/>
        <w:rPr>
          <w:rFonts w:eastAsia="Times New Roman" w:cstheme="minorHAnsi"/>
          <w:color w:val="000000"/>
          <w:kern w:val="0"/>
          <w14:ligatures w14:val="none"/>
        </w:rPr>
      </w:pPr>
    </w:p>
    <w:p w14:paraId="48391EDE" w14:textId="77777777" w:rsidR="00AA72B8" w:rsidRDefault="00AA72B8" w:rsidP="00C940D8">
      <w:pPr>
        <w:pBdr>
          <w:bottom w:val="single" w:sz="24" w:space="0" w:color="000000"/>
        </w:pBdr>
        <w:spacing w:after="0" w:line="240" w:lineRule="auto"/>
        <w:outlineLvl w:val="2"/>
        <w:rPr>
          <w:rFonts w:eastAsia="Times New Roman" w:cstheme="minorHAnsi"/>
          <w:color w:val="000000"/>
          <w:kern w:val="0"/>
          <w14:ligatures w14:val="none"/>
        </w:rPr>
      </w:pPr>
    </w:p>
    <w:p w14:paraId="17330B7D" w14:textId="77777777" w:rsidR="00AA72B8" w:rsidRDefault="00AA72B8" w:rsidP="00C940D8">
      <w:pPr>
        <w:pBdr>
          <w:bottom w:val="single" w:sz="24" w:space="0" w:color="000000"/>
        </w:pBdr>
        <w:spacing w:after="0" w:line="240" w:lineRule="auto"/>
        <w:outlineLvl w:val="2"/>
        <w:rPr>
          <w:rFonts w:eastAsia="Times New Roman" w:cstheme="minorHAnsi"/>
          <w:color w:val="000000"/>
          <w:kern w:val="0"/>
          <w14:ligatures w14:val="none"/>
        </w:rPr>
      </w:pPr>
    </w:p>
    <w:p w14:paraId="77B9705C" w14:textId="2B34C25F" w:rsidR="00C940D8" w:rsidRPr="008C798D" w:rsidRDefault="00C940D8" w:rsidP="00C940D8">
      <w:pPr>
        <w:pBdr>
          <w:bottom w:val="single" w:sz="24" w:space="0" w:color="000000"/>
        </w:pBdr>
        <w:spacing w:after="0" w:line="240" w:lineRule="auto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8C798D">
        <w:rPr>
          <w:rFonts w:eastAsia="Times New Roman" w:cstheme="minorHAnsi"/>
          <w:b/>
          <w:bCs/>
          <w:color w:val="000000"/>
          <w:kern w:val="0"/>
          <w14:ligatures w14:val="none"/>
        </w:rPr>
        <w:lastRenderedPageBreak/>
        <w:t>WORK EXPERIENCE</w:t>
      </w:r>
    </w:p>
    <w:p w14:paraId="6049B4BB" w14:textId="77777777" w:rsidR="001F3660" w:rsidRDefault="001F3660" w:rsidP="001F3660">
      <w:pPr>
        <w:spacing w:after="0" w:line="240" w:lineRule="auto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72A62F8E" w14:textId="16DBFCBE" w:rsidR="001F3660" w:rsidRPr="00C940D8" w:rsidRDefault="001F3660" w:rsidP="001F3660">
      <w:pPr>
        <w:spacing w:after="0" w:line="240" w:lineRule="auto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14:ligatures w14:val="none"/>
        </w:rPr>
        <w:t>Cygnet Global, Ahmedabad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, 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>India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  <w:t xml:space="preserve">      September 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202</w:t>
      </w:r>
      <w:r w:rsidR="0005550E">
        <w:rPr>
          <w:rFonts w:eastAsia="Times New Roman" w:cstheme="minorHAnsi"/>
          <w:b/>
          <w:bCs/>
          <w:color w:val="000000"/>
          <w:kern w:val="0"/>
          <w14:ligatures w14:val="none"/>
        </w:rPr>
        <w:t>3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to Till Date</w:t>
      </w:r>
    </w:p>
    <w:p w14:paraId="0C9107F0" w14:textId="2E0E5F1D" w:rsidR="001F3660" w:rsidRDefault="001F3660" w:rsidP="001F3660">
      <w:pPr>
        <w:spacing w:after="0" w:line="240" w:lineRule="auto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14:ligatures w14:val="none"/>
        </w:rPr>
        <w:t>AVP Global Workforce Management</w:t>
      </w:r>
    </w:p>
    <w:p w14:paraId="5242096E" w14:textId="77777777" w:rsidR="00B32730" w:rsidRDefault="00B32730" w:rsidP="001F3660">
      <w:pPr>
        <w:spacing w:after="0" w:line="240" w:lineRule="auto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48A985E6" w14:textId="0FE3960C" w:rsidR="001F3660" w:rsidRDefault="001F3660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1F3660">
        <w:rPr>
          <w:rFonts w:eastAsia="Times New Roman" w:cstheme="minorHAnsi"/>
          <w:color w:val="000000"/>
          <w:kern w:val="0"/>
          <w14:ligatures w14:val="none"/>
        </w:rPr>
        <w:t xml:space="preserve">Develop and execute </w:t>
      </w:r>
      <w:r w:rsidR="008E0A0A">
        <w:rPr>
          <w:rFonts w:eastAsia="Times New Roman" w:cstheme="minorHAnsi"/>
          <w:color w:val="000000"/>
          <w:kern w:val="0"/>
          <w14:ligatures w14:val="none"/>
        </w:rPr>
        <w:t xml:space="preserve">global </w:t>
      </w:r>
      <w:r w:rsidRPr="001F3660">
        <w:rPr>
          <w:rFonts w:eastAsia="Times New Roman" w:cstheme="minorHAnsi"/>
          <w:color w:val="000000"/>
          <w:kern w:val="0"/>
          <w14:ligatures w14:val="none"/>
        </w:rPr>
        <w:t>workforce strategies to align staffing levels and skills with the organization's operational and strategic needs. This includes forecasting future talent requirements and addressing any workforce gaps.</w:t>
      </w:r>
    </w:p>
    <w:p w14:paraId="14BC3E2F" w14:textId="3BDDC139" w:rsidR="001F3660" w:rsidRDefault="001F3660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1F3660">
        <w:rPr>
          <w:rFonts w:eastAsia="Times New Roman" w:cstheme="minorHAnsi"/>
          <w:color w:val="000000"/>
          <w:kern w:val="0"/>
          <w14:ligatures w14:val="none"/>
        </w:rPr>
        <w:t xml:space="preserve">Oversee the </w:t>
      </w:r>
      <w:r w:rsidR="008E0A0A">
        <w:rPr>
          <w:rFonts w:eastAsia="Times New Roman" w:cstheme="minorHAnsi"/>
          <w:color w:val="000000"/>
          <w:kern w:val="0"/>
          <w14:ligatures w14:val="none"/>
        </w:rPr>
        <w:t xml:space="preserve">global </w:t>
      </w:r>
      <w:r w:rsidRPr="001F3660">
        <w:rPr>
          <w:rFonts w:eastAsia="Times New Roman" w:cstheme="minorHAnsi"/>
          <w:color w:val="000000"/>
          <w:kern w:val="0"/>
          <w14:ligatures w14:val="none"/>
        </w:rPr>
        <w:t>recruitment and hiring process, ensuring the organization attracts, selects, and onboards top talent while adhering to budgetary constraints and timelines.</w:t>
      </w:r>
    </w:p>
    <w:p w14:paraId="205CB38A" w14:textId="77777777" w:rsidR="001F3660" w:rsidRDefault="001F3660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1F3660">
        <w:rPr>
          <w:rFonts w:eastAsia="Times New Roman" w:cstheme="minorHAnsi"/>
          <w:color w:val="000000"/>
          <w:kern w:val="0"/>
          <w14:ligatures w14:val="none"/>
        </w:rPr>
        <w:t>Establish and manage performance evaluation processes, including setting performance expectations, conducting regular performance reviews, and providing constructive feedback to enhance employee performance.</w:t>
      </w:r>
    </w:p>
    <w:p w14:paraId="32EA4121" w14:textId="273466E9" w:rsidR="001F3660" w:rsidRDefault="001F3660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1F3660">
        <w:rPr>
          <w:rFonts w:eastAsia="Times New Roman" w:cstheme="minorHAnsi"/>
          <w:color w:val="000000"/>
          <w:kern w:val="0"/>
          <w14:ligatures w14:val="none"/>
        </w:rPr>
        <w:t>Utilize data-driven insights and analytics to monitor key workforce metrics, identify trends, and make data-backed decisions for optimizing workforce efficiency and productivity.</w:t>
      </w:r>
    </w:p>
    <w:p w14:paraId="5D388510" w14:textId="77777777" w:rsidR="001F3660" w:rsidRDefault="001F3660" w:rsidP="001F3660">
      <w:pPr>
        <w:spacing w:after="0" w:line="240" w:lineRule="auto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70CEA059" w14:textId="0B3C0326" w:rsidR="001F3660" w:rsidRDefault="00C940D8" w:rsidP="001F3660">
      <w:pPr>
        <w:spacing w:after="0" w:line="240" w:lineRule="auto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Cyberthink Inc., Bridgewater, New Jers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>e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y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 w:rsidR="001F3660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       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October 2022</w:t>
      </w:r>
      <w:r w:rsidR="00872A50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to 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May 2023</w:t>
      </w:r>
    </w:p>
    <w:p w14:paraId="4876A2B4" w14:textId="38B9EF18" w:rsidR="00C940D8" w:rsidRDefault="00C940D8" w:rsidP="001F3660">
      <w:pPr>
        <w:spacing w:after="0" w:line="240" w:lineRule="auto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Recruitment &amp; Client Delivery Manager</w:t>
      </w:r>
    </w:p>
    <w:p w14:paraId="09C8FFF1" w14:textId="77777777" w:rsidR="001F3660" w:rsidRPr="00C940D8" w:rsidRDefault="001F3660" w:rsidP="001F3660">
      <w:pPr>
        <w:spacing w:after="0" w:line="240" w:lineRule="auto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0A4CB2EE" w14:textId="4174DCE3" w:rsidR="00C940D8" w:rsidRPr="001F3660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Managed recruiting efforts for 20+ positions in 3 months, resulting in a 10% decrease in time-to-fill.</w:t>
      </w:r>
    </w:p>
    <w:p w14:paraId="3B78F847" w14:textId="2A0BCC1F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Reduced TAT and improved quality of hiring which has improved the client satisfaction.</w:t>
      </w:r>
    </w:p>
    <w:p w14:paraId="2AD98EE4" w14:textId="66C75F94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Mentored the new team of recruiters to start delivering the numbers ASAP.</w:t>
      </w:r>
    </w:p>
    <w:p w14:paraId="774B8529" w14:textId="4C5242BE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Hired freshers from campus and trained them to become future recruiters which has reduced overall hiring cost of experience recruiters.</w:t>
      </w:r>
    </w:p>
    <w:p w14:paraId="6D058596" w14:textId="2D80C497" w:rsidR="00C940D8" w:rsidRPr="00C940D8" w:rsidRDefault="00C940D8" w:rsidP="00C940D8">
      <w:pPr>
        <w:spacing w:after="0" w:line="240" w:lineRule="auto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43A9BA90" w14:textId="77777777" w:rsidR="001F3660" w:rsidRDefault="00C940D8" w:rsidP="001F3660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Anblicks Data Engineering P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>vt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Limited, Ahmedabad, Gujarat 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>–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India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 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  <w:t xml:space="preserve">  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February 2022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to 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August 2022</w:t>
      </w:r>
    </w:p>
    <w:p w14:paraId="231D5872" w14:textId="5BB82D2B" w:rsidR="00C940D8" w:rsidRDefault="00C940D8" w:rsidP="001F3660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Global Head Talent Acquisition &amp; Resource Management</w:t>
      </w:r>
    </w:p>
    <w:p w14:paraId="57C68D8F" w14:textId="77777777" w:rsidR="001F3660" w:rsidRPr="00C940D8" w:rsidRDefault="001F3660" w:rsidP="001F3660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37D6C71C" w14:textId="13CCA85E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Revamped &amp; automated existing Talent Acquisition &amp; Resource Management process to speed up the decision-making process across the organization.</w:t>
      </w:r>
    </w:p>
    <w:p w14:paraId="45A151C4" w14:textId="5CDBB051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Implemented &amp; introduced new referral and internal job promotion/transfer policy attract new talent &amp; motivate internal employees.</w:t>
      </w:r>
    </w:p>
    <w:p w14:paraId="58CAA8D0" w14:textId="2A7C1099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Improved hiring quality and streamlined other related TA processes to improve more visibility within the organization. </w:t>
      </w:r>
    </w:p>
    <w:p w14:paraId="5343AB84" w14:textId="77777777" w:rsidR="008C798D" w:rsidRDefault="008C798D" w:rsidP="00AA72B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4B6A68CA" w14:textId="5AD25CEC" w:rsidR="00AA72B8" w:rsidRDefault="00C940D8" w:rsidP="00AA72B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Rays Techserv Private Limited, Ahmedabad, Gujarat 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>–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India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  <w:t xml:space="preserve">  J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anuary 2018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to 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October 2021</w:t>
      </w:r>
    </w:p>
    <w:p w14:paraId="6AB92B12" w14:textId="24A43AA4" w:rsidR="00C940D8" w:rsidRDefault="00C940D8" w:rsidP="00AA72B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Vice President Talent Acquisition &amp; Management</w:t>
      </w:r>
    </w:p>
    <w:p w14:paraId="3D48ABE8" w14:textId="77777777" w:rsidR="00AA72B8" w:rsidRPr="00C940D8" w:rsidRDefault="00AA72B8" w:rsidP="00AA72B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5CB64082" w14:textId="19FF7844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Developed RPO business for US Staffing from scratch to team of 7 within 1.5 years and generated revenue of around 2.5 million Dollars.</w:t>
      </w:r>
    </w:p>
    <w:p w14:paraId="56D59570" w14:textId="5EF98D55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Implemented &amp; introduced new retention policy, variable pay system, relocation policy &amp; joining bonus system to attract new talent.</w:t>
      </w:r>
    </w:p>
    <w:p w14:paraId="5AD2DE33" w14:textId="1B71BECD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Reduced TAT by 20% &amp; improved hiring quality which has enhanced the client delivery &amp; satisfaction. </w:t>
      </w:r>
    </w:p>
    <w:p w14:paraId="66A335AC" w14:textId="5A1C814C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Introduced and trained new ATS (applicant tracking system) called ADP to all the HR team members.</w:t>
      </w:r>
    </w:p>
    <w:p w14:paraId="0A440D28" w14:textId="77777777" w:rsidR="00AA72B8" w:rsidRDefault="00C940D8" w:rsidP="00AA72B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lastRenderedPageBreak/>
        <w:t xml:space="preserve">Secure Meters Limited, Udaipur, Rajasthan </w:t>
      </w:r>
      <w:r w:rsidR="00B32730">
        <w:rPr>
          <w:rFonts w:eastAsia="Times New Roman" w:cstheme="minorHAnsi"/>
          <w:b/>
          <w:bCs/>
          <w:color w:val="000000"/>
          <w:kern w:val="0"/>
          <w14:ligatures w14:val="none"/>
        </w:rPr>
        <w:t>-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India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January 2011</w:t>
      </w:r>
      <w:r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to 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January 2018</w:t>
      </w:r>
    </w:p>
    <w:p w14:paraId="150927AE" w14:textId="2D2F4A59" w:rsidR="00C940D8" w:rsidRDefault="00C940D8" w:rsidP="00AA72B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Manager</w:t>
      </w:r>
      <w:r w:rsidR="002364AA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Global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Talent Management</w:t>
      </w:r>
    </w:p>
    <w:p w14:paraId="351796BF" w14:textId="77777777" w:rsidR="00AA72B8" w:rsidRPr="00C940D8" w:rsidRDefault="00AA72B8" w:rsidP="00AA72B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1B44076B" w14:textId="2771C869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 xml:space="preserve">Successfully automated &amp; global rollout </w:t>
      </w:r>
      <w:r w:rsidR="00B667B8" w:rsidRPr="00C940D8">
        <w:rPr>
          <w:rFonts w:eastAsia="Times New Roman" w:cstheme="minorHAnsi"/>
          <w:color w:val="000000"/>
          <w:kern w:val="0"/>
          <w14:ligatures w14:val="none"/>
        </w:rPr>
        <w:t>of Talent</w:t>
      </w:r>
      <w:r w:rsidRPr="00C940D8">
        <w:rPr>
          <w:rFonts w:eastAsia="Times New Roman" w:cstheme="minorHAnsi"/>
          <w:color w:val="000000"/>
          <w:kern w:val="0"/>
          <w14:ligatures w14:val="none"/>
        </w:rPr>
        <w:t xml:space="preserve"> Management process (Objective Setting, Performance Management, L&amp;D &amp; Talent Development).</w:t>
      </w:r>
    </w:p>
    <w:p w14:paraId="1BDD591B" w14:textId="63F35A22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Automated Campus Recruitment has improved the efficiency, speed, decision making, offer process by 50% during campus drive.</w:t>
      </w:r>
    </w:p>
    <w:p w14:paraId="15B0345B" w14:textId="63C1FD71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 xml:space="preserve">Reduced overall Recruitment TAT to 40% down (65 </w:t>
      </w:r>
      <w:r w:rsidR="00B667B8" w:rsidRPr="00C940D8">
        <w:rPr>
          <w:rFonts w:eastAsia="Times New Roman" w:cstheme="minorHAnsi"/>
          <w:color w:val="000000"/>
          <w:kern w:val="0"/>
          <w14:ligatures w14:val="none"/>
        </w:rPr>
        <w:t>Days) within</w:t>
      </w:r>
      <w:r w:rsidRPr="00C940D8">
        <w:rPr>
          <w:rFonts w:eastAsia="Times New Roman" w:cstheme="minorHAnsi"/>
          <w:color w:val="000000"/>
          <w:kern w:val="0"/>
          <w14:ligatures w14:val="none"/>
        </w:rPr>
        <w:t xml:space="preserve"> 6 months by implementing new recruitment strategies of referral &amp; relocation policy / IJP.</w:t>
      </w:r>
    </w:p>
    <w:p w14:paraId="23D54ED8" w14:textId="4B605C35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Revamped the entire employee policies and procedures to support the vision and mission of the organization.</w:t>
      </w:r>
    </w:p>
    <w:p w14:paraId="493E6865" w14:textId="148F3798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Automation of processes has made it cost-effective, simpler, easy to store, access &amp; manage (paperless), transparent &amp; faster across organization.</w:t>
      </w:r>
    </w:p>
    <w:p w14:paraId="7A37BFCF" w14:textId="27C61636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Actively involved in the job evaluation process based on the Hays model to assign the right job and proper grade to all the employees across the organization.</w:t>
      </w:r>
    </w:p>
    <w:p w14:paraId="47C64F3A" w14:textId="40AE8A82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Implemented a new psychometrics assessment tool (Mettl) for new hiring and identifying Hi-Potential’s existing employees.</w:t>
      </w:r>
    </w:p>
    <w:p w14:paraId="1DDA349F" w14:textId="03047EDD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Ensured 100% compliance achievement for PF &amp; ESIC in coordination with internal HR team.</w:t>
      </w:r>
    </w:p>
    <w:p w14:paraId="399FE360" w14:textId="4FC74506" w:rsidR="00C940D8" w:rsidRPr="00C940D8" w:rsidRDefault="00C940D8" w:rsidP="00C940D8">
      <w:pPr>
        <w:spacing w:after="0" w:line="240" w:lineRule="auto"/>
        <w:jc w:val="right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4565C623" w14:textId="77777777" w:rsidR="00AA72B8" w:rsidRDefault="00C940D8" w:rsidP="00AA72B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Cyberthink Infotech Private Limited, Ahmedabad, Gujarat </w:t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>–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India</w:t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        </w:t>
      </w:r>
      <w:r w:rsidR="00B667B8"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October 2005</w:t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to </w:t>
      </w:r>
      <w:r w:rsidR="00B667B8"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December 2010</w:t>
      </w:r>
    </w:p>
    <w:p w14:paraId="2221472B" w14:textId="44EFFA65" w:rsidR="00C940D8" w:rsidRDefault="00C940D8" w:rsidP="00AA72B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Manager Recruitment &amp; HR</w:t>
      </w:r>
    </w:p>
    <w:p w14:paraId="7CE7C9E6" w14:textId="77777777" w:rsidR="00AA72B8" w:rsidRPr="00C940D8" w:rsidRDefault="00AA72B8" w:rsidP="00AA72B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71B3F94F" w14:textId="22645BD0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Introduced &amp; implemented new H1B hiring process by exploring new avenues of hiring like Singapore, Malaysia, Philippines &amp; Dubai.</w:t>
      </w:r>
    </w:p>
    <w:p w14:paraId="207050D9" w14:textId="7F22EF29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Trained &amp; revised the existing immigration practices/SOPs which led us more than 95% visa stamping rate by conducting detailed mock interviews.</w:t>
      </w:r>
    </w:p>
    <w:p w14:paraId="0FDA6622" w14:textId="739E0664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 xml:space="preserve">Created new SOPs for conducting interviews to offer process also tie-up with best </w:t>
      </w:r>
      <w:r w:rsidR="00B667B8" w:rsidRPr="00C940D8">
        <w:rPr>
          <w:rFonts w:eastAsia="Times New Roman" w:cstheme="minorHAnsi"/>
          <w:color w:val="000000"/>
          <w:kern w:val="0"/>
          <w14:ligatures w14:val="none"/>
        </w:rPr>
        <w:t>third-party</w:t>
      </w:r>
      <w:r w:rsidRPr="00C940D8">
        <w:rPr>
          <w:rFonts w:eastAsia="Times New Roman" w:cstheme="minorHAnsi"/>
          <w:color w:val="000000"/>
          <w:kern w:val="0"/>
          <w14:ligatures w14:val="none"/>
        </w:rPr>
        <w:t xml:space="preserve"> vendors for PAN India &amp; Overseas hiring.</w:t>
      </w:r>
    </w:p>
    <w:p w14:paraId="488CDCE6" w14:textId="33950929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Introduced new H1B hiring process by exploring new avenues of hiring like Singapore, Malaysia, Philippines &amp; Dubai which has improved hiring by 50%.</w:t>
      </w:r>
    </w:p>
    <w:p w14:paraId="5F034662" w14:textId="778D44C8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Automation of processes has made it cost-effective, simpler, easy to store, access &amp; manage (paperless), transparent &amp; faster across organization.</w:t>
      </w:r>
    </w:p>
    <w:p w14:paraId="1BB00DD9" w14:textId="3B8732D1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Automation of processes has made it cost-effective, simpler, easy to store, access &amp; manage (paperless), transparent &amp; faster across organization.</w:t>
      </w:r>
    </w:p>
    <w:p w14:paraId="4C0FF50E" w14:textId="4CB53CAA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Ensured 100% statutory compliant in terms of PF &amp; ESIC in coordination with third party vendors.</w:t>
      </w:r>
    </w:p>
    <w:p w14:paraId="6FA3F524" w14:textId="77777777" w:rsidR="00AA72B8" w:rsidRDefault="00AA72B8" w:rsidP="00B667B8">
      <w:pPr>
        <w:spacing w:after="0" w:line="240" w:lineRule="auto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50769AAF" w14:textId="77777777" w:rsidR="00AA72B8" w:rsidRDefault="00C940D8" w:rsidP="00AA72B8">
      <w:pPr>
        <w:spacing w:after="0" w:line="240" w:lineRule="auto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Wipro BPO Limited, Mumbai &amp; Pune, Maharashtra </w:t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>–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India</w:t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ab/>
        <w:t xml:space="preserve">     </w:t>
      </w:r>
      <w:r w:rsidR="00B667B8"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November 2004</w:t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to </w:t>
      </w:r>
      <w:r w:rsidR="00B667B8"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July 2005</w:t>
      </w:r>
    </w:p>
    <w:p w14:paraId="283929CC" w14:textId="04807E36" w:rsidR="00C940D8" w:rsidRDefault="00C940D8" w:rsidP="00AA72B8">
      <w:pPr>
        <w:spacing w:after="0" w:line="240" w:lineRule="auto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Technical Resource Associate</w:t>
      </w:r>
    </w:p>
    <w:p w14:paraId="682822B8" w14:textId="77777777" w:rsidR="00AA72B8" w:rsidRPr="00C940D8" w:rsidRDefault="00AA72B8" w:rsidP="00AA72B8">
      <w:pPr>
        <w:spacing w:after="0" w:line="240" w:lineRule="auto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34053035" w14:textId="0148613F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Identified new tier 2 / tier 3 cities to achieve the desired target for hiring also reduced the hiring cost 20% to 30%.</w:t>
      </w:r>
    </w:p>
    <w:p w14:paraId="46172477" w14:textId="73BDD4FE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Took care of logistics support for the recruitment drive in sync with administration team for smooth execution.</w:t>
      </w:r>
    </w:p>
    <w:p w14:paraId="00DEC074" w14:textId="34CA727D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Provided support to new joiners for smooth onboarding.</w:t>
      </w:r>
    </w:p>
    <w:p w14:paraId="7C89BFBC" w14:textId="1B7D9AED" w:rsidR="00C940D8" w:rsidRPr="00C940D8" w:rsidRDefault="00C940D8" w:rsidP="00C940D8">
      <w:pPr>
        <w:spacing w:after="150" w:line="240" w:lineRule="auto"/>
        <w:rPr>
          <w:rFonts w:eastAsia="Times New Roman" w:cstheme="minorHAnsi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lastRenderedPageBreak/>
        <w:t xml:space="preserve">SKILLS USED:  Talent Acquisition, IT &amp; </w:t>
      </w:r>
      <w:r w:rsidR="00B667B8"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Non-IT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Hiring, Post Offer Follow-up, Onboarding, BPO Recruitment, Bulk hiring</w:t>
      </w:r>
    </w:p>
    <w:p w14:paraId="27F0E60B" w14:textId="77777777" w:rsidR="00AA72B8" w:rsidRDefault="00AA72B8" w:rsidP="00C940D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6121C104" w14:textId="77777777" w:rsidR="00AA72B8" w:rsidRDefault="00C940D8" w:rsidP="00AA72B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Rays Technologies Private Limited, Ahmedabad, Gujarat </w:t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>–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India</w:t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ab/>
        <w:t xml:space="preserve">            </w:t>
      </w:r>
      <w:r w:rsidR="00B667B8"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July 2002</w:t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to </w:t>
      </w:r>
      <w:r w:rsidR="00B667B8"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August 2004</w:t>
      </w:r>
    </w:p>
    <w:p w14:paraId="2BAB0890" w14:textId="644C6093" w:rsidR="00C940D8" w:rsidRDefault="00C940D8" w:rsidP="00AA72B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Assistant Manager HR &amp; </w:t>
      </w:r>
      <w:r w:rsidR="00B667B8"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Recruitment</w:t>
      </w:r>
    </w:p>
    <w:p w14:paraId="1D6ECEE2" w14:textId="77777777" w:rsidR="00AA72B8" w:rsidRPr="00C940D8" w:rsidRDefault="00AA72B8" w:rsidP="00AA72B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5B74521B" w14:textId="6FBEEDAA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Timely closure of all open positions with desired quality to meet the organizational goals.</w:t>
      </w:r>
    </w:p>
    <w:p w14:paraId="187EAED3" w14:textId="61656E4C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Formulated &amp; implemented new HR policies related to Recruitment, Referral, Employee Guide from onboarding to exit.</w:t>
      </w:r>
    </w:p>
    <w:p w14:paraId="4F05A666" w14:textId="5A32138B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Ensured timely coordination and delivery of client's IT requirements and achieved 95% satisfaction level.</w:t>
      </w:r>
    </w:p>
    <w:p w14:paraId="26CD776A" w14:textId="357972CB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Ensured that organization will be 100% statutory compliant in terms of PF &amp; ESIC in coordination with third party vendors.</w:t>
      </w:r>
    </w:p>
    <w:p w14:paraId="27443E2A" w14:textId="4B8EE797" w:rsidR="00C940D8" w:rsidRPr="00C940D8" w:rsidRDefault="00C940D8" w:rsidP="00C940D8">
      <w:pPr>
        <w:spacing w:after="0" w:line="240" w:lineRule="auto"/>
        <w:jc w:val="right"/>
        <w:outlineLvl w:val="5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001199B8" w14:textId="2B0F103D" w:rsidR="00C940D8" w:rsidRPr="00C940D8" w:rsidRDefault="00C940D8" w:rsidP="00C940D8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Top Telemedia Limited, Ahmedabad, Gujarat </w:t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>–</w:t>
      </w: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India</w:t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ab/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ab/>
        <w:t xml:space="preserve">  </w:t>
      </w:r>
      <w:r w:rsidR="00B667B8"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July 2000</w:t>
      </w:r>
      <w:r w:rsidR="00B667B8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to </w:t>
      </w:r>
      <w:r w:rsidR="00B667B8"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June 2002</w:t>
      </w:r>
    </w:p>
    <w:p w14:paraId="3E42CDC2" w14:textId="77777777" w:rsidR="00C940D8" w:rsidRPr="00C940D8" w:rsidRDefault="00C940D8" w:rsidP="00C940D8">
      <w:pPr>
        <w:spacing w:before="120" w:after="120" w:line="215" w:lineRule="atLeast"/>
        <w:outlineLvl w:val="3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940D8">
        <w:rPr>
          <w:rFonts w:eastAsia="Times New Roman" w:cstheme="minorHAnsi"/>
          <w:b/>
          <w:bCs/>
          <w:color w:val="000000"/>
          <w:kern w:val="0"/>
          <w14:ligatures w14:val="none"/>
        </w:rPr>
        <w:t>Assistant Manager Recruitment &amp; Web Project Leader</w:t>
      </w:r>
    </w:p>
    <w:p w14:paraId="23DC61DF" w14:textId="3D2B15F1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Timely closure of all open positions with desired quality to meet the organizational goals.</w:t>
      </w:r>
    </w:p>
    <w:p w14:paraId="58A379AF" w14:textId="277294A0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Delivered website related projects on-time in sync with team of designers and developers.</w:t>
      </w:r>
    </w:p>
    <w:p w14:paraId="128007F7" w14:textId="138264CD" w:rsidR="00C940D8" w:rsidRPr="00C940D8" w:rsidRDefault="00C940D8" w:rsidP="001F3660">
      <w:pPr>
        <w:pStyle w:val="ListParagraph"/>
        <w:numPr>
          <w:ilvl w:val="0"/>
          <w:numId w:val="10"/>
        </w:numPr>
        <w:shd w:val="clear" w:color="auto" w:fill="FFFFFF"/>
        <w:spacing w:after="150" w:line="253" w:lineRule="atLeast"/>
        <w:rPr>
          <w:rFonts w:eastAsia="Times New Roman" w:cstheme="minorHAnsi"/>
          <w:color w:val="000000"/>
          <w:kern w:val="0"/>
          <w14:ligatures w14:val="none"/>
        </w:rPr>
      </w:pPr>
      <w:r w:rsidRPr="00C940D8">
        <w:rPr>
          <w:rFonts w:eastAsia="Times New Roman" w:cstheme="minorHAnsi"/>
          <w:color w:val="000000"/>
          <w:kern w:val="0"/>
          <w14:ligatures w14:val="none"/>
        </w:rPr>
        <w:t>Acted as mediator between management and team of web designers and developers so that projects delivered with accuracy and first time right</w:t>
      </w:r>
    </w:p>
    <w:p w14:paraId="222CFA82" w14:textId="77777777" w:rsidR="001F3660" w:rsidRDefault="001F3660" w:rsidP="00C940D8">
      <w:pPr>
        <w:pBdr>
          <w:bottom w:val="single" w:sz="24" w:space="0" w:color="000000"/>
        </w:pBdr>
        <w:spacing w:after="0" w:line="240" w:lineRule="auto"/>
        <w:outlineLvl w:val="2"/>
        <w:rPr>
          <w:rFonts w:eastAsia="Times New Roman" w:cstheme="minorHAnsi"/>
          <w:color w:val="000000"/>
          <w:kern w:val="0"/>
          <w14:ligatures w14:val="none"/>
        </w:rPr>
      </w:pPr>
    </w:p>
    <w:p w14:paraId="2600EEC2" w14:textId="1D60B5D9" w:rsidR="00C940D8" w:rsidRPr="001F3660" w:rsidRDefault="00C940D8" w:rsidP="00C940D8">
      <w:pPr>
        <w:pBdr>
          <w:bottom w:val="single" w:sz="24" w:space="0" w:color="000000"/>
        </w:pBdr>
        <w:spacing w:after="0" w:line="240" w:lineRule="auto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1F3660">
        <w:rPr>
          <w:rFonts w:eastAsia="Times New Roman" w:cstheme="minorHAnsi"/>
          <w:b/>
          <w:bCs/>
          <w:color w:val="000000"/>
          <w:kern w:val="0"/>
          <w14:ligatures w14:val="none"/>
        </w:rPr>
        <w:t>EDUCATION</w:t>
      </w:r>
    </w:p>
    <w:p w14:paraId="5E6C6D3E" w14:textId="0D15E2B3" w:rsidR="005B518A" w:rsidRDefault="005B518A" w:rsidP="00B667B8">
      <w:pPr>
        <w:spacing w:after="0" w:line="240" w:lineRule="auto"/>
        <w:outlineLvl w:val="4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Certification course of HRM Strategy Execution from Indian Institute of Management Ahmedabad in December 2023</w:t>
      </w:r>
    </w:p>
    <w:p w14:paraId="3E29A9AE" w14:textId="77777777" w:rsidR="005B518A" w:rsidRDefault="005B518A" w:rsidP="00B667B8">
      <w:pPr>
        <w:spacing w:after="0" w:line="240" w:lineRule="auto"/>
        <w:outlineLvl w:val="4"/>
        <w:rPr>
          <w:rFonts w:eastAsia="Times New Roman" w:cstheme="minorHAnsi"/>
          <w:color w:val="000000"/>
          <w:kern w:val="0"/>
          <w14:ligatures w14:val="none"/>
        </w:rPr>
      </w:pPr>
    </w:p>
    <w:p w14:paraId="48B8C706" w14:textId="70B1573B" w:rsidR="00C940D8" w:rsidRPr="00B667B8" w:rsidRDefault="00C940D8" w:rsidP="00B667B8">
      <w:pPr>
        <w:spacing w:after="0" w:line="240" w:lineRule="auto"/>
        <w:outlineLvl w:val="4"/>
        <w:rPr>
          <w:rFonts w:eastAsia="Times New Roman" w:cstheme="minorHAnsi"/>
          <w:color w:val="000000"/>
          <w:kern w:val="0"/>
          <w14:ligatures w14:val="none"/>
        </w:rPr>
      </w:pPr>
      <w:r w:rsidRPr="00B667B8">
        <w:rPr>
          <w:rFonts w:eastAsia="Times New Roman" w:cstheme="minorHAnsi"/>
          <w:color w:val="000000"/>
          <w:kern w:val="0"/>
          <w14:ligatures w14:val="none"/>
        </w:rPr>
        <w:t>Institute of Chartered Financial Analyst of India (ICFAI)</w:t>
      </w:r>
      <w:r w:rsidR="00B667B8" w:rsidRPr="00B667B8">
        <w:rPr>
          <w:rFonts w:eastAsia="Times New Roman" w:cstheme="minorHAnsi"/>
          <w:color w:val="000000"/>
          <w:kern w:val="0"/>
          <w14:ligatures w14:val="none"/>
        </w:rPr>
        <w:t xml:space="preserve"> – Distance Learning     </w:t>
      </w:r>
      <w:r w:rsidR="00B667B8">
        <w:rPr>
          <w:rFonts w:eastAsia="Times New Roman" w:cstheme="minorHAnsi"/>
          <w:color w:val="000000"/>
          <w:kern w:val="0"/>
          <w14:ligatures w14:val="none"/>
        </w:rPr>
        <w:t xml:space="preserve">    </w:t>
      </w:r>
      <w:r w:rsidR="00B667B8" w:rsidRPr="00B667B8">
        <w:rPr>
          <w:rFonts w:eastAsia="Times New Roman" w:cstheme="minorHAnsi"/>
          <w:color w:val="000000"/>
          <w:kern w:val="0"/>
          <w14:ligatures w14:val="none"/>
        </w:rPr>
        <w:t>July 2007 to August 2008</w:t>
      </w:r>
    </w:p>
    <w:p w14:paraId="73B805B2" w14:textId="77777777" w:rsidR="00C940D8" w:rsidRPr="00B667B8" w:rsidRDefault="00C940D8" w:rsidP="00B667B8">
      <w:pPr>
        <w:spacing w:before="120" w:after="120" w:line="215" w:lineRule="atLeast"/>
        <w:outlineLvl w:val="3"/>
        <w:rPr>
          <w:rFonts w:eastAsia="Times New Roman" w:cstheme="minorHAnsi"/>
          <w:color w:val="000000"/>
          <w:kern w:val="0"/>
          <w14:ligatures w14:val="none"/>
        </w:rPr>
      </w:pPr>
      <w:r w:rsidRPr="00B667B8">
        <w:rPr>
          <w:rFonts w:eastAsia="Times New Roman" w:cstheme="minorHAnsi"/>
          <w:color w:val="000000"/>
          <w:kern w:val="0"/>
          <w14:ligatures w14:val="none"/>
        </w:rPr>
        <w:t>Post Graduation Diploma in Human Resource Management (PGDHRM)</w:t>
      </w:r>
    </w:p>
    <w:p w14:paraId="4DAB86A3" w14:textId="02D7DA7A" w:rsidR="00C940D8" w:rsidRPr="00B667B8" w:rsidRDefault="00C940D8" w:rsidP="00B667B8">
      <w:pPr>
        <w:pStyle w:val="ListParagraph"/>
        <w:spacing w:after="0" w:line="240" w:lineRule="auto"/>
        <w:ind w:left="456"/>
        <w:jc w:val="center"/>
        <w:outlineLvl w:val="5"/>
        <w:rPr>
          <w:rFonts w:eastAsia="Times New Roman" w:cstheme="minorHAnsi"/>
          <w:color w:val="000000"/>
          <w:kern w:val="0"/>
          <w14:ligatures w14:val="none"/>
        </w:rPr>
      </w:pPr>
    </w:p>
    <w:p w14:paraId="4858FC3F" w14:textId="76E48B8B" w:rsidR="00C940D8" w:rsidRPr="00B667B8" w:rsidRDefault="00C940D8" w:rsidP="00B667B8">
      <w:pPr>
        <w:spacing w:after="0" w:line="240" w:lineRule="auto"/>
        <w:outlineLvl w:val="4"/>
        <w:rPr>
          <w:rFonts w:eastAsia="Times New Roman" w:cstheme="minorHAnsi"/>
          <w:color w:val="000000"/>
          <w:kern w:val="0"/>
          <w14:ligatures w14:val="none"/>
        </w:rPr>
      </w:pPr>
      <w:r w:rsidRPr="00B667B8">
        <w:rPr>
          <w:rFonts w:eastAsia="Times New Roman" w:cstheme="minorHAnsi"/>
          <w:color w:val="000000"/>
          <w:kern w:val="0"/>
          <w14:ligatures w14:val="none"/>
        </w:rPr>
        <w:t xml:space="preserve">College of Hi-Tech Engineering, Ahmedabad (Dnyaneshwar Vidhyapeeth - </w:t>
      </w:r>
      <w:r w:rsidR="00CA21DE" w:rsidRPr="00B667B8">
        <w:rPr>
          <w:rFonts w:eastAsia="Times New Roman" w:cstheme="minorHAnsi"/>
          <w:color w:val="000000"/>
          <w:kern w:val="0"/>
          <w14:ligatures w14:val="none"/>
        </w:rPr>
        <w:t>Pune)</w:t>
      </w:r>
      <w:r w:rsidR="00CA21DE">
        <w:rPr>
          <w:rFonts w:eastAsia="Times New Roman" w:cstheme="minorHAnsi"/>
          <w:color w:val="000000"/>
          <w:kern w:val="0"/>
          <w14:ligatures w14:val="none"/>
        </w:rPr>
        <w:t xml:space="preserve">    </w:t>
      </w:r>
      <w:r w:rsidR="00B667B8" w:rsidRPr="00B667B8">
        <w:rPr>
          <w:rFonts w:eastAsia="Times New Roman" w:cstheme="minorHAnsi"/>
          <w:color w:val="000000"/>
          <w:kern w:val="0"/>
          <w14:ligatures w14:val="none"/>
        </w:rPr>
        <w:t>July 1996 to May 2000</w:t>
      </w:r>
    </w:p>
    <w:p w14:paraId="58D636A4" w14:textId="00810534" w:rsidR="005B518A" w:rsidRDefault="00C940D8" w:rsidP="00B667B8">
      <w:pPr>
        <w:spacing w:before="120" w:after="120" w:line="215" w:lineRule="atLeast"/>
        <w:outlineLvl w:val="3"/>
        <w:rPr>
          <w:rFonts w:eastAsia="Times New Roman" w:cstheme="minorHAnsi"/>
          <w:color w:val="000000"/>
          <w:kern w:val="0"/>
          <w14:ligatures w14:val="none"/>
        </w:rPr>
      </w:pPr>
      <w:r w:rsidRPr="00B667B8">
        <w:rPr>
          <w:rFonts w:eastAsia="Times New Roman" w:cstheme="minorHAnsi"/>
          <w:color w:val="000000"/>
          <w:kern w:val="0"/>
          <w14:ligatures w14:val="none"/>
        </w:rPr>
        <w:t>Bachelor of Computer Engineering</w:t>
      </w:r>
    </w:p>
    <w:p w14:paraId="1E850857" w14:textId="196EEF27" w:rsidR="00C940D8" w:rsidRPr="00B667B8" w:rsidRDefault="00C940D8" w:rsidP="00B667B8">
      <w:pPr>
        <w:spacing w:after="0" w:line="240" w:lineRule="auto"/>
        <w:jc w:val="right"/>
        <w:outlineLvl w:val="5"/>
        <w:rPr>
          <w:rFonts w:eastAsia="Times New Roman" w:cstheme="minorHAnsi"/>
          <w:color w:val="000000"/>
          <w:kern w:val="0"/>
          <w14:ligatures w14:val="none"/>
        </w:rPr>
      </w:pPr>
    </w:p>
    <w:p w14:paraId="709DC48C" w14:textId="6FB65333" w:rsidR="00C940D8" w:rsidRPr="00B667B8" w:rsidRDefault="00C940D8" w:rsidP="00B667B8">
      <w:pPr>
        <w:spacing w:after="0" w:line="240" w:lineRule="auto"/>
        <w:outlineLvl w:val="4"/>
        <w:rPr>
          <w:rFonts w:eastAsia="Times New Roman" w:cstheme="minorHAnsi"/>
          <w:color w:val="000000"/>
          <w:kern w:val="0"/>
          <w14:ligatures w14:val="none"/>
        </w:rPr>
      </w:pPr>
      <w:r w:rsidRPr="00B667B8">
        <w:rPr>
          <w:rFonts w:eastAsia="Times New Roman" w:cstheme="minorHAnsi"/>
          <w:color w:val="000000"/>
          <w:kern w:val="0"/>
          <w14:ligatures w14:val="none"/>
        </w:rPr>
        <w:t>Rajasthan Higher Secondary School, Shahibaug</w:t>
      </w:r>
      <w:r w:rsidR="00B667B8" w:rsidRPr="00B667B8">
        <w:rPr>
          <w:rFonts w:eastAsia="Times New Roman" w:cstheme="minorHAnsi"/>
          <w:color w:val="000000"/>
          <w:kern w:val="0"/>
          <w14:ligatures w14:val="none"/>
        </w:rPr>
        <w:t>, Gujarat</w:t>
      </w:r>
      <w:r w:rsidRPr="00B667B8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B667B8">
        <w:rPr>
          <w:rFonts w:eastAsia="Times New Roman" w:cstheme="minorHAnsi"/>
          <w:color w:val="000000"/>
          <w:kern w:val="0"/>
          <w14:ligatures w14:val="none"/>
        </w:rPr>
        <w:t>–</w:t>
      </w:r>
      <w:r w:rsidRPr="00B667B8">
        <w:rPr>
          <w:rFonts w:eastAsia="Times New Roman" w:cstheme="minorHAnsi"/>
          <w:color w:val="000000"/>
          <w:kern w:val="0"/>
          <w14:ligatures w14:val="none"/>
        </w:rPr>
        <w:t xml:space="preserve"> Ahmedabad</w:t>
      </w:r>
      <w:r w:rsidR="00B667B8">
        <w:rPr>
          <w:rFonts w:eastAsia="Times New Roman" w:cstheme="minorHAnsi"/>
          <w:color w:val="000000"/>
          <w:kern w:val="0"/>
          <w14:ligatures w14:val="none"/>
        </w:rPr>
        <w:tab/>
        <w:t xml:space="preserve">            </w:t>
      </w:r>
      <w:r w:rsidR="00B667B8" w:rsidRPr="00B667B8">
        <w:rPr>
          <w:rFonts w:eastAsia="Times New Roman" w:cstheme="minorHAnsi"/>
          <w:color w:val="000000"/>
          <w:kern w:val="0"/>
          <w14:ligatures w14:val="none"/>
        </w:rPr>
        <w:t>June 1993</w:t>
      </w:r>
      <w:r w:rsidR="00B667B8">
        <w:rPr>
          <w:rFonts w:eastAsia="Times New Roman" w:cstheme="minorHAnsi"/>
          <w:color w:val="000000"/>
          <w:kern w:val="0"/>
          <w14:ligatures w14:val="none"/>
        </w:rPr>
        <w:t xml:space="preserve"> to </w:t>
      </w:r>
      <w:r w:rsidR="00B667B8" w:rsidRPr="00B667B8">
        <w:rPr>
          <w:rFonts w:eastAsia="Times New Roman" w:cstheme="minorHAnsi"/>
          <w:color w:val="000000"/>
          <w:kern w:val="0"/>
          <w14:ligatures w14:val="none"/>
        </w:rPr>
        <w:t>March 1996</w:t>
      </w:r>
    </w:p>
    <w:p w14:paraId="6F8A31FB" w14:textId="77777777" w:rsidR="00C940D8" w:rsidRPr="00B667B8" w:rsidRDefault="00C940D8" w:rsidP="00B667B8">
      <w:pPr>
        <w:spacing w:before="120" w:after="120" w:line="215" w:lineRule="atLeast"/>
        <w:outlineLvl w:val="3"/>
        <w:rPr>
          <w:rFonts w:eastAsia="Times New Roman" w:cstheme="minorHAnsi"/>
          <w:color w:val="000000"/>
          <w:kern w:val="0"/>
          <w14:ligatures w14:val="none"/>
        </w:rPr>
      </w:pPr>
      <w:r w:rsidRPr="00B667B8">
        <w:rPr>
          <w:rFonts w:eastAsia="Times New Roman" w:cstheme="minorHAnsi"/>
          <w:color w:val="000000"/>
          <w:kern w:val="0"/>
          <w14:ligatures w14:val="none"/>
        </w:rPr>
        <w:t>HSC (Science) &amp; SSC (Common Stream)</w:t>
      </w:r>
    </w:p>
    <w:p w14:paraId="23AC6598" w14:textId="77777777" w:rsidR="00C940D8" w:rsidRPr="001F3660" w:rsidRDefault="00C940D8" w:rsidP="00C940D8">
      <w:pPr>
        <w:pBdr>
          <w:bottom w:val="single" w:sz="24" w:space="0" w:color="000000"/>
        </w:pBdr>
        <w:spacing w:after="0" w:line="240" w:lineRule="auto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1F3660">
        <w:rPr>
          <w:rFonts w:eastAsia="Times New Roman" w:cstheme="minorHAnsi"/>
          <w:b/>
          <w:bCs/>
          <w:color w:val="000000"/>
          <w:kern w:val="0"/>
          <w14:ligatures w14:val="none"/>
        </w:rPr>
        <w:t>KNOWN LANGUAGES</w:t>
      </w:r>
    </w:p>
    <w:p w14:paraId="27C231FE" w14:textId="77777777" w:rsidR="00C940D8" w:rsidRPr="00C940D8" w:rsidRDefault="00C940D8" w:rsidP="00C940D8">
      <w:pPr>
        <w:spacing w:after="150" w:line="240" w:lineRule="auto"/>
        <w:rPr>
          <w:rFonts w:eastAsia="Times New Roman" w:cstheme="minorHAnsi"/>
          <w:kern w:val="0"/>
          <w14:ligatures w14:val="none"/>
        </w:rPr>
      </w:pPr>
      <w:r w:rsidRPr="00C940D8">
        <w:rPr>
          <w:rFonts w:eastAsia="Times New Roman" w:cstheme="minorHAnsi"/>
          <w:kern w:val="0"/>
          <w14:ligatures w14:val="none"/>
        </w:rPr>
        <w:t>HINDI, ENGLISH, GUJARATI &amp; SINDHI</w:t>
      </w:r>
    </w:p>
    <w:p w14:paraId="53DFDF31" w14:textId="77777777" w:rsidR="00C940D8" w:rsidRPr="00C940D8" w:rsidRDefault="00C940D8">
      <w:pPr>
        <w:rPr>
          <w:rFonts w:cstheme="minorHAnsi"/>
        </w:rPr>
      </w:pPr>
    </w:p>
    <w:p w14:paraId="766C1CB1" w14:textId="77777777" w:rsidR="00B87F5B" w:rsidRPr="00C940D8" w:rsidRDefault="00B87F5B">
      <w:pPr>
        <w:rPr>
          <w:rFonts w:cstheme="minorHAnsi"/>
        </w:rPr>
      </w:pPr>
    </w:p>
    <w:sectPr w:rsidR="00B87F5B" w:rsidRPr="00C9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0EA2"/>
    <w:multiLevelType w:val="hybridMultilevel"/>
    <w:tmpl w:val="B1D85604"/>
    <w:lvl w:ilvl="0" w:tplc="D8501736">
      <w:numFmt w:val="bullet"/>
      <w:lvlText w:val="·"/>
      <w:lvlJc w:val="left"/>
      <w:pPr>
        <w:ind w:left="456" w:hanging="456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2F072B"/>
    <w:multiLevelType w:val="hybridMultilevel"/>
    <w:tmpl w:val="729E81E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4D406399"/>
    <w:multiLevelType w:val="multilevel"/>
    <w:tmpl w:val="3E5A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F7CCD"/>
    <w:multiLevelType w:val="hybridMultilevel"/>
    <w:tmpl w:val="4DB46E44"/>
    <w:lvl w:ilvl="0" w:tplc="D8501736">
      <w:numFmt w:val="bullet"/>
      <w:lvlText w:val="·"/>
      <w:lvlJc w:val="left"/>
      <w:pPr>
        <w:ind w:left="456" w:hanging="456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111A1"/>
    <w:multiLevelType w:val="hybridMultilevel"/>
    <w:tmpl w:val="15B4FE64"/>
    <w:lvl w:ilvl="0" w:tplc="D8501736">
      <w:numFmt w:val="bullet"/>
      <w:lvlText w:val="·"/>
      <w:lvlJc w:val="left"/>
      <w:pPr>
        <w:ind w:left="456" w:hanging="456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3040C"/>
    <w:multiLevelType w:val="hybridMultilevel"/>
    <w:tmpl w:val="C15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5688F"/>
    <w:multiLevelType w:val="multilevel"/>
    <w:tmpl w:val="2078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A77C54"/>
    <w:multiLevelType w:val="hybridMultilevel"/>
    <w:tmpl w:val="E97273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815D8C"/>
    <w:multiLevelType w:val="multilevel"/>
    <w:tmpl w:val="12C4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446A9"/>
    <w:multiLevelType w:val="multilevel"/>
    <w:tmpl w:val="0D62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820211">
    <w:abstractNumId w:val="8"/>
  </w:num>
  <w:num w:numId="2" w16cid:durableId="1071276404">
    <w:abstractNumId w:val="9"/>
  </w:num>
  <w:num w:numId="3" w16cid:durableId="1790853010">
    <w:abstractNumId w:val="6"/>
  </w:num>
  <w:num w:numId="4" w16cid:durableId="944313096">
    <w:abstractNumId w:val="1"/>
  </w:num>
  <w:num w:numId="5" w16cid:durableId="180900901">
    <w:abstractNumId w:val="5"/>
  </w:num>
  <w:num w:numId="6" w16cid:durableId="1971859905">
    <w:abstractNumId w:val="0"/>
  </w:num>
  <w:num w:numId="7" w16cid:durableId="2031255482">
    <w:abstractNumId w:val="4"/>
  </w:num>
  <w:num w:numId="8" w16cid:durableId="1442535521">
    <w:abstractNumId w:val="3"/>
  </w:num>
  <w:num w:numId="9" w16cid:durableId="1566062324">
    <w:abstractNumId w:val="2"/>
  </w:num>
  <w:num w:numId="10" w16cid:durableId="898177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D8"/>
    <w:rsid w:val="0005550E"/>
    <w:rsid w:val="00074E75"/>
    <w:rsid w:val="001F3660"/>
    <w:rsid w:val="002364AA"/>
    <w:rsid w:val="00427286"/>
    <w:rsid w:val="00583CB3"/>
    <w:rsid w:val="005B518A"/>
    <w:rsid w:val="00834690"/>
    <w:rsid w:val="00872A50"/>
    <w:rsid w:val="008C798D"/>
    <w:rsid w:val="008E0A0A"/>
    <w:rsid w:val="00914A46"/>
    <w:rsid w:val="00975746"/>
    <w:rsid w:val="00AA72B8"/>
    <w:rsid w:val="00B32730"/>
    <w:rsid w:val="00B667B8"/>
    <w:rsid w:val="00B87F5B"/>
    <w:rsid w:val="00C940D8"/>
    <w:rsid w:val="00CA21DE"/>
    <w:rsid w:val="00CD2948"/>
    <w:rsid w:val="00E4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8252"/>
  <w15:chartTrackingRefBased/>
  <w15:docId w15:val="{BCF18037-82B6-4EB3-B6E0-DEBB99DA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94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94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940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C940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C940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D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940D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940D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940D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940D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C940D8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customStyle="1" w:styleId="sc-14dqbwa-2">
    <w:name w:val="sc-14dqbwa-2"/>
    <w:basedOn w:val="DefaultParagraphFont"/>
    <w:rsid w:val="00C940D8"/>
  </w:style>
  <w:style w:type="paragraph" w:customStyle="1" w:styleId="locality">
    <w:name w:val="locality"/>
    <w:basedOn w:val="Normal"/>
    <w:rsid w:val="00C9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hone">
    <w:name w:val="phone"/>
    <w:basedOn w:val="Normal"/>
    <w:rsid w:val="00C9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mail">
    <w:name w:val="email"/>
    <w:basedOn w:val="Normal"/>
    <w:rsid w:val="00C9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940D8"/>
    <w:rPr>
      <w:color w:val="0000FF"/>
      <w:u w:val="single"/>
    </w:rPr>
  </w:style>
  <w:style w:type="paragraph" w:customStyle="1" w:styleId="sc-g6thkz-4">
    <w:name w:val="sc-g6thkz-4"/>
    <w:basedOn w:val="Normal"/>
    <w:rsid w:val="00C9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940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940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40D8"/>
    <w:pPr>
      <w:ind w:left="720"/>
      <w:contextualSpacing/>
    </w:pPr>
  </w:style>
  <w:style w:type="character" w:customStyle="1" w:styleId="visually-hidden">
    <w:name w:val="visually-hidden"/>
    <w:basedOn w:val="DefaultParagraphFont"/>
    <w:rsid w:val="001F3660"/>
  </w:style>
  <w:style w:type="paragraph" w:customStyle="1" w:styleId="xyurnrxrrvaomfnstwnjugouobqvuhnsmpoo">
    <w:name w:val="xyurnrxrrvaomfnstwnjugouobqvuhnsmpoo"/>
    <w:basedOn w:val="Normal"/>
    <w:rsid w:val="001F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pvs-listitem--with-top-padding">
    <w:name w:val="pvs-list__item--with-top-padding"/>
    <w:basedOn w:val="Normal"/>
    <w:rsid w:val="001F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21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5968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537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3183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19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73839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0768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7571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0781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196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74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459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jaykukreti" TargetMode="External"/><Relationship Id="rId5" Type="http://schemas.openxmlformats.org/officeDocument/2006/relationships/hyperlink" Target="mailto:ajaykukre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4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Kukreti</dc:creator>
  <cp:keywords/>
  <dc:description/>
  <cp:lastModifiedBy>Ajay Kukreti</cp:lastModifiedBy>
  <cp:revision>19</cp:revision>
  <dcterms:created xsi:type="dcterms:W3CDTF">2023-08-22T04:27:00Z</dcterms:created>
  <dcterms:modified xsi:type="dcterms:W3CDTF">2024-01-22T05:36:00Z</dcterms:modified>
</cp:coreProperties>
</file>