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620" w:tblpY="406"/>
        <w:tblW w:w="1098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tblPr>
      <w:tblGrid>
        <w:gridCol w:w="3065"/>
        <w:gridCol w:w="895"/>
        <w:gridCol w:w="2615"/>
        <w:gridCol w:w="92"/>
        <w:gridCol w:w="893"/>
        <w:gridCol w:w="3425"/>
      </w:tblGrid>
      <w:tr w:rsidR="008E4BA3">
        <w:trPr>
          <w:trHeight w:val="883"/>
        </w:trPr>
        <w:tc>
          <w:tcPr>
            <w:tcW w:w="6667" w:type="dxa"/>
            <w:gridSpan w:val="4"/>
            <w:tcBorders>
              <w:bottom w:val="single" w:sz="4" w:space="0" w:color="auto"/>
              <w:right w:val="single" w:sz="4" w:space="0" w:color="auto"/>
            </w:tcBorders>
          </w:tcPr>
          <w:p w:rsidR="008E4BA3" w:rsidRDefault="00C62C9A">
            <w:pPr>
              <w:pStyle w:val="Heading1"/>
              <w:rPr>
                <w:rFonts w:ascii="Calibri" w:hAnsi="Calibri" w:cs="Calibri"/>
                <w:b w:val="0"/>
                <w:bCs w:val="0"/>
                <w:color w:val="auto"/>
                <w:sz w:val="40"/>
                <w:szCs w:val="40"/>
              </w:rPr>
            </w:pPr>
            <w:r>
              <w:rPr>
                <w:rFonts w:ascii="Calibri" w:hAnsi="Calibri" w:cs="Calibri"/>
                <w:b w:val="0"/>
                <w:bCs w:val="0"/>
                <w:color w:val="auto"/>
                <w:w w:val="150"/>
                <w:sz w:val="40"/>
                <w:szCs w:val="40"/>
              </w:rPr>
              <w:t>ANAND THOMAS PE</w:t>
            </w:r>
            <w:r>
              <w:rPr>
                <w:rFonts w:ascii="Calibri" w:hAnsi="Calibri" w:cs="Calibri"/>
                <w:b w:val="0"/>
                <w:bCs w:val="0"/>
                <w:color w:val="auto"/>
                <w:spacing w:val="-1"/>
                <w:w w:val="150"/>
                <w:sz w:val="40"/>
                <w:szCs w:val="40"/>
              </w:rPr>
              <w:t>T</w:t>
            </w:r>
            <w:r>
              <w:rPr>
                <w:rFonts w:ascii="Calibri" w:hAnsi="Calibri" w:cs="Calibri"/>
                <w:b w:val="0"/>
                <w:bCs w:val="0"/>
                <w:color w:val="auto"/>
                <w:w w:val="150"/>
                <w:sz w:val="40"/>
                <w:szCs w:val="40"/>
              </w:rPr>
              <w:t>ERS</w:t>
            </w:r>
          </w:p>
          <w:p w:rsidR="008E4BA3" w:rsidRDefault="008E4BA3">
            <w:pPr>
              <w:pStyle w:val="TableParagraph"/>
              <w:spacing w:before="113"/>
              <w:jc w:val="center"/>
              <w:rPr>
                <w:rFonts w:ascii="Arial" w:hAnsi="Arial" w:cs="Arial"/>
              </w:rPr>
            </w:pPr>
          </w:p>
        </w:tc>
        <w:tc>
          <w:tcPr>
            <w:tcW w:w="4318" w:type="dxa"/>
            <w:gridSpan w:val="2"/>
            <w:tcBorders>
              <w:left w:val="single" w:sz="4" w:space="0" w:color="auto"/>
              <w:bottom w:val="single" w:sz="4" w:space="0" w:color="auto"/>
            </w:tcBorders>
          </w:tcPr>
          <w:p w:rsidR="008E4BA3" w:rsidRDefault="00C62C9A">
            <w:pPr>
              <w:pStyle w:val="TableParagraph"/>
              <w:spacing w:before="0"/>
              <w:ind w:left="0"/>
              <w:jc w:val="right"/>
              <w:rPr>
                <w:rFonts w:ascii="Calibri" w:hAnsi="Calibri" w:cs="Calibri"/>
                <w:spacing w:val="-3"/>
                <w:w w:val="115"/>
              </w:rPr>
            </w:pPr>
            <w:r>
              <w:rPr>
                <w:rFonts w:ascii="Calibri" w:hAnsi="Calibri" w:cs="Calibri"/>
                <w:spacing w:val="-3"/>
                <w:w w:val="115"/>
              </w:rPr>
              <w:t xml:space="preserve">20/B Mother Merry Park-2 </w:t>
            </w:r>
          </w:p>
          <w:p w:rsidR="008E4BA3" w:rsidRDefault="00C62C9A">
            <w:pPr>
              <w:pStyle w:val="TableParagraph"/>
              <w:spacing w:before="0"/>
              <w:ind w:left="0"/>
              <w:jc w:val="right"/>
              <w:rPr>
                <w:rFonts w:ascii="Calibri" w:hAnsi="Calibri" w:cs="Calibri"/>
                <w:spacing w:val="-3"/>
                <w:w w:val="115"/>
              </w:rPr>
            </w:pPr>
            <w:r>
              <w:rPr>
                <w:rFonts w:ascii="Calibri" w:hAnsi="Calibri" w:cs="Calibri"/>
                <w:spacing w:val="-3"/>
                <w:w w:val="115"/>
              </w:rPr>
              <w:t>B/H Punit</w:t>
            </w:r>
            <w:r w:rsidR="009B3D19">
              <w:rPr>
                <w:rFonts w:ascii="Calibri" w:hAnsi="Calibri" w:cs="Calibri"/>
                <w:spacing w:val="-3"/>
                <w:w w:val="115"/>
              </w:rPr>
              <w:t xml:space="preserve"> </w:t>
            </w:r>
            <w:r>
              <w:rPr>
                <w:rFonts w:ascii="Calibri" w:hAnsi="Calibri" w:cs="Calibri"/>
                <w:spacing w:val="-3"/>
                <w:w w:val="115"/>
              </w:rPr>
              <w:t xml:space="preserve">Colony, </w:t>
            </w:r>
          </w:p>
          <w:p w:rsidR="008E4BA3" w:rsidRDefault="00C62C9A">
            <w:pPr>
              <w:pStyle w:val="TableParagraph"/>
              <w:spacing w:before="0"/>
              <w:ind w:left="0"/>
              <w:jc w:val="right"/>
              <w:rPr>
                <w:rFonts w:ascii="Calibri" w:hAnsi="Calibri" w:cs="Calibri"/>
                <w:spacing w:val="-3"/>
                <w:w w:val="115"/>
              </w:rPr>
            </w:pPr>
            <w:r>
              <w:rPr>
                <w:rFonts w:ascii="Calibri" w:hAnsi="Calibri" w:cs="Calibri"/>
                <w:spacing w:val="-3"/>
                <w:w w:val="115"/>
              </w:rPr>
              <w:t>Nadiad-387001, Gujarat</w:t>
            </w:r>
          </w:p>
          <w:p w:rsidR="008E4BA3" w:rsidRDefault="00C62C9A">
            <w:pPr>
              <w:jc w:val="right"/>
              <w:rPr>
                <w:rFonts w:ascii="Calibri" w:hAnsi="Calibri" w:cs="Calibri"/>
                <w:spacing w:val="-3"/>
                <w:w w:val="115"/>
              </w:rPr>
            </w:pPr>
            <w:r>
              <w:rPr>
                <w:rFonts w:ascii="Calibri" w:hAnsi="Calibri" w:cs="Calibri"/>
                <w:spacing w:val="-3"/>
                <w:w w:val="115"/>
              </w:rPr>
              <w:t xml:space="preserve">Contact: 09998774163, </w:t>
            </w:r>
            <w:hyperlink r:id="rId7" w:history="1">
              <w:r>
                <w:rPr>
                  <w:rFonts w:ascii="Calibri" w:hAnsi="Calibri" w:cs="Calibri"/>
                  <w:spacing w:val="-3"/>
                  <w:w w:val="115"/>
                </w:rPr>
                <w:t>petersanand@gmail.com</w:t>
              </w:r>
            </w:hyperlink>
          </w:p>
        </w:tc>
      </w:tr>
      <w:tr w:rsidR="008E4BA3">
        <w:trPr>
          <w:trHeight w:val="1084"/>
        </w:trPr>
        <w:tc>
          <w:tcPr>
            <w:tcW w:w="10985" w:type="dxa"/>
            <w:gridSpan w:val="6"/>
            <w:tcBorders>
              <w:top w:val="single" w:sz="4" w:space="0" w:color="auto"/>
            </w:tcBorders>
            <w:vAlign w:val="center"/>
          </w:tcPr>
          <w:p w:rsidR="008E4BA3" w:rsidRDefault="00947C93">
            <w:pPr>
              <w:pStyle w:val="ListParagraph"/>
            </w:pPr>
            <w:bookmarkStart w:id="0" w:name="Career_focus"/>
            <w:bookmarkEnd w:id="0"/>
            <w:r>
              <w:rPr>
                <w:rFonts w:ascii="Arial" w:hAnsi="Arial" w:cs="Arial"/>
                <w:spacing w:val="-3"/>
                <w:w w:val="115"/>
              </w:rPr>
              <w:t>An enabler</w:t>
            </w:r>
            <w:r w:rsidR="00C62C9A">
              <w:rPr>
                <w:rFonts w:ascii="Arial" w:hAnsi="Arial" w:cs="Arial"/>
                <w:spacing w:val="-3"/>
                <w:w w:val="115"/>
              </w:rPr>
              <w:t xml:space="preserve"> with 10 years of experience in Development sector for </w:t>
            </w:r>
            <w:r>
              <w:rPr>
                <w:rFonts w:ascii="Arial" w:hAnsi="Arial" w:cs="Arial"/>
                <w:spacing w:val="-3"/>
                <w:w w:val="115"/>
              </w:rPr>
              <w:t xml:space="preserve">sustainable </w:t>
            </w:r>
            <w:r w:rsidR="00C62C9A">
              <w:rPr>
                <w:rFonts w:ascii="Arial" w:hAnsi="Arial" w:cs="Arial"/>
                <w:spacing w:val="-3"/>
                <w:w w:val="115"/>
              </w:rPr>
              <w:t>community transformation.</w:t>
            </w:r>
          </w:p>
        </w:tc>
      </w:tr>
      <w:tr w:rsidR="008E4BA3">
        <w:trPr>
          <w:trHeight w:val="303"/>
        </w:trPr>
        <w:tc>
          <w:tcPr>
            <w:tcW w:w="10985" w:type="dxa"/>
            <w:gridSpan w:val="6"/>
          </w:tcPr>
          <w:p w:rsidR="008E4BA3" w:rsidRDefault="00C62C9A">
            <w:pPr>
              <w:pStyle w:val="Heading1"/>
              <w:rPr>
                <w:rFonts w:ascii="Arial" w:hAnsi="Arial" w:cs="Arial"/>
                <w:b w:val="0"/>
                <w:color w:val="auto"/>
                <w:sz w:val="22"/>
                <w:szCs w:val="22"/>
              </w:rPr>
            </w:pPr>
            <w:bookmarkStart w:id="1" w:name="Education"/>
            <w:bookmarkEnd w:id="1"/>
            <w:r>
              <w:rPr>
                <w:rFonts w:ascii="Calibri" w:hAnsi="Calibri" w:cs="Calibri"/>
                <w:color w:val="auto"/>
                <w:sz w:val="40"/>
                <w:szCs w:val="40"/>
              </w:rPr>
              <w:t>Education</w:t>
            </w:r>
          </w:p>
        </w:tc>
      </w:tr>
      <w:tr w:rsidR="008E4BA3">
        <w:trPr>
          <w:trHeight w:val="690"/>
        </w:trPr>
        <w:tc>
          <w:tcPr>
            <w:tcW w:w="3960" w:type="dxa"/>
            <w:gridSpan w:val="2"/>
          </w:tcPr>
          <w:p w:rsidR="008E4BA3" w:rsidRDefault="00C62C9A">
            <w:pPr>
              <w:pStyle w:val="TableParagraph"/>
              <w:spacing w:before="244"/>
              <w:ind w:left="1323"/>
              <w:rPr>
                <w:rFonts w:ascii="Arial" w:hAnsi="Arial" w:cs="Arial"/>
                <w:b/>
              </w:rPr>
            </w:pPr>
            <w:bookmarkStart w:id="2" w:name="Degree/Course"/>
            <w:bookmarkEnd w:id="2"/>
            <w:r>
              <w:rPr>
                <w:rFonts w:ascii="Arial" w:hAnsi="Arial" w:cs="Arial"/>
                <w:b/>
                <w:w w:val="104"/>
              </w:rPr>
              <w:t>Degree/Course</w:t>
            </w:r>
          </w:p>
        </w:tc>
        <w:tc>
          <w:tcPr>
            <w:tcW w:w="3600" w:type="dxa"/>
            <w:gridSpan w:val="3"/>
          </w:tcPr>
          <w:p w:rsidR="008E4BA3" w:rsidRDefault="008E4BA3">
            <w:pPr>
              <w:pStyle w:val="TableParagraph"/>
              <w:spacing w:before="1" w:line="199" w:lineRule="auto"/>
              <w:ind w:left="272" w:right="194" w:hanging="62"/>
              <w:rPr>
                <w:rFonts w:ascii="Arial" w:hAnsi="Arial" w:cs="Arial"/>
                <w:b/>
                <w:w w:val="104"/>
              </w:rPr>
            </w:pPr>
          </w:p>
          <w:p w:rsidR="008E4BA3" w:rsidRDefault="00C62C9A">
            <w:pPr>
              <w:pStyle w:val="TableParagraph"/>
              <w:spacing w:before="1" w:line="199" w:lineRule="auto"/>
              <w:ind w:left="272" w:right="194" w:hanging="62"/>
              <w:rPr>
                <w:rFonts w:ascii="Arial" w:hAnsi="Arial" w:cs="Arial"/>
                <w:b/>
              </w:rPr>
            </w:pPr>
            <w:r>
              <w:rPr>
                <w:rFonts w:ascii="Arial" w:hAnsi="Arial" w:cs="Arial"/>
                <w:b/>
                <w:w w:val="104"/>
              </w:rPr>
              <w:t>Institution/ University</w:t>
            </w:r>
          </w:p>
        </w:tc>
        <w:tc>
          <w:tcPr>
            <w:tcW w:w="3425" w:type="dxa"/>
          </w:tcPr>
          <w:p w:rsidR="008E4BA3" w:rsidRDefault="008E4BA3">
            <w:pPr>
              <w:pStyle w:val="TableParagraph"/>
              <w:spacing w:before="1"/>
              <w:ind w:left="426"/>
              <w:rPr>
                <w:rFonts w:ascii="Arial" w:hAnsi="Arial" w:cs="Arial"/>
                <w:b/>
                <w:w w:val="104"/>
              </w:rPr>
            </w:pPr>
          </w:p>
          <w:p w:rsidR="008E4BA3" w:rsidRDefault="00C62C9A">
            <w:pPr>
              <w:pStyle w:val="TableParagraph"/>
              <w:spacing w:before="1"/>
              <w:ind w:left="426"/>
              <w:rPr>
                <w:rFonts w:ascii="Arial" w:hAnsi="Arial" w:cs="Arial"/>
                <w:b/>
              </w:rPr>
            </w:pPr>
            <w:r>
              <w:rPr>
                <w:rFonts w:ascii="Arial" w:hAnsi="Arial" w:cs="Arial"/>
                <w:b/>
                <w:w w:val="104"/>
              </w:rPr>
              <w:t>Year of Completion</w:t>
            </w:r>
          </w:p>
        </w:tc>
      </w:tr>
      <w:tr w:rsidR="008E4BA3">
        <w:trPr>
          <w:trHeight w:val="743"/>
        </w:trPr>
        <w:tc>
          <w:tcPr>
            <w:tcW w:w="3960" w:type="dxa"/>
            <w:gridSpan w:val="2"/>
            <w:vAlign w:val="center"/>
          </w:tcPr>
          <w:p w:rsidR="008E4BA3" w:rsidRDefault="00C62C9A">
            <w:pPr>
              <w:pStyle w:val="TableParagraph"/>
              <w:ind w:left="0"/>
              <w:rPr>
                <w:rFonts w:ascii="Arial" w:hAnsi="Arial" w:cs="Arial"/>
              </w:rPr>
            </w:pPr>
            <w:r>
              <w:rPr>
                <w:rFonts w:ascii="Arial" w:hAnsi="Arial" w:cs="Arial"/>
                <w:w w:val="115"/>
              </w:rPr>
              <w:t>PGD- Water Sanitation &amp;Hygiene(WASH)</w:t>
            </w:r>
          </w:p>
        </w:tc>
        <w:tc>
          <w:tcPr>
            <w:tcW w:w="3600" w:type="dxa"/>
            <w:gridSpan w:val="3"/>
            <w:vAlign w:val="center"/>
          </w:tcPr>
          <w:p w:rsidR="008E4BA3" w:rsidRDefault="00C62C9A">
            <w:pPr>
              <w:pStyle w:val="TableParagraph"/>
              <w:spacing w:line="278" w:lineRule="auto"/>
              <w:ind w:left="51" w:right="191"/>
              <w:rPr>
                <w:rFonts w:ascii="Arial" w:hAnsi="Arial" w:cs="Arial"/>
              </w:rPr>
            </w:pPr>
            <w:r>
              <w:rPr>
                <w:rFonts w:ascii="Arial" w:hAnsi="Arial" w:cs="Arial"/>
                <w:spacing w:val="-10"/>
                <w:w w:val="115"/>
              </w:rPr>
              <w:t xml:space="preserve">Tata </w:t>
            </w:r>
            <w:r>
              <w:rPr>
                <w:rFonts w:ascii="Arial" w:hAnsi="Arial" w:cs="Arial"/>
                <w:w w:val="115"/>
              </w:rPr>
              <w:t xml:space="preserve">Institute of Social Sciences, Tuljapur, </w:t>
            </w:r>
            <w:r>
              <w:rPr>
                <w:rFonts w:ascii="Arial" w:hAnsi="Arial" w:cs="Arial"/>
                <w:spacing w:val="-5"/>
                <w:w w:val="115"/>
              </w:rPr>
              <w:t>MH</w:t>
            </w:r>
          </w:p>
        </w:tc>
        <w:tc>
          <w:tcPr>
            <w:tcW w:w="3425" w:type="dxa"/>
            <w:vAlign w:val="center"/>
          </w:tcPr>
          <w:p w:rsidR="008E4BA3" w:rsidRDefault="00C62C9A">
            <w:pPr>
              <w:pStyle w:val="TableParagraph"/>
              <w:ind w:left="0"/>
              <w:jc w:val="center"/>
              <w:rPr>
                <w:rFonts w:ascii="Arial" w:hAnsi="Arial" w:cs="Arial"/>
              </w:rPr>
            </w:pPr>
            <w:r>
              <w:rPr>
                <w:rFonts w:ascii="Arial" w:hAnsi="Arial" w:cs="Arial"/>
                <w:w w:val="104"/>
              </w:rPr>
              <w:t>July/2016 – Apr/2017</w:t>
            </w:r>
          </w:p>
        </w:tc>
      </w:tr>
      <w:tr w:rsidR="008E4BA3">
        <w:trPr>
          <w:trHeight w:val="878"/>
        </w:trPr>
        <w:tc>
          <w:tcPr>
            <w:tcW w:w="3960" w:type="dxa"/>
            <w:gridSpan w:val="2"/>
            <w:vAlign w:val="center"/>
          </w:tcPr>
          <w:p w:rsidR="008E4BA3" w:rsidRDefault="00C62C9A">
            <w:pPr>
              <w:pStyle w:val="TableParagraph"/>
              <w:ind w:left="0"/>
              <w:rPr>
                <w:rFonts w:ascii="Arial" w:hAnsi="Arial" w:cs="Arial"/>
              </w:rPr>
            </w:pPr>
            <w:r>
              <w:rPr>
                <w:rFonts w:ascii="Arial" w:hAnsi="Arial" w:cs="Arial"/>
                <w:w w:val="115"/>
              </w:rPr>
              <w:t>Master of Social Work</w:t>
            </w:r>
          </w:p>
        </w:tc>
        <w:tc>
          <w:tcPr>
            <w:tcW w:w="3600" w:type="dxa"/>
            <w:gridSpan w:val="3"/>
            <w:vAlign w:val="center"/>
          </w:tcPr>
          <w:p w:rsidR="008E4BA3" w:rsidRDefault="00C62C9A">
            <w:pPr>
              <w:pStyle w:val="TableParagraph"/>
              <w:spacing w:line="278" w:lineRule="auto"/>
              <w:ind w:left="51" w:right="78"/>
              <w:rPr>
                <w:rFonts w:ascii="Arial" w:hAnsi="Arial" w:cs="Arial"/>
              </w:rPr>
            </w:pPr>
            <w:r>
              <w:rPr>
                <w:rFonts w:ascii="Arial" w:hAnsi="Arial" w:cs="Arial"/>
                <w:w w:val="115"/>
              </w:rPr>
              <w:t>Madhya Pradesh Bhoj Open University, Indore, MP</w:t>
            </w:r>
          </w:p>
        </w:tc>
        <w:tc>
          <w:tcPr>
            <w:tcW w:w="3425" w:type="dxa"/>
            <w:vAlign w:val="center"/>
          </w:tcPr>
          <w:p w:rsidR="008E4BA3" w:rsidRDefault="00C62C9A">
            <w:pPr>
              <w:pStyle w:val="TableParagraph"/>
              <w:ind w:left="0"/>
              <w:jc w:val="center"/>
              <w:rPr>
                <w:rFonts w:ascii="Arial" w:hAnsi="Arial" w:cs="Arial"/>
              </w:rPr>
            </w:pPr>
            <w:r>
              <w:rPr>
                <w:rFonts w:ascii="Arial" w:hAnsi="Arial" w:cs="Arial"/>
                <w:w w:val="110"/>
              </w:rPr>
              <w:t>Sep/2005 - Sep/2007</w:t>
            </w:r>
          </w:p>
        </w:tc>
      </w:tr>
      <w:tr w:rsidR="008E4BA3">
        <w:trPr>
          <w:trHeight w:val="937"/>
        </w:trPr>
        <w:tc>
          <w:tcPr>
            <w:tcW w:w="3960" w:type="dxa"/>
            <w:gridSpan w:val="2"/>
            <w:vAlign w:val="center"/>
          </w:tcPr>
          <w:p w:rsidR="008E4BA3" w:rsidRDefault="00C62C9A">
            <w:pPr>
              <w:pStyle w:val="TableParagraph"/>
              <w:spacing w:line="278" w:lineRule="auto"/>
              <w:ind w:left="0" w:right="21"/>
              <w:rPr>
                <w:rFonts w:ascii="Arial" w:hAnsi="Arial" w:cs="Arial"/>
              </w:rPr>
            </w:pPr>
            <w:r>
              <w:rPr>
                <w:rFonts w:ascii="Arial" w:hAnsi="Arial" w:cs="Arial"/>
                <w:w w:val="115"/>
              </w:rPr>
              <w:t>DOEACC “O” Level &amp; Dip. Computer Science</w:t>
            </w:r>
          </w:p>
        </w:tc>
        <w:tc>
          <w:tcPr>
            <w:tcW w:w="3600" w:type="dxa"/>
            <w:gridSpan w:val="3"/>
            <w:vAlign w:val="center"/>
          </w:tcPr>
          <w:p w:rsidR="008E4BA3" w:rsidRDefault="00C62C9A">
            <w:pPr>
              <w:pStyle w:val="TableParagraph"/>
              <w:spacing w:line="278" w:lineRule="auto"/>
              <w:ind w:left="51" w:right="78"/>
              <w:rPr>
                <w:rFonts w:ascii="Arial" w:hAnsi="Arial" w:cs="Arial"/>
              </w:rPr>
            </w:pPr>
            <w:r>
              <w:rPr>
                <w:rFonts w:ascii="Arial" w:hAnsi="Arial" w:cs="Arial"/>
                <w:w w:val="110"/>
              </w:rPr>
              <w:t>Information Technology Center, Mogri, GJ</w:t>
            </w:r>
          </w:p>
        </w:tc>
        <w:tc>
          <w:tcPr>
            <w:tcW w:w="3425" w:type="dxa"/>
            <w:vAlign w:val="center"/>
          </w:tcPr>
          <w:p w:rsidR="008E4BA3" w:rsidRDefault="00C62C9A">
            <w:pPr>
              <w:pStyle w:val="TableParagraph"/>
              <w:ind w:left="0"/>
              <w:jc w:val="center"/>
              <w:rPr>
                <w:rFonts w:ascii="Arial" w:hAnsi="Arial" w:cs="Arial"/>
              </w:rPr>
            </w:pPr>
            <w:r>
              <w:rPr>
                <w:rFonts w:ascii="Arial" w:hAnsi="Arial" w:cs="Arial"/>
                <w:w w:val="104"/>
              </w:rPr>
              <w:t>July/2002 – July/2003</w:t>
            </w:r>
          </w:p>
        </w:tc>
      </w:tr>
      <w:tr w:rsidR="008E4BA3">
        <w:trPr>
          <w:trHeight w:val="627"/>
        </w:trPr>
        <w:tc>
          <w:tcPr>
            <w:tcW w:w="3960" w:type="dxa"/>
            <w:gridSpan w:val="2"/>
            <w:vAlign w:val="center"/>
          </w:tcPr>
          <w:p w:rsidR="008E4BA3" w:rsidRDefault="00C62C9A">
            <w:pPr>
              <w:pStyle w:val="TableParagraph"/>
              <w:ind w:left="0"/>
              <w:rPr>
                <w:rFonts w:ascii="Arial" w:hAnsi="Arial" w:cs="Arial"/>
              </w:rPr>
            </w:pPr>
            <w:r>
              <w:rPr>
                <w:rFonts w:ascii="Arial" w:hAnsi="Arial" w:cs="Arial"/>
                <w:w w:val="115"/>
              </w:rPr>
              <w:t>BA- Economics</w:t>
            </w:r>
          </w:p>
        </w:tc>
        <w:tc>
          <w:tcPr>
            <w:tcW w:w="3600" w:type="dxa"/>
            <w:gridSpan w:val="3"/>
            <w:vAlign w:val="center"/>
          </w:tcPr>
          <w:p w:rsidR="008E4BA3" w:rsidRDefault="00C62C9A">
            <w:pPr>
              <w:pStyle w:val="TableParagraph"/>
              <w:spacing w:line="278" w:lineRule="auto"/>
              <w:ind w:left="51" w:right="194"/>
              <w:rPr>
                <w:rFonts w:ascii="Arial" w:hAnsi="Arial" w:cs="Arial"/>
              </w:rPr>
            </w:pPr>
            <w:r>
              <w:rPr>
                <w:rFonts w:ascii="Arial" w:hAnsi="Arial" w:cs="Arial"/>
                <w:w w:val="110"/>
              </w:rPr>
              <w:t>Gujarat University, Ahmedabad, GJ</w:t>
            </w:r>
          </w:p>
        </w:tc>
        <w:tc>
          <w:tcPr>
            <w:tcW w:w="3425" w:type="dxa"/>
            <w:vAlign w:val="center"/>
          </w:tcPr>
          <w:p w:rsidR="008E4BA3" w:rsidRDefault="00C62C9A">
            <w:pPr>
              <w:pStyle w:val="TableParagraph"/>
              <w:ind w:left="0"/>
              <w:jc w:val="center"/>
              <w:rPr>
                <w:rFonts w:ascii="Arial" w:hAnsi="Arial" w:cs="Arial"/>
              </w:rPr>
            </w:pPr>
            <w:r>
              <w:rPr>
                <w:rFonts w:ascii="Arial" w:hAnsi="Arial" w:cs="Arial"/>
                <w:w w:val="104"/>
              </w:rPr>
              <w:t>June/1998 - June/2001</w:t>
            </w:r>
          </w:p>
        </w:tc>
      </w:tr>
      <w:tr w:rsidR="008E4BA3">
        <w:trPr>
          <w:trHeight w:val="392"/>
        </w:trPr>
        <w:tc>
          <w:tcPr>
            <w:tcW w:w="10985" w:type="dxa"/>
            <w:gridSpan w:val="6"/>
          </w:tcPr>
          <w:p w:rsidR="008E4BA3" w:rsidRDefault="00C62C9A">
            <w:pPr>
              <w:pStyle w:val="Heading1"/>
              <w:rPr>
                <w:color w:val="auto"/>
                <w:sz w:val="32"/>
                <w:szCs w:val="32"/>
              </w:rPr>
            </w:pPr>
            <w:bookmarkStart w:id="3" w:name="WASH_exposure"/>
            <w:bookmarkStart w:id="4" w:name="Training_&amp;_Workshop"/>
            <w:bookmarkStart w:id="5" w:name="Computer_Profeciency"/>
            <w:bookmarkStart w:id="6" w:name="Work_Experience"/>
            <w:bookmarkEnd w:id="3"/>
            <w:bookmarkEnd w:id="4"/>
            <w:bookmarkEnd w:id="5"/>
            <w:bookmarkEnd w:id="6"/>
            <w:r>
              <w:rPr>
                <w:rFonts w:ascii="Calibri" w:hAnsi="Calibri" w:cs="Calibri"/>
                <w:color w:val="auto"/>
                <w:sz w:val="40"/>
                <w:szCs w:val="40"/>
              </w:rPr>
              <w:t xml:space="preserve">Experience </w:t>
            </w:r>
          </w:p>
        </w:tc>
      </w:tr>
      <w:tr w:rsidR="008E4BA3" w:rsidTr="001966FD">
        <w:trPr>
          <w:trHeight w:val="1520"/>
        </w:trPr>
        <w:tc>
          <w:tcPr>
            <w:tcW w:w="10985" w:type="dxa"/>
            <w:gridSpan w:val="6"/>
          </w:tcPr>
          <w:p w:rsidR="008E4BA3" w:rsidRDefault="008E4BA3">
            <w:pPr>
              <w:pStyle w:val="TableParagraph"/>
              <w:tabs>
                <w:tab w:val="left" w:pos="545"/>
                <w:tab w:val="left" w:pos="7016"/>
              </w:tabs>
              <w:spacing w:before="0" w:line="269" w:lineRule="exact"/>
              <w:ind w:left="0"/>
              <w:rPr>
                <w:rFonts w:ascii="Arial" w:hAnsi="Arial" w:cs="Arial"/>
                <w:b/>
              </w:rPr>
            </w:pPr>
          </w:p>
          <w:p w:rsidR="008E4BA3" w:rsidRDefault="00C62C9A">
            <w:pPr>
              <w:pStyle w:val="TableParagraph"/>
              <w:numPr>
                <w:ilvl w:val="0"/>
                <w:numId w:val="9"/>
              </w:numPr>
              <w:tabs>
                <w:tab w:val="left" w:pos="545"/>
                <w:tab w:val="left" w:pos="7016"/>
              </w:tabs>
              <w:spacing w:before="0" w:line="269" w:lineRule="exact"/>
              <w:ind w:hanging="449"/>
              <w:rPr>
                <w:rFonts w:ascii="Arial" w:hAnsi="Arial" w:cs="Arial"/>
                <w:b/>
              </w:rPr>
            </w:pPr>
            <w:r>
              <w:rPr>
                <w:rFonts w:ascii="Arial" w:hAnsi="Arial" w:cs="Arial"/>
                <w:b/>
              </w:rPr>
              <w:t xml:space="preserve">UNICEF- District WASH Consultant for Valsad &amp; Navsari, Gujarat,  </w:t>
            </w:r>
            <w:r w:rsidR="00A22260">
              <w:rPr>
                <w:rFonts w:ascii="Arial" w:hAnsi="Arial" w:cs="Arial"/>
                <w:b/>
              </w:rPr>
              <w:t>Since Apr/2018</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Assist regular monitoring meeting at district level to keep a track of timely implementation of ODEP plan under SBM-G , related data management.</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 xml:space="preserve">Assist coordinating  with Swachh Bharat Mission (SBM), Gramin stakeholders, professional agencies for ensuring Gram Sansad based ODF sustainability planning, </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 xml:space="preserve">SLRM plan implementation using participatory tools for increased community participation, learning and action for elimination of open defecation </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Assist regular review meetings, capacity building of district and taluka engineers with service providers (GP, women SHGs and Private Entrepreneurs)  including monitoring of quality assurance of wash facilities towards ensuring fecal sludge management, retrofitting, resilient building.</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Assist review status of functional WASH facility in all schools, AWCs and health centers through seeking reports from the key stakeholders, to ensure WASH compliance against the established benchmarks.</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Conduct field visits to participate in select Taluka/block and GP level meetings, capacity building workshops, provide feedback on quality of training and level of stakeholder engagement, document case studies, success stories and lessons learnt.</w:t>
            </w:r>
          </w:p>
          <w:p w:rsidR="008E4BA3" w:rsidRDefault="008E4BA3">
            <w:pPr>
              <w:pStyle w:val="TableParagraph"/>
              <w:tabs>
                <w:tab w:val="left" w:pos="770"/>
                <w:tab w:val="left" w:pos="771"/>
              </w:tabs>
              <w:spacing w:before="62" w:line="230" w:lineRule="auto"/>
              <w:ind w:left="1131" w:right="822"/>
              <w:rPr>
                <w:rFonts w:ascii="Arial" w:hAnsi="Arial" w:cs="Arial"/>
                <w:spacing w:val="-3"/>
                <w:w w:val="115"/>
              </w:rPr>
            </w:pPr>
          </w:p>
          <w:p w:rsidR="008E4BA3" w:rsidRDefault="007E5E15">
            <w:pPr>
              <w:pStyle w:val="TableParagraph"/>
              <w:numPr>
                <w:ilvl w:val="0"/>
                <w:numId w:val="9"/>
              </w:numPr>
              <w:tabs>
                <w:tab w:val="left" w:pos="545"/>
                <w:tab w:val="left" w:pos="7016"/>
              </w:tabs>
              <w:spacing w:before="0" w:line="269" w:lineRule="exact"/>
              <w:ind w:hanging="449"/>
              <w:rPr>
                <w:rFonts w:ascii="Arial" w:hAnsi="Arial" w:cs="Arial"/>
                <w:b/>
              </w:rPr>
            </w:pPr>
            <w:r>
              <w:rPr>
                <w:rFonts w:ascii="Arial" w:hAnsi="Arial" w:cs="Arial"/>
                <w:b/>
                <w:w w:val="110"/>
              </w:rPr>
              <w:t>UNICEF</w:t>
            </w:r>
            <w:r w:rsidR="00C62C9A">
              <w:rPr>
                <w:rFonts w:ascii="Arial" w:hAnsi="Arial" w:cs="Arial"/>
                <w:b/>
                <w:w w:val="110"/>
              </w:rPr>
              <w:t>-WASH-Young Professional-Gujarat, Apr/2017- March/2018</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 xml:space="preserve">Need based </w:t>
            </w:r>
            <w:r w:rsidR="0012797E">
              <w:rPr>
                <w:rFonts w:ascii="Arial" w:hAnsi="Arial" w:cs="Arial"/>
                <w:spacing w:val="-3"/>
                <w:w w:val="115"/>
              </w:rPr>
              <w:t>support t</w:t>
            </w:r>
            <w:r>
              <w:rPr>
                <w:rFonts w:ascii="Arial" w:hAnsi="Arial" w:cs="Arial"/>
                <w:spacing w:val="-3"/>
                <w:w w:val="115"/>
              </w:rPr>
              <w:t>o District/Block/Village functionaries of SBM, and counterparts of</w:t>
            </w:r>
            <w:r w:rsidR="0012797E">
              <w:rPr>
                <w:rFonts w:ascii="Arial" w:hAnsi="Arial" w:cs="Arial"/>
                <w:spacing w:val="-3"/>
                <w:w w:val="115"/>
              </w:rPr>
              <w:t xml:space="preserve"> </w:t>
            </w:r>
            <w:r>
              <w:rPr>
                <w:rFonts w:ascii="Arial" w:hAnsi="Arial" w:cs="Arial"/>
                <w:spacing w:val="-3"/>
                <w:w w:val="115"/>
              </w:rPr>
              <w:t>WASH for ODF Plus and ODF Sustainability.</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lastRenderedPageBreak/>
              <w:t>Liasioning with govt. departments</w:t>
            </w:r>
            <w:r w:rsidR="0012797E">
              <w:rPr>
                <w:rFonts w:ascii="Arial" w:hAnsi="Arial" w:cs="Arial"/>
                <w:spacing w:val="-3"/>
                <w:w w:val="115"/>
              </w:rPr>
              <w:t xml:space="preserve"> </w:t>
            </w:r>
            <w:r>
              <w:rPr>
                <w:rFonts w:ascii="Arial" w:hAnsi="Arial" w:cs="Arial"/>
                <w:spacing w:val="-3"/>
                <w:w w:val="115"/>
              </w:rPr>
              <w:t>and Community Based Organizations, Development consultants for</w:t>
            </w:r>
            <w:r w:rsidR="0012797E">
              <w:rPr>
                <w:rFonts w:ascii="Arial" w:hAnsi="Arial" w:cs="Arial"/>
                <w:spacing w:val="-3"/>
                <w:w w:val="115"/>
              </w:rPr>
              <w:t xml:space="preserve"> </w:t>
            </w:r>
            <w:r>
              <w:rPr>
                <w:rFonts w:ascii="Arial" w:hAnsi="Arial" w:cs="Arial"/>
                <w:spacing w:val="-3"/>
                <w:w w:val="115"/>
              </w:rPr>
              <w:t>developing project proposal and implementation.</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 xml:space="preserve">Facilitating PRI to address the bottlenecks ODF sustainability and ODF plus activities. </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Assisting for reports preparation related to status of WASH service delivery and participation and ownership of the flagship program.</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 xml:space="preserve">Working closely with district functionaries to enhance community participation with participatory approaches and tools for impact driven management of the SBM-Gat district level.   </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 xml:space="preserve">Developing customized tools and formats for uniform reporting/monitoring for WASH interventions. </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Preparing program related reports, and assisting in major documentation</w:t>
            </w:r>
            <w:r w:rsidR="0012797E">
              <w:rPr>
                <w:rFonts w:ascii="Arial" w:hAnsi="Arial" w:cs="Arial"/>
                <w:spacing w:val="-3"/>
                <w:w w:val="115"/>
              </w:rPr>
              <w:t xml:space="preserve"> </w:t>
            </w:r>
            <w:r>
              <w:rPr>
                <w:rFonts w:ascii="Arial" w:hAnsi="Arial" w:cs="Arial"/>
                <w:spacing w:val="-3"/>
                <w:w w:val="115"/>
              </w:rPr>
              <w:t>such as Road Map for developmental interventions and project proposals, planning matrix.</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Supporting Project-specific training, workshop, community mobilization, and related coordination with stakeholders.</w:t>
            </w:r>
          </w:p>
          <w:p w:rsidR="008E4BA3" w:rsidRDefault="008E4BA3">
            <w:pPr>
              <w:pStyle w:val="TableParagraph"/>
              <w:tabs>
                <w:tab w:val="left" w:pos="770"/>
                <w:tab w:val="left" w:pos="771"/>
              </w:tabs>
              <w:spacing w:before="62" w:line="230" w:lineRule="auto"/>
              <w:ind w:left="0" w:right="822"/>
              <w:rPr>
                <w:rFonts w:ascii="Arial" w:hAnsi="Arial" w:cs="Arial"/>
                <w:spacing w:val="-3"/>
                <w:w w:val="115"/>
              </w:rPr>
            </w:pPr>
          </w:p>
          <w:p w:rsidR="008E4BA3" w:rsidRDefault="00C62C9A">
            <w:pPr>
              <w:pStyle w:val="TableParagraph"/>
              <w:numPr>
                <w:ilvl w:val="0"/>
                <w:numId w:val="9"/>
              </w:numPr>
              <w:tabs>
                <w:tab w:val="left" w:pos="545"/>
                <w:tab w:val="left" w:pos="7016"/>
              </w:tabs>
              <w:spacing w:before="0" w:line="269" w:lineRule="exact"/>
              <w:ind w:hanging="449"/>
              <w:rPr>
                <w:rFonts w:ascii="Arial" w:hAnsi="Arial" w:cs="Arial"/>
                <w:b/>
                <w:w w:val="110"/>
              </w:rPr>
            </w:pPr>
            <w:r>
              <w:rPr>
                <w:rFonts w:ascii="Arial" w:hAnsi="Arial" w:cs="Arial"/>
                <w:b/>
                <w:w w:val="110"/>
              </w:rPr>
              <w:t>Area Development Coordinator –Development Support Team/ EFI-RLC</w:t>
            </w:r>
            <w:r w:rsidR="0012797E">
              <w:rPr>
                <w:rFonts w:ascii="Arial" w:hAnsi="Arial" w:cs="Arial"/>
                <w:b/>
                <w:w w:val="110"/>
              </w:rPr>
              <w:t xml:space="preserve"> </w:t>
            </w:r>
            <w:r>
              <w:rPr>
                <w:rFonts w:ascii="Arial" w:hAnsi="Arial" w:cs="Arial"/>
                <w:b/>
                <w:w w:val="110"/>
              </w:rPr>
              <w:t>Nov/2010 - March/2016</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Coordinating for impact driven participatory welfare activities with communities and individual rural beneficiaries and conduct evidences based developmental interventions.</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Developing IEC material and Communication strategy as per the context of the program area for WASH, and Health Promotion.</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Organizing Data collection activities for minority welfare projects and need assessment.</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Organizing entry point activities like Medical Camps, need base aid distributions.</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Developing communication strategy for development awareness for Rural&amp; Tribal Community.</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 xml:space="preserve">Organizing capacity building and community engagement interventions for stakeholders for Nutrition, Water Safety and Surveillance. </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Supporting research activities for identification of critical issues for strategic project planning and implementation.</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Developing data collection and mapping tools with MS Excel and Android.</w:t>
            </w:r>
          </w:p>
          <w:p w:rsidR="008E4BA3" w:rsidRDefault="008E4BA3">
            <w:pPr>
              <w:pStyle w:val="TableParagraph"/>
              <w:spacing w:before="1"/>
              <w:ind w:left="720"/>
              <w:rPr>
                <w:rFonts w:ascii="Arial" w:hAnsi="Arial" w:cs="Arial"/>
              </w:rPr>
            </w:pPr>
          </w:p>
          <w:p w:rsidR="008E4BA3" w:rsidRDefault="00C62C9A">
            <w:pPr>
              <w:pStyle w:val="TableParagraph"/>
              <w:numPr>
                <w:ilvl w:val="0"/>
                <w:numId w:val="9"/>
              </w:numPr>
              <w:tabs>
                <w:tab w:val="left" w:pos="545"/>
                <w:tab w:val="left" w:pos="7016"/>
              </w:tabs>
              <w:spacing w:before="0" w:line="269" w:lineRule="exact"/>
              <w:ind w:hanging="449"/>
              <w:rPr>
                <w:rFonts w:ascii="Arial" w:hAnsi="Arial" w:cs="Arial"/>
                <w:b/>
                <w:w w:val="110"/>
              </w:rPr>
            </w:pPr>
            <w:r>
              <w:rPr>
                <w:rFonts w:ascii="Arial" w:hAnsi="Arial" w:cs="Arial"/>
                <w:b/>
                <w:w w:val="110"/>
              </w:rPr>
              <w:t>HR consultant (Short Term) -Catalysts Consultants, Vadodara</w:t>
            </w:r>
            <w:r>
              <w:rPr>
                <w:rFonts w:ascii="Arial" w:hAnsi="Arial" w:cs="Arial"/>
                <w:b/>
                <w:w w:val="110"/>
              </w:rPr>
              <w:tab/>
              <w:t>Oct/2008 – May/2009</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Generic HR profile to support clients,Meena Circuit Pvt. Ltd. and Cosmos Pvt. Ltd. Vadodara</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Performed job analysis, job description writing and implemented with clients.</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Coordinated motivational trainings for employees.</w:t>
            </w:r>
          </w:p>
          <w:p w:rsidR="008E4BA3" w:rsidRDefault="008E4BA3">
            <w:pPr>
              <w:pStyle w:val="TableParagraph"/>
              <w:tabs>
                <w:tab w:val="left" w:pos="545"/>
                <w:tab w:val="left" w:pos="7016"/>
              </w:tabs>
              <w:spacing w:before="0" w:line="269" w:lineRule="exact"/>
              <w:ind w:left="544"/>
              <w:rPr>
                <w:rFonts w:ascii="Arial" w:hAnsi="Arial" w:cs="Arial"/>
                <w:b/>
              </w:rPr>
            </w:pPr>
          </w:p>
          <w:p w:rsidR="008E4BA3" w:rsidRDefault="00C62C9A">
            <w:pPr>
              <w:pStyle w:val="TableParagraph"/>
              <w:numPr>
                <w:ilvl w:val="0"/>
                <w:numId w:val="9"/>
              </w:numPr>
              <w:tabs>
                <w:tab w:val="left" w:pos="545"/>
                <w:tab w:val="left" w:pos="7008"/>
              </w:tabs>
              <w:spacing w:before="0" w:line="269" w:lineRule="exact"/>
              <w:ind w:hanging="449"/>
              <w:rPr>
                <w:rFonts w:ascii="Arial" w:hAnsi="Arial" w:cs="Arial"/>
                <w:b/>
              </w:rPr>
            </w:pPr>
            <w:r>
              <w:rPr>
                <w:rFonts w:ascii="Arial" w:hAnsi="Arial" w:cs="Arial"/>
                <w:b/>
                <w:w w:val="110"/>
              </w:rPr>
              <w:t>State Coordinator - SevaBharat,Gujarat</w:t>
            </w:r>
            <w:r>
              <w:rPr>
                <w:rFonts w:ascii="Arial" w:hAnsi="Arial" w:cs="Arial"/>
                <w:b/>
                <w:w w:val="110"/>
              </w:rPr>
              <w:tab/>
            </w:r>
            <w:r>
              <w:rPr>
                <w:rFonts w:ascii="Arial" w:hAnsi="Arial" w:cs="Arial"/>
                <w:b/>
                <w:w w:val="104"/>
              </w:rPr>
              <w:t>May/2005 -Sep/2008</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Need assessments of children</w:t>
            </w:r>
            <w:r w:rsidR="009247FB">
              <w:rPr>
                <w:rFonts w:ascii="Arial" w:hAnsi="Arial" w:cs="Arial"/>
                <w:spacing w:val="-3"/>
                <w:w w:val="115"/>
              </w:rPr>
              <w:t xml:space="preserve"> </w:t>
            </w:r>
            <w:r>
              <w:rPr>
                <w:rFonts w:ascii="Arial" w:hAnsi="Arial" w:cs="Arial"/>
                <w:spacing w:val="-3"/>
                <w:w w:val="115"/>
              </w:rPr>
              <w:t>and overall coordination to address the needs with various sustainable strategic interventions at Gram Panchayat/Block and State level to meet the basic needs of sponsored children.</w:t>
            </w:r>
          </w:p>
          <w:p w:rsidR="008E4BA3" w:rsidRDefault="00C62C9A">
            <w:pPr>
              <w:pStyle w:val="TableParagraph"/>
              <w:numPr>
                <w:ilvl w:val="0"/>
                <w:numId w:val="14"/>
              </w:numPr>
              <w:tabs>
                <w:tab w:val="left" w:pos="770"/>
                <w:tab w:val="left" w:pos="771"/>
                <w:tab w:val="left" w:pos="9815"/>
                <w:tab w:val="left" w:pos="10355"/>
              </w:tabs>
              <w:spacing w:before="62" w:line="230" w:lineRule="auto"/>
              <w:rPr>
                <w:rFonts w:ascii="Arial" w:hAnsi="Arial" w:cs="Arial"/>
                <w:spacing w:val="-3"/>
                <w:w w:val="115"/>
              </w:rPr>
            </w:pPr>
            <w:r>
              <w:rPr>
                <w:rFonts w:ascii="Arial" w:hAnsi="Arial" w:cs="Arial"/>
                <w:spacing w:val="-3"/>
                <w:w w:val="115"/>
              </w:rPr>
              <w:t>Coordinating entry point activities like Medical Camps, aid distributions for large population in secured way.</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Coordinating</w:t>
            </w:r>
            <w:r w:rsidR="0012797E">
              <w:rPr>
                <w:rFonts w:ascii="Arial" w:hAnsi="Arial" w:cs="Arial"/>
                <w:spacing w:val="-3"/>
                <w:w w:val="115"/>
              </w:rPr>
              <w:t xml:space="preserve"> </w:t>
            </w:r>
            <w:r>
              <w:rPr>
                <w:rFonts w:ascii="Arial" w:hAnsi="Arial" w:cs="Arial"/>
                <w:spacing w:val="-3"/>
                <w:w w:val="115"/>
              </w:rPr>
              <w:t>trainings and awareness programs for ECD, and Lactating mothers and Adolescents health.</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 xml:space="preserve">Design capacity building programs for multi-stakeholders for effective implementation of sponsorship operations that benefitting children. </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Developing appropriate monitoring and reporting tools for</w:t>
            </w:r>
            <w:r w:rsidR="0012797E">
              <w:rPr>
                <w:rFonts w:ascii="Arial" w:hAnsi="Arial" w:cs="Arial"/>
                <w:spacing w:val="-3"/>
                <w:w w:val="115"/>
              </w:rPr>
              <w:t xml:space="preserve"> </w:t>
            </w:r>
            <w:r>
              <w:rPr>
                <w:rFonts w:ascii="Arial" w:hAnsi="Arial" w:cs="Arial"/>
                <w:spacing w:val="-3"/>
                <w:w w:val="115"/>
              </w:rPr>
              <w:t>baseline/end line, impact assessment of developmental interventions among children and time critical corrective actions.</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lastRenderedPageBreak/>
              <w:t>Conducting gap analysis of supported operations in programs and support head Office for timely decision for improving service quality and partnership development.</w:t>
            </w:r>
          </w:p>
          <w:p w:rsidR="008E4BA3" w:rsidRDefault="00C62C9A">
            <w:pPr>
              <w:pStyle w:val="TableParagraph"/>
              <w:numPr>
                <w:ilvl w:val="0"/>
                <w:numId w:val="14"/>
              </w:numPr>
              <w:spacing w:before="62" w:line="230" w:lineRule="auto"/>
              <w:ind w:right="90"/>
              <w:rPr>
                <w:rFonts w:ascii="Arial" w:hAnsi="Arial" w:cs="Arial"/>
                <w:spacing w:val="-3"/>
                <w:w w:val="115"/>
              </w:rPr>
            </w:pPr>
            <w:r>
              <w:rPr>
                <w:rFonts w:ascii="Arial" w:hAnsi="Arial" w:cs="Arial"/>
                <w:spacing w:val="-3"/>
                <w:w w:val="115"/>
              </w:rPr>
              <w:t>Tracking and consolidating the progress of sponsorship programs at State Level and MIS update.</w:t>
            </w:r>
          </w:p>
        </w:tc>
      </w:tr>
      <w:tr w:rsidR="008E4BA3">
        <w:trPr>
          <w:trHeight w:val="523"/>
        </w:trPr>
        <w:tc>
          <w:tcPr>
            <w:tcW w:w="10985" w:type="dxa"/>
            <w:gridSpan w:val="6"/>
          </w:tcPr>
          <w:p w:rsidR="008E4BA3" w:rsidRDefault="00C62C9A">
            <w:pPr>
              <w:pStyle w:val="Heading1"/>
              <w:rPr>
                <w:rFonts w:ascii="Arial" w:hAnsi="Arial" w:cs="Arial"/>
                <w:b w:val="0"/>
                <w:color w:val="auto"/>
                <w:sz w:val="22"/>
                <w:szCs w:val="22"/>
              </w:rPr>
            </w:pPr>
            <w:r>
              <w:rPr>
                <w:rFonts w:ascii="Calibri" w:hAnsi="Calibri" w:cs="Calibri"/>
                <w:color w:val="auto"/>
                <w:sz w:val="40"/>
                <w:szCs w:val="40"/>
              </w:rPr>
              <w:lastRenderedPageBreak/>
              <w:t>Accomplishments</w:t>
            </w:r>
          </w:p>
        </w:tc>
      </w:tr>
      <w:tr w:rsidR="008E4BA3">
        <w:trPr>
          <w:trHeight w:val="661"/>
        </w:trPr>
        <w:tc>
          <w:tcPr>
            <w:tcW w:w="10985" w:type="dxa"/>
            <w:gridSpan w:val="6"/>
          </w:tcPr>
          <w:p w:rsidR="008E4BA3" w:rsidRDefault="00C62C9A">
            <w:pPr>
              <w:pStyle w:val="TableParagraph"/>
              <w:numPr>
                <w:ilvl w:val="0"/>
                <w:numId w:val="14"/>
              </w:numPr>
              <w:tabs>
                <w:tab w:val="left" w:pos="770"/>
                <w:tab w:val="left" w:pos="771"/>
                <w:tab w:val="left" w:pos="9815"/>
                <w:tab w:val="left" w:pos="10355"/>
              </w:tabs>
              <w:spacing w:before="62" w:line="230" w:lineRule="auto"/>
              <w:rPr>
                <w:rFonts w:ascii="Arial" w:hAnsi="Arial" w:cs="Arial"/>
                <w:spacing w:val="-3"/>
                <w:w w:val="115"/>
              </w:rPr>
            </w:pPr>
            <w:r>
              <w:rPr>
                <w:rFonts w:ascii="Arial" w:hAnsi="Arial" w:cs="Arial"/>
                <w:spacing w:val="-3"/>
                <w:w w:val="115"/>
              </w:rPr>
              <w:t>Successfully Implemented Majoom Jal Dhara project for irrigation water supply at Chhitadara, Sabarkantha, presently benefiting 14 tribal families.</w:t>
            </w:r>
          </w:p>
          <w:p w:rsidR="008E4BA3" w:rsidRDefault="00C62C9A">
            <w:pPr>
              <w:pStyle w:val="TableParagraph"/>
              <w:numPr>
                <w:ilvl w:val="0"/>
                <w:numId w:val="14"/>
              </w:numPr>
              <w:tabs>
                <w:tab w:val="left" w:pos="770"/>
                <w:tab w:val="left" w:pos="771"/>
                <w:tab w:val="left" w:pos="9815"/>
                <w:tab w:val="left" w:pos="10355"/>
              </w:tabs>
              <w:spacing w:before="62" w:line="230" w:lineRule="auto"/>
              <w:rPr>
                <w:rFonts w:ascii="Arial" w:hAnsi="Arial" w:cs="Arial"/>
                <w:spacing w:val="-3"/>
                <w:w w:val="115"/>
              </w:rPr>
            </w:pPr>
            <w:r>
              <w:rPr>
                <w:rFonts w:ascii="Arial" w:hAnsi="Arial" w:cs="Arial"/>
                <w:spacing w:val="-3"/>
                <w:w w:val="115"/>
              </w:rPr>
              <w:t xml:space="preserve">Successfully implemented 12 income generation projects in 12 Villages of Narmada and Dang districts presently benefiting tribal communities. </w:t>
            </w:r>
          </w:p>
          <w:p w:rsidR="008E4BA3" w:rsidRDefault="00C62C9A">
            <w:pPr>
              <w:pStyle w:val="TableParagraph"/>
              <w:numPr>
                <w:ilvl w:val="0"/>
                <w:numId w:val="14"/>
              </w:numPr>
              <w:tabs>
                <w:tab w:val="left" w:pos="770"/>
                <w:tab w:val="left" w:pos="771"/>
                <w:tab w:val="left" w:pos="9815"/>
                <w:tab w:val="left" w:pos="10355"/>
              </w:tabs>
              <w:spacing w:before="62" w:line="230" w:lineRule="auto"/>
              <w:rPr>
                <w:rFonts w:ascii="Arial" w:hAnsi="Arial" w:cs="Arial"/>
                <w:spacing w:val="-3"/>
                <w:w w:val="115"/>
              </w:rPr>
            </w:pPr>
            <w:r>
              <w:rPr>
                <w:rFonts w:ascii="Arial" w:hAnsi="Arial" w:cs="Arial"/>
                <w:spacing w:val="-3"/>
                <w:w w:val="115"/>
              </w:rPr>
              <w:t>Timely accomplished baseline study for 1066 community development committees across India.</w:t>
            </w:r>
          </w:p>
          <w:p w:rsidR="008E4BA3" w:rsidRDefault="00C62C9A">
            <w:pPr>
              <w:pStyle w:val="TableParagraph"/>
              <w:numPr>
                <w:ilvl w:val="0"/>
                <w:numId w:val="14"/>
              </w:numPr>
              <w:tabs>
                <w:tab w:val="left" w:pos="770"/>
                <w:tab w:val="left" w:pos="771"/>
                <w:tab w:val="left" w:pos="9815"/>
                <w:tab w:val="left" w:pos="10355"/>
              </w:tabs>
              <w:spacing w:before="62" w:line="230" w:lineRule="auto"/>
              <w:rPr>
                <w:rFonts w:ascii="Arial" w:hAnsi="Arial" w:cs="Arial"/>
                <w:spacing w:val="-3"/>
                <w:w w:val="115"/>
              </w:rPr>
            </w:pPr>
            <w:r>
              <w:rPr>
                <w:rFonts w:ascii="Arial" w:hAnsi="Arial" w:cs="Arial"/>
                <w:spacing w:val="-3"/>
                <w:w w:val="115"/>
              </w:rPr>
              <w:t>Coordinated more than 40 capacity building training on Health, Legal and Gender awareness for, Children Women and Community leaders in Gujarat and Rajasthan.</w:t>
            </w:r>
          </w:p>
          <w:p w:rsidR="008E4BA3" w:rsidRDefault="00C62C9A">
            <w:pPr>
              <w:pStyle w:val="TableParagraph"/>
              <w:numPr>
                <w:ilvl w:val="0"/>
                <w:numId w:val="14"/>
              </w:numPr>
              <w:tabs>
                <w:tab w:val="left" w:pos="770"/>
                <w:tab w:val="left" w:pos="771"/>
                <w:tab w:val="left" w:pos="9815"/>
                <w:tab w:val="left" w:pos="10355"/>
              </w:tabs>
              <w:spacing w:before="62" w:line="230" w:lineRule="auto"/>
              <w:rPr>
                <w:rFonts w:ascii="Arial" w:hAnsi="Arial" w:cs="Arial"/>
                <w:spacing w:val="-3"/>
                <w:w w:val="115"/>
              </w:rPr>
            </w:pPr>
            <w:r>
              <w:rPr>
                <w:rFonts w:ascii="Arial" w:hAnsi="Arial" w:cs="Arial"/>
                <w:spacing w:val="-3"/>
                <w:w w:val="115"/>
              </w:rPr>
              <w:t>Developed a team of 35 Volunteers in Gujarat and Rajasthan.</w:t>
            </w:r>
          </w:p>
          <w:p w:rsidR="008E4BA3" w:rsidRDefault="00C62C9A">
            <w:pPr>
              <w:pStyle w:val="TableParagraph"/>
              <w:numPr>
                <w:ilvl w:val="0"/>
                <w:numId w:val="14"/>
              </w:numPr>
              <w:tabs>
                <w:tab w:val="left" w:pos="770"/>
                <w:tab w:val="left" w:pos="771"/>
                <w:tab w:val="left" w:pos="9815"/>
                <w:tab w:val="left" w:pos="10355"/>
              </w:tabs>
              <w:spacing w:before="62" w:line="230" w:lineRule="auto"/>
              <w:rPr>
                <w:rFonts w:ascii="Arial" w:hAnsi="Arial" w:cs="Arial"/>
                <w:spacing w:val="-3"/>
                <w:w w:val="115"/>
              </w:rPr>
            </w:pPr>
            <w:r>
              <w:rPr>
                <w:rFonts w:ascii="Arial" w:hAnsi="Arial" w:cs="Arial"/>
                <w:spacing w:val="-3"/>
                <w:w w:val="115"/>
              </w:rPr>
              <w:t>Conducted data collection training for 600 Rural Community leaders across India for</w:t>
            </w:r>
            <w:r>
              <w:rPr>
                <w:rFonts w:ascii="Arial" w:hAnsi="Arial" w:cs="Arial"/>
                <w:spacing w:val="-3"/>
                <w:w w:val="115"/>
              </w:rPr>
              <w:br/>
              <w:t>identification of critical issues for strategic project implementation.</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Developed data collection and mapping tools for participatory monitoring and evaluation with MS Excel.</w:t>
            </w:r>
          </w:p>
        </w:tc>
      </w:tr>
      <w:tr w:rsidR="008E4BA3">
        <w:trPr>
          <w:trHeight w:val="451"/>
        </w:trPr>
        <w:tc>
          <w:tcPr>
            <w:tcW w:w="10985" w:type="dxa"/>
            <w:gridSpan w:val="6"/>
          </w:tcPr>
          <w:p w:rsidR="008E4BA3" w:rsidRDefault="00C62C9A">
            <w:pPr>
              <w:pStyle w:val="Heading1"/>
              <w:rPr>
                <w:rFonts w:ascii="Arial" w:hAnsi="Arial" w:cs="Arial"/>
                <w:b w:val="0"/>
                <w:color w:val="auto"/>
                <w:w w:val="104"/>
                <w:sz w:val="22"/>
                <w:szCs w:val="22"/>
              </w:rPr>
            </w:pPr>
            <w:r>
              <w:rPr>
                <w:rFonts w:ascii="Calibri" w:hAnsi="Calibri" w:cs="Calibri"/>
                <w:color w:val="auto"/>
                <w:sz w:val="40"/>
                <w:szCs w:val="40"/>
              </w:rPr>
              <w:t xml:space="preserve">International exposure </w:t>
            </w:r>
          </w:p>
        </w:tc>
      </w:tr>
      <w:tr w:rsidR="008E4BA3">
        <w:trPr>
          <w:trHeight w:val="451"/>
        </w:trPr>
        <w:tc>
          <w:tcPr>
            <w:tcW w:w="10985" w:type="dxa"/>
            <w:gridSpan w:val="6"/>
          </w:tcPr>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Attended workshop for Strategic Project Management Module, with Open Doors at Quezon, Philippines.</w:t>
            </w:r>
          </w:p>
          <w:p w:rsidR="008E4BA3" w:rsidRDefault="00C62C9A">
            <w:pPr>
              <w:pStyle w:val="TableParagraph"/>
              <w:numPr>
                <w:ilvl w:val="0"/>
                <w:numId w:val="14"/>
              </w:numPr>
              <w:tabs>
                <w:tab w:val="left" w:pos="770"/>
                <w:tab w:val="left" w:pos="771"/>
                <w:tab w:val="left" w:pos="9815"/>
              </w:tabs>
              <w:spacing w:before="62" w:line="230" w:lineRule="auto"/>
              <w:ind w:right="822"/>
              <w:rPr>
                <w:rFonts w:ascii="Arial" w:hAnsi="Arial" w:cs="Arial"/>
                <w:spacing w:val="-3"/>
                <w:w w:val="115"/>
              </w:rPr>
            </w:pPr>
            <w:r>
              <w:rPr>
                <w:rFonts w:ascii="Arial" w:hAnsi="Arial" w:cs="Arial"/>
                <w:spacing w:val="-3"/>
                <w:w w:val="115"/>
              </w:rPr>
              <w:t>Conducted Data collection activities for a post-earthquake relief and recovery with identified stakeholders at Lalitpur Nepal.</w:t>
            </w:r>
          </w:p>
        </w:tc>
      </w:tr>
      <w:tr w:rsidR="008E4BA3" w:rsidTr="0012797E">
        <w:trPr>
          <w:trHeight w:val="773"/>
        </w:trPr>
        <w:tc>
          <w:tcPr>
            <w:tcW w:w="10985" w:type="dxa"/>
            <w:gridSpan w:val="6"/>
          </w:tcPr>
          <w:p w:rsidR="008E4BA3" w:rsidRDefault="00C62C9A">
            <w:pPr>
              <w:pStyle w:val="Heading1"/>
              <w:rPr>
                <w:rFonts w:ascii="Arial" w:hAnsi="Arial" w:cs="Arial"/>
                <w:b w:val="0"/>
                <w:color w:val="auto"/>
                <w:w w:val="104"/>
                <w:sz w:val="22"/>
                <w:szCs w:val="22"/>
              </w:rPr>
            </w:pPr>
            <w:r>
              <w:rPr>
                <w:rFonts w:ascii="Calibri" w:hAnsi="Calibri" w:cs="Calibri"/>
                <w:color w:val="auto"/>
                <w:sz w:val="40"/>
                <w:szCs w:val="40"/>
              </w:rPr>
              <w:t>Knowledge products developed</w:t>
            </w:r>
          </w:p>
        </w:tc>
      </w:tr>
      <w:tr w:rsidR="008E4BA3">
        <w:trPr>
          <w:trHeight w:val="451"/>
        </w:trPr>
        <w:tc>
          <w:tcPr>
            <w:tcW w:w="10985" w:type="dxa"/>
            <w:gridSpan w:val="6"/>
          </w:tcPr>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rPr>
                <w:rFonts w:ascii="Arial" w:hAnsi="Arial" w:cs="Arial"/>
                <w:spacing w:val="-3"/>
                <w:w w:val="115"/>
              </w:rPr>
              <w:t>Facilitated</w:t>
            </w:r>
            <w:r w:rsidR="0012797E">
              <w:rPr>
                <w:rFonts w:ascii="Arial" w:hAnsi="Arial" w:cs="Arial"/>
                <w:spacing w:val="-3"/>
                <w:w w:val="115"/>
              </w:rPr>
              <w:t xml:space="preserve"> </w:t>
            </w:r>
            <w:r>
              <w:rPr>
                <w:rFonts w:ascii="Arial" w:hAnsi="Arial" w:cs="Arial"/>
                <w:spacing w:val="-3"/>
                <w:w w:val="115"/>
              </w:rPr>
              <w:t>Sabarkantha, Tapi, and Navsari District for Social Behavioral Change Communication (SBCC) plan for ODF sustainability.</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rPr>
                <w:rFonts w:ascii="Arial" w:hAnsi="Arial" w:cs="Arial"/>
                <w:spacing w:val="-3"/>
                <w:w w:val="115"/>
              </w:rPr>
              <w:t>Conducted bottleneck analysis for sanitation related gaps with Stakeholder for ODF sustainability in various district at Gujarat.</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rPr>
                <w:rFonts w:ascii="Arial" w:hAnsi="Arial" w:cs="Arial"/>
                <w:spacing w:val="-3"/>
                <w:w w:val="115"/>
              </w:rPr>
              <w:t>Prepared a report on present practices and gaps on Bio Medical Waste Management for Valsad dist.</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rPr>
                <w:rFonts w:ascii="Arial" w:hAnsi="Arial" w:cs="Arial"/>
                <w:spacing w:val="-3"/>
                <w:w w:val="115"/>
              </w:rPr>
              <w:t>Prepared a report on Disaster recovery and response status report in context to community &amp; institutional water &amp; sanitation status in Banaskantha.</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rPr>
                <w:rFonts w:ascii="Arial" w:hAnsi="Arial" w:cs="Arial"/>
                <w:spacing w:val="-3"/>
                <w:w w:val="115"/>
              </w:rPr>
              <w:t>Prepared a Data collection tool to be used during Inter Personal Communication for OD risk mapping and subsequent corrective action.</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rPr>
                <w:rFonts w:ascii="Arial" w:hAnsi="Arial" w:cs="Arial"/>
                <w:spacing w:val="-3"/>
                <w:w w:val="115"/>
              </w:rPr>
              <w:t>Prepared SWM estimation tool using androidapplication platform, used at some of villages in Gujarat.</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rPr>
                <w:rFonts w:ascii="Arial" w:hAnsi="Arial" w:cs="Arial"/>
                <w:spacing w:val="-3"/>
                <w:w w:val="115"/>
              </w:rPr>
              <w:t xml:space="preserve">Contributed to report writing for State level ChintanShibir on Water Supply of Gujarat </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rPr>
                <w:rFonts w:ascii="Arial" w:hAnsi="Arial" w:cs="Arial"/>
                <w:spacing w:val="-3"/>
                <w:w w:val="115"/>
              </w:rPr>
              <w:t xml:space="preserve">Contributed to Gujarat Road Map for Menstruation Hygiene Management. </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rPr>
                <w:rFonts w:ascii="Arial" w:hAnsi="Arial" w:cs="Arial"/>
                <w:spacing w:val="-3"/>
                <w:w w:val="115"/>
              </w:rPr>
              <w:t>Studied Water supply components (source reliability, water quality and operation &amp; maintenance) &amp; hygiene practices of Apsinga, Pohner, Varvanti, in Osmanabad Dist. MH.</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rPr>
                <w:rFonts w:ascii="Arial" w:hAnsi="Arial" w:cs="Arial"/>
                <w:spacing w:val="-3"/>
                <w:w w:val="115"/>
              </w:rPr>
              <w:t>Conducted CLTS in villages of Tuljapur block of Osmanabad district.</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rPr>
                <w:rFonts w:ascii="Arial" w:hAnsi="Arial" w:cs="Arial"/>
                <w:spacing w:val="-3"/>
                <w:w w:val="115"/>
              </w:rPr>
              <w:t>Studied various practices of Municipal SolidWaste Management in Solapur Dist.</w:t>
            </w:r>
          </w:p>
          <w:p w:rsidR="008E4BA3" w:rsidRDefault="008E4BA3">
            <w:pPr>
              <w:pStyle w:val="TableParagraph"/>
              <w:tabs>
                <w:tab w:val="left" w:pos="770"/>
                <w:tab w:val="left" w:pos="771"/>
                <w:tab w:val="left" w:pos="9725"/>
                <w:tab w:val="left" w:pos="9815"/>
                <w:tab w:val="left" w:pos="9995"/>
              </w:tabs>
              <w:spacing w:before="62" w:line="230" w:lineRule="auto"/>
              <w:ind w:right="90"/>
              <w:rPr>
                <w:rFonts w:ascii="Arial" w:hAnsi="Arial" w:cs="Arial"/>
                <w:spacing w:val="-3"/>
                <w:w w:val="115"/>
              </w:rPr>
            </w:pPr>
          </w:p>
        </w:tc>
      </w:tr>
      <w:tr w:rsidR="008E4BA3">
        <w:trPr>
          <w:trHeight w:val="451"/>
        </w:trPr>
        <w:tc>
          <w:tcPr>
            <w:tcW w:w="10985" w:type="dxa"/>
            <w:gridSpan w:val="6"/>
          </w:tcPr>
          <w:p w:rsidR="008E4BA3" w:rsidRDefault="00C62C9A">
            <w:pPr>
              <w:pStyle w:val="TableParagraph"/>
              <w:spacing w:before="246"/>
              <w:ind w:left="0"/>
              <w:rPr>
                <w:rFonts w:ascii="Arial" w:hAnsi="Arial" w:cs="Arial"/>
                <w:b/>
                <w:w w:val="104"/>
              </w:rPr>
            </w:pPr>
            <w:r>
              <w:rPr>
                <w:rFonts w:ascii="Calibri" w:eastAsia="SimSun" w:hAnsi="Calibri" w:cs="Calibri"/>
                <w:b/>
                <w:bCs/>
                <w:sz w:val="40"/>
                <w:szCs w:val="40"/>
              </w:rPr>
              <w:lastRenderedPageBreak/>
              <w:t>Trainings and Workshops attended</w:t>
            </w:r>
          </w:p>
        </w:tc>
      </w:tr>
      <w:tr w:rsidR="008E4BA3">
        <w:trPr>
          <w:trHeight w:val="451"/>
        </w:trPr>
        <w:tc>
          <w:tcPr>
            <w:tcW w:w="10985" w:type="dxa"/>
            <w:gridSpan w:val="6"/>
          </w:tcPr>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Workshop for Child Centered Disaster Risk Reduction(CCDRR)-UNICEF &amp;</w:t>
            </w:r>
            <w:r w:rsidR="0012797E">
              <w:rPr>
                <w:rFonts w:ascii="Arial" w:hAnsi="Arial" w:cs="Arial"/>
                <w:spacing w:val="-3"/>
                <w:w w:val="115"/>
              </w:rPr>
              <w:t xml:space="preserve"> </w:t>
            </w:r>
            <w:r>
              <w:rPr>
                <w:rFonts w:ascii="Arial" w:hAnsi="Arial" w:cs="Arial"/>
                <w:spacing w:val="-3"/>
                <w:w w:val="115"/>
              </w:rPr>
              <w:t>RedR</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 xml:space="preserve">Improving WASH Compliance in Institutions- UNICEF &amp; GIDM </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Advance Security in the Field-UNICEF</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Prevention of Sexual Harassment and Abuse of Authority- UNICEF</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Ethics and Integrity at UNICEF</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Result Based Management-UNICEF</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Introduction to Advocacy-UNICEF</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rPr>
                <w:rFonts w:ascii="Arial" w:hAnsi="Arial" w:cs="Arial"/>
                <w:spacing w:val="-3"/>
                <w:w w:val="115"/>
              </w:rPr>
              <w:t xml:space="preserve">Consultation for SDG with Development partners at Gandhinagar. </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t xml:space="preserve">Attended National Conclave in Zero Waste management at Hyderabad </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t>Training of SarvaShikshaAbhiyan engineers and architects at Bharuch</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t>Workshop for Water Safety Planning- Water Supply Dept. Gujarat.</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t xml:space="preserve">ChintanShibir- Consultation for Water Safety and security – Water Supply Dept. Gujarat  </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t>Training of trainer Child Center Disaster Risk reduction at GIDM</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t>Training for Schools Safety &amp; Security Program, at GIDM</w:t>
            </w:r>
          </w:p>
          <w:p w:rsidR="008E4BA3" w:rsidRDefault="00C62C9A">
            <w:pPr>
              <w:pStyle w:val="TableParagraph"/>
              <w:numPr>
                <w:ilvl w:val="0"/>
                <w:numId w:val="14"/>
              </w:numPr>
              <w:tabs>
                <w:tab w:val="left" w:pos="770"/>
                <w:tab w:val="left" w:pos="771"/>
                <w:tab w:val="left" w:pos="9725"/>
                <w:tab w:val="left" w:pos="9815"/>
                <w:tab w:val="left" w:pos="9995"/>
              </w:tabs>
              <w:spacing w:before="62" w:line="230" w:lineRule="auto"/>
              <w:ind w:right="90"/>
              <w:rPr>
                <w:rFonts w:ascii="Arial" w:hAnsi="Arial" w:cs="Arial"/>
                <w:spacing w:val="-3"/>
                <w:w w:val="115"/>
              </w:rPr>
            </w:pPr>
            <w:r>
              <w:t>Workshop for Data Analysis, at Gandhinagar</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District Open Defecation Free Planning, at Osmanabad</w:t>
            </w:r>
            <w:r w:rsidR="0012797E">
              <w:rPr>
                <w:rFonts w:ascii="Arial" w:hAnsi="Arial" w:cs="Arial"/>
                <w:spacing w:val="-3"/>
                <w:w w:val="115"/>
              </w:rPr>
              <w:t xml:space="preserve"> </w:t>
            </w:r>
            <w:r>
              <w:rPr>
                <w:rFonts w:ascii="Arial" w:hAnsi="Arial" w:cs="Arial"/>
                <w:spacing w:val="-3"/>
                <w:w w:val="115"/>
              </w:rPr>
              <w:t>Zila</w:t>
            </w:r>
            <w:r w:rsidR="0012797E">
              <w:rPr>
                <w:rFonts w:ascii="Arial" w:hAnsi="Arial" w:cs="Arial"/>
                <w:spacing w:val="-3"/>
                <w:w w:val="115"/>
              </w:rPr>
              <w:t xml:space="preserve"> </w:t>
            </w:r>
            <w:r>
              <w:rPr>
                <w:rFonts w:ascii="Arial" w:hAnsi="Arial" w:cs="Arial"/>
                <w:spacing w:val="-3"/>
                <w:w w:val="115"/>
              </w:rPr>
              <w:t>Parishad.</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bookmarkStart w:id="7" w:name="MOOC_courses_on_Municipal_Solid_waste_Ma"/>
            <w:bookmarkEnd w:id="7"/>
            <w:r>
              <w:rPr>
                <w:rFonts w:ascii="Arial" w:hAnsi="Arial" w:cs="Arial"/>
                <w:spacing w:val="-3"/>
                <w:w w:val="115"/>
              </w:rPr>
              <w:t>Municipal Solid waste Management for Developing countries &amp; Urban</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Social Behavioral Change Communication work shop- UNICEF</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bookmarkStart w:id="8" w:name="Community_Led_Total_Sanitation_Work_Shop"/>
            <w:bookmarkEnd w:id="8"/>
            <w:r>
              <w:rPr>
                <w:rFonts w:ascii="Arial" w:hAnsi="Arial" w:cs="Arial"/>
                <w:spacing w:val="-3"/>
                <w:w w:val="115"/>
              </w:rPr>
              <w:t>Community Led Total Sanitation Work Shop, at TISS</w:t>
            </w:r>
            <w:bookmarkStart w:id="9" w:name="Strategic_Project_Management,_with_Open_"/>
            <w:bookmarkStart w:id="10" w:name="Training_of_Participatory_Rural_Appraisa"/>
            <w:bookmarkEnd w:id="9"/>
            <w:bookmarkEnd w:id="10"/>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Participatory Rural Appraisal, at TISS.</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 xml:space="preserve">Strategic Project Management – Philippines  </w:t>
            </w:r>
          </w:p>
          <w:p w:rsidR="008E4BA3" w:rsidRDefault="00C62C9A">
            <w:pPr>
              <w:pStyle w:val="TableParagraph"/>
              <w:numPr>
                <w:ilvl w:val="0"/>
                <w:numId w:val="14"/>
              </w:numPr>
              <w:tabs>
                <w:tab w:val="left" w:pos="770"/>
                <w:tab w:val="left" w:pos="771"/>
              </w:tabs>
              <w:spacing w:before="62" w:line="230" w:lineRule="auto"/>
              <w:ind w:right="822"/>
              <w:rPr>
                <w:rFonts w:ascii="Arial" w:hAnsi="Arial" w:cs="Arial"/>
                <w:spacing w:val="-3"/>
                <w:w w:val="115"/>
              </w:rPr>
            </w:pPr>
            <w:r>
              <w:rPr>
                <w:rFonts w:ascii="Arial" w:hAnsi="Arial" w:cs="Arial"/>
                <w:spacing w:val="-3"/>
                <w:w w:val="115"/>
              </w:rPr>
              <w:t xml:space="preserve">Print Journalism- LEAD Institute, New Delhi  </w:t>
            </w:r>
          </w:p>
        </w:tc>
      </w:tr>
      <w:tr w:rsidR="008E4BA3">
        <w:trPr>
          <w:trHeight w:val="451"/>
        </w:trPr>
        <w:tc>
          <w:tcPr>
            <w:tcW w:w="10985" w:type="dxa"/>
            <w:gridSpan w:val="6"/>
          </w:tcPr>
          <w:p w:rsidR="008E4BA3" w:rsidRDefault="00C62C9A">
            <w:pPr>
              <w:pStyle w:val="TableParagraph"/>
              <w:spacing w:before="246"/>
              <w:ind w:left="0"/>
              <w:rPr>
                <w:rFonts w:ascii="Arial" w:hAnsi="Arial" w:cs="Arial"/>
                <w:b/>
              </w:rPr>
            </w:pPr>
            <w:r>
              <w:rPr>
                <w:rFonts w:ascii="Calibri" w:eastAsia="SimSun" w:hAnsi="Calibri" w:cs="Calibri"/>
                <w:b/>
                <w:bCs/>
                <w:sz w:val="40"/>
                <w:szCs w:val="40"/>
              </w:rPr>
              <w:t>Voluntary Experience</w:t>
            </w:r>
          </w:p>
        </w:tc>
      </w:tr>
      <w:tr w:rsidR="008E4BA3">
        <w:trPr>
          <w:trHeight w:val="479"/>
        </w:trPr>
        <w:tc>
          <w:tcPr>
            <w:tcW w:w="10985" w:type="dxa"/>
            <w:gridSpan w:val="6"/>
          </w:tcPr>
          <w:p w:rsidR="008E4BA3" w:rsidRDefault="00C62C9A">
            <w:pPr>
              <w:pStyle w:val="TableParagraph"/>
              <w:numPr>
                <w:ilvl w:val="0"/>
                <w:numId w:val="14"/>
              </w:numPr>
              <w:tabs>
                <w:tab w:val="left" w:pos="770"/>
                <w:tab w:val="left" w:pos="771"/>
                <w:tab w:val="left" w:pos="9635"/>
                <w:tab w:val="left" w:pos="10265"/>
              </w:tabs>
              <w:spacing w:before="62" w:line="230" w:lineRule="auto"/>
              <w:ind w:right="90"/>
              <w:rPr>
                <w:rFonts w:ascii="Arial" w:hAnsi="Arial" w:cs="Arial"/>
                <w:b/>
                <w:w w:val="104"/>
              </w:rPr>
            </w:pPr>
            <w:r>
              <w:rPr>
                <w:rFonts w:ascii="Arial" w:hAnsi="Arial" w:cs="Arial"/>
                <w:spacing w:val="-3"/>
                <w:w w:val="115"/>
              </w:rPr>
              <w:t xml:space="preserve">Campaigned for AIDS awareness with project-Nirmal for </w:t>
            </w:r>
            <w:r>
              <w:rPr>
                <w:rFonts w:ascii="Arial" w:hAnsi="Arial" w:cs="Arial"/>
                <w:b/>
                <w:bCs/>
                <w:i/>
                <w:iCs/>
                <w:sz w:val="24"/>
                <w:szCs w:val="24"/>
                <w:shd w:val="clear" w:color="auto" w:fill="FFFFFF"/>
              </w:rPr>
              <w:t>“</w:t>
            </w:r>
            <w:r>
              <w:rPr>
                <w:spacing w:val="-3"/>
                <w:w w:val="115"/>
              </w:rPr>
              <w:t>Bachara”</w:t>
            </w:r>
            <w:r>
              <w:rPr>
                <w:rFonts w:ascii="Arial" w:hAnsi="Arial" w:cs="Arial"/>
                <w:spacing w:val="-3"/>
                <w:w w:val="115"/>
              </w:rPr>
              <w:t xml:space="preserve"> Community at Neemuch, Mandsaur</w:t>
            </w:r>
            <w:r w:rsidR="00BC23C0">
              <w:rPr>
                <w:rFonts w:ascii="Arial" w:hAnsi="Arial" w:cs="Arial"/>
                <w:spacing w:val="-3"/>
                <w:w w:val="115"/>
              </w:rPr>
              <w:t xml:space="preserve"> </w:t>
            </w:r>
            <w:r>
              <w:rPr>
                <w:rFonts w:ascii="Arial" w:hAnsi="Arial" w:cs="Arial"/>
                <w:spacing w:val="-3"/>
                <w:w w:val="115"/>
              </w:rPr>
              <w:t>&amp;</w:t>
            </w:r>
            <w:r w:rsidR="00BC23C0">
              <w:rPr>
                <w:rFonts w:ascii="Arial" w:hAnsi="Arial" w:cs="Arial"/>
                <w:spacing w:val="-3"/>
                <w:w w:val="115"/>
              </w:rPr>
              <w:t xml:space="preserve"> </w:t>
            </w:r>
            <w:r>
              <w:rPr>
                <w:rFonts w:ascii="Arial" w:hAnsi="Arial" w:cs="Arial"/>
                <w:spacing w:val="-3"/>
                <w:w w:val="115"/>
              </w:rPr>
              <w:t>Ratlam, MP during Dec-Jan 2004.</w:t>
            </w:r>
          </w:p>
          <w:p w:rsidR="008E4BA3" w:rsidRPr="00011741" w:rsidRDefault="00011741" w:rsidP="00011741">
            <w:pPr>
              <w:pStyle w:val="TableParagraph"/>
              <w:numPr>
                <w:ilvl w:val="0"/>
                <w:numId w:val="14"/>
              </w:numPr>
              <w:tabs>
                <w:tab w:val="left" w:pos="770"/>
                <w:tab w:val="left" w:pos="771"/>
                <w:tab w:val="left" w:pos="9635"/>
                <w:tab w:val="left" w:pos="10265"/>
              </w:tabs>
              <w:spacing w:before="62" w:line="230" w:lineRule="auto"/>
              <w:ind w:right="90"/>
              <w:rPr>
                <w:rFonts w:ascii="Arial" w:hAnsi="Arial" w:cs="Arial"/>
                <w:b/>
                <w:w w:val="104"/>
              </w:rPr>
            </w:pPr>
            <w:r>
              <w:rPr>
                <w:rFonts w:ascii="Arial" w:hAnsi="Arial" w:cs="Arial"/>
                <w:spacing w:val="-3"/>
                <w:w w:val="115"/>
              </w:rPr>
              <w:t xml:space="preserve">Coordinated </w:t>
            </w:r>
            <w:r w:rsidR="00C62C9A">
              <w:rPr>
                <w:rFonts w:ascii="Arial" w:hAnsi="Arial" w:cs="Arial"/>
                <w:spacing w:val="-3"/>
                <w:w w:val="115"/>
              </w:rPr>
              <w:t xml:space="preserve">Relief distribution </w:t>
            </w:r>
            <w:r>
              <w:rPr>
                <w:rFonts w:ascii="Arial" w:hAnsi="Arial" w:cs="Arial"/>
                <w:spacing w:val="-3"/>
                <w:w w:val="115"/>
              </w:rPr>
              <w:t xml:space="preserve">for Tribal people at Kandhamal, </w:t>
            </w:r>
            <w:r w:rsidR="00C62C9A">
              <w:rPr>
                <w:rFonts w:ascii="Arial" w:hAnsi="Arial" w:cs="Arial"/>
                <w:spacing w:val="-3"/>
                <w:w w:val="115"/>
              </w:rPr>
              <w:t>Odisha after riots in Dec-2009</w:t>
            </w:r>
            <w:r>
              <w:rPr>
                <w:rFonts w:ascii="Arial" w:hAnsi="Arial" w:cs="Arial"/>
                <w:spacing w:val="-3"/>
                <w:w w:val="115"/>
              </w:rPr>
              <w:t xml:space="preserve"> and </w:t>
            </w:r>
            <w:r w:rsidR="00C62C9A" w:rsidRPr="00011741">
              <w:rPr>
                <w:rFonts w:ascii="Arial" w:hAnsi="Arial" w:cs="Arial"/>
                <w:spacing w:val="-3"/>
                <w:w w:val="115"/>
              </w:rPr>
              <w:t>for flood affected area in Kheda during 2006.</w:t>
            </w:r>
          </w:p>
        </w:tc>
      </w:tr>
      <w:tr w:rsidR="008E4BA3">
        <w:trPr>
          <w:trHeight w:val="386"/>
        </w:trPr>
        <w:tc>
          <w:tcPr>
            <w:tcW w:w="10985" w:type="dxa"/>
            <w:gridSpan w:val="6"/>
            <w:vAlign w:val="center"/>
          </w:tcPr>
          <w:p w:rsidR="008E4BA3" w:rsidRDefault="00C62C9A">
            <w:pPr>
              <w:pStyle w:val="TableParagraph"/>
              <w:spacing w:before="246"/>
              <w:ind w:left="0"/>
              <w:rPr>
                <w:rFonts w:ascii="Arial" w:hAnsi="Arial" w:cs="Arial"/>
                <w:b/>
              </w:rPr>
            </w:pPr>
            <w:r>
              <w:rPr>
                <w:rFonts w:ascii="Calibri" w:eastAsia="SimSun" w:hAnsi="Calibri" w:cs="Calibri"/>
                <w:b/>
                <w:bCs/>
                <w:sz w:val="40"/>
                <w:szCs w:val="40"/>
              </w:rPr>
              <w:t>Computer Proficiency</w:t>
            </w:r>
          </w:p>
        </w:tc>
      </w:tr>
      <w:tr w:rsidR="008E4BA3">
        <w:trPr>
          <w:trHeight w:val="386"/>
        </w:trPr>
        <w:tc>
          <w:tcPr>
            <w:tcW w:w="10985" w:type="dxa"/>
            <w:gridSpan w:val="6"/>
          </w:tcPr>
          <w:p w:rsidR="00BC23C0" w:rsidRDefault="00C62C9A" w:rsidP="00BC23C0">
            <w:pPr>
              <w:pStyle w:val="TableParagraph"/>
              <w:numPr>
                <w:ilvl w:val="0"/>
                <w:numId w:val="3"/>
              </w:numPr>
              <w:tabs>
                <w:tab w:val="left" w:pos="6100"/>
              </w:tabs>
              <w:spacing w:before="42" w:line="230" w:lineRule="auto"/>
              <w:ind w:left="1445" w:right="1220" w:hanging="450"/>
              <w:rPr>
                <w:rFonts w:ascii="Arial" w:hAnsi="Arial" w:cs="Arial"/>
                <w:w w:val="115"/>
              </w:rPr>
            </w:pPr>
            <w:r>
              <w:rPr>
                <w:rFonts w:ascii="Arial" w:hAnsi="Arial" w:cs="Arial"/>
                <w:w w:val="115"/>
              </w:rPr>
              <w:t>Expert in MS-</w:t>
            </w:r>
            <w:r w:rsidR="0012797E">
              <w:rPr>
                <w:rFonts w:ascii="Arial" w:hAnsi="Arial" w:cs="Arial"/>
                <w:w w:val="115"/>
              </w:rPr>
              <w:t>Office</w:t>
            </w:r>
            <w:r>
              <w:rPr>
                <w:rFonts w:ascii="Arial" w:hAnsi="Arial" w:cs="Arial"/>
                <w:w w:val="115"/>
              </w:rPr>
              <w:t>, knowledge of</w:t>
            </w:r>
            <w:r w:rsidR="0012797E">
              <w:rPr>
                <w:rFonts w:ascii="Arial" w:hAnsi="Arial" w:cs="Arial"/>
                <w:w w:val="115"/>
              </w:rPr>
              <w:t xml:space="preserve"> </w:t>
            </w:r>
            <w:r>
              <w:rPr>
                <w:rFonts w:ascii="Arial" w:hAnsi="Arial" w:cs="Arial"/>
                <w:w w:val="115"/>
              </w:rPr>
              <w:t>SPSS, Data Analysis with Excel</w:t>
            </w:r>
            <w:bookmarkStart w:id="11" w:name="Online_Data_collection_tools_and_form_de"/>
            <w:bookmarkEnd w:id="11"/>
          </w:p>
          <w:p w:rsidR="008E4BA3" w:rsidRPr="00BC23C0" w:rsidRDefault="00C62C9A" w:rsidP="00BC23C0">
            <w:pPr>
              <w:pStyle w:val="TableParagraph"/>
              <w:numPr>
                <w:ilvl w:val="0"/>
                <w:numId w:val="3"/>
              </w:numPr>
              <w:tabs>
                <w:tab w:val="left" w:pos="6100"/>
              </w:tabs>
              <w:spacing w:before="42" w:line="230" w:lineRule="auto"/>
              <w:ind w:left="1445" w:right="1220" w:hanging="450"/>
              <w:rPr>
                <w:rFonts w:ascii="Arial" w:hAnsi="Arial" w:cs="Arial"/>
                <w:w w:val="115"/>
              </w:rPr>
            </w:pPr>
            <w:r w:rsidRPr="00BC23C0">
              <w:rPr>
                <w:rFonts w:ascii="Arial" w:hAnsi="Arial" w:cs="Arial"/>
                <w:w w:val="115"/>
              </w:rPr>
              <w:t xml:space="preserve">Online Data collection tools </w:t>
            </w:r>
            <w:r w:rsidR="0012797E" w:rsidRPr="00BC23C0">
              <w:rPr>
                <w:rFonts w:ascii="Arial" w:hAnsi="Arial" w:cs="Arial"/>
                <w:w w:val="115"/>
              </w:rPr>
              <w:t>development</w:t>
            </w:r>
            <w:r w:rsidRPr="00BC23C0">
              <w:rPr>
                <w:rFonts w:ascii="Arial" w:hAnsi="Arial" w:cs="Arial"/>
                <w:w w:val="115"/>
              </w:rPr>
              <w:t xml:space="preserve"> - using </w:t>
            </w:r>
            <w:r w:rsidRPr="00BC23C0">
              <w:rPr>
                <w:rFonts w:ascii="Arial" w:hAnsi="Arial" w:cs="Arial"/>
                <w:i/>
                <w:w w:val="115"/>
              </w:rPr>
              <w:t>KoboToolBox</w:t>
            </w:r>
          </w:p>
        </w:tc>
      </w:tr>
      <w:tr w:rsidR="008E4BA3">
        <w:trPr>
          <w:trHeight w:val="386"/>
        </w:trPr>
        <w:tc>
          <w:tcPr>
            <w:tcW w:w="10985" w:type="dxa"/>
            <w:gridSpan w:val="6"/>
          </w:tcPr>
          <w:p w:rsidR="008E4BA3" w:rsidRDefault="00C62C9A">
            <w:pPr>
              <w:pStyle w:val="TableParagraph"/>
              <w:spacing w:before="246"/>
              <w:ind w:left="0"/>
              <w:rPr>
                <w:rFonts w:ascii="Arial" w:hAnsi="Arial" w:cs="Arial"/>
                <w:b/>
              </w:rPr>
            </w:pPr>
            <w:r>
              <w:rPr>
                <w:rFonts w:ascii="Calibri" w:eastAsia="SimSun" w:hAnsi="Calibri" w:cs="Calibri"/>
                <w:b/>
                <w:bCs/>
                <w:sz w:val="40"/>
                <w:szCs w:val="40"/>
              </w:rPr>
              <w:t>References</w:t>
            </w:r>
          </w:p>
        </w:tc>
      </w:tr>
      <w:tr w:rsidR="008E4BA3" w:rsidTr="001966FD">
        <w:trPr>
          <w:trHeight w:val="1349"/>
        </w:trPr>
        <w:tc>
          <w:tcPr>
            <w:tcW w:w="3065" w:type="dxa"/>
          </w:tcPr>
          <w:p w:rsidR="008E4BA3" w:rsidRDefault="00C62C9A">
            <w:pPr>
              <w:pStyle w:val="TableParagraph"/>
              <w:numPr>
                <w:ilvl w:val="0"/>
                <w:numId w:val="7"/>
              </w:numPr>
              <w:tabs>
                <w:tab w:val="left" w:pos="337"/>
              </w:tabs>
              <w:spacing w:before="31" w:line="223" w:lineRule="auto"/>
              <w:ind w:right="869"/>
              <w:rPr>
                <w:rFonts w:ascii="Arial" w:hAnsi="Arial" w:cs="Arial"/>
              </w:rPr>
            </w:pPr>
            <w:r>
              <w:rPr>
                <w:rFonts w:ascii="Arial" w:hAnsi="Arial" w:cs="Arial"/>
                <w:b/>
                <w:w w:val="110"/>
              </w:rPr>
              <w:t>Mr. Bipin Das</w:t>
            </w:r>
          </w:p>
          <w:p w:rsidR="008E4BA3" w:rsidRDefault="00C62C9A">
            <w:pPr>
              <w:pStyle w:val="TableParagraph"/>
              <w:tabs>
                <w:tab w:val="left" w:pos="337"/>
              </w:tabs>
              <w:spacing w:before="31" w:line="223" w:lineRule="auto"/>
              <w:ind w:left="53" w:right="869"/>
              <w:rPr>
                <w:rFonts w:ascii="Arial" w:hAnsi="Arial" w:cs="Arial"/>
              </w:rPr>
            </w:pPr>
            <w:r>
              <w:rPr>
                <w:rFonts w:ascii="Arial" w:hAnsi="Arial" w:cs="Arial"/>
                <w:w w:val="110"/>
              </w:rPr>
              <w:t>(TISS- Professor) bipin.das@tiss.edu</w:t>
            </w:r>
          </w:p>
          <w:p w:rsidR="008E4BA3" w:rsidRDefault="00C62C9A">
            <w:pPr>
              <w:pStyle w:val="TableParagraph"/>
              <w:spacing w:before="0" w:line="232" w:lineRule="exact"/>
              <w:ind w:left="53"/>
              <w:rPr>
                <w:rFonts w:ascii="Arial" w:hAnsi="Arial" w:cs="Arial"/>
                <w:w w:val="115"/>
              </w:rPr>
            </w:pPr>
            <w:r>
              <w:rPr>
                <w:rFonts w:ascii="Arial" w:hAnsi="Arial" w:cs="Arial"/>
                <w:w w:val="115"/>
              </w:rPr>
              <w:t xml:space="preserve">Cell: 09437055876 </w:t>
            </w:r>
          </w:p>
          <w:p w:rsidR="008E4BA3" w:rsidRDefault="008E4BA3">
            <w:pPr>
              <w:pStyle w:val="TableParagraph"/>
              <w:spacing w:before="0" w:line="234" w:lineRule="exact"/>
              <w:ind w:left="0"/>
              <w:rPr>
                <w:rFonts w:ascii="Arial" w:hAnsi="Arial" w:cs="Arial"/>
              </w:rPr>
            </w:pPr>
          </w:p>
        </w:tc>
        <w:tc>
          <w:tcPr>
            <w:tcW w:w="3510" w:type="dxa"/>
            <w:gridSpan w:val="2"/>
          </w:tcPr>
          <w:p w:rsidR="008E4BA3" w:rsidRDefault="00C62C9A">
            <w:pPr>
              <w:pStyle w:val="TableParagraph"/>
              <w:numPr>
                <w:ilvl w:val="0"/>
                <w:numId w:val="7"/>
              </w:numPr>
              <w:tabs>
                <w:tab w:val="left" w:pos="331"/>
              </w:tabs>
              <w:spacing w:before="0" w:line="225" w:lineRule="auto"/>
              <w:ind w:right="789"/>
              <w:rPr>
                <w:rFonts w:ascii="Arial" w:hAnsi="Arial" w:cs="Arial"/>
              </w:rPr>
            </w:pPr>
            <w:r>
              <w:rPr>
                <w:rFonts w:ascii="Arial" w:hAnsi="Arial" w:cs="Arial"/>
                <w:b/>
                <w:w w:val="104"/>
              </w:rPr>
              <w:t>Mr. Mahendra</w:t>
            </w:r>
            <w:r w:rsidR="00682EDB">
              <w:rPr>
                <w:rFonts w:ascii="Arial" w:hAnsi="Arial" w:cs="Arial"/>
                <w:b/>
                <w:w w:val="104"/>
              </w:rPr>
              <w:t xml:space="preserve"> </w:t>
            </w:r>
            <w:r>
              <w:rPr>
                <w:rFonts w:ascii="Arial" w:hAnsi="Arial" w:cs="Arial"/>
                <w:b/>
                <w:w w:val="104"/>
              </w:rPr>
              <w:t>Pancholi</w:t>
            </w:r>
          </w:p>
          <w:p w:rsidR="008E4BA3" w:rsidRDefault="00C62C9A">
            <w:pPr>
              <w:pStyle w:val="TableParagraph"/>
              <w:tabs>
                <w:tab w:val="left" w:pos="331"/>
              </w:tabs>
              <w:spacing w:before="0" w:line="225" w:lineRule="auto"/>
              <w:ind w:left="53" w:right="789"/>
              <w:rPr>
                <w:rFonts w:ascii="Arial" w:hAnsi="Arial" w:cs="Arial"/>
                <w:w w:val="110"/>
              </w:rPr>
            </w:pPr>
            <w:r>
              <w:rPr>
                <w:rFonts w:ascii="Arial" w:hAnsi="Arial" w:cs="Arial"/>
                <w:w w:val="110"/>
              </w:rPr>
              <w:t>(Team Leader)</w:t>
            </w:r>
          </w:p>
          <w:p w:rsidR="008E4BA3" w:rsidRDefault="00C62C9A">
            <w:pPr>
              <w:pStyle w:val="TableParagraph"/>
              <w:spacing w:before="6" w:line="213" w:lineRule="auto"/>
              <w:ind w:left="52"/>
              <w:rPr>
                <w:rFonts w:ascii="Arial" w:hAnsi="Arial" w:cs="Arial"/>
                <w:w w:val="110"/>
              </w:rPr>
            </w:pPr>
            <w:r>
              <w:rPr>
                <w:rFonts w:ascii="Arial" w:hAnsi="Arial" w:cs="Arial"/>
                <w:w w:val="110"/>
              </w:rPr>
              <w:t xml:space="preserve">mahendrapancholi@gmail.com  </w:t>
            </w:r>
          </w:p>
          <w:p w:rsidR="008E4BA3" w:rsidRDefault="00C62C9A">
            <w:pPr>
              <w:pStyle w:val="TableParagraph"/>
              <w:tabs>
                <w:tab w:val="left" w:pos="331"/>
              </w:tabs>
              <w:spacing w:before="0" w:line="225" w:lineRule="auto"/>
              <w:ind w:left="53" w:right="789"/>
              <w:rPr>
                <w:rFonts w:ascii="Arial" w:hAnsi="Arial" w:cs="Arial"/>
                <w:w w:val="110"/>
              </w:rPr>
            </w:pPr>
            <w:r>
              <w:rPr>
                <w:rFonts w:ascii="Arial" w:hAnsi="Arial" w:cs="Arial"/>
                <w:w w:val="110"/>
              </w:rPr>
              <w:t>Cell:8954944835</w:t>
            </w:r>
            <w:bookmarkStart w:id="12" w:name="_GoBack"/>
            <w:bookmarkEnd w:id="12"/>
          </w:p>
        </w:tc>
        <w:tc>
          <w:tcPr>
            <w:tcW w:w="4410" w:type="dxa"/>
            <w:gridSpan w:val="3"/>
          </w:tcPr>
          <w:p w:rsidR="008E4BA3" w:rsidRDefault="00C62C9A">
            <w:pPr>
              <w:pStyle w:val="TableParagraph"/>
              <w:tabs>
                <w:tab w:val="left" w:pos="337"/>
              </w:tabs>
              <w:spacing w:before="43" w:line="213" w:lineRule="auto"/>
              <w:ind w:left="0" w:right="1229"/>
              <w:rPr>
                <w:rFonts w:ascii="Arial" w:hAnsi="Arial" w:cs="Arial"/>
              </w:rPr>
            </w:pPr>
            <w:r>
              <w:rPr>
                <w:rFonts w:ascii="Arial" w:hAnsi="Arial" w:cs="Arial"/>
                <w:b/>
                <w:spacing w:val="-11"/>
                <w:w w:val="104"/>
              </w:rPr>
              <w:t xml:space="preserve">Dr. </w:t>
            </w:r>
            <w:r>
              <w:rPr>
                <w:rFonts w:ascii="Arial" w:hAnsi="Arial" w:cs="Arial"/>
                <w:b/>
                <w:w w:val="104"/>
              </w:rPr>
              <w:t>Vijayesh Lal</w:t>
            </w:r>
          </w:p>
          <w:p w:rsidR="008E4BA3" w:rsidRDefault="00C62C9A">
            <w:pPr>
              <w:pStyle w:val="TableParagraph"/>
              <w:tabs>
                <w:tab w:val="left" w:pos="337"/>
              </w:tabs>
              <w:spacing w:before="43" w:line="213" w:lineRule="auto"/>
              <w:ind w:left="53" w:right="1229"/>
              <w:rPr>
                <w:rFonts w:ascii="Arial" w:hAnsi="Arial" w:cs="Arial"/>
                <w:w w:val="104"/>
              </w:rPr>
            </w:pPr>
            <w:r>
              <w:rPr>
                <w:rFonts w:ascii="Arial" w:hAnsi="Arial" w:cs="Arial"/>
                <w:bCs/>
                <w:w w:val="104"/>
              </w:rPr>
              <w:t>(RLC-EFI</w:t>
            </w:r>
            <w:r w:rsidR="006948C0">
              <w:rPr>
                <w:rFonts w:ascii="Arial" w:hAnsi="Arial" w:cs="Arial"/>
                <w:bCs/>
                <w:w w:val="104"/>
              </w:rPr>
              <w:t xml:space="preserve"> </w:t>
            </w:r>
            <w:r>
              <w:rPr>
                <w:rFonts w:ascii="Arial" w:hAnsi="Arial" w:cs="Arial"/>
                <w:w w:val="104"/>
              </w:rPr>
              <w:t>Director)</w:t>
            </w:r>
          </w:p>
          <w:p w:rsidR="008E4BA3" w:rsidRDefault="00245C6B">
            <w:pPr>
              <w:pStyle w:val="TableParagraph"/>
              <w:tabs>
                <w:tab w:val="left" w:pos="337"/>
              </w:tabs>
              <w:spacing w:before="43" w:line="213" w:lineRule="auto"/>
              <w:ind w:left="0" w:right="1229"/>
              <w:rPr>
                <w:rFonts w:ascii="Arial" w:hAnsi="Arial" w:cs="Arial"/>
              </w:rPr>
            </w:pPr>
            <w:hyperlink r:id="rId8" w:history="1">
              <w:r w:rsidR="00C62C9A">
                <w:rPr>
                  <w:rFonts w:ascii="Arial" w:hAnsi="Arial" w:cs="Arial"/>
                  <w:w w:val="110"/>
                </w:rPr>
                <w:t>vijayesh@efionline.org</w:t>
              </w:r>
            </w:hyperlink>
          </w:p>
          <w:p w:rsidR="008E4BA3" w:rsidRDefault="00C62C9A">
            <w:pPr>
              <w:pStyle w:val="TableParagraph"/>
              <w:spacing w:before="6" w:line="213" w:lineRule="auto"/>
              <w:ind w:left="52"/>
              <w:rPr>
                <w:rFonts w:ascii="Arial" w:hAnsi="Arial" w:cs="Arial"/>
              </w:rPr>
            </w:pPr>
            <w:r>
              <w:rPr>
                <w:rFonts w:ascii="Arial" w:hAnsi="Arial" w:cs="Arial"/>
                <w:w w:val="115"/>
              </w:rPr>
              <w:t>Cell: 9810176973</w:t>
            </w:r>
          </w:p>
        </w:tc>
      </w:tr>
      <w:tr w:rsidR="008E4BA3">
        <w:trPr>
          <w:trHeight w:val="638"/>
        </w:trPr>
        <w:tc>
          <w:tcPr>
            <w:tcW w:w="10985" w:type="dxa"/>
            <w:gridSpan w:val="6"/>
          </w:tcPr>
          <w:p w:rsidR="008E4BA3" w:rsidRDefault="00C62C9A">
            <w:pPr>
              <w:pStyle w:val="TableParagraph"/>
              <w:spacing w:before="246"/>
              <w:ind w:left="0"/>
              <w:rPr>
                <w:rFonts w:ascii="Arial" w:hAnsi="Arial" w:cs="Arial"/>
                <w:b/>
                <w:spacing w:val="-11"/>
                <w:w w:val="104"/>
                <w:u w:val="single"/>
              </w:rPr>
            </w:pPr>
            <w:r>
              <w:rPr>
                <w:rFonts w:ascii="Calibri" w:eastAsia="SimSun" w:hAnsi="Calibri" w:cs="Calibri"/>
                <w:b/>
                <w:bCs/>
                <w:sz w:val="40"/>
                <w:szCs w:val="40"/>
              </w:rPr>
              <w:t>Personal Info</w:t>
            </w:r>
          </w:p>
        </w:tc>
      </w:tr>
      <w:tr w:rsidR="008E4BA3">
        <w:trPr>
          <w:trHeight w:val="638"/>
        </w:trPr>
        <w:tc>
          <w:tcPr>
            <w:tcW w:w="10985" w:type="dxa"/>
            <w:gridSpan w:val="6"/>
          </w:tcPr>
          <w:p w:rsidR="008E4BA3" w:rsidRDefault="00C62C9A">
            <w:pPr>
              <w:pStyle w:val="TableParagraph"/>
              <w:numPr>
                <w:ilvl w:val="0"/>
                <w:numId w:val="13"/>
              </w:numPr>
              <w:tabs>
                <w:tab w:val="left" w:pos="337"/>
              </w:tabs>
              <w:spacing w:before="43" w:line="213" w:lineRule="auto"/>
              <w:ind w:right="1229"/>
              <w:rPr>
                <w:rFonts w:ascii="Arial" w:hAnsi="Arial" w:cs="Arial"/>
                <w:spacing w:val="-3"/>
                <w:w w:val="115"/>
              </w:rPr>
            </w:pPr>
            <w:r>
              <w:rPr>
                <w:rFonts w:ascii="Arial" w:hAnsi="Arial" w:cs="Arial"/>
                <w:spacing w:val="-3"/>
                <w:w w:val="115"/>
              </w:rPr>
              <w:t>DOB:24/07/1979</w:t>
            </w:r>
          </w:p>
          <w:p w:rsidR="008E4BA3" w:rsidRDefault="00C62C9A">
            <w:pPr>
              <w:pStyle w:val="TableParagraph"/>
              <w:numPr>
                <w:ilvl w:val="0"/>
                <w:numId w:val="13"/>
              </w:numPr>
              <w:tabs>
                <w:tab w:val="left" w:pos="337"/>
              </w:tabs>
              <w:spacing w:before="43" w:line="213" w:lineRule="auto"/>
              <w:ind w:right="1229"/>
              <w:rPr>
                <w:rFonts w:ascii="Arial" w:hAnsi="Arial" w:cs="Arial"/>
                <w:spacing w:val="-3"/>
                <w:w w:val="115"/>
              </w:rPr>
            </w:pPr>
            <w:r>
              <w:rPr>
                <w:rFonts w:ascii="Arial" w:hAnsi="Arial" w:cs="Arial"/>
                <w:spacing w:val="-3"/>
                <w:w w:val="115"/>
              </w:rPr>
              <w:t xml:space="preserve">Marital Status: Married </w:t>
            </w:r>
          </w:p>
          <w:p w:rsidR="008E4BA3" w:rsidRDefault="00C62C9A">
            <w:pPr>
              <w:pStyle w:val="TableParagraph"/>
              <w:numPr>
                <w:ilvl w:val="0"/>
                <w:numId w:val="13"/>
              </w:numPr>
              <w:tabs>
                <w:tab w:val="left" w:pos="337"/>
              </w:tabs>
              <w:spacing w:before="43" w:line="213" w:lineRule="auto"/>
              <w:ind w:right="1229"/>
              <w:rPr>
                <w:rFonts w:ascii="Arial" w:hAnsi="Arial" w:cs="Arial"/>
                <w:b/>
                <w:spacing w:val="-11"/>
                <w:w w:val="104"/>
                <w:u w:val="single"/>
              </w:rPr>
            </w:pPr>
            <w:r>
              <w:rPr>
                <w:rFonts w:ascii="Arial" w:hAnsi="Arial" w:cs="Arial"/>
                <w:spacing w:val="-3"/>
                <w:w w:val="115"/>
              </w:rPr>
              <w:t>Children: One Daughter-aged 5 year</w:t>
            </w:r>
          </w:p>
        </w:tc>
      </w:tr>
    </w:tbl>
    <w:p w:rsidR="008E4BA3" w:rsidRDefault="008E4BA3">
      <w:pPr>
        <w:spacing w:before="4"/>
        <w:rPr>
          <w:rFonts w:ascii="Arial" w:hAnsi="Arial" w:cs="Arial"/>
        </w:rPr>
      </w:pPr>
    </w:p>
    <w:sectPr w:rsidR="008E4BA3" w:rsidSect="008E4BA3">
      <w:footerReference w:type="default" r:id="rId9"/>
      <w:pgSz w:w="11900" w:h="16840"/>
      <w:pgMar w:top="720" w:right="720" w:bottom="1138" w:left="113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513" w:rsidRDefault="00131513" w:rsidP="008E4BA3">
      <w:r>
        <w:separator/>
      </w:r>
    </w:p>
  </w:endnote>
  <w:endnote w:type="continuationSeparator" w:id="1">
    <w:p w:rsidR="00131513" w:rsidRDefault="00131513" w:rsidP="008E4BA3">
      <w:r>
        <w:continuationSeparator/>
      </w:r>
    </w:p>
  </w:endnote>
</w:endnotes>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BA3" w:rsidRDefault="008E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513" w:rsidRDefault="00131513" w:rsidP="008E4BA3">
      <w:r>
        <w:separator/>
      </w:r>
    </w:p>
  </w:footnote>
  <w:footnote w:type="continuationSeparator" w:id="1">
    <w:p w:rsidR="00131513" w:rsidRDefault="00131513" w:rsidP="008E4B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CC01A0C"/>
    <w:lvl w:ilvl="0" w:tplc="C8B08D8E">
      <w:start w:val="3"/>
      <w:numFmt w:val="decimal"/>
      <w:lvlText w:val="%1."/>
      <w:lvlJc w:val="left"/>
      <w:pPr>
        <w:ind w:left="53" w:hanging="284"/>
      </w:pPr>
      <w:rPr>
        <w:rFonts w:ascii="Arial Black" w:eastAsia="Arial Black" w:hAnsi="Arial Black" w:cs="Arial Black" w:hint="default"/>
        <w:b/>
        <w:bCs/>
        <w:color w:val="666666"/>
        <w:spacing w:val="-2"/>
        <w:w w:val="104"/>
        <w:sz w:val="20"/>
        <w:szCs w:val="20"/>
      </w:rPr>
    </w:lvl>
    <w:lvl w:ilvl="1" w:tplc="29447A38">
      <w:start w:val="1"/>
      <w:numFmt w:val="bullet"/>
      <w:lvlText w:val="•"/>
      <w:lvlJc w:val="left"/>
      <w:pPr>
        <w:ind w:left="581" w:hanging="284"/>
      </w:pPr>
      <w:rPr>
        <w:rFonts w:hint="default"/>
      </w:rPr>
    </w:lvl>
    <w:lvl w:ilvl="2" w:tplc="12882A8E">
      <w:start w:val="1"/>
      <w:numFmt w:val="bullet"/>
      <w:lvlText w:val="•"/>
      <w:lvlJc w:val="left"/>
      <w:pPr>
        <w:ind w:left="1102" w:hanging="284"/>
      </w:pPr>
      <w:rPr>
        <w:rFonts w:hint="default"/>
      </w:rPr>
    </w:lvl>
    <w:lvl w:ilvl="3" w:tplc="D73E18B2">
      <w:start w:val="1"/>
      <w:numFmt w:val="bullet"/>
      <w:lvlText w:val="•"/>
      <w:lvlJc w:val="left"/>
      <w:pPr>
        <w:ind w:left="1623" w:hanging="284"/>
      </w:pPr>
      <w:rPr>
        <w:rFonts w:hint="default"/>
      </w:rPr>
    </w:lvl>
    <w:lvl w:ilvl="4" w:tplc="D802831A">
      <w:start w:val="1"/>
      <w:numFmt w:val="bullet"/>
      <w:lvlText w:val="•"/>
      <w:lvlJc w:val="left"/>
      <w:pPr>
        <w:ind w:left="2144" w:hanging="284"/>
      </w:pPr>
      <w:rPr>
        <w:rFonts w:hint="default"/>
      </w:rPr>
    </w:lvl>
    <w:lvl w:ilvl="5" w:tplc="FCF4C7FA">
      <w:start w:val="1"/>
      <w:numFmt w:val="bullet"/>
      <w:lvlText w:val="•"/>
      <w:lvlJc w:val="left"/>
      <w:pPr>
        <w:ind w:left="2665" w:hanging="284"/>
      </w:pPr>
      <w:rPr>
        <w:rFonts w:hint="default"/>
      </w:rPr>
    </w:lvl>
    <w:lvl w:ilvl="6" w:tplc="725E122C">
      <w:start w:val="1"/>
      <w:numFmt w:val="bullet"/>
      <w:lvlText w:val="•"/>
      <w:lvlJc w:val="left"/>
      <w:pPr>
        <w:ind w:left="3186" w:hanging="284"/>
      </w:pPr>
      <w:rPr>
        <w:rFonts w:hint="default"/>
      </w:rPr>
    </w:lvl>
    <w:lvl w:ilvl="7" w:tplc="80023E94">
      <w:start w:val="1"/>
      <w:numFmt w:val="bullet"/>
      <w:lvlText w:val="•"/>
      <w:lvlJc w:val="left"/>
      <w:pPr>
        <w:ind w:left="3707" w:hanging="284"/>
      </w:pPr>
      <w:rPr>
        <w:rFonts w:hint="default"/>
      </w:rPr>
    </w:lvl>
    <w:lvl w:ilvl="8" w:tplc="1E3C5EC2">
      <w:start w:val="1"/>
      <w:numFmt w:val="bullet"/>
      <w:lvlText w:val="•"/>
      <w:lvlJc w:val="left"/>
      <w:pPr>
        <w:ind w:left="4228" w:hanging="284"/>
      </w:pPr>
      <w:rPr>
        <w:rFonts w:hint="default"/>
      </w:rPr>
    </w:lvl>
  </w:abstractNum>
  <w:abstractNum w:abstractNumId="1">
    <w:nsid w:val="00000002"/>
    <w:multiLevelType w:val="hybridMultilevel"/>
    <w:tmpl w:val="3D0A3758"/>
    <w:lvl w:ilvl="0" w:tplc="B0AAD634">
      <w:start w:val="1"/>
      <w:numFmt w:val="decimal"/>
      <w:lvlText w:val="%1."/>
      <w:lvlJc w:val="left"/>
      <w:pPr>
        <w:ind w:left="53" w:hanging="284"/>
      </w:pPr>
      <w:rPr>
        <w:rFonts w:ascii="Arial Black" w:eastAsia="Arial Black" w:hAnsi="Arial Black" w:cs="Arial Black" w:hint="default"/>
        <w:b/>
        <w:bCs/>
        <w:color w:val="666666"/>
        <w:spacing w:val="-2"/>
        <w:w w:val="104"/>
        <w:sz w:val="20"/>
        <w:szCs w:val="20"/>
      </w:rPr>
    </w:lvl>
    <w:lvl w:ilvl="1" w:tplc="1B0E3C5E">
      <w:start w:val="1"/>
      <w:numFmt w:val="bullet"/>
      <w:lvlText w:val="•"/>
      <w:lvlJc w:val="left"/>
      <w:pPr>
        <w:ind w:left="518" w:hanging="284"/>
      </w:pPr>
      <w:rPr>
        <w:rFonts w:hint="default"/>
      </w:rPr>
    </w:lvl>
    <w:lvl w:ilvl="2" w:tplc="5608034E">
      <w:start w:val="1"/>
      <w:numFmt w:val="bullet"/>
      <w:lvlText w:val="•"/>
      <w:lvlJc w:val="left"/>
      <w:pPr>
        <w:ind w:left="976" w:hanging="284"/>
      </w:pPr>
      <w:rPr>
        <w:rFonts w:hint="default"/>
      </w:rPr>
    </w:lvl>
    <w:lvl w:ilvl="3" w:tplc="2312F49A">
      <w:start w:val="1"/>
      <w:numFmt w:val="bullet"/>
      <w:lvlText w:val="•"/>
      <w:lvlJc w:val="left"/>
      <w:pPr>
        <w:ind w:left="1434" w:hanging="284"/>
      </w:pPr>
      <w:rPr>
        <w:rFonts w:hint="default"/>
      </w:rPr>
    </w:lvl>
    <w:lvl w:ilvl="4" w:tplc="5DD40C8C">
      <w:start w:val="1"/>
      <w:numFmt w:val="bullet"/>
      <w:lvlText w:val="•"/>
      <w:lvlJc w:val="left"/>
      <w:pPr>
        <w:ind w:left="1892" w:hanging="284"/>
      </w:pPr>
      <w:rPr>
        <w:rFonts w:hint="default"/>
      </w:rPr>
    </w:lvl>
    <w:lvl w:ilvl="5" w:tplc="AA1EEA66">
      <w:start w:val="1"/>
      <w:numFmt w:val="bullet"/>
      <w:lvlText w:val="•"/>
      <w:lvlJc w:val="left"/>
      <w:pPr>
        <w:ind w:left="2350" w:hanging="284"/>
      </w:pPr>
      <w:rPr>
        <w:rFonts w:hint="default"/>
      </w:rPr>
    </w:lvl>
    <w:lvl w:ilvl="6" w:tplc="F27C1F86">
      <w:start w:val="1"/>
      <w:numFmt w:val="bullet"/>
      <w:lvlText w:val="•"/>
      <w:lvlJc w:val="left"/>
      <w:pPr>
        <w:ind w:left="2808" w:hanging="284"/>
      </w:pPr>
      <w:rPr>
        <w:rFonts w:hint="default"/>
      </w:rPr>
    </w:lvl>
    <w:lvl w:ilvl="7" w:tplc="B88A08E0">
      <w:start w:val="1"/>
      <w:numFmt w:val="bullet"/>
      <w:lvlText w:val="•"/>
      <w:lvlJc w:val="left"/>
      <w:pPr>
        <w:ind w:left="3266" w:hanging="284"/>
      </w:pPr>
      <w:rPr>
        <w:rFonts w:hint="default"/>
      </w:rPr>
    </w:lvl>
    <w:lvl w:ilvl="8" w:tplc="D7160356">
      <w:start w:val="1"/>
      <w:numFmt w:val="bullet"/>
      <w:lvlText w:val="•"/>
      <w:lvlJc w:val="left"/>
      <w:pPr>
        <w:ind w:left="3724" w:hanging="284"/>
      </w:pPr>
      <w:rPr>
        <w:rFonts w:hint="default"/>
      </w:rPr>
    </w:lvl>
  </w:abstractNum>
  <w:abstractNum w:abstractNumId="2">
    <w:nsid w:val="00000003"/>
    <w:multiLevelType w:val="hybridMultilevel"/>
    <w:tmpl w:val="2A463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B82E41D4"/>
    <w:lvl w:ilvl="0" w:tplc="BBE01D6A">
      <w:start w:val="1"/>
      <w:numFmt w:val="decimal"/>
      <w:lvlText w:val="%1."/>
      <w:lvlJc w:val="left"/>
      <w:pPr>
        <w:ind w:left="544" w:hanging="286"/>
      </w:pPr>
      <w:rPr>
        <w:rFonts w:ascii="Arial Black" w:eastAsia="Arial Black" w:hAnsi="Arial Black" w:cs="Arial Black" w:hint="default"/>
        <w:b/>
        <w:bCs/>
        <w:color w:val="auto"/>
        <w:w w:val="104"/>
        <w:sz w:val="20"/>
        <w:szCs w:val="20"/>
      </w:rPr>
    </w:lvl>
    <w:lvl w:ilvl="1" w:tplc="ED6CFC16">
      <w:start w:val="1"/>
      <w:numFmt w:val="bullet"/>
      <w:lvlText w:val=""/>
      <w:lvlJc w:val="left"/>
      <w:pPr>
        <w:ind w:left="771" w:hanging="360"/>
      </w:pPr>
      <w:rPr>
        <w:rFonts w:ascii="Calibri" w:eastAsia="Calibri" w:hAnsi="Calibri" w:cs="Calibri" w:hint="default"/>
        <w:color w:val="4B4B4B"/>
        <w:w w:val="90"/>
        <w:sz w:val="21"/>
        <w:szCs w:val="21"/>
      </w:rPr>
    </w:lvl>
    <w:lvl w:ilvl="2" w:tplc="9ACAC024">
      <w:start w:val="1"/>
      <w:numFmt w:val="bullet"/>
      <w:lvlText w:val="•"/>
      <w:lvlJc w:val="left"/>
      <w:pPr>
        <w:ind w:left="1795" w:hanging="360"/>
      </w:pPr>
      <w:rPr>
        <w:rFonts w:hint="default"/>
      </w:rPr>
    </w:lvl>
    <w:lvl w:ilvl="3" w:tplc="AC0A7F7A">
      <w:start w:val="1"/>
      <w:numFmt w:val="bullet"/>
      <w:lvlText w:val="•"/>
      <w:lvlJc w:val="left"/>
      <w:pPr>
        <w:ind w:left="2811" w:hanging="360"/>
      </w:pPr>
      <w:rPr>
        <w:rFonts w:hint="default"/>
      </w:rPr>
    </w:lvl>
    <w:lvl w:ilvl="4" w:tplc="D62842F6">
      <w:start w:val="1"/>
      <w:numFmt w:val="bullet"/>
      <w:lvlText w:val="•"/>
      <w:lvlJc w:val="left"/>
      <w:pPr>
        <w:ind w:left="3826" w:hanging="360"/>
      </w:pPr>
      <w:rPr>
        <w:rFonts w:hint="default"/>
      </w:rPr>
    </w:lvl>
    <w:lvl w:ilvl="5" w:tplc="574C82D6">
      <w:start w:val="1"/>
      <w:numFmt w:val="bullet"/>
      <w:lvlText w:val="•"/>
      <w:lvlJc w:val="left"/>
      <w:pPr>
        <w:ind w:left="4842" w:hanging="360"/>
      </w:pPr>
      <w:rPr>
        <w:rFonts w:hint="default"/>
      </w:rPr>
    </w:lvl>
    <w:lvl w:ilvl="6" w:tplc="F10CDEB6">
      <w:start w:val="1"/>
      <w:numFmt w:val="bullet"/>
      <w:lvlText w:val="•"/>
      <w:lvlJc w:val="left"/>
      <w:pPr>
        <w:ind w:left="5857" w:hanging="360"/>
      </w:pPr>
      <w:rPr>
        <w:rFonts w:hint="default"/>
      </w:rPr>
    </w:lvl>
    <w:lvl w:ilvl="7" w:tplc="6FE899A8">
      <w:start w:val="1"/>
      <w:numFmt w:val="bullet"/>
      <w:lvlText w:val="•"/>
      <w:lvlJc w:val="left"/>
      <w:pPr>
        <w:ind w:left="6873" w:hanging="360"/>
      </w:pPr>
      <w:rPr>
        <w:rFonts w:hint="default"/>
      </w:rPr>
    </w:lvl>
    <w:lvl w:ilvl="8" w:tplc="4C828C6C">
      <w:start w:val="1"/>
      <w:numFmt w:val="bullet"/>
      <w:lvlText w:val="•"/>
      <w:lvlJc w:val="left"/>
      <w:pPr>
        <w:ind w:left="7888" w:hanging="360"/>
      </w:pPr>
      <w:rPr>
        <w:rFonts w:hint="default"/>
      </w:rPr>
    </w:lvl>
  </w:abstractNum>
  <w:abstractNum w:abstractNumId="4">
    <w:nsid w:val="00000005"/>
    <w:multiLevelType w:val="hybridMultilevel"/>
    <w:tmpl w:val="7B82D19E"/>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5">
    <w:nsid w:val="00000006"/>
    <w:multiLevelType w:val="hybridMultilevel"/>
    <w:tmpl w:val="A5EC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4372C7D4"/>
    <w:lvl w:ilvl="0" w:tplc="B240B6C4">
      <w:start w:val="1"/>
      <w:numFmt w:val="bullet"/>
      <w:lvlText w:val=""/>
      <w:lvlJc w:val="left"/>
      <w:pPr>
        <w:ind w:left="771" w:hanging="360"/>
      </w:pPr>
      <w:rPr>
        <w:rFonts w:ascii="Calibri" w:eastAsia="Calibri" w:hAnsi="Calibri" w:cs="Calibri" w:hint="default"/>
        <w:color w:val="666666"/>
        <w:w w:val="90"/>
        <w:sz w:val="21"/>
        <w:szCs w:val="21"/>
      </w:rPr>
    </w:lvl>
    <w:lvl w:ilvl="1" w:tplc="17D0CBD6">
      <w:start w:val="1"/>
      <w:numFmt w:val="bullet"/>
      <w:lvlText w:val="•"/>
      <w:lvlJc w:val="left"/>
      <w:pPr>
        <w:ind w:left="1694" w:hanging="360"/>
      </w:pPr>
      <w:rPr>
        <w:rFonts w:hint="default"/>
      </w:rPr>
    </w:lvl>
    <w:lvl w:ilvl="2" w:tplc="8A8A6776">
      <w:start w:val="1"/>
      <w:numFmt w:val="bullet"/>
      <w:lvlText w:val="•"/>
      <w:lvlJc w:val="left"/>
      <w:pPr>
        <w:ind w:left="2608" w:hanging="360"/>
      </w:pPr>
      <w:rPr>
        <w:rFonts w:hint="default"/>
      </w:rPr>
    </w:lvl>
    <w:lvl w:ilvl="3" w:tplc="724EA330">
      <w:start w:val="1"/>
      <w:numFmt w:val="bullet"/>
      <w:lvlText w:val="•"/>
      <w:lvlJc w:val="left"/>
      <w:pPr>
        <w:ind w:left="3522" w:hanging="360"/>
      </w:pPr>
      <w:rPr>
        <w:rFonts w:hint="default"/>
      </w:rPr>
    </w:lvl>
    <w:lvl w:ilvl="4" w:tplc="E1CE3A0E">
      <w:start w:val="1"/>
      <w:numFmt w:val="bullet"/>
      <w:lvlText w:val="•"/>
      <w:lvlJc w:val="left"/>
      <w:pPr>
        <w:ind w:left="4436" w:hanging="360"/>
      </w:pPr>
      <w:rPr>
        <w:rFonts w:hint="default"/>
      </w:rPr>
    </w:lvl>
    <w:lvl w:ilvl="5" w:tplc="B3BA762E">
      <w:start w:val="1"/>
      <w:numFmt w:val="bullet"/>
      <w:lvlText w:val="•"/>
      <w:lvlJc w:val="left"/>
      <w:pPr>
        <w:ind w:left="5350" w:hanging="360"/>
      </w:pPr>
      <w:rPr>
        <w:rFonts w:hint="default"/>
      </w:rPr>
    </w:lvl>
    <w:lvl w:ilvl="6" w:tplc="2F30A3AE">
      <w:start w:val="1"/>
      <w:numFmt w:val="bullet"/>
      <w:lvlText w:val="•"/>
      <w:lvlJc w:val="left"/>
      <w:pPr>
        <w:ind w:left="6264" w:hanging="360"/>
      </w:pPr>
      <w:rPr>
        <w:rFonts w:hint="default"/>
      </w:rPr>
    </w:lvl>
    <w:lvl w:ilvl="7" w:tplc="BA9C68D6">
      <w:start w:val="1"/>
      <w:numFmt w:val="bullet"/>
      <w:lvlText w:val="•"/>
      <w:lvlJc w:val="left"/>
      <w:pPr>
        <w:ind w:left="7178" w:hanging="360"/>
      </w:pPr>
      <w:rPr>
        <w:rFonts w:hint="default"/>
      </w:rPr>
    </w:lvl>
    <w:lvl w:ilvl="8" w:tplc="39A02938">
      <w:start w:val="1"/>
      <w:numFmt w:val="bullet"/>
      <w:lvlText w:val="•"/>
      <w:lvlJc w:val="left"/>
      <w:pPr>
        <w:ind w:left="8092" w:hanging="360"/>
      </w:pPr>
      <w:rPr>
        <w:rFonts w:hint="default"/>
      </w:rPr>
    </w:lvl>
  </w:abstractNum>
  <w:abstractNum w:abstractNumId="7">
    <w:nsid w:val="00000008"/>
    <w:multiLevelType w:val="hybridMultilevel"/>
    <w:tmpl w:val="40B6EBB8"/>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8">
    <w:nsid w:val="00000009"/>
    <w:multiLevelType w:val="hybridMultilevel"/>
    <w:tmpl w:val="B60A2CA8"/>
    <w:lvl w:ilvl="0" w:tplc="04090001">
      <w:start w:val="1"/>
      <w:numFmt w:val="bullet"/>
      <w:lvlText w:val=""/>
      <w:lvlJc w:val="left"/>
      <w:pPr>
        <w:ind w:left="929" w:hanging="360"/>
      </w:pPr>
      <w:rPr>
        <w:rFonts w:ascii="Symbol" w:hAnsi="Symbol"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9">
    <w:nsid w:val="0000000A"/>
    <w:multiLevelType w:val="hybridMultilevel"/>
    <w:tmpl w:val="4E34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8EA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EF24E416"/>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2">
    <w:nsid w:val="0000000D"/>
    <w:multiLevelType w:val="hybridMultilevel"/>
    <w:tmpl w:val="7E7AA1FC"/>
    <w:lvl w:ilvl="0" w:tplc="F12E34B2">
      <w:start w:val="1"/>
      <w:numFmt w:val="bullet"/>
      <w:lvlText w:val=""/>
      <w:lvlJc w:val="left"/>
      <w:pPr>
        <w:ind w:left="771" w:hanging="360"/>
      </w:pPr>
      <w:rPr>
        <w:rFonts w:ascii="Calibri" w:eastAsia="Calibri" w:hAnsi="Calibri" w:cs="Calibri" w:hint="default"/>
        <w:color w:val="4B4B4B"/>
        <w:w w:val="90"/>
        <w:sz w:val="21"/>
        <w:szCs w:val="21"/>
      </w:rPr>
    </w:lvl>
    <w:lvl w:ilvl="1" w:tplc="17F094D6">
      <w:start w:val="1"/>
      <w:numFmt w:val="bullet"/>
      <w:lvlText w:val="•"/>
      <w:lvlJc w:val="left"/>
      <w:pPr>
        <w:ind w:left="1694" w:hanging="360"/>
      </w:pPr>
      <w:rPr>
        <w:rFonts w:hint="default"/>
      </w:rPr>
    </w:lvl>
    <w:lvl w:ilvl="2" w:tplc="57BA16E2">
      <w:start w:val="1"/>
      <w:numFmt w:val="bullet"/>
      <w:lvlText w:val="•"/>
      <w:lvlJc w:val="left"/>
      <w:pPr>
        <w:ind w:left="2608" w:hanging="360"/>
      </w:pPr>
      <w:rPr>
        <w:rFonts w:hint="default"/>
      </w:rPr>
    </w:lvl>
    <w:lvl w:ilvl="3" w:tplc="232A449A">
      <w:start w:val="1"/>
      <w:numFmt w:val="bullet"/>
      <w:lvlText w:val="•"/>
      <w:lvlJc w:val="left"/>
      <w:pPr>
        <w:ind w:left="3522" w:hanging="360"/>
      </w:pPr>
      <w:rPr>
        <w:rFonts w:hint="default"/>
      </w:rPr>
    </w:lvl>
    <w:lvl w:ilvl="4" w:tplc="20B0886C">
      <w:start w:val="1"/>
      <w:numFmt w:val="bullet"/>
      <w:lvlText w:val="•"/>
      <w:lvlJc w:val="left"/>
      <w:pPr>
        <w:ind w:left="4436" w:hanging="360"/>
      </w:pPr>
      <w:rPr>
        <w:rFonts w:hint="default"/>
      </w:rPr>
    </w:lvl>
    <w:lvl w:ilvl="5" w:tplc="02C22274">
      <w:start w:val="1"/>
      <w:numFmt w:val="bullet"/>
      <w:lvlText w:val="•"/>
      <w:lvlJc w:val="left"/>
      <w:pPr>
        <w:ind w:left="5350" w:hanging="360"/>
      </w:pPr>
      <w:rPr>
        <w:rFonts w:hint="default"/>
      </w:rPr>
    </w:lvl>
    <w:lvl w:ilvl="6" w:tplc="087A8728">
      <w:start w:val="1"/>
      <w:numFmt w:val="bullet"/>
      <w:lvlText w:val="•"/>
      <w:lvlJc w:val="left"/>
      <w:pPr>
        <w:ind w:left="6264" w:hanging="360"/>
      </w:pPr>
      <w:rPr>
        <w:rFonts w:hint="default"/>
      </w:rPr>
    </w:lvl>
    <w:lvl w:ilvl="7" w:tplc="9EA81542">
      <w:start w:val="1"/>
      <w:numFmt w:val="bullet"/>
      <w:lvlText w:val="•"/>
      <w:lvlJc w:val="left"/>
      <w:pPr>
        <w:ind w:left="7178" w:hanging="360"/>
      </w:pPr>
      <w:rPr>
        <w:rFonts w:hint="default"/>
      </w:rPr>
    </w:lvl>
    <w:lvl w:ilvl="8" w:tplc="02942040">
      <w:start w:val="1"/>
      <w:numFmt w:val="bullet"/>
      <w:lvlText w:val="•"/>
      <w:lvlJc w:val="left"/>
      <w:pPr>
        <w:ind w:left="8092" w:hanging="360"/>
      </w:pPr>
      <w:rPr>
        <w:rFonts w:hint="default"/>
      </w:rPr>
    </w:lvl>
  </w:abstractNum>
  <w:abstractNum w:abstractNumId="13">
    <w:nsid w:val="0000000E"/>
    <w:multiLevelType w:val="hybridMultilevel"/>
    <w:tmpl w:val="EFFA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84CCF728"/>
    <w:lvl w:ilvl="0" w:tplc="04090001">
      <w:start w:val="1"/>
      <w:numFmt w:val="bullet"/>
      <w:lvlText w:val=""/>
      <w:lvlJc w:val="left"/>
      <w:pPr>
        <w:ind w:left="1851" w:hanging="360"/>
      </w:pPr>
      <w:rPr>
        <w:rFonts w:ascii="Symbol" w:hAnsi="Symbol"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5">
    <w:nsid w:val="00000010"/>
    <w:multiLevelType w:val="hybridMultilevel"/>
    <w:tmpl w:val="71CC2E76"/>
    <w:lvl w:ilvl="0" w:tplc="E82C7E14">
      <w:start w:val="1"/>
      <w:numFmt w:val="bullet"/>
      <w:lvlText w:val=""/>
      <w:lvlJc w:val="left"/>
      <w:pPr>
        <w:ind w:left="771" w:hanging="360"/>
      </w:pPr>
      <w:rPr>
        <w:rFonts w:ascii="Calibri" w:eastAsia="Calibri" w:hAnsi="Calibri" w:cs="Calibri" w:hint="default"/>
        <w:color w:val="666666"/>
        <w:w w:val="90"/>
        <w:sz w:val="21"/>
        <w:szCs w:val="21"/>
      </w:rPr>
    </w:lvl>
    <w:lvl w:ilvl="1" w:tplc="3D8EC56A">
      <w:start w:val="1"/>
      <w:numFmt w:val="bullet"/>
      <w:lvlText w:val="•"/>
      <w:lvlJc w:val="left"/>
      <w:pPr>
        <w:ind w:left="1694" w:hanging="360"/>
      </w:pPr>
      <w:rPr>
        <w:rFonts w:hint="default"/>
      </w:rPr>
    </w:lvl>
    <w:lvl w:ilvl="2" w:tplc="E6281220">
      <w:start w:val="1"/>
      <w:numFmt w:val="bullet"/>
      <w:lvlText w:val="•"/>
      <w:lvlJc w:val="left"/>
      <w:pPr>
        <w:ind w:left="2608" w:hanging="360"/>
      </w:pPr>
      <w:rPr>
        <w:rFonts w:hint="default"/>
      </w:rPr>
    </w:lvl>
    <w:lvl w:ilvl="3" w:tplc="BA96B064">
      <w:start w:val="1"/>
      <w:numFmt w:val="bullet"/>
      <w:lvlText w:val="•"/>
      <w:lvlJc w:val="left"/>
      <w:pPr>
        <w:ind w:left="3522" w:hanging="360"/>
      </w:pPr>
      <w:rPr>
        <w:rFonts w:hint="default"/>
      </w:rPr>
    </w:lvl>
    <w:lvl w:ilvl="4" w:tplc="9EEEAA34">
      <w:start w:val="1"/>
      <w:numFmt w:val="bullet"/>
      <w:lvlText w:val="•"/>
      <w:lvlJc w:val="left"/>
      <w:pPr>
        <w:ind w:left="4436" w:hanging="360"/>
      </w:pPr>
      <w:rPr>
        <w:rFonts w:hint="default"/>
      </w:rPr>
    </w:lvl>
    <w:lvl w:ilvl="5" w:tplc="42564F18">
      <w:start w:val="1"/>
      <w:numFmt w:val="bullet"/>
      <w:lvlText w:val="•"/>
      <w:lvlJc w:val="left"/>
      <w:pPr>
        <w:ind w:left="5350" w:hanging="360"/>
      </w:pPr>
      <w:rPr>
        <w:rFonts w:hint="default"/>
      </w:rPr>
    </w:lvl>
    <w:lvl w:ilvl="6" w:tplc="D1FC5B6E">
      <w:start w:val="1"/>
      <w:numFmt w:val="bullet"/>
      <w:lvlText w:val="•"/>
      <w:lvlJc w:val="left"/>
      <w:pPr>
        <w:ind w:left="6264" w:hanging="360"/>
      </w:pPr>
      <w:rPr>
        <w:rFonts w:hint="default"/>
      </w:rPr>
    </w:lvl>
    <w:lvl w:ilvl="7" w:tplc="FE42F460">
      <w:start w:val="1"/>
      <w:numFmt w:val="bullet"/>
      <w:lvlText w:val="•"/>
      <w:lvlJc w:val="left"/>
      <w:pPr>
        <w:ind w:left="7178" w:hanging="360"/>
      </w:pPr>
      <w:rPr>
        <w:rFonts w:hint="default"/>
      </w:rPr>
    </w:lvl>
    <w:lvl w:ilvl="8" w:tplc="B44E80FA">
      <w:start w:val="1"/>
      <w:numFmt w:val="bullet"/>
      <w:lvlText w:val="•"/>
      <w:lvlJc w:val="left"/>
      <w:pPr>
        <w:ind w:left="8092" w:hanging="360"/>
      </w:pPr>
      <w:rPr>
        <w:rFonts w:hint="default"/>
      </w:rPr>
    </w:lvl>
  </w:abstractNum>
  <w:abstractNum w:abstractNumId="16">
    <w:nsid w:val="00000011"/>
    <w:multiLevelType w:val="hybridMultilevel"/>
    <w:tmpl w:val="B4F00A3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7">
    <w:nsid w:val="00000012"/>
    <w:multiLevelType w:val="hybridMultilevel"/>
    <w:tmpl w:val="D60C395E"/>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8">
    <w:nsid w:val="00000013"/>
    <w:multiLevelType w:val="hybridMultilevel"/>
    <w:tmpl w:val="A63C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02B88E76"/>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20">
    <w:nsid w:val="00000015"/>
    <w:multiLevelType w:val="hybridMultilevel"/>
    <w:tmpl w:val="AD841C26"/>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21">
    <w:nsid w:val="00000016"/>
    <w:multiLevelType w:val="hybridMultilevel"/>
    <w:tmpl w:val="323806DA"/>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22">
    <w:nsid w:val="00000017"/>
    <w:multiLevelType w:val="hybridMultilevel"/>
    <w:tmpl w:val="9066FD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2867430B"/>
    <w:multiLevelType w:val="hybridMultilevel"/>
    <w:tmpl w:val="B7886218"/>
    <w:lvl w:ilvl="0" w:tplc="04090001">
      <w:start w:val="1"/>
      <w:numFmt w:val="bullet"/>
      <w:lvlText w:val=""/>
      <w:lvlJc w:val="left"/>
      <w:pPr>
        <w:ind w:left="929" w:hanging="360"/>
      </w:pPr>
      <w:rPr>
        <w:rFonts w:ascii="Symbol" w:hAnsi="Symbol"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num w:numId="1">
    <w:abstractNumId w:val="11"/>
  </w:num>
  <w:num w:numId="2">
    <w:abstractNumId w:val="19"/>
  </w:num>
  <w:num w:numId="3">
    <w:abstractNumId w:val="23"/>
  </w:num>
  <w:num w:numId="4">
    <w:abstractNumId w:val="9"/>
  </w:num>
  <w:num w:numId="5">
    <w:abstractNumId w:val="4"/>
  </w:num>
  <w:num w:numId="6">
    <w:abstractNumId w:val="15"/>
  </w:num>
  <w:num w:numId="7">
    <w:abstractNumId w:val="1"/>
  </w:num>
  <w:num w:numId="8">
    <w:abstractNumId w:val="6"/>
  </w:num>
  <w:num w:numId="9">
    <w:abstractNumId w:val="3"/>
  </w:num>
  <w:num w:numId="10">
    <w:abstractNumId w:val="5"/>
  </w:num>
  <w:num w:numId="11">
    <w:abstractNumId w:val="12"/>
  </w:num>
  <w:num w:numId="12">
    <w:abstractNumId w:val="14"/>
  </w:num>
  <w:num w:numId="13">
    <w:abstractNumId w:val="10"/>
  </w:num>
  <w:num w:numId="14">
    <w:abstractNumId w:val="7"/>
  </w:num>
  <w:num w:numId="15">
    <w:abstractNumId w:val="2"/>
  </w:num>
  <w:num w:numId="16">
    <w:abstractNumId w:val="22"/>
  </w:num>
  <w:num w:numId="17">
    <w:abstractNumId w:val="21"/>
  </w:num>
  <w:num w:numId="18">
    <w:abstractNumId w:val="13"/>
  </w:num>
  <w:num w:numId="19">
    <w:abstractNumId w:val="20"/>
  </w:num>
  <w:num w:numId="20">
    <w:abstractNumId w:val="8"/>
  </w:num>
  <w:num w:numId="21">
    <w:abstractNumId w:val="18"/>
  </w:num>
  <w:num w:numId="22">
    <w:abstractNumId w:val="17"/>
  </w:num>
  <w:num w:numId="23">
    <w:abstractNumId w:val="16"/>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8E4BA3"/>
    <w:rsid w:val="00011741"/>
    <w:rsid w:val="0010669C"/>
    <w:rsid w:val="0012797E"/>
    <w:rsid w:val="00131513"/>
    <w:rsid w:val="001966FD"/>
    <w:rsid w:val="00245C6B"/>
    <w:rsid w:val="00682EDB"/>
    <w:rsid w:val="006948C0"/>
    <w:rsid w:val="006B5F5F"/>
    <w:rsid w:val="0071135A"/>
    <w:rsid w:val="007E5E15"/>
    <w:rsid w:val="008E4BA3"/>
    <w:rsid w:val="009247FB"/>
    <w:rsid w:val="00941DD8"/>
    <w:rsid w:val="00947C93"/>
    <w:rsid w:val="009B3D19"/>
    <w:rsid w:val="00A22260"/>
    <w:rsid w:val="00BC23C0"/>
    <w:rsid w:val="00C62C9A"/>
    <w:rsid w:val="00CC3B4B"/>
    <w:rsid w:val="00E679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E4BA3"/>
    <w:rPr>
      <w:rFonts w:ascii="Tahoma" w:eastAsia="Tahoma" w:hAnsi="Tahoma" w:cs="Tahoma"/>
    </w:rPr>
  </w:style>
  <w:style w:type="paragraph" w:styleId="Heading1">
    <w:name w:val="heading 1"/>
    <w:basedOn w:val="Normal"/>
    <w:next w:val="Normal"/>
    <w:link w:val="Heading1Char"/>
    <w:uiPriority w:val="9"/>
    <w:qFormat/>
    <w:rsid w:val="008E4BA3"/>
    <w:pPr>
      <w:keepNext/>
      <w:keepLines/>
      <w:spacing w:before="480"/>
      <w:outlineLvl w:val="0"/>
    </w:pPr>
    <w:rPr>
      <w:rFonts w:ascii="Cambria" w:eastAsia="SimSun" w:hAnsi="Cambria" w:cs="SimSu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A3"/>
  </w:style>
  <w:style w:type="paragraph" w:customStyle="1" w:styleId="TableParagraph">
    <w:name w:val="Table Paragraph"/>
    <w:basedOn w:val="Normal"/>
    <w:uiPriority w:val="1"/>
    <w:qFormat/>
    <w:rsid w:val="008E4BA3"/>
    <w:pPr>
      <w:spacing w:before="32"/>
      <w:ind w:left="771"/>
    </w:pPr>
  </w:style>
  <w:style w:type="paragraph" w:styleId="NoSpacing">
    <w:name w:val="No Spacing"/>
    <w:uiPriority w:val="1"/>
    <w:qFormat/>
    <w:rsid w:val="008E4BA3"/>
    <w:rPr>
      <w:rFonts w:ascii="Tahoma" w:eastAsia="Tahoma" w:hAnsi="Tahoma" w:cs="Tahoma"/>
    </w:rPr>
  </w:style>
  <w:style w:type="character" w:styleId="Emphasis">
    <w:name w:val="Emphasis"/>
    <w:basedOn w:val="DefaultParagraphFont"/>
    <w:uiPriority w:val="20"/>
    <w:qFormat/>
    <w:rsid w:val="008E4BA3"/>
    <w:rPr>
      <w:i/>
      <w:iCs/>
    </w:rPr>
  </w:style>
  <w:style w:type="paragraph" w:styleId="Header">
    <w:name w:val="header"/>
    <w:basedOn w:val="Normal"/>
    <w:link w:val="HeaderChar"/>
    <w:uiPriority w:val="99"/>
    <w:rsid w:val="008E4BA3"/>
    <w:pPr>
      <w:tabs>
        <w:tab w:val="center" w:pos="4680"/>
        <w:tab w:val="right" w:pos="9360"/>
      </w:tabs>
    </w:pPr>
  </w:style>
  <w:style w:type="character" w:customStyle="1" w:styleId="HeaderChar">
    <w:name w:val="Header Char"/>
    <w:basedOn w:val="DefaultParagraphFont"/>
    <w:link w:val="Header"/>
    <w:uiPriority w:val="99"/>
    <w:rsid w:val="008E4BA3"/>
    <w:rPr>
      <w:rFonts w:ascii="Tahoma" w:eastAsia="Tahoma" w:hAnsi="Tahoma" w:cs="Tahoma"/>
    </w:rPr>
  </w:style>
  <w:style w:type="paragraph" w:styleId="Footer">
    <w:name w:val="footer"/>
    <w:basedOn w:val="Normal"/>
    <w:link w:val="FooterChar"/>
    <w:uiPriority w:val="99"/>
    <w:rsid w:val="008E4BA3"/>
    <w:pPr>
      <w:tabs>
        <w:tab w:val="center" w:pos="4680"/>
        <w:tab w:val="right" w:pos="9360"/>
      </w:tabs>
    </w:pPr>
  </w:style>
  <w:style w:type="character" w:customStyle="1" w:styleId="FooterChar">
    <w:name w:val="Footer Char"/>
    <w:basedOn w:val="DefaultParagraphFont"/>
    <w:link w:val="Footer"/>
    <w:uiPriority w:val="99"/>
    <w:rsid w:val="008E4BA3"/>
    <w:rPr>
      <w:rFonts w:ascii="Tahoma" w:eastAsia="Tahoma" w:hAnsi="Tahoma" w:cs="Tahoma"/>
    </w:rPr>
  </w:style>
  <w:style w:type="character" w:styleId="Hyperlink">
    <w:name w:val="Hyperlink"/>
    <w:basedOn w:val="DefaultParagraphFont"/>
    <w:uiPriority w:val="99"/>
    <w:rsid w:val="008E4BA3"/>
    <w:rPr>
      <w:color w:val="0000FF"/>
      <w:u w:val="single"/>
    </w:rPr>
  </w:style>
  <w:style w:type="paragraph" w:styleId="BalloonText">
    <w:name w:val="Balloon Text"/>
    <w:basedOn w:val="Normal"/>
    <w:link w:val="BalloonTextChar"/>
    <w:uiPriority w:val="99"/>
    <w:rsid w:val="008E4BA3"/>
    <w:rPr>
      <w:sz w:val="16"/>
      <w:szCs w:val="16"/>
    </w:rPr>
  </w:style>
  <w:style w:type="character" w:customStyle="1" w:styleId="BalloonTextChar">
    <w:name w:val="Balloon Text Char"/>
    <w:basedOn w:val="DefaultParagraphFont"/>
    <w:link w:val="BalloonText"/>
    <w:uiPriority w:val="99"/>
    <w:rsid w:val="008E4BA3"/>
    <w:rPr>
      <w:rFonts w:ascii="Tahoma" w:eastAsia="Tahoma" w:hAnsi="Tahoma" w:cs="Tahoma"/>
      <w:sz w:val="16"/>
      <w:szCs w:val="16"/>
    </w:rPr>
  </w:style>
  <w:style w:type="character" w:customStyle="1" w:styleId="domain">
    <w:name w:val="domain"/>
    <w:basedOn w:val="DefaultParagraphFont"/>
    <w:rsid w:val="008E4BA3"/>
  </w:style>
  <w:style w:type="character" w:customStyle="1" w:styleId="vanity-name">
    <w:name w:val="vanity-name"/>
    <w:basedOn w:val="DefaultParagraphFont"/>
    <w:rsid w:val="008E4BA3"/>
  </w:style>
  <w:style w:type="paragraph" w:styleId="Title">
    <w:name w:val="Title"/>
    <w:basedOn w:val="Normal"/>
    <w:next w:val="Normal"/>
    <w:link w:val="TitleChar"/>
    <w:uiPriority w:val="10"/>
    <w:qFormat/>
    <w:rsid w:val="008E4BA3"/>
    <w:pPr>
      <w:pBdr>
        <w:bottom w:val="single" w:sz="8" w:space="4" w:color="4F81BD"/>
      </w:pBdr>
      <w:spacing w:after="300"/>
      <w:contextualSpacing/>
    </w:pPr>
    <w:rPr>
      <w:rFonts w:ascii="Cambria" w:eastAsia="SimSun" w:hAnsi="Cambria" w:cs="SimSun"/>
      <w:color w:val="17365D"/>
      <w:spacing w:val="5"/>
      <w:kern w:val="28"/>
      <w:sz w:val="52"/>
      <w:szCs w:val="52"/>
    </w:rPr>
  </w:style>
  <w:style w:type="character" w:customStyle="1" w:styleId="TitleChar">
    <w:name w:val="Title Char"/>
    <w:basedOn w:val="DefaultParagraphFont"/>
    <w:link w:val="Title"/>
    <w:uiPriority w:val="10"/>
    <w:rsid w:val="008E4BA3"/>
    <w:rPr>
      <w:rFonts w:ascii="Cambria" w:eastAsia="SimSun" w:hAnsi="Cambria" w:cs="SimSun"/>
      <w:color w:val="17365D"/>
      <w:spacing w:val="5"/>
      <w:kern w:val="28"/>
      <w:sz w:val="52"/>
      <w:szCs w:val="52"/>
    </w:rPr>
  </w:style>
  <w:style w:type="character" w:customStyle="1" w:styleId="Heading1Char">
    <w:name w:val="Heading 1 Char"/>
    <w:basedOn w:val="DefaultParagraphFont"/>
    <w:link w:val="Heading1"/>
    <w:uiPriority w:val="9"/>
    <w:rsid w:val="008E4BA3"/>
    <w:rPr>
      <w:rFonts w:ascii="Cambria" w:eastAsia="SimSun" w:hAnsi="Cambria" w:cs="SimSun"/>
      <w:b/>
      <w:bCs/>
      <w:color w:val="365F91"/>
      <w:sz w:val="28"/>
      <w:szCs w:val="28"/>
    </w:rPr>
  </w:style>
  <w:style w:type="character" w:customStyle="1" w:styleId="ListParagraphChar">
    <w:name w:val="List Paragraph Char"/>
    <w:link w:val="ListParagraph"/>
    <w:uiPriority w:val="34"/>
    <w:rsid w:val="008E4BA3"/>
    <w:rPr>
      <w:rFonts w:ascii="Tahoma" w:eastAsia="Tahoma" w:hAnsi="Tahoma" w:cs="Tahom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vijayesh@efionline.org" TargetMode="External"/><Relationship Id="rId3" Type="http://schemas.openxmlformats.org/officeDocument/2006/relationships/settings" Target="settings.xml"/><Relationship Id="rId7" Type="http://schemas.openxmlformats.org/officeDocument/2006/relationships/hyperlink" Target="mailto:petersanan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1476</Words>
  <Characters>8416</Characters>
  <Application>Microsoft Office Word</Application>
  <DocSecurity>0</DocSecurity>
  <Lines>70</Lines>
  <Paragraphs>19</Paragraphs>
  <ScaleCrop>false</ScaleCrop>
  <Company/>
  <LinksUpToDate>false</LinksUpToDate>
  <CharactersWithSpaces>9873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TISS-UNICEF</dc:creator>
  <cp:lastModifiedBy>Anan</cp:lastModifiedBy>
  <cp:revision>4</cp:revision>
  <cp:lastPrinted>2018-06-10T21:55:00Z</cp:lastPrinted>
  <dcterms:created xsi:type="dcterms:W3CDTF">2018-06-26T17:16:00Z</dcterms:created>
  <dcterms:modified xsi:type="dcterms:W3CDTF">2018-06-26T17:17:00Z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2017-02-23T00:00:00Z</vt:filetime>
  </property>
  <property fmtid="{D5CDD505-2E9C-101B-9397-08002B2CF9AE}" pid="3" name="Creator">
    <vt:lpwstr>Writer</vt:lpwstr>
  </property>
  <property fmtid="{D5CDD505-2E9C-101B-9397-08002B2CF9AE}" pid="4" name="LastSaved">
    <vt:filetime>2017-02-23T00:00:00Z</vt:filetime>
  </property>
</Properties>
</file>