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94" w:rsidRDefault="00823B94" w:rsidP="00713159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hd w:val="clear" w:color="auto" w:fill="E5B8B7" w:themeFill="accent2" w:themeFillTint="66"/>
        <w:spacing w:after="0"/>
        <w:jc w:val="both"/>
        <w:rPr>
          <w:rFonts w:ascii="Calibri" w:eastAsia="Times New Roman" w:hAnsi="Calibri" w:cs="Times New Roman"/>
          <w:b/>
          <w:bCs/>
          <w:iCs/>
          <w:smallCaps/>
          <w:noProof/>
          <w:color w:val="002060"/>
          <w:spacing w:val="40"/>
          <w:sz w:val="32"/>
          <w:szCs w:val="32"/>
        </w:rPr>
      </w:pPr>
      <w:r>
        <w:rPr>
          <w:rFonts w:ascii="Calibri" w:eastAsia="Times New Roman" w:hAnsi="Calibri" w:cs="Times New Roman"/>
          <w:b/>
          <w:bCs/>
          <w:iCs/>
          <w:smallCaps/>
          <w:noProof/>
          <w:color w:val="002060"/>
          <w:spacing w:val="40"/>
          <w:sz w:val="32"/>
          <w:szCs w:val="32"/>
        </w:rPr>
        <w:t>Anand N. Shivapurkar</w:t>
      </w:r>
      <w:bookmarkStart w:id="0" w:name="_GoBack"/>
      <w:bookmarkEnd w:id="0"/>
    </w:p>
    <w:p w:rsidR="00823B94" w:rsidRDefault="00823B94" w:rsidP="00713159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hd w:val="clear" w:color="auto" w:fill="E5B8B7" w:themeFill="accent2" w:themeFillTint="66"/>
        <w:spacing w:after="0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b/>
          <w:noProof/>
          <w:sz w:val="20"/>
          <w:szCs w:val="20"/>
        </w:rPr>
        <w:t>Mobile:</w:t>
      </w:r>
      <w:r>
        <w:rPr>
          <w:rFonts w:ascii="Calibri" w:hAnsi="Calibri"/>
          <w:noProof/>
          <w:sz w:val="20"/>
          <w:szCs w:val="20"/>
        </w:rPr>
        <w:t>+91</w:t>
      </w:r>
      <w:r w:rsidRPr="00B42A26">
        <w:rPr>
          <w:rFonts w:ascii="Calibri" w:hAnsi="Calibri"/>
          <w:noProof/>
          <w:sz w:val="20"/>
          <w:szCs w:val="20"/>
        </w:rPr>
        <w:t>9879226477</w:t>
      </w:r>
      <w:r>
        <w:rPr>
          <w:rFonts w:ascii="Calibri" w:hAnsi="Calibri"/>
          <w:noProof/>
          <w:sz w:val="20"/>
          <w:szCs w:val="20"/>
        </w:rPr>
        <w:t>|</w:t>
      </w:r>
      <w:r w:rsidR="00944B15" w:rsidRPr="00944B15">
        <w:rPr>
          <w:rFonts w:ascii="Calibri" w:hAnsi="Calibri"/>
          <w:b/>
          <w:bCs/>
          <w:noProof/>
          <w:sz w:val="20"/>
          <w:szCs w:val="20"/>
        </w:rPr>
        <w:t>E</w:t>
      </w:r>
      <w:r w:rsidR="00944B15">
        <w:rPr>
          <w:rFonts w:ascii="Calibri" w:hAnsi="Calibri"/>
          <w:b/>
          <w:bCs/>
          <w:noProof/>
          <w:sz w:val="20"/>
          <w:szCs w:val="20"/>
        </w:rPr>
        <w:t>-</w:t>
      </w:r>
      <w:r>
        <w:rPr>
          <w:rFonts w:ascii="Calibri" w:hAnsi="Calibri"/>
          <w:b/>
          <w:noProof/>
          <w:sz w:val="20"/>
          <w:szCs w:val="20"/>
        </w:rPr>
        <w:t>Mail:</w:t>
      </w:r>
      <w:r w:rsidR="008763AE">
        <w:rPr>
          <w:rFonts w:ascii="Calibri" w:hAnsi="Calibri"/>
          <w:b/>
          <w:noProof/>
          <w:sz w:val="20"/>
          <w:szCs w:val="20"/>
        </w:rPr>
        <w:t xml:space="preserve"> </w:t>
      </w:r>
      <w:hyperlink r:id="rId7" w:history="1">
        <w:r w:rsidR="008E0620" w:rsidRPr="00B44846">
          <w:rPr>
            <w:rStyle w:val="Hyperlink"/>
            <w:rFonts w:ascii="Calibri" w:hAnsi="Calibri"/>
            <w:noProof/>
            <w:sz w:val="20"/>
            <w:szCs w:val="20"/>
          </w:rPr>
          <w:t>ashivapurkardnb@gmail.com|   linkedin.com/in/anand-shivapurkar|</w:t>
        </w:r>
      </w:hyperlink>
      <w:r w:rsidR="008763AE">
        <w:rPr>
          <w:rFonts w:ascii="Calibri" w:hAnsi="Calibri"/>
          <w:noProof/>
          <w:sz w:val="20"/>
          <w:szCs w:val="20"/>
        </w:rPr>
        <w:t xml:space="preserve">                                        </w:t>
      </w:r>
      <w:r w:rsidR="006706BC">
        <w:rPr>
          <w:rFonts w:ascii="Calibri" w:hAnsi="Calibri"/>
          <w:noProof/>
          <w:sz w:val="20"/>
          <w:szCs w:val="20"/>
        </w:rPr>
        <w:t xml:space="preserve">        </w:t>
      </w:r>
      <w:r w:rsidR="00DC4E50">
        <w:rPr>
          <w:rFonts w:ascii="Calibri" w:hAnsi="Calibri"/>
          <w:noProof/>
          <w:sz w:val="20"/>
          <w:szCs w:val="20"/>
        </w:rPr>
        <w:t xml:space="preserve">skype: </w:t>
      </w:r>
      <w:hyperlink r:id="rId8" w:history="1">
        <w:r w:rsidR="00B84A71" w:rsidRPr="00DB5447">
          <w:rPr>
            <w:rStyle w:val="Hyperlink"/>
            <w:rFonts w:ascii="Calibri" w:hAnsi="Calibri"/>
            <w:noProof/>
            <w:sz w:val="20"/>
            <w:szCs w:val="20"/>
          </w:rPr>
          <w:t>ashivapurkardnb@gmail.com|</w:t>
        </w:r>
      </w:hyperlink>
      <w:r w:rsidR="00B84A71">
        <w:rPr>
          <w:rFonts w:ascii="Calibri" w:hAnsi="Calibri"/>
          <w:noProof/>
          <w:sz w:val="20"/>
          <w:szCs w:val="20"/>
        </w:rPr>
        <w:t xml:space="preserve"> </w:t>
      </w:r>
    </w:p>
    <w:p w:rsidR="00823B94" w:rsidRPr="00B50D71" w:rsidRDefault="00823B94" w:rsidP="00823B94">
      <w:pPr>
        <w:spacing w:after="0"/>
        <w:jc w:val="center"/>
        <w:outlineLvl w:val="0"/>
        <w:rPr>
          <w:rFonts w:ascii="Calibri" w:hAnsi="Calibri" w:cs="Calibri"/>
          <w:bCs/>
          <w:color w:val="002060"/>
          <w:spacing w:val="20"/>
          <w:sz w:val="6"/>
          <w:szCs w:val="6"/>
        </w:rPr>
      </w:pPr>
    </w:p>
    <w:p w:rsidR="00823B94" w:rsidRPr="002F7A0C" w:rsidRDefault="00823B94" w:rsidP="00823B94">
      <w:pPr>
        <w:spacing w:after="0"/>
        <w:jc w:val="center"/>
        <w:rPr>
          <w:rFonts w:ascii="Calibri" w:hAnsi="Calibri" w:cs="Tahoma"/>
          <w:i/>
          <w:sz w:val="12"/>
          <w:szCs w:val="21"/>
        </w:rPr>
      </w:pPr>
    </w:p>
    <w:p w:rsidR="00A90484" w:rsidRPr="00CF46C9" w:rsidRDefault="00A90484" w:rsidP="00A904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3C484E"/>
          <w:sz w:val="21"/>
          <w:szCs w:val="33"/>
        </w:rPr>
      </w:pPr>
      <w:r w:rsidRPr="00CF46C9">
        <w:rPr>
          <w:rFonts w:ascii="inherit" w:hAnsi="inherit"/>
          <w:i/>
          <w:iCs/>
          <w:color w:val="3C484E"/>
          <w:sz w:val="21"/>
          <w:szCs w:val="33"/>
        </w:rPr>
        <w:t>Proven experience of creating a pool of potential customers across domains</w:t>
      </w:r>
      <w:r w:rsidR="00CF46C9">
        <w:rPr>
          <w:rFonts w:ascii="inherit" w:hAnsi="inherit"/>
          <w:i/>
          <w:iCs/>
          <w:color w:val="3C484E"/>
          <w:sz w:val="21"/>
          <w:szCs w:val="33"/>
        </w:rPr>
        <w:t xml:space="preserve"> / </w:t>
      </w:r>
      <w:r w:rsidRPr="00CF46C9">
        <w:rPr>
          <w:rFonts w:ascii="inherit" w:hAnsi="inherit"/>
          <w:i/>
          <w:iCs/>
          <w:color w:val="3C484E"/>
          <w:sz w:val="21"/>
          <w:szCs w:val="33"/>
        </w:rPr>
        <w:t>Major skills include pre-sales proposals, handling customer conflict, identifying new business opportunities, maintaining client relationship, &amp; excellent customer service.</w:t>
      </w:r>
    </w:p>
    <w:p w:rsidR="00823B94" w:rsidRPr="00B50D71" w:rsidRDefault="00823B94" w:rsidP="00823B94">
      <w:pPr>
        <w:spacing w:after="0"/>
        <w:jc w:val="center"/>
        <w:rPr>
          <w:rFonts w:ascii="Calibri" w:hAnsi="Calibri" w:cs="Tahoma"/>
          <w:sz w:val="6"/>
          <w:szCs w:val="6"/>
        </w:rPr>
      </w:pPr>
    </w:p>
    <w:p w:rsidR="00823B94" w:rsidRDefault="00823B94" w:rsidP="00B71AD4">
      <w:pPr>
        <w:pBdr>
          <w:top w:val="dotted" w:sz="4" w:space="1" w:color="auto"/>
          <w:bottom w:val="dotted" w:sz="4" w:space="1" w:color="auto"/>
        </w:pBdr>
        <w:shd w:val="clear" w:color="auto" w:fill="DDD9C3" w:themeFill="background2" w:themeFillShade="E6"/>
        <w:spacing w:after="0"/>
        <w:jc w:val="center"/>
        <w:rPr>
          <w:rStyle w:val="Strong"/>
          <w:i/>
          <w:iCs/>
          <w:color w:val="002060"/>
          <w:spacing w:val="40"/>
          <w:sz w:val="20"/>
          <w:szCs w:val="20"/>
        </w:rPr>
      </w:pPr>
      <w:r>
        <w:rPr>
          <w:rStyle w:val="Strong"/>
          <w:rFonts w:ascii="Calibri" w:hAnsi="Calibri" w:cs="Arial"/>
          <w:i/>
          <w:iCs/>
          <w:color w:val="002060"/>
          <w:spacing w:val="40"/>
          <w:sz w:val="20"/>
          <w:szCs w:val="20"/>
        </w:rPr>
        <w:t>Profile Snapshot</w:t>
      </w:r>
    </w:p>
    <w:p w:rsidR="00823B94" w:rsidRPr="00CC256F" w:rsidRDefault="00823B94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p w:rsidR="00403A8F" w:rsidRDefault="00D56002" w:rsidP="00D56002">
      <w:pPr>
        <w:tabs>
          <w:tab w:val="left" w:pos="3288"/>
        </w:tabs>
        <w:spacing w:after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ab/>
      </w:r>
    </w:p>
    <w:p w:rsidR="00823B94" w:rsidRPr="00FF04C2" w:rsidRDefault="00823B94" w:rsidP="00823B94">
      <w:pPr>
        <w:spacing w:after="0"/>
        <w:jc w:val="both"/>
        <w:rPr>
          <w:rFonts w:ascii="Calibri" w:hAnsi="Calibri"/>
          <w:b/>
          <w:sz w:val="20"/>
          <w:szCs w:val="20"/>
        </w:rPr>
      </w:pPr>
      <w:r w:rsidRPr="00FF04C2">
        <w:rPr>
          <w:rFonts w:ascii="Calibri" w:hAnsi="Calibri"/>
          <w:b/>
          <w:sz w:val="20"/>
          <w:szCs w:val="20"/>
        </w:rPr>
        <w:t>Core Competencies in</w:t>
      </w:r>
      <w:proofErr w:type="gramStart"/>
      <w:r w:rsidRPr="00FF04C2">
        <w:rPr>
          <w:rFonts w:ascii="Calibri" w:hAnsi="Calibri"/>
          <w:b/>
          <w:sz w:val="20"/>
          <w:szCs w:val="20"/>
        </w:rPr>
        <w:t>…..</w:t>
      </w:r>
      <w:proofErr w:type="gramEnd"/>
    </w:p>
    <w:p w:rsidR="00823B94" w:rsidRDefault="00823B94" w:rsidP="00823B94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  <w:sectPr w:rsidR="00823B94" w:rsidSect="006C72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794" w:right="794" w:bottom="794" w:left="79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docGrid w:linePitch="360"/>
        </w:sectPr>
      </w:pPr>
    </w:p>
    <w:p w:rsidR="007276E3" w:rsidRPr="00CF46C9" w:rsidRDefault="00CF46C9" w:rsidP="00CF46C9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CF46C9">
        <w:rPr>
          <w:rFonts w:ascii="Calibri" w:hAnsi="Calibri"/>
          <w:sz w:val="20"/>
          <w:szCs w:val="20"/>
        </w:rPr>
        <w:lastRenderedPageBreak/>
        <w:t xml:space="preserve">Administration </w:t>
      </w:r>
      <w:r w:rsidR="007276E3" w:rsidRPr="00CF46C9">
        <w:rPr>
          <w:rFonts w:ascii="Calibri" w:hAnsi="Calibri"/>
          <w:sz w:val="20"/>
          <w:szCs w:val="20"/>
        </w:rPr>
        <w:t>management</w:t>
      </w:r>
      <w:r w:rsidRPr="00CF46C9">
        <w:rPr>
          <w:rFonts w:ascii="Calibri" w:hAnsi="Calibri"/>
          <w:sz w:val="20"/>
          <w:szCs w:val="20"/>
        </w:rPr>
        <w:t xml:space="preserve"> </w:t>
      </w:r>
    </w:p>
    <w:p w:rsidR="00823B94" w:rsidRPr="00CF46C9" w:rsidRDefault="00823B94" w:rsidP="00CF46C9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CF46C9">
        <w:rPr>
          <w:rFonts w:ascii="Calibri" w:hAnsi="Calibri"/>
          <w:sz w:val="20"/>
          <w:szCs w:val="20"/>
        </w:rPr>
        <w:t>Business Development</w:t>
      </w:r>
    </w:p>
    <w:p w:rsidR="00823B94" w:rsidRPr="00CF46C9" w:rsidRDefault="00823B94" w:rsidP="00CF46C9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CF46C9">
        <w:rPr>
          <w:rFonts w:ascii="Calibri" w:hAnsi="Calibri"/>
          <w:sz w:val="20"/>
          <w:szCs w:val="20"/>
        </w:rPr>
        <w:t>Team Management</w:t>
      </w:r>
    </w:p>
    <w:p w:rsidR="00823B94" w:rsidRPr="00CF46C9" w:rsidRDefault="00823B94" w:rsidP="00CF46C9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CF46C9">
        <w:rPr>
          <w:rFonts w:ascii="Calibri" w:hAnsi="Calibri"/>
          <w:sz w:val="20"/>
          <w:szCs w:val="20"/>
        </w:rPr>
        <w:t>Drafting Winning Proposals</w:t>
      </w:r>
    </w:p>
    <w:p w:rsidR="00CF46C9" w:rsidRPr="00CF46C9" w:rsidRDefault="00CF46C9" w:rsidP="00CF46C9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CF46C9">
        <w:rPr>
          <w:rFonts w:ascii="Calibri" w:hAnsi="Calibri"/>
          <w:sz w:val="20"/>
          <w:szCs w:val="20"/>
        </w:rPr>
        <w:t>Lead Generation</w:t>
      </w:r>
    </w:p>
    <w:p w:rsidR="00823B94" w:rsidRPr="000864B1" w:rsidRDefault="00823B94" w:rsidP="00AB266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0864B1">
        <w:rPr>
          <w:rFonts w:ascii="Calibri" w:hAnsi="Calibri"/>
          <w:sz w:val="20"/>
          <w:szCs w:val="20"/>
        </w:rPr>
        <w:t>Client Acquisitions</w:t>
      </w:r>
    </w:p>
    <w:p w:rsidR="00823B94" w:rsidRPr="000864B1" w:rsidRDefault="00823B94" w:rsidP="00AB266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0864B1">
        <w:rPr>
          <w:rFonts w:ascii="Calibri" w:hAnsi="Calibri"/>
          <w:sz w:val="20"/>
          <w:szCs w:val="20"/>
        </w:rPr>
        <w:lastRenderedPageBreak/>
        <w:t>Client Retention</w:t>
      </w:r>
    </w:p>
    <w:p w:rsidR="00823B94" w:rsidRPr="000864B1" w:rsidRDefault="00823B94" w:rsidP="00AB266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Development in New Markets</w:t>
      </w:r>
    </w:p>
    <w:p w:rsidR="00823B94" w:rsidRPr="000864B1" w:rsidRDefault="00823B94" w:rsidP="00AB266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Strategy Formulation</w:t>
      </w:r>
    </w:p>
    <w:p w:rsidR="00823B94" w:rsidRPr="00CF46C9" w:rsidRDefault="00CF46C9" w:rsidP="00AB266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CF46C9">
        <w:rPr>
          <w:rFonts w:ascii="Calibri" w:hAnsi="Calibri"/>
          <w:sz w:val="20"/>
          <w:szCs w:val="20"/>
        </w:rPr>
        <w:t xml:space="preserve">EMR/EHR </w:t>
      </w:r>
      <w:r w:rsidR="00921AA8">
        <w:rPr>
          <w:rFonts w:ascii="Calibri" w:hAnsi="Calibri"/>
          <w:sz w:val="20"/>
          <w:szCs w:val="20"/>
        </w:rPr>
        <w:t>implementation</w:t>
      </w:r>
    </w:p>
    <w:p w:rsidR="00CF46C9" w:rsidRPr="00CF46C9" w:rsidRDefault="00CF46C9" w:rsidP="00AB266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CF46C9">
        <w:rPr>
          <w:rFonts w:ascii="Calibri" w:hAnsi="Calibri"/>
          <w:sz w:val="20"/>
          <w:szCs w:val="20"/>
        </w:rPr>
        <w:t xml:space="preserve">Medical Billing/AR </w:t>
      </w:r>
    </w:p>
    <w:p w:rsidR="00CF46C9" w:rsidRDefault="00CF46C9" w:rsidP="00AB266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</w:pPr>
      <w:r w:rsidRPr="00CF46C9">
        <w:rPr>
          <w:rFonts w:ascii="Calibri" w:hAnsi="Calibri"/>
          <w:sz w:val="20"/>
          <w:szCs w:val="20"/>
        </w:rPr>
        <w:t xml:space="preserve">For US process </w:t>
      </w:r>
    </w:p>
    <w:p w:rsidR="00AB266C" w:rsidRPr="00AB266C" w:rsidRDefault="00AB266C" w:rsidP="00AB266C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/>
          <w:sz w:val="20"/>
          <w:szCs w:val="20"/>
        </w:rPr>
        <w:sectPr w:rsidR="00AB266C" w:rsidRPr="00AB266C" w:rsidSect="006C726D">
          <w:type w:val="continuous"/>
          <w:pgSz w:w="11907" w:h="16839" w:code="9"/>
          <w:pgMar w:top="794" w:right="794" w:bottom="794" w:left="79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3" w:sep="1" w:space="720"/>
          <w:docGrid w:linePitch="360"/>
        </w:sectPr>
      </w:pPr>
      <w:r>
        <w:rPr>
          <w:rFonts w:ascii="Calibri" w:hAnsi="Calibri"/>
          <w:sz w:val="20"/>
          <w:szCs w:val="20"/>
        </w:rPr>
        <w:lastRenderedPageBreak/>
        <w:t xml:space="preserve">Assisted in </w:t>
      </w:r>
      <w:r w:rsidRPr="00042C2C">
        <w:rPr>
          <w:rFonts w:ascii="Calibri" w:hAnsi="Calibri"/>
          <w:b/>
          <w:sz w:val="20"/>
          <w:szCs w:val="20"/>
        </w:rPr>
        <w:t>NABH</w:t>
      </w:r>
      <w:r w:rsidRPr="00AB266C">
        <w:rPr>
          <w:rFonts w:ascii="Calibri" w:hAnsi="Calibri"/>
          <w:sz w:val="20"/>
          <w:szCs w:val="20"/>
        </w:rPr>
        <w:t xml:space="preserve"> </w:t>
      </w:r>
      <w:r w:rsidR="00DC2FA1">
        <w:rPr>
          <w:rFonts w:ascii="Calibri" w:hAnsi="Calibri"/>
          <w:sz w:val="20"/>
          <w:szCs w:val="20"/>
        </w:rPr>
        <w:t>implementation</w:t>
      </w:r>
      <w:r w:rsidRPr="00AB266C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process</w:t>
      </w:r>
      <w:r w:rsidRPr="00AB266C">
        <w:rPr>
          <w:rFonts w:ascii="Calibri" w:hAnsi="Calibri"/>
          <w:sz w:val="20"/>
          <w:szCs w:val="20"/>
        </w:rPr>
        <w:t xml:space="preserve"> in Bodyline hospital, </w:t>
      </w:r>
      <w:proofErr w:type="spellStart"/>
      <w:r w:rsidRPr="00AB266C">
        <w:rPr>
          <w:rFonts w:ascii="Calibri" w:hAnsi="Calibri"/>
          <w:sz w:val="20"/>
          <w:szCs w:val="20"/>
        </w:rPr>
        <w:t>Kanoria</w:t>
      </w:r>
      <w:proofErr w:type="spellEnd"/>
      <w:r w:rsidRPr="00AB266C">
        <w:rPr>
          <w:rFonts w:ascii="Calibri" w:hAnsi="Calibri"/>
          <w:sz w:val="20"/>
          <w:szCs w:val="20"/>
        </w:rPr>
        <w:t xml:space="preserve"> Hospital</w:t>
      </w:r>
      <w:r w:rsidR="00D54609">
        <w:rPr>
          <w:rFonts w:ascii="Calibri" w:hAnsi="Calibri"/>
          <w:sz w:val="20"/>
          <w:szCs w:val="20"/>
        </w:rPr>
        <w:t>, Lifeline Hospital</w:t>
      </w:r>
      <w:r w:rsidRPr="00AB266C">
        <w:rPr>
          <w:rFonts w:ascii="Calibri" w:hAnsi="Calibri"/>
          <w:sz w:val="20"/>
          <w:szCs w:val="20"/>
        </w:rPr>
        <w:t xml:space="preserve"> and GAMC </w:t>
      </w:r>
    </w:p>
    <w:p w:rsidR="00A93A40" w:rsidRDefault="00A93A40" w:rsidP="00823B94">
      <w:pPr>
        <w:pBdr>
          <w:top w:val="dotted" w:sz="4" w:space="1" w:color="auto"/>
          <w:bottom w:val="dotted" w:sz="4" w:space="1" w:color="auto"/>
        </w:pBdr>
        <w:spacing w:after="0"/>
        <w:ind w:left="2880" w:firstLine="720"/>
        <w:rPr>
          <w:rStyle w:val="Strong"/>
          <w:rFonts w:ascii="Calibri" w:hAnsi="Calibri" w:cs="Arial"/>
          <w:i/>
          <w:iCs/>
          <w:color w:val="002060"/>
          <w:spacing w:val="40"/>
          <w:sz w:val="20"/>
          <w:szCs w:val="20"/>
        </w:rPr>
      </w:pPr>
    </w:p>
    <w:p w:rsidR="00823B94" w:rsidRDefault="00823B94" w:rsidP="00B71AD4">
      <w:pPr>
        <w:pBdr>
          <w:top w:val="dotted" w:sz="4" w:space="1" w:color="auto"/>
          <w:bottom w:val="dotted" w:sz="4" w:space="1" w:color="auto"/>
        </w:pBdr>
        <w:shd w:val="clear" w:color="auto" w:fill="DDD9C3" w:themeFill="background2" w:themeFillShade="E6"/>
        <w:spacing w:after="0"/>
        <w:ind w:left="2880" w:firstLine="720"/>
        <w:rPr>
          <w:rStyle w:val="Strong"/>
          <w:rFonts w:ascii="Calibri" w:hAnsi="Calibri" w:cs="Arial"/>
          <w:i/>
          <w:iCs/>
          <w:color w:val="002060"/>
          <w:spacing w:val="40"/>
          <w:sz w:val="20"/>
          <w:szCs w:val="20"/>
        </w:rPr>
      </w:pPr>
      <w:r>
        <w:rPr>
          <w:rStyle w:val="Strong"/>
          <w:rFonts w:ascii="Calibri" w:hAnsi="Calibri" w:cs="Arial"/>
          <w:i/>
          <w:iCs/>
          <w:color w:val="002060"/>
          <w:spacing w:val="40"/>
          <w:sz w:val="20"/>
          <w:szCs w:val="20"/>
        </w:rPr>
        <w:t>Professional Experience</w:t>
      </w:r>
    </w:p>
    <w:p w:rsidR="002E5206" w:rsidRDefault="002E5206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p w:rsidR="002E5206" w:rsidRDefault="002E5206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p w:rsidR="002E5206" w:rsidRDefault="002E5206" w:rsidP="002E5206">
      <w:pPr>
        <w:spacing w:after="0"/>
        <w:jc w:val="both"/>
        <w:rPr>
          <w:rFonts w:ascii="Calibri" w:hAnsi="Calibri"/>
          <w:sz w:val="8"/>
          <w:szCs w:val="8"/>
        </w:rPr>
      </w:pPr>
    </w:p>
    <w:tbl>
      <w:tblPr>
        <w:tblW w:w="10272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2"/>
      </w:tblGrid>
      <w:tr w:rsidR="002E5206" w:rsidTr="00B71AD4">
        <w:trPr>
          <w:trHeight w:val="276"/>
        </w:trPr>
        <w:tc>
          <w:tcPr>
            <w:tcW w:w="10272" w:type="dxa"/>
            <w:shd w:val="clear" w:color="auto" w:fill="DDD9C3" w:themeFill="background2" w:themeFillShade="E6"/>
          </w:tcPr>
          <w:p w:rsidR="002E5206" w:rsidRPr="00563FBD" w:rsidRDefault="002E5206" w:rsidP="002E5206">
            <w:pPr>
              <w:tabs>
                <w:tab w:val="left" w:pos="8988"/>
              </w:tabs>
              <w:spacing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Business Manager : Operations &amp; Marketing: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Gokul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Ayurved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and Multi-specialty Centre Ahmedabad       June’21-current</w:t>
            </w:r>
          </w:p>
        </w:tc>
      </w:tr>
    </w:tbl>
    <w:p w:rsidR="002E5206" w:rsidRDefault="002E5206" w:rsidP="002E5206">
      <w:pPr>
        <w:spacing w:after="0"/>
        <w:jc w:val="both"/>
        <w:rPr>
          <w:rFonts w:ascii="Calibri" w:hAnsi="Calibri"/>
          <w:sz w:val="8"/>
          <w:szCs w:val="8"/>
        </w:rPr>
      </w:pPr>
    </w:p>
    <w:p w:rsidR="002E5206" w:rsidRDefault="002E5206" w:rsidP="002E5206">
      <w:pPr>
        <w:spacing w:after="0"/>
        <w:jc w:val="both"/>
        <w:rPr>
          <w:rFonts w:ascii="Calibri" w:hAnsi="Calibri"/>
          <w:sz w:val="8"/>
          <w:szCs w:val="8"/>
        </w:rPr>
      </w:pPr>
    </w:p>
    <w:p w:rsidR="00AC77D8" w:rsidRPr="00AC77D8" w:rsidRDefault="00851E90" w:rsidP="00AC77D8">
      <w:pPr>
        <w:pStyle w:val="ListParagraph"/>
        <w:numPr>
          <w:ilvl w:val="0"/>
          <w:numId w:val="25"/>
        </w:numPr>
        <w:spacing w:after="0"/>
        <w:jc w:val="both"/>
        <w:rPr>
          <w:rFonts w:ascii="Calibri" w:hAnsi="Calibri"/>
          <w:sz w:val="20"/>
          <w:szCs w:val="20"/>
        </w:rPr>
      </w:pPr>
      <w:r w:rsidRPr="00AC77D8">
        <w:rPr>
          <w:rFonts w:ascii="Calibri" w:hAnsi="Calibri"/>
          <w:sz w:val="20"/>
          <w:szCs w:val="20"/>
        </w:rPr>
        <w:t xml:space="preserve">Worked well independently and on a team to solve problems. Organized and </w:t>
      </w:r>
      <w:proofErr w:type="gramStart"/>
      <w:r w:rsidRPr="00AC77D8">
        <w:rPr>
          <w:rFonts w:ascii="Calibri" w:hAnsi="Calibri"/>
          <w:sz w:val="20"/>
          <w:szCs w:val="20"/>
        </w:rPr>
        <w:t>prioritized  work</w:t>
      </w:r>
      <w:proofErr w:type="gramEnd"/>
      <w:r w:rsidRPr="00AC77D8">
        <w:rPr>
          <w:rFonts w:ascii="Calibri" w:hAnsi="Calibri"/>
          <w:sz w:val="20"/>
          <w:szCs w:val="20"/>
        </w:rPr>
        <w:t xml:space="preserve"> to complete assignments in a timely, efficient manner. </w:t>
      </w:r>
    </w:p>
    <w:p w:rsidR="00AC77D8" w:rsidRPr="00AC77D8" w:rsidRDefault="00851E90" w:rsidP="00AC77D8">
      <w:pPr>
        <w:pStyle w:val="ListParagraph"/>
        <w:numPr>
          <w:ilvl w:val="0"/>
          <w:numId w:val="25"/>
        </w:numPr>
        <w:spacing w:after="0"/>
        <w:jc w:val="both"/>
        <w:rPr>
          <w:rFonts w:ascii="Calibri" w:hAnsi="Calibri"/>
          <w:sz w:val="20"/>
          <w:szCs w:val="20"/>
        </w:rPr>
      </w:pPr>
      <w:r w:rsidRPr="00AC77D8">
        <w:rPr>
          <w:rFonts w:ascii="Calibri" w:hAnsi="Calibri"/>
          <w:sz w:val="20"/>
          <w:szCs w:val="20"/>
        </w:rPr>
        <w:t>Established brand new Ayurved</w:t>
      </w:r>
      <w:r w:rsidR="00AC77D8">
        <w:rPr>
          <w:rFonts w:ascii="Calibri" w:hAnsi="Calibri"/>
          <w:sz w:val="20"/>
          <w:szCs w:val="20"/>
        </w:rPr>
        <w:t>a</w:t>
      </w:r>
      <w:r w:rsidRPr="00AC77D8">
        <w:rPr>
          <w:rFonts w:ascii="Calibri" w:hAnsi="Calibri"/>
          <w:sz w:val="20"/>
          <w:szCs w:val="20"/>
        </w:rPr>
        <w:t xml:space="preserve"> healthcare </w:t>
      </w:r>
      <w:proofErr w:type="spellStart"/>
      <w:r w:rsidRPr="00AC77D8">
        <w:rPr>
          <w:rFonts w:ascii="Calibri" w:hAnsi="Calibri"/>
          <w:sz w:val="20"/>
          <w:szCs w:val="20"/>
        </w:rPr>
        <w:t>centre</w:t>
      </w:r>
      <w:proofErr w:type="spellEnd"/>
      <w:r w:rsidRPr="00AC77D8">
        <w:rPr>
          <w:rFonts w:ascii="Calibri" w:hAnsi="Calibri"/>
          <w:sz w:val="20"/>
          <w:szCs w:val="20"/>
        </w:rPr>
        <w:t xml:space="preserve">, taken as a project, guided to build interior medico </w:t>
      </w:r>
      <w:proofErr w:type="spellStart"/>
      <w:r w:rsidRPr="00AC77D8">
        <w:rPr>
          <w:rFonts w:ascii="Calibri" w:hAnsi="Calibri"/>
          <w:sz w:val="20"/>
          <w:szCs w:val="20"/>
        </w:rPr>
        <w:t>centre</w:t>
      </w:r>
      <w:proofErr w:type="spellEnd"/>
      <w:r w:rsidRPr="00AC77D8">
        <w:rPr>
          <w:rFonts w:ascii="Calibri" w:hAnsi="Calibri"/>
          <w:sz w:val="20"/>
          <w:szCs w:val="20"/>
        </w:rPr>
        <w:t xml:space="preserve">. </w:t>
      </w:r>
    </w:p>
    <w:p w:rsidR="002E5206" w:rsidRPr="00AC77D8" w:rsidRDefault="00851E90" w:rsidP="00AC77D8">
      <w:pPr>
        <w:pStyle w:val="ListParagraph"/>
        <w:numPr>
          <w:ilvl w:val="0"/>
          <w:numId w:val="25"/>
        </w:numPr>
        <w:spacing w:after="0"/>
        <w:jc w:val="both"/>
        <w:rPr>
          <w:rFonts w:ascii="Calibri" w:hAnsi="Calibri"/>
          <w:sz w:val="20"/>
          <w:szCs w:val="20"/>
        </w:rPr>
      </w:pPr>
      <w:r w:rsidRPr="00AC77D8">
        <w:rPr>
          <w:rFonts w:ascii="Calibri" w:hAnsi="Calibri"/>
          <w:sz w:val="20"/>
          <w:szCs w:val="20"/>
        </w:rPr>
        <w:t xml:space="preserve">Set up internal operations inclusive EMR, Pathology Lab, SOP and amalgamated software with technical aspects for total satisfaction of patients services, and commercial business. </w:t>
      </w:r>
    </w:p>
    <w:p w:rsidR="00AC77D8" w:rsidRPr="00AC77D8" w:rsidRDefault="00851E90" w:rsidP="00AC77D8">
      <w:pPr>
        <w:pStyle w:val="ListParagraph"/>
        <w:numPr>
          <w:ilvl w:val="0"/>
          <w:numId w:val="25"/>
        </w:numPr>
        <w:spacing w:after="0"/>
        <w:jc w:val="both"/>
        <w:rPr>
          <w:rFonts w:ascii="Calibri" w:hAnsi="Calibri"/>
          <w:sz w:val="20"/>
          <w:szCs w:val="20"/>
        </w:rPr>
      </w:pPr>
      <w:r w:rsidRPr="00AC77D8">
        <w:rPr>
          <w:rFonts w:ascii="Calibri" w:hAnsi="Calibri"/>
          <w:sz w:val="20"/>
          <w:szCs w:val="20"/>
        </w:rPr>
        <w:t xml:space="preserve">Made mode of operation smooth within the </w:t>
      </w:r>
      <w:proofErr w:type="spellStart"/>
      <w:r w:rsidRPr="00AC77D8">
        <w:rPr>
          <w:rFonts w:ascii="Calibri" w:hAnsi="Calibri"/>
          <w:sz w:val="20"/>
          <w:szCs w:val="20"/>
        </w:rPr>
        <w:t>centre</w:t>
      </w:r>
      <w:proofErr w:type="spellEnd"/>
      <w:r w:rsidRPr="00AC77D8">
        <w:rPr>
          <w:rFonts w:ascii="Calibri" w:hAnsi="Calibri"/>
          <w:sz w:val="20"/>
          <w:szCs w:val="20"/>
        </w:rPr>
        <w:t xml:space="preserve"> with the implementation of Entry level NABH </w:t>
      </w:r>
      <w:r w:rsidR="00AC77D8" w:rsidRPr="00AC77D8">
        <w:rPr>
          <w:rFonts w:ascii="Calibri" w:hAnsi="Calibri"/>
          <w:sz w:val="20"/>
          <w:szCs w:val="20"/>
        </w:rPr>
        <w:t xml:space="preserve">aspects </w:t>
      </w:r>
      <w:r w:rsidR="006438C1">
        <w:rPr>
          <w:rFonts w:ascii="Calibri" w:hAnsi="Calibri"/>
          <w:sz w:val="20"/>
          <w:szCs w:val="20"/>
        </w:rPr>
        <w:t xml:space="preserve">under the guidance </w:t>
      </w:r>
      <w:r w:rsidR="00AC77D8" w:rsidRPr="00AC77D8">
        <w:rPr>
          <w:rFonts w:ascii="Calibri" w:hAnsi="Calibri"/>
          <w:sz w:val="20"/>
          <w:szCs w:val="20"/>
        </w:rPr>
        <w:t xml:space="preserve"> of NABH consultant. </w:t>
      </w:r>
    </w:p>
    <w:p w:rsidR="00851E90" w:rsidRPr="00AC77D8" w:rsidRDefault="00AC77D8" w:rsidP="00AC77D8">
      <w:pPr>
        <w:pStyle w:val="ListParagraph"/>
        <w:numPr>
          <w:ilvl w:val="0"/>
          <w:numId w:val="25"/>
        </w:numPr>
        <w:spacing w:after="0"/>
        <w:jc w:val="both"/>
        <w:rPr>
          <w:rFonts w:ascii="Calibri" w:hAnsi="Calibri"/>
          <w:sz w:val="20"/>
          <w:szCs w:val="20"/>
        </w:rPr>
      </w:pPr>
      <w:r w:rsidRPr="00AC77D8">
        <w:rPr>
          <w:rFonts w:ascii="Calibri" w:hAnsi="Calibri"/>
          <w:sz w:val="20"/>
          <w:szCs w:val="20"/>
        </w:rPr>
        <w:t xml:space="preserve">Co-ordinated with various </w:t>
      </w:r>
      <w:proofErr w:type="gramStart"/>
      <w:r w:rsidRPr="00AC77D8">
        <w:rPr>
          <w:rFonts w:ascii="Calibri" w:hAnsi="Calibri"/>
          <w:sz w:val="20"/>
          <w:szCs w:val="20"/>
        </w:rPr>
        <w:t>doctors</w:t>
      </w:r>
      <w:proofErr w:type="gramEnd"/>
      <w:r w:rsidRPr="00AC77D8">
        <w:rPr>
          <w:rFonts w:ascii="Calibri" w:hAnsi="Calibri"/>
          <w:sz w:val="20"/>
          <w:szCs w:val="20"/>
        </w:rPr>
        <w:t xml:space="preserve"> specialty wise and surrounding communities within assigned territory to bring in more awareness about the Ayurveda services and its benefits. Provided co-economical background to doctors and patients. </w:t>
      </w:r>
    </w:p>
    <w:p w:rsidR="00806723" w:rsidRDefault="00806723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tbl>
      <w:tblPr>
        <w:tblW w:w="10272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2"/>
      </w:tblGrid>
      <w:tr w:rsidR="00563FBD" w:rsidTr="00B71AD4">
        <w:trPr>
          <w:trHeight w:val="276"/>
        </w:trPr>
        <w:tc>
          <w:tcPr>
            <w:tcW w:w="10272" w:type="dxa"/>
            <w:shd w:val="clear" w:color="auto" w:fill="DDD9C3" w:themeFill="background2" w:themeFillShade="E6"/>
          </w:tcPr>
          <w:p w:rsidR="00563FBD" w:rsidRPr="00563FBD" w:rsidRDefault="00A72C8D" w:rsidP="00D54609">
            <w:pPr>
              <w:tabs>
                <w:tab w:val="left" w:pos="8988"/>
              </w:tabs>
              <w:spacing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Manager</w:t>
            </w:r>
            <w:r w:rsidR="00355C7B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Operations </w:t>
            </w:r>
            <w:r w:rsidR="00226533">
              <w:rPr>
                <w:rFonts w:ascii="Calibri" w:hAnsi="Calibri"/>
                <w:sz w:val="20"/>
                <w:szCs w:val="20"/>
              </w:rPr>
              <w:t xml:space="preserve">&amp; Marketing </w:t>
            </w:r>
            <w:r w:rsidR="00D54609">
              <w:rPr>
                <w:rFonts w:ascii="Calibri" w:hAnsi="Calibri"/>
                <w:sz w:val="20"/>
                <w:szCs w:val="20"/>
              </w:rPr>
              <w:t xml:space="preserve">:                                        </w:t>
            </w:r>
            <w:r w:rsidR="00563FBD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55C7B">
              <w:rPr>
                <w:rFonts w:ascii="Calibri" w:hAnsi="Calibri"/>
                <w:sz w:val="20"/>
                <w:szCs w:val="20"/>
              </w:rPr>
              <w:t xml:space="preserve"> </w:t>
            </w:r>
            <w:r w:rsidR="00584CFE">
              <w:rPr>
                <w:rFonts w:ascii="Calibri" w:hAnsi="Calibri"/>
                <w:sz w:val="20"/>
                <w:szCs w:val="20"/>
              </w:rPr>
              <w:t>Lifeline Multispecialty Hospital</w:t>
            </w:r>
            <w:r w:rsidR="00E20E95">
              <w:rPr>
                <w:rFonts w:ascii="Calibri" w:hAnsi="Calibri"/>
                <w:sz w:val="20"/>
                <w:szCs w:val="20"/>
              </w:rPr>
              <w:t xml:space="preserve"> </w:t>
            </w:r>
            <w:r w:rsidR="00D84476">
              <w:rPr>
                <w:rFonts w:ascii="Calibri" w:hAnsi="Calibri"/>
                <w:sz w:val="20"/>
                <w:szCs w:val="20"/>
              </w:rPr>
              <w:t>Ahmedabad</w:t>
            </w:r>
            <w:r w:rsidR="00C55B9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D84476">
              <w:rPr>
                <w:rFonts w:ascii="Calibri" w:hAnsi="Calibri"/>
                <w:sz w:val="20"/>
                <w:szCs w:val="20"/>
              </w:rPr>
              <w:t xml:space="preserve">      </w:t>
            </w:r>
            <w:r w:rsidR="00B84A71">
              <w:rPr>
                <w:rFonts w:ascii="Calibri" w:hAnsi="Calibri"/>
                <w:sz w:val="20"/>
                <w:szCs w:val="20"/>
              </w:rPr>
              <w:t>Jan’20-June’21</w:t>
            </w:r>
          </w:p>
        </w:tc>
      </w:tr>
    </w:tbl>
    <w:p w:rsidR="00763FC5" w:rsidRPr="00851E90" w:rsidRDefault="00763FC5" w:rsidP="00851E90">
      <w:pPr>
        <w:pStyle w:val="ListParagraph"/>
        <w:numPr>
          <w:ilvl w:val="0"/>
          <w:numId w:val="24"/>
        </w:numPr>
        <w:spacing w:after="0"/>
        <w:jc w:val="both"/>
        <w:rPr>
          <w:rFonts w:ascii="Calibri" w:hAnsi="Calibri"/>
          <w:sz w:val="8"/>
          <w:szCs w:val="8"/>
        </w:rPr>
      </w:pPr>
    </w:p>
    <w:p w:rsidR="00226533" w:rsidRPr="00811B79" w:rsidRDefault="00226533" w:rsidP="00811B79">
      <w:pPr>
        <w:pStyle w:val="ListParagraph"/>
        <w:numPr>
          <w:ilvl w:val="0"/>
          <w:numId w:val="22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0"/>
          <w:szCs w:val="20"/>
        </w:rPr>
      </w:pP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Serve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as a liaison among governing boards, medical staff, and department managers.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Organize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, control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led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, and coordinate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services as per the hospital board regulations.</w:t>
      </w:r>
    </w:p>
    <w:p w:rsidR="00226533" w:rsidRPr="00811B79" w:rsidRDefault="00226533" w:rsidP="00811B79">
      <w:pPr>
        <w:pStyle w:val="ListParagraph"/>
        <w:numPr>
          <w:ilvl w:val="0"/>
          <w:numId w:val="22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0"/>
          <w:szCs w:val="20"/>
        </w:rPr>
      </w:pP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Oversee the development and implementation of programs and policies for patient services, quality assurance, public relations, and department activities.</w:t>
      </w:r>
    </w:p>
    <w:p w:rsidR="00226533" w:rsidRPr="00811B79" w:rsidRDefault="00226533" w:rsidP="00811B79">
      <w:pPr>
        <w:pStyle w:val="ListParagraph"/>
        <w:numPr>
          <w:ilvl w:val="0"/>
          <w:numId w:val="22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0"/>
          <w:szCs w:val="20"/>
        </w:rPr>
      </w:pP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Evaluate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personnel and prepare daily reports.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Assist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ed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with recruitment, consenting, screening, and enrolment of personnel.</w:t>
      </w:r>
    </w:p>
    <w:p w:rsidR="00226533" w:rsidRPr="00811B79" w:rsidRDefault="00226533" w:rsidP="00811B79">
      <w:pPr>
        <w:pStyle w:val="ListParagraph"/>
        <w:numPr>
          <w:ilvl w:val="0"/>
          <w:numId w:val="22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0"/>
          <w:szCs w:val="20"/>
        </w:rPr>
      </w:pP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Authorize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admissions/treatment as per agreed protocols.</w:t>
      </w:r>
    </w:p>
    <w:p w:rsidR="00226533" w:rsidRPr="00811B79" w:rsidRDefault="00226533" w:rsidP="00811B79">
      <w:pPr>
        <w:pStyle w:val="ListParagraph"/>
        <w:numPr>
          <w:ilvl w:val="0"/>
          <w:numId w:val="22"/>
        </w:numPr>
        <w:spacing w:before="100" w:beforeAutospacing="1" w:after="75" w:line="240" w:lineRule="auto"/>
        <w:rPr>
          <w:rFonts w:eastAsia="Times New Roman" w:cstheme="minorHAnsi"/>
          <w:color w:val="2C3241"/>
          <w:spacing w:val="-3"/>
          <w:sz w:val="20"/>
          <w:szCs w:val="20"/>
        </w:rPr>
      </w:pP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Ensure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that stock levels are adequate and orders are made on time.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Communicate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medical results to patients under clinical supervision.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>Complete</w:t>
      </w:r>
      <w:r w:rsidR="00811B79" w:rsidRPr="00811B79">
        <w:rPr>
          <w:rFonts w:eastAsia="Times New Roman" w:cstheme="minorHAnsi"/>
          <w:color w:val="2C3241"/>
          <w:spacing w:val="-3"/>
          <w:sz w:val="20"/>
          <w:szCs w:val="20"/>
        </w:rPr>
        <w:t>d</w:t>
      </w:r>
      <w:r w:rsidRPr="00811B79">
        <w:rPr>
          <w:rFonts w:eastAsia="Times New Roman" w:cstheme="minorHAnsi"/>
          <w:color w:val="2C3241"/>
          <w:spacing w:val="-3"/>
          <w:sz w:val="20"/>
          <w:szCs w:val="20"/>
        </w:rPr>
        <w:t xml:space="preserve"> timely and accurate documentation of patient visits.</w:t>
      </w:r>
    </w:p>
    <w:p w:rsidR="00605A6B" w:rsidRPr="00226533" w:rsidRDefault="00605A6B" w:rsidP="00605A6B">
      <w:pPr>
        <w:spacing w:after="0"/>
        <w:jc w:val="both"/>
        <w:rPr>
          <w:rFonts w:ascii="Calibri" w:hAnsi="Calibri"/>
          <w:sz w:val="2"/>
          <w:szCs w:val="8"/>
        </w:rPr>
      </w:pPr>
    </w:p>
    <w:p w:rsidR="003A4894" w:rsidRPr="00CC256F" w:rsidRDefault="003A4894" w:rsidP="003A4894">
      <w:pPr>
        <w:spacing w:after="0"/>
        <w:jc w:val="both"/>
        <w:rPr>
          <w:rFonts w:ascii="Calibri" w:hAnsi="Calibri"/>
          <w:sz w:val="8"/>
          <w:szCs w:val="8"/>
        </w:rPr>
      </w:pPr>
    </w:p>
    <w:p w:rsidR="003A4894" w:rsidRDefault="0042220A" w:rsidP="00713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rFonts w:ascii="Calibri" w:hAnsi="Calibri" w:cs="Tahoma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Chief Administrator </w:t>
      </w:r>
      <w:r w:rsidR="000C6EC8">
        <w:rPr>
          <w:rFonts w:ascii="Calibri" w:hAnsi="Calibri"/>
          <w:sz w:val="20"/>
          <w:szCs w:val="20"/>
        </w:rPr>
        <w:t xml:space="preserve">&amp; Marketing </w:t>
      </w:r>
      <w:r w:rsidR="00527188">
        <w:rPr>
          <w:rFonts w:ascii="Calibri" w:hAnsi="Calibri"/>
          <w:sz w:val="20"/>
          <w:szCs w:val="20"/>
        </w:rPr>
        <w:t>(Corporate</w:t>
      </w:r>
      <w:r w:rsidR="00A16BD8">
        <w:rPr>
          <w:rFonts w:ascii="Calibri" w:hAnsi="Calibri"/>
          <w:sz w:val="20"/>
          <w:szCs w:val="20"/>
        </w:rPr>
        <w:t>&amp; commercial business</w:t>
      </w:r>
      <w:r w:rsidR="00527188">
        <w:rPr>
          <w:rFonts w:ascii="Calibri" w:hAnsi="Calibri"/>
          <w:sz w:val="20"/>
          <w:szCs w:val="20"/>
        </w:rPr>
        <w:t>):</w:t>
      </w:r>
      <w:r w:rsidR="008F298E">
        <w:rPr>
          <w:rFonts w:ascii="Calibri" w:hAnsi="Calibri"/>
          <w:sz w:val="20"/>
          <w:szCs w:val="20"/>
        </w:rPr>
        <w:t xml:space="preserve"> </w:t>
      </w:r>
      <w:proofErr w:type="spellStart"/>
      <w:r w:rsidR="003A4894" w:rsidRPr="003A4894">
        <w:rPr>
          <w:rFonts w:ascii="Calibri" w:hAnsi="Calibri"/>
          <w:b/>
          <w:bCs/>
          <w:i/>
          <w:iCs/>
          <w:sz w:val="20"/>
          <w:szCs w:val="20"/>
        </w:rPr>
        <w:t>Kanoria</w:t>
      </w:r>
      <w:proofErr w:type="spellEnd"/>
      <w:r w:rsidR="003A4894" w:rsidRPr="003A4894">
        <w:rPr>
          <w:rFonts w:ascii="Calibri" w:hAnsi="Calibri"/>
          <w:b/>
          <w:bCs/>
          <w:i/>
          <w:iCs/>
          <w:sz w:val="20"/>
          <w:szCs w:val="20"/>
        </w:rPr>
        <w:t xml:space="preserve"> Hospital &amp; Research Centre</w:t>
      </w:r>
      <w:r w:rsidR="003A4894">
        <w:rPr>
          <w:rFonts w:ascii="Calibri" w:hAnsi="Calibri" w:cs="Tahoma"/>
          <w:b/>
          <w:i/>
          <w:sz w:val="20"/>
          <w:szCs w:val="20"/>
        </w:rPr>
        <w:t>:</w:t>
      </w:r>
      <w:r w:rsidR="00A16BD8">
        <w:rPr>
          <w:rFonts w:ascii="Calibri" w:hAnsi="Calibri" w:cs="Tahoma"/>
          <w:sz w:val="20"/>
          <w:szCs w:val="20"/>
        </w:rPr>
        <w:tab/>
      </w:r>
      <w:r w:rsidR="00C8341B">
        <w:rPr>
          <w:rFonts w:ascii="Calibri" w:hAnsi="Calibri" w:cs="Tahoma"/>
          <w:sz w:val="20"/>
          <w:szCs w:val="20"/>
        </w:rPr>
        <w:t>Feb’14</w:t>
      </w:r>
      <w:r w:rsidR="00393B55">
        <w:rPr>
          <w:rFonts w:ascii="Calibri" w:hAnsi="Calibri" w:cs="Tahoma"/>
          <w:sz w:val="20"/>
          <w:szCs w:val="20"/>
        </w:rPr>
        <w:t xml:space="preserve">– </w:t>
      </w:r>
      <w:r w:rsidR="003A6063">
        <w:rPr>
          <w:rFonts w:ascii="Calibri" w:hAnsi="Calibri" w:cs="Tahoma"/>
          <w:sz w:val="20"/>
          <w:szCs w:val="20"/>
        </w:rPr>
        <w:t>Dec</w:t>
      </w:r>
      <w:r w:rsidR="00B84A71">
        <w:rPr>
          <w:rFonts w:ascii="Calibri" w:hAnsi="Calibri" w:cs="Tahoma"/>
          <w:sz w:val="20"/>
          <w:szCs w:val="20"/>
        </w:rPr>
        <w:t>’19</w:t>
      </w:r>
    </w:p>
    <w:p w:rsidR="007276E3" w:rsidRDefault="007276E3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p w:rsidR="00277E6F" w:rsidRDefault="00000C61" w:rsidP="00215602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 xml:space="preserve">Oversee and </w:t>
      </w:r>
      <w:r w:rsidR="00277E6F">
        <w:rPr>
          <w:rFonts w:ascii="Calibri" w:hAnsi="Calibri"/>
          <w:sz w:val="20"/>
          <w:szCs w:val="20"/>
          <w:lang w:val="en-GB"/>
        </w:rPr>
        <w:t xml:space="preserve">accountable for heading all the specialty wise department </w:t>
      </w:r>
      <w:r>
        <w:rPr>
          <w:rFonts w:ascii="Calibri" w:hAnsi="Calibri"/>
          <w:sz w:val="20"/>
          <w:szCs w:val="20"/>
          <w:lang w:val="en-GB"/>
        </w:rPr>
        <w:t>maintain</w:t>
      </w:r>
      <w:r w:rsidR="00277E6F">
        <w:rPr>
          <w:rFonts w:ascii="Calibri" w:hAnsi="Calibri"/>
          <w:sz w:val="20"/>
          <w:szCs w:val="20"/>
          <w:lang w:val="en-GB"/>
        </w:rPr>
        <w:t>ed</w:t>
      </w:r>
      <w:r>
        <w:rPr>
          <w:rFonts w:ascii="Calibri" w:hAnsi="Calibri"/>
          <w:sz w:val="20"/>
          <w:szCs w:val="20"/>
          <w:lang w:val="en-GB"/>
        </w:rPr>
        <w:t xml:space="preserve"> daily</w:t>
      </w:r>
      <w:r w:rsidR="00600BCC">
        <w:rPr>
          <w:rFonts w:ascii="Calibri" w:hAnsi="Calibri"/>
          <w:sz w:val="20"/>
          <w:szCs w:val="20"/>
          <w:lang w:val="en-GB"/>
        </w:rPr>
        <w:t xml:space="preserve"> operational activities,</w:t>
      </w:r>
      <w:r w:rsidR="00277E6F">
        <w:rPr>
          <w:rFonts w:ascii="Calibri" w:hAnsi="Calibri"/>
          <w:sz w:val="20"/>
          <w:szCs w:val="20"/>
          <w:lang w:val="en-GB"/>
        </w:rPr>
        <w:t xml:space="preserve"> headed Admissions through EMR and EHR software. Headed ICU, Ambulance Services medical records.</w:t>
      </w:r>
    </w:p>
    <w:p w:rsidR="00215602" w:rsidRPr="00D9197B" w:rsidRDefault="00277E6F" w:rsidP="00215602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 xml:space="preserve">Stream lined </w:t>
      </w:r>
      <w:r w:rsidR="00AF6C80">
        <w:rPr>
          <w:rFonts w:ascii="Calibri" w:hAnsi="Calibri"/>
          <w:sz w:val="20"/>
          <w:szCs w:val="20"/>
          <w:lang w:val="en-GB"/>
        </w:rPr>
        <w:t xml:space="preserve">marketing and </w:t>
      </w:r>
      <w:r w:rsidR="00000C61">
        <w:rPr>
          <w:rFonts w:ascii="Calibri" w:hAnsi="Calibri"/>
          <w:sz w:val="20"/>
          <w:szCs w:val="20"/>
          <w:lang w:val="en-GB"/>
        </w:rPr>
        <w:t xml:space="preserve">administrative operations </w:t>
      </w:r>
      <w:r w:rsidR="00A37FA5">
        <w:rPr>
          <w:rFonts w:ascii="Calibri" w:hAnsi="Calibri"/>
          <w:sz w:val="20"/>
          <w:szCs w:val="20"/>
          <w:lang w:val="en-GB"/>
        </w:rPr>
        <w:t xml:space="preserve">of the facilities </w:t>
      </w:r>
      <w:r w:rsidR="00000C61">
        <w:rPr>
          <w:rFonts w:ascii="Calibri" w:hAnsi="Calibri"/>
          <w:sz w:val="20"/>
          <w:szCs w:val="20"/>
          <w:lang w:val="en-GB"/>
        </w:rPr>
        <w:t xml:space="preserve">to enhance and support a cohesive and efficient environment. </w:t>
      </w:r>
      <w:r w:rsidR="00215602">
        <w:rPr>
          <w:rFonts w:ascii="Calibri" w:hAnsi="Calibri"/>
          <w:sz w:val="20"/>
          <w:szCs w:val="20"/>
          <w:lang w:val="en-GB"/>
        </w:rPr>
        <w:t>Monitoring the ma</w:t>
      </w:r>
      <w:r w:rsidR="00215602" w:rsidRPr="00491F29">
        <w:rPr>
          <w:rFonts w:ascii="Calibri" w:hAnsi="Calibri"/>
          <w:sz w:val="20"/>
          <w:szCs w:val="20"/>
          <w:lang w:val="en-GB"/>
        </w:rPr>
        <w:t xml:space="preserve">rketing, </w:t>
      </w:r>
      <w:r w:rsidR="00215602">
        <w:rPr>
          <w:rFonts w:ascii="Calibri" w:hAnsi="Calibri"/>
          <w:sz w:val="20"/>
          <w:szCs w:val="20"/>
          <w:lang w:val="en-GB"/>
        </w:rPr>
        <w:t xml:space="preserve">billing, </w:t>
      </w:r>
      <w:r w:rsidR="00A16BD8">
        <w:rPr>
          <w:rFonts w:ascii="Calibri" w:hAnsi="Calibri"/>
          <w:sz w:val="20"/>
          <w:szCs w:val="20"/>
          <w:lang w:val="en-GB"/>
        </w:rPr>
        <w:t xml:space="preserve">Cashless TPA </w:t>
      </w:r>
      <w:r w:rsidR="00215602">
        <w:rPr>
          <w:rFonts w:ascii="Calibri" w:hAnsi="Calibri"/>
          <w:sz w:val="20"/>
          <w:szCs w:val="20"/>
          <w:lang w:val="en-GB"/>
        </w:rPr>
        <w:t>and a</w:t>
      </w:r>
      <w:r w:rsidR="00215602" w:rsidRPr="00491F29">
        <w:rPr>
          <w:rFonts w:ascii="Calibri" w:hAnsi="Calibri"/>
          <w:sz w:val="20"/>
          <w:szCs w:val="20"/>
          <w:lang w:val="en-GB"/>
        </w:rPr>
        <w:t>ccount</w:t>
      </w:r>
      <w:r w:rsidR="00215602">
        <w:rPr>
          <w:rFonts w:ascii="Calibri" w:hAnsi="Calibri"/>
          <w:sz w:val="20"/>
          <w:szCs w:val="20"/>
          <w:lang w:val="en-GB"/>
        </w:rPr>
        <w:t>s</w:t>
      </w:r>
      <w:r w:rsidR="00E20E95">
        <w:rPr>
          <w:rFonts w:ascii="Calibri" w:hAnsi="Calibri"/>
          <w:sz w:val="20"/>
          <w:szCs w:val="20"/>
          <w:lang w:val="en-GB"/>
        </w:rPr>
        <w:t xml:space="preserve"> </w:t>
      </w:r>
      <w:r w:rsidR="00215602">
        <w:rPr>
          <w:rFonts w:ascii="Calibri" w:hAnsi="Calibri"/>
          <w:sz w:val="20"/>
          <w:szCs w:val="20"/>
          <w:lang w:val="en-GB"/>
        </w:rPr>
        <w:t>r</w:t>
      </w:r>
      <w:r w:rsidR="00215602" w:rsidRPr="00491F29">
        <w:rPr>
          <w:rFonts w:ascii="Calibri" w:hAnsi="Calibri"/>
          <w:sz w:val="20"/>
          <w:szCs w:val="20"/>
          <w:lang w:val="en-GB"/>
        </w:rPr>
        <w:t>eceivable operations</w:t>
      </w:r>
      <w:r w:rsidR="00215602">
        <w:rPr>
          <w:rFonts w:ascii="Calibri" w:hAnsi="Calibri"/>
          <w:sz w:val="20"/>
          <w:szCs w:val="20"/>
          <w:lang w:val="en-GB"/>
        </w:rPr>
        <w:t xml:space="preserve"> diligen</w:t>
      </w:r>
      <w:r w:rsidR="000E4C4F">
        <w:rPr>
          <w:rFonts w:ascii="Calibri" w:hAnsi="Calibri"/>
          <w:sz w:val="20"/>
          <w:szCs w:val="20"/>
          <w:lang w:val="en-GB"/>
        </w:rPr>
        <w:t xml:space="preserve">tly handling end to end process with strategic planning. </w:t>
      </w:r>
    </w:p>
    <w:p w:rsidR="00215602" w:rsidRPr="007A0B96" w:rsidRDefault="00215602" w:rsidP="00215602">
      <w:pPr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  <w:lang w:val="en-GB"/>
        </w:rPr>
      </w:pPr>
      <w:r w:rsidRPr="007A0B96">
        <w:rPr>
          <w:rFonts w:ascii="Calibri" w:hAnsi="Calibri"/>
          <w:sz w:val="20"/>
          <w:szCs w:val="20"/>
          <w:lang w:val="en-GB"/>
        </w:rPr>
        <w:t>Ensuring streamlined fetching of new projects on behalf of the company</w:t>
      </w:r>
      <w:r w:rsidR="005841A7">
        <w:rPr>
          <w:rFonts w:ascii="Calibri" w:hAnsi="Calibri"/>
          <w:sz w:val="20"/>
          <w:szCs w:val="20"/>
          <w:lang w:val="en-GB"/>
        </w:rPr>
        <w:t xml:space="preserve"> by doing MOUs</w:t>
      </w:r>
      <w:r w:rsidRPr="007A0B96">
        <w:rPr>
          <w:rFonts w:ascii="Calibri" w:hAnsi="Calibri"/>
          <w:sz w:val="20"/>
          <w:szCs w:val="20"/>
          <w:lang w:val="en-GB"/>
        </w:rPr>
        <w:t>.</w:t>
      </w:r>
    </w:p>
    <w:p w:rsidR="00600BCC" w:rsidRDefault="00215602" w:rsidP="00215602">
      <w:pPr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  <w:lang w:val="en-GB"/>
        </w:rPr>
      </w:pPr>
      <w:r w:rsidRPr="00600BCC">
        <w:rPr>
          <w:rFonts w:ascii="Calibri" w:hAnsi="Calibri"/>
          <w:sz w:val="20"/>
          <w:szCs w:val="20"/>
          <w:lang w:val="en-GB"/>
        </w:rPr>
        <w:t xml:space="preserve">Grabbing onto other business openings including marketing liaisons or tie-ups for </w:t>
      </w:r>
      <w:r w:rsidR="005841A7" w:rsidRPr="00600BCC">
        <w:rPr>
          <w:rFonts w:ascii="Calibri" w:hAnsi="Calibri"/>
          <w:sz w:val="20"/>
          <w:szCs w:val="20"/>
          <w:lang w:val="en-GB"/>
        </w:rPr>
        <w:t>corporate companies</w:t>
      </w:r>
      <w:r w:rsidR="00600BCC">
        <w:rPr>
          <w:rFonts w:ascii="Calibri" w:hAnsi="Calibri"/>
          <w:sz w:val="20"/>
          <w:szCs w:val="20"/>
          <w:lang w:val="en-GB"/>
        </w:rPr>
        <w:t>.</w:t>
      </w:r>
    </w:p>
    <w:p w:rsidR="00967749" w:rsidRDefault="00967749" w:rsidP="00215602">
      <w:pPr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 xml:space="preserve">Adopted and set up process for MA-YOJANA and PM-JAY.  </w:t>
      </w:r>
    </w:p>
    <w:p w:rsidR="00215602" w:rsidRPr="005841A7" w:rsidRDefault="00215602" w:rsidP="00215602">
      <w:pPr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  <w:lang w:val="en-GB"/>
        </w:rPr>
      </w:pPr>
      <w:r w:rsidRPr="005841A7">
        <w:rPr>
          <w:rFonts w:ascii="Calibri" w:hAnsi="Calibri"/>
          <w:sz w:val="20"/>
          <w:szCs w:val="20"/>
          <w:lang w:val="en-GB"/>
        </w:rPr>
        <w:t>Organized various business conferences for the doctors’ community to design sales policies and procedures.</w:t>
      </w:r>
    </w:p>
    <w:p w:rsidR="00B50A43" w:rsidRPr="00AF6C80" w:rsidRDefault="00B50A43" w:rsidP="007A5783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8"/>
          <w:szCs w:val="8"/>
        </w:rPr>
      </w:pPr>
      <w:r>
        <w:rPr>
          <w:rFonts w:ascii="Calibri" w:hAnsi="Calibri"/>
          <w:sz w:val="20"/>
          <w:szCs w:val="20"/>
          <w:lang w:val="en-GB"/>
        </w:rPr>
        <w:t xml:space="preserve">Purchase and procurement of necessary medical </w:t>
      </w:r>
      <w:proofErr w:type="spellStart"/>
      <w:r>
        <w:rPr>
          <w:rFonts w:ascii="Calibri" w:hAnsi="Calibri"/>
          <w:sz w:val="20"/>
          <w:szCs w:val="20"/>
          <w:lang w:val="en-GB"/>
        </w:rPr>
        <w:t>equipments</w:t>
      </w:r>
      <w:proofErr w:type="spellEnd"/>
      <w:r>
        <w:rPr>
          <w:rFonts w:ascii="Calibri" w:hAnsi="Calibri"/>
          <w:sz w:val="20"/>
          <w:szCs w:val="20"/>
          <w:lang w:val="en-GB"/>
        </w:rPr>
        <w:t xml:space="preserve"> to facilitate respective specialty wise department. </w:t>
      </w:r>
    </w:p>
    <w:p w:rsidR="00A45E86" w:rsidRDefault="00A45E86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p w:rsidR="00A45E86" w:rsidRDefault="00A45E86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tbl>
      <w:tblPr>
        <w:tblW w:w="10455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5"/>
      </w:tblGrid>
      <w:tr w:rsidR="00823B94" w:rsidTr="00713159">
        <w:trPr>
          <w:trHeight w:val="285"/>
        </w:trPr>
        <w:tc>
          <w:tcPr>
            <w:tcW w:w="10455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23B94" w:rsidRDefault="002D2E21" w:rsidP="00C6025B">
            <w:pPr>
              <w:spacing w:after="0"/>
              <w:ind w:left="-1"/>
              <w:jc w:val="both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sz w:val="20"/>
                <w:szCs w:val="20"/>
                <w:lang w:val="en-GB"/>
              </w:rPr>
              <w:t>Marketing</w:t>
            </w:r>
            <w:r w:rsidR="008676C9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E71F58">
              <w:rPr>
                <w:rFonts w:ascii="Calibri" w:hAnsi="Calibri"/>
                <w:sz w:val="20"/>
                <w:szCs w:val="20"/>
                <w:lang w:val="en-GB"/>
              </w:rPr>
              <w:t xml:space="preserve"> Manager</w:t>
            </w:r>
            <w:r w:rsidR="00823B94">
              <w:rPr>
                <w:rFonts w:ascii="Calibri" w:hAnsi="Calibri"/>
                <w:sz w:val="20"/>
                <w:szCs w:val="20"/>
                <w:lang w:val="en-GB"/>
              </w:rPr>
              <w:t xml:space="preserve"> – </w:t>
            </w:r>
            <w:r w:rsidR="00B04793">
              <w:rPr>
                <w:rFonts w:ascii="Calibri" w:hAnsi="Calibri"/>
                <w:sz w:val="20"/>
                <w:szCs w:val="20"/>
                <w:lang w:val="en-GB"/>
              </w:rPr>
              <w:t xml:space="preserve"> </w:t>
            </w:r>
            <w:r w:rsidR="00823B94" w:rsidRPr="009F4126">
              <w:rPr>
                <w:rFonts w:ascii="Calibri" w:hAnsi="Calibri"/>
                <w:b/>
                <w:sz w:val="20"/>
                <w:szCs w:val="20"/>
                <w:lang w:val="en-GB"/>
              </w:rPr>
              <w:t>SAL Hospital</w:t>
            </w:r>
            <w:r w:rsidR="00B04793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</w:t>
            </w:r>
            <w:r w:rsidR="00907F72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    </w:t>
            </w:r>
            <w:r w:rsidR="00C6025B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                    </w:t>
            </w:r>
            <w:r w:rsidR="00907F72">
              <w:rPr>
                <w:rFonts w:ascii="Calibri" w:hAnsi="Calibri"/>
                <w:b/>
                <w:sz w:val="20"/>
                <w:szCs w:val="20"/>
                <w:lang w:val="en-GB"/>
              </w:rPr>
              <w:t xml:space="preserve">                                                                                         </w:t>
            </w:r>
            <w:r w:rsidR="001D6B99">
              <w:rPr>
                <w:rFonts w:ascii="Calibri" w:hAnsi="Calibri"/>
                <w:sz w:val="20"/>
                <w:szCs w:val="20"/>
                <w:lang w:val="en-GB"/>
              </w:rPr>
              <w:t>Oct</w:t>
            </w:r>
            <w:r w:rsidR="00823B94">
              <w:rPr>
                <w:rFonts w:ascii="Calibri" w:hAnsi="Calibri"/>
                <w:sz w:val="20"/>
                <w:szCs w:val="20"/>
                <w:lang w:val="en-GB"/>
              </w:rPr>
              <w:t xml:space="preserve"> 20</w:t>
            </w:r>
            <w:r w:rsidR="007D7499">
              <w:rPr>
                <w:rFonts w:ascii="Calibri" w:hAnsi="Calibri"/>
                <w:sz w:val="20"/>
                <w:szCs w:val="20"/>
                <w:lang w:val="en-GB"/>
              </w:rPr>
              <w:t>0</w:t>
            </w:r>
            <w:r w:rsidR="00DC3B8F">
              <w:rPr>
                <w:rFonts w:ascii="Calibri" w:hAnsi="Calibri"/>
                <w:sz w:val="20"/>
                <w:szCs w:val="20"/>
                <w:lang w:val="en-GB"/>
              </w:rPr>
              <w:t>9</w:t>
            </w:r>
            <w:r w:rsidR="00823B94">
              <w:rPr>
                <w:rFonts w:ascii="Calibri" w:hAnsi="Calibri"/>
                <w:sz w:val="20"/>
                <w:szCs w:val="20"/>
                <w:lang w:val="en-GB"/>
              </w:rPr>
              <w:t xml:space="preserve"> to Jan </w:t>
            </w:r>
            <w:r w:rsidR="00631ACA">
              <w:rPr>
                <w:rFonts w:ascii="Calibri" w:hAnsi="Calibri"/>
                <w:sz w:val="20"/>
                <w:szCs w:val="20"/>
                <w:lang w:val="en-GB"/>
              </w:rPr>
              <w:t>201</w:t>
            </w:r>
            <w:r w:rsidR="005365ED">
              <w:rPr>
                <w:rFonts w:ascii="Calibri" w:hAnsi="Calibri"/>
                <w:sz w:val="20"/>
                <w:szCs w:val="20"/>
                <w:lang w:val="en-GB"/>
              </w:rPr>
              <w:t>4</w:t>
            </w:r>
          </w:p>
        </w:tc>
      </w:tr>
    </w:tbl>
    <w:p w:rsidR="00823B94" w:rsidRDefault="00823B94" w:rsidP="00823B94">
      <w:pPr>
        <w:spacing w:after="0"/>
        <w:jc w:val="both"/>
        <w:rPr>
          <w:rFonts w:ascii="Calibri" w:hAnsi="Calibri"/>
          <w:sz w:val="20"/>
          <w:szCs w:val="20"/>
        </w:rPr>
      </w:pPr>
    </w:p>
    <w:p w:rsidR="00E305CA" w:rsidRDefault="00631ACA" w:rsidP="00823B94">
      <w:p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SAL hospital is the most prominent </w:t>
      </w:r>
      <w:r w:rsidR="00247E15">
        <w:rPr>
          <w:rFonts w:ascii="Calibri" w:hAnsi="Calibri"/>
          <w:sz w:val="20"/>
          <w:szCs w:val="20"/>
        </w:rPr>
        <w:t>multispecialty</w:t>
      </w:r>
      <w:r w:rsidR="00BD2AB8">
        <w:rPr>
          <w:rFonts w:ascii="Calibri" w:hAnsi="Calibri"/>
          <w:sz w:val="20"/>
          <w:szCs w:val="20"/>
        </w:rPr>
        <w:t xml:space="preserve"> specialty </w:t>
      </w:r>
      <w:r>
        <w:rPr>
          <w:rFonts w:ascii="Calibri" w:hAnsi="Calibri"/>
          <w:sz w:val="20"/>
          <w:szCs w:val="20"/>
        </w:rPr>
        <w:t xml:space="preserve">hospital located at </w:t>
      </w:r>
      <w:proofErr w:type="spellStart"/>
      <w:r>
        <w:rPr>
          <w:rFonts w:ascii="Calibri" w:hAnsi="Calibri"/>
          <w:sz w:val="20"/>
          <w:szCs w:val="20"/>
        </w:rPr>
        <w:t>Thaltej</w:t>
      </w:r>
      <w:proofErr w:type="spellEnd"/>
      <w:r>
        <w:rPr>
          <w:rFonts w:ascii="Calibri" w:hAnsi="Calibri"/>
          <w:sz w:val="20"/>
          <w:szCs w:val="20"/>
        </w:rPr>
        <w:t xml:space="preserve"> in Ahmedabad.</w:t>
      </w:r>
    </w:p>
    <w:p w:rsidR="00BD2AB8" w:rsidRDefault="00BD2AB8" w:rsidP="00823B94">
      <w:p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:rsidR="005B23C0" w:rsidRPr="00964A90" w:rsidRDefault="00BD2AB8" w:rsidP="00BD2AB8">
      <w:pPr>
        <w:pStyle w:val="ListParagraph"/>
        <w:numPr>
          <w:ilvl w:val="0"/>
          <w:numId w:val="13"/>
        </w:numPr>
        <w:spacing w:after="0"/>
        <w:jc w:val="both"/>
        <w:rPr>
          <w:rFonts w:ascii="Calibri" w:hAnsi="Calibri"/>
          <w:sz w:val="20"/>
          <w:szCs w:val="20"/>
        </w:rPr>
      </w:pPr>
      <w:r w:rsidRPr="00964A90">
        <w:rPr>
          <w:rFonts w:ascii="Calibri" w:hAnsi="Calibri"/>
          <w:sz w:val="20"/>
          <w:szCs w:val="20"/>
        </w:rPr>
        <w:t xml:space="preserve">Coordinated with various </w:t>
      </w:r>
      <w:proofErr w:type="gramStart"/>
      <w:r w:rsidRPr="00964A90">
        <w:rPr>
          <w:rFonts w:ascii="Calibri" w:hAnsi="Calibri"/>
          <w:sz w:val="20"/>
          <w:szCs w:val="20"/>
        </w:rPr>
        <w:t>doctors</w:t>
      </w:r>
      <w:proofErr w:type="gramEnd"/>
      <w:r w:rsidRPr="00964A90">
        <w:rPr>
          <w:rFonts w:ascii="Calibri" w:hAnsi="Calibri"/>
          <w:sz w:val="20"/>
          <w:szCs w:val="20"/>
        </w:rPr>
        <w:t xml:space="preserve"> specialty wise within assigned territo</w:t>
      </w:r>
      <w:r w:rsidR="005B23C0" w:rsidRPr="00964A90">
        <w:rPr>
          <w:rFonts w:ascii="Calibri" w:hAnsi="Calibri"/>
          <w:sz w:val="20"/>
          <w:szCs w:val="20"/>
        </w:rPr>
        <w:t xml:space="preserve">ry to bring in more and more critical </w:t>
      </w:r>
      <w:r w:rsidR="00271756" w:rsidRPr="00964A90">
        <w:rPr>
          <w:rFonts w:ascii="Calibri" w:hAnsi="Calibri"/>
          <w:sz w:val="20"/>
          <w:szCs w:val="20"/>
        </w:rPr>
        <w:t xml:space="preserve">cases of </w:t>
      </w:r>
      <w:r w:rsidR="005B23C0" w:rsidRPr="00964A90">
        <w:rPr>
          <w:rFonts w:ascii="Calibri" w:hAnsi="Calibri"/>
          <w:sz w:val="20"/>
          <w:szCs w:val="20"/>
        </w:rPr>
        <w:t xml:space="preserve">patients </w:t>
      </w:r>
      <w:r w:rsidR="00271756" w:rsidRPr="00964A90">
        <w:rPr>
          <w:rFonts w:ascii="Calibri" w:hAnsi="Calibri"/>
          <w:sz w:val="20"/>
          <w:szCs w:val="20"/>
        </w:rPr>
        <w:t xml:space="preserve">to </w:t>
      </w:r>
      <w:r w:rsidR="005B23C0" w:rsidRPr="00964A90">
        <w:rPr>
          <w:rFonts w:ascii="Calibri" w:hAnsi="Calibri"/>
          <w:sz w:val="20"/>
          <w:szCs w:val="20"/>
        </w:rPr>
        <w:t>SAL.</w:t>
      </w:r>
    </w:p>
    <w:p w:rsidR="00631ACA" w:rsidRPr="00964A90" w:rsidRDefault="005B23C0" w:rsidP="00823B94">
      <w:pPr>
        <w:pStyle w:val="ListParagraph"/>
        <w:numPr>
          <w:ilvl w:val="0"/>
          <w:numId w:val="13"/>
        </w:numPr>
        <w:spacing w:after="0"/>
        <w:jc w:val="both"/>
        <w:rPr>
          <w:rFonts w:ascii="Calibri" w:hAnsi="Calibri"/>
          <w:sz w:val="20"/>
          <w:szCs w:val="20"/>
        </w:rPr>
      </w:pPr>
      <w:r w:rsidRPr="00964A90">
        <w:rPr>
          <w:rFonts w:ascii="Calibri" w:hAnsi="Calibri"/>
          <w:sz w:val="20"/>
          <w:szCs w:val="20"/>
        </w:rPr>
        <w:t>Raised need of the doctors convincing by selling USPs</w:t>
      </w:r>
      <w:r w:rsidR="00271756" w:rsidRPr="00964A90">
        <w:rPr>
          <w:rFonts w:ascii="Calibri" w:hAnsi="Calibri"/>
          <w:sz w:val="20"/>
          <w:szCs w:val="20"/>
        </w:rPr>
        <w:t>/KRA</w:t>
      </w:r>
      <w:r w:rsidRPr="00964A90">
        <w:rPr>
          <w:rFonts w:ascii="Calibri" w:hAnsi="Calibri"/>
          <w:sz w:val="20"/>
          <w:szCs w:val="20"/>
        </w:rPr>
        <w:t xml:space="preserve"> of SAL hospital </w:t>
      </w:r>
      <w:r w:rsidR="00271756" w:rsidRPr="00964A90">
        <w:rPr>
          <w:rFonts w:ascii="Calibri" w:hAnsi="Calibri"/>
          <w:sz w:val="20"/>
          <w:szCs w:val="20"/>
        </w:rPr>
        <w:t>by creating</w:t>
      </w:r>
      <w:r w:rsidRPr="00964A90">
        <w:rPr>
          <w:rFonts w:ascii="Calibri" w:hAnsi="Calibri"/>
          <w:sz w:val="20"/>
          <w:szCs w:val="20"/>
        </w:rPr>
        <w:t xml:space="preserve"> win-win situation</w:t>
      </w:r>
      <w:r w:rsidR="00271756" w:rsidRPr="00964A90">
        <w:rPr>
          <w:rFonts w:ascii="Calibri" w:hAnsi="Calibri"/>
          <w:sz w:val="20"/>
          <w:szCs w:val="20"/>
        </w:rPr>
        <w:t>.</w:t>
      </w:r>
    </w:p>
    <w:p w:rsidR="00271756" w:rsidRPr="00964A90" w:rsidRDefault="00271756" w:rsidP="00823B94">
      <w:pPr>
        <w:pStyle w:val="ListParagraph"/>
        <w:numPr>
          <w:ilvl w:val="0"/>
          <w:numId w:val="13"/>
        </w:numPr>
        <w:spacing w:after="0"/>
        <w:jc w:val="both"/>
        <w:rPr>
          <w:rFonts w:ascii="Calibri" w:hAnsi="Calibri"/>
          <w:sz w:val="20"/>
          <w:szCs w:val="20"/>
        </w:rPr>
      </w:pPr>
      <w:r w:rsidRPr="00964A90">
        <w:rPr>
          <w:rFonts w:ascii="Calibri" w:hAnsi="Calibri"/>
          <w:sz w:val="20"/>
          <w:szCs w:val="20"/>
        </w:rPr>
        <w:t>Provided</w:t>
      </w:r>
      <w:r w:rsidR="00831149" w:rsidRPr="00964A90">
        <w:rPr>
          <w:rFonts w:ascii="Calibri" w:hAnsi="Calibri"/>
          <w:sz w:val="20"/>
          <w:szCs w:val="20"/>
        </w:rPr>
        <w:t xml:space="preserve"> co-</w:t>
      </w:r>
      <w:r w:rsidRPr="00964A90">
        <w:rPr>
          <w:rFonts w:ascii="Calibri" w:hAnsi="Calibri"/>
          <w:sz w:val="20"/>
          <w:szCs w:val="20"/>
        </w:rPr>
        <w:t xml:space="preserve">economical background to doctors and patients. </w:t>
      </w:r>
    </w:p>
    <w:p w:rsidR="0094345F" w:rsidRPr="00C41269" w:rsidRDefault="00271756" w:rsidP="0027566A">
      <w:pPr>
        <w:pStyle w:val="ListParagraph"/>
        <w:numPr>
          <w:ilvl w:val="0"/>
          <w:numId w:val="13"/>
        </w:numPr>
        <w:spacing w:after="0"/>
        <w:jc w:val="both"/>
        <w:rPr>
          <w:rFonts w:ascii="Calibri" w:hAnsi="Calibri"/>
          <w:b/>
          <w:sz w:val="20"/>
          <w:szCs w:val="20"/>
          <w:u w:val="single"/>
        </w:rPr>
      </w:pPr>
      <w:r w:rsidRPr="00C41269">
        <w:rPr>
          <w:rFonts w:ascii="Calibri" w:hAnsi="Calibri"/>
          <w:sz w:val="20"/>
          <w:szCs w:val="20"/>
        </w:rPr>
        <w:t xml:space="preserve">Arranged orientation for doctors by their specialty wise. And developed relationship and built trust with doctors and with patients as well. </w:t>
      </w:r>
    </w:p>
    <w:p w:rsidR="00271756" w:rsidRPr="00964A90" w:rsidRDefault="00831149" w:rsidP="00271756">
      <w:pPr>
        <w:pStyle w:val="ListParagraph"/>
        <w:numPr>
          <w:ilvl w:val="0"/>
          <w:numId w:val="13"/>
        </w:numPr>
        <w:spacing w:after="0"/>
        <w:jc w:val="both"/>
        <w:rPr>
          <w:rFonts w:ascii="Calibri" w:hAnsi="Calibri"/>
          <w:sz w:val="20"/>
          <w:szCs w:val="20"/>
        </w:rPr>
      </w:pPr>
      <w:r w:rsidRPr="00964A90">
        <w:rPr>
          <w:rFonts w:ascii="Calibri" w:hAnsi="Calibri"/>
          <w:sz w:val="20"/>
          <w:szCs w:val="20"/>
        </w:rPr>
        <w:t>Created corporate tie ups to ease the operational system with insurance companies for cash less facility e.g. P</w:t>
      </w:r>
      <w:r w:rsidR="00B11FC7">
        <w:rPr>
          <w:rFonts w:ascii="Calibri" w:hAnsi="Calibri"/>
          <w:sz w:val="20"/>
          <w:szCs w:val="20"/>
        </w:rPr>
        <w:t>P</w:t>
      </w:r>
      <w:r w:rsidRPr="00964A90">
        <w:rPr>
          <w:rFonts w:ascii="Calibri" w:hAnsi="Calibri"/>
          <w:sz w:val="20"/>
          <w:szCs w:val="20"/>
        </w:rPr>
        <w:t xml:space="preserve">N </w:t>
      </w:r>
    </w:p>
    <w:p w:rsidR="00831149" w:rsidRPr="00964A90" w:rsidRDefault="00964A90" w:rsidP="00271756">
      <w:pPr>
        <w:pStyle w:val="ListParagraph"/>
        <w:numPr>
          <w:ilvl w:val="0"/>
          <w:numId w:val="13"/>
        </w:numPr>
        <w:spacing w:after="0"/>
        <w:jc w:val="both"/>
        <w:rPr>
          <w:rFonts w:ascii="Calibri" w:hAnsi="Calibri"/>
          <w:sz w:val="20"/>
          <w:szCs w:val="20"/>
        </w:rPr>
      </w:pPr>
      <w:r w:rsidRPr="00964A90">
        <w:rPr>
          <w:rFonts w:ascii="Calibri" w:hAnsi="Calibri"/>
          <w:sz w:val="20"/>
          <w:szCs w:val="20"/>
        </w:rPr>
        <w:t>Major achievement for cardiac surgery, Cath lab, Neuro</w:t>
      </w:r>
      <w:r w:rsidR="00E305CA">
        <w:rPr>
          <w:rFonts w:ascii="Calibri" w:hAnsi="Calibri"/>
          <w:sz w:val="20"/>
          <w:szCs w:val="20"/>
        </w:rPr>
        <w:t xml:space="preserve"> </w:t>
      </w:r>
      <w:r w:rsidRPr="00964A90">
        <w:rPr>
          <w:rFonts w:ascii="Calibri" w:hAnsi="Calibri"/>
          <w:sz w:val="20"/>
          <w:szCs w:val="20"/>
        </w:rPr>
        <w:t xml:space="preserve">and many other </w:t>
      </w:r>
      <w:r w:rsidR="00B81216" w:rsidRPr="00964A90">
        <w:rPr>
          <w:rFonts w:ascii="Calibri" w:hAnsi="Calibri"/>
          <w:sz w:val="20"/>
          <w:szCs w:val="20"/>
        </w:rPr>
        <w:t>specialties</w:t>
      </w:r>
      <w:r w:rsidRPr="00964A90">
        <w:rPr>
          <w:rFonts w:ascii="Calibri" w:hAnsi="Calibri"/>
          <w:sz w:val="20"/>
          <w:szCs w:val="20"/>
        </w:rPr>
        <w:t>.</w:t>
      </w:r>
    </w:p>
    <w:p w:rsidR="00A16BD8" w:rsidRPr="0021216D" w:rsidRDefault="009B348F" w:rsidP="0021216D">
      <w:pPr>
        <w:pStyle w:val="ListParagraph"/>
        <w:numPr>
          <w:ilvl w:val="0"/>
          <w:numId w:val="13"/>
        </w:numPr>
        <w:spacing w:after="0"/>
        <w:jc w:val="both"/>
        <w:rPr>
          <w:rFonts w:ascii="Calibri" w:hAnsi="Calibri"/>
          <w:sz w:val="20"/>
          <w:szCs w:val="20"/>
        </w:rPr>
      </w:pPr>
      <w:r w:rsidRPr="00E949BA">
        <w:rPr>
          <w:rFonts w:ascii="Calibri" w:hAnsi="Calibri"/>
          <w:sz w:val="20"/>
          <w:szCs w:val="20"/>
        </w:rPr>
        <w:t xml:space="preserve">Gathering doctors once in a month to deliver specialty wise new technical arrivals. </w:t>
      </w:r>
    </w:p>
    <w:p w:rsidR="00CD6913" w:rsidRDefault="00CD6913" w:rsidP="00CD6913">
      <w:pPr>
        <w:spacing w:after="0"/>
        <w:jc w:val="both"/>
        <w:rPr>
          <w:rFonts w:ascii="Calibri" w:hAnsi="Calibri"/>
          <w:sz w:val="8"/>
          <w:szCs w:val="8"/>
        </w:rPr>
      </w:pPr>
    </w:p>
    <w:p w:rsidR="00CD6913" w:rsidRPr="00CC256F" w:rsidRDefault="00CD6913" w:rsidP="00CD6913">
      <w:pPr>
        <w:spacing w:after="0"/>
        <w:jc w:val="both"/>
        <w:rPr>
          <w:rFonts w:ascii="Calibri" w:hAnsi="Calibri"/>
          <w:sz w:val="8"/>
          <w:szCs w:val="8"/>
        </w:rPr>
      </w:pPr>
    </w:p>
    <w:p w:rsidR="00CD6913" w:rsidRDefault="004D7498" w:rsidP="00CD6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alibri" w:hAnsi="Calibri" w:cs="Tahoma"/>
          <w:sz w:val="20"/>
          <w:szCs w:val="20"/>
        </w:rPr>
      </w:pPr>
      <w:r w:rsidRPr="00713159">
        <w:rPr>
          <w:rFonts w:ascii="Calibri" w:hAnsi="Calibri"/>
          <w:sz w:val="20"/>
          <w:szCs w:val="20"/>
          <w:shd w:val="clear" w:color="auto" w:fill="DDD9C3" w:themeFill="background2" w:themeFillShade="E6"/>
        </w:rPr>
        <w:t>Project Mentor Operations</w:t>
      </w:r>
      <w:r w:rsidR="00CD6913" w:rsidRPr="00713159">
        <w:rPr>
          <w:rFonts w:ascii="Calibri" w:hAnsi="Calibri"/>
          <w:sz w:val="20"/>
          <w:szCs w:val="20"/>
          <w:shd w:val="clear" w:color="auto" w:fill="DDD9C3" w:themeFill="background2" w:themeFillShade="E6"/>
        </w:rPr>
        <w:t>–</w:t>
      </w:r>
      <w:r w:rsidR="004C6EC8" w:rsidRPr="00713159">
        <w:rPr>
          <w:rFonts w:ascii="Calibri" w:hAnsi="Calibri"/>
          <w:sz w:val="20"/>
          <w:szCs w:val="20"/>
          <w:shd w:val="clear" w:color="auto" w:fill="DDD9C3" w:themeFill="background2" w:themeFillShade="E6"/>
        </w:rPr>
        <w:t>Fedora Solutions</w:t>
      </w:r>
      <w:r w:rsidR="00CD6913" w:rsidRPr="00713159">
        <w:rPr>
          <w:rFonts w:ascii="Calibri" w:hAnsi="Calibri" w:cs="Tahoma"/>
          <w:b/>
          <w:i/>
          <w:sz w:val="20"/>
          <w:szCs w:val="20"/>
          <w:shd w:val="clear" w:color="auto" w:fill="DDD9C3" w:themeFill="background2" w:themeFillShade="E6"/>
        </w:rPr>
        <w:t xml:space="preserve"> </w:t>
      </w:r>
      <w:r w:rsidR="00AF6DB0" w:rsidRPr="00713159">
        <w:rPr>
          <w:rFonts w:ascii="Calibri" w:hAnsi="Calibri" w:cs="Tahoma"/>
          <w:b/>
          <w:i/>
          <w:sz w:val="20"/>
          <w:szCs w:val="20"/>
          <w:shd w:val="clear" w:color="auto" w:fill="DDD9C3" w:themeFill="background2" w:themeFillShade="E6"/>
        </w:rPr>
        <w:t>(</w:t>
      </w:r>
      <w:r w:rsidR="00CD6913" w:rsidRPr="00713159">
        <w:rPr>
          <w:rFonts w:ascii="Calibri" w:hAnsi="Calibri" w:cs="Tahoma"/>
          <w:b/>
          <w:i/>
          <w:sz w:val="20"/>
          <w:szCs w:val="20"/>
          <w:shd w:val="clear" w:color="auto" w:fill="DDD9C3" w:themeFill="background2" w:themeFillShade="E6"/>
        </w:rPr>
        <w:t>Mumbai, India)</w:t>
      </w:r>
      <w:proofErr w:type="gramStart"/>
      <w:r w:rsidR="00CD6913" w:rsidRPr="00713159">
        <w:rPr>
          <w:rFonts w:ascii="Calibri" w:hAnsi="Calibri" w:cs="Tahoma"/>
          <w:b/>
          <w:i/>
          <w:sz w:val="20"/>
          <w:szCs w:val="20"/>
          <w:shd w:val="clear" w:color="auto" w:fill="DDD9C3" w:themeFill="background2" w:themeFillShade="E6"/>
        </w:rPr>
        <w:t>:</w:t>
      </w:r>
      <w:r w:rsidR="00AF6DB0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 xml:space="preserve">  (</w:t>
      </w:r>
      <w:proofErr w:type="gramEnd"/>
      <w:r w:rsidR="00AF6DB0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>KPO)</w:t>
      </w:r>
      <w:r w:rsidR="009D6FB2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ab/>
      </w:r>
      <w:r w:rsidR="009D6FB2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ab/>
      </w:r>
      <w:r w:rsidR="00F672F6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ab/>
      </w:r>
      <w:r w:rsidR="00CD6913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>Jan 200</w:t>
      </w:r>
      <w:r w:rsidR="008A720C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>6</w:t>
      </w:r>
      <w:r w:rsidR="00C6025B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 xml:space="preserve"> to Sept</w:t>
      </w:r>
      <w:r w:rsidR="00CD6913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 xml:space="preserve"> 200</w:t>
      </w:r>
      <w:r w:rsidR="00C6025B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>9</w:t>
      </w:r>
      <w:r w:rsidR="00CD6913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ab/>
      </w:r>
      <w:r w:rsidR="00CD6913" w:rsidRPr="00713159">
        <w:rPr>
          <w:rFonts w:ascii="Calibri" w:hAnsi="Calibri" w:cs="Tahoma"/>
          <w:sz w:val="20"/>
          <w:szCs w:val="20"/>
          <w:shd w:val="clear" w:color="auto" w:fill="DDD9C3" w:themeFill="background2" w:themeFillShade="E6"/>
        </w:rPr>
        <w:tab/>
      </w:r>
      <w:r w:rsidR="00CD6913">
        <w:rPr>
          <w:rFonts w:ascii="Calibri" w:hAnsi="Calibri" w:cs="Tahoma"/>
          <w:sz w:val="20"/>
          <w:szCs w:val="20"/>
        </w:rPr>
        <w:tab/>
      </w:r>
      <w:r w:rsidR="00CD6913">
        <w:rPr>
          <w:rFonts w:ascii="Calibri" w:hAnsi="Calibri" w:cs="Tahoma"/>
          <w:sz w:val="20"/>
          <w:szCs w:val="20"/>
        </w:rPr>
        <w:tab/>
      </w:r>
      <w:r w:rsidR="00CD6913">
        <w:rPr>
          <w:rFonts w:ascii="Calibri" w:hAnsi="Calibri" w:cs="Tahoma"/>
          <w:sz w:val="20"/>
          <w:szCs w:val="20"/>
        </w:rPr>
        <w:tab/>
      </w:r>
    </w:p>
    <w:p w:rsidR="00CD6913" w:rsidRPr="00CC256F" w:rsidRDefault="00CD6913" w:rsidP="00CD6913">
      <w:pPr>
        <w:spacing w:after="0"/>
        <w:rPr>
          <w:rFonts w:ascii="Calibri" w:hAnsi="Calibri"/>
          <w:sz w:val="8"/>
          <w:szCs w:val="8"/>
        </w:rPr>
      </w:pPr>
    </w:p>
    <w:p w:rsidR="00CD6913" w:rsidRPr="00C40883" w:rsidRDefault="00CD6913" w:rsidP="00CD6913">
      <w:pPr>
        <w:spacing w:after="0"/>
        <w:jc w:val="both"/>
        <w:rPr>
          <w:rFonts w:ascii="Calibri" w:hAnsi="Calibri"/>
          <w:sz w:val="8"/>
          <w:szCs w:val="8"/>
        </w:rPr>
      </w:pPr>
    </w:p>
    <w:p w:rsidR="00CD6913" w:rsidRDefault="00CD6913" w:rsidP="00CD6913">
      <w:pPr>
        <w:spacing w:after="0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Key Deliverables</w:t>
      </w:r>
      <w:r w:rsidRPr="00634285">
        <w:rPr>
          <w:rFonts w:ascii="Calibri" w:hAnsi="Calibri"/>
          <w:b/>
          <w:sz w:val="20"/>
          <w:szCs w:val="20"/>
          <w:u w:val="single"/>
        </w:rPr>
        <w:t>:</w:t>
      </w:r>
    </w:p>
    <w:p w:rsidR="0045306D" w:rsidRPr="0045306D" w:rsidRDefault="00C6025B" w:rsidP="0045306D">
      <w:pPr>
        <w:pStyle w:val="ListParagraph"/>
        <w:numPr>
          <w:ilvl w:val="0"/>
          <w:numId w:val="26"/>
        </w:numPr>
        <w:spacing w:after="0"/>
        <w:jc w:val="both"/>
        <w:rPr>
          <w:rFonts w:ascii="Calibri" w:hAnsi="Calibri"/>
          <w:sz w:val="20"/>
          <w:szCs w:val="20"/>
        </w:rPr>
      </w:pPr>
      <w:r w:rsidRPr="0045306D">
        <w:rPr>
          <w:rFonts w:cstheme="minorHAnsi"/>
          <w:sz w:val="20"/>
          <w:szCs w:val="21"/>
          <w:shd w:val="clear" w:color="auto" w:fill="FFFFFF"/>
        </w:rPr>
        <w:t xml:space="preserve">Oversee medical billing </w:t>
      </w:r>
      <w:r w:rsidR="0045306D" w:rsidRPr="0045306D">
        <w:rPr>
          <w:rFonts w:cstheme="minorHAnsi"/>
          <w:sz w:val="20"/>
          <w:szCs w:val="21"/>
          <w:shd w:val="clear" w:color="auto" w:fill="FFFFFF"/>
        </w:rPr>
        <w:t xml:space="preserve">in the interest of (CBCCA) </w:t>
      </w:r>
      <w:r w:rsidR="0045306D" w:rsidRPr="0045306D">
        <w:rPr>
          <w:rFonts w:ascii="Calibri" w:hAnsi="Calibri"/>
          <w:sz w:val="20"/>
          <w:szCs w:val="20"/>
        </w:rPr>
        <w:t xml:space="preserve">Oncology Hematology specialty doctors and Billing (EV &amp; BV, Billing &amp; Posting, Account Receivable &amp; client communication) management, in </w:t>
      </w:r>
      <w:proofErr w:type="spellStart"/>
      <w:r w:rsidR="0045306D" w:rsidRPr="0045306D">
        <w:rPr>
          <w:rFonts w:ascii="Calibri" w:hAnsi="Calibri"/>
          <w:sz w:val="20"/>
          <w:szCs w:val="20"/>
        </w:rPr>
        <w:t>liaisoned</w:t>
      </w:r>
      <w:proofErr w:type="spellEnd"/>
      <w:r w:rsidR="0045306D" w:rsidRPr="0045306D">
        <w:rPr>
          <w:rFonts w:ascii="Calibri" w:hAnsi="Calibri"/>
          <w:sz w:val="20"/>
          <w:szCs w:val="20"/>
        </w:rPr>
        <w:t xml:space="preserve"> with </w:t>
      </w:r>
      <w:proofErr w:type="spellStart"/>
      <w:r w:rsidR="0045306D" w:rsidRPr="0045306D">
        <w:rPr>
          <w:rFonts w:ascii="Calibri" w:hAnsi="Calibri"/>
          <w:sz w:val="20"/>
          <w:szCs w:val="20"/>
        </w:rPr>
        <w:t>Agastha</w:t>
      </w:r>
      <w:proofErr w:type="spellEnd"/>
      <w:r w:rsidR="0045306D" w:rsidRPr="0045306D">
        <w:rPr>
          <w:rFonts w:ascii="Calibri" w:hAnsi="Calibri"/>
          <w:sz w:val="20"/>
          <w:szCs w:val="20"/>
        </w:rPr>
        <w:t xml:space="preserve"> (EMR)</w:t>
      </w:r>
    </w:p>
    <w:p w:rsidR="0045306D" w:rsidRPr="00C40883" w:rsidRDefault="0045306D" w:rsidP="0045306D">
      <w:pPr>
        <w:spacing w:after="0"/>
        <w:jc w:val="both"/>
        <w:rPr>
          <w:rFonts w:ascii="Calibri" w:hAnsi="Calibri"/>
          <w:sz w:val="8"/>
          <w:szCs w:val="8"/>
        </w:rPr>
      </w:pPr>
    </w:p>
    <w:p w:rsidR="005E1BD9" w:rsidRPr="002239CC" w:rsidRDefault="005E1BD9" w:rsidP="00956345">
      <w:pPr>
        <w:pStyle w:val="ListParagraph"/>
        <w:numPr>
          <w:ilvl w:val="0"/>
          <w:numId w:val="5"/>
        </w:numPr>
        <w:spacing w:after="0"/>
        <w:rPr>
          <w:rFonts w:cstheme="minorHAnsi"/>
          <w:sz w:val="18"/>
          <w:szCs w:val="20"/>
          <w:lang w:val="en-GB"/>
        </w:rPr>
      </w:pPr>
      <w:r w:rsidRPr="002239CC">
        <w:rPr>
          <w:rFonts w:cstheme="minorHAnsi"/>
          <w:sz w:val="20"/>
          <w:szCs w:val="21"/>
          <w:shd w:val="clear" w:color="auto" w:fill="FFFFFF"/>
        </w:rPr>
        <w:t>Responsible for reviewing the physician’s coding at the time of charge entry to ensure accuracy, timely payments, and to maximize revenue.</w:t>
      </w:r>
    </w:p>
    <w:p w:rsidR="005E1BD9" w:rsidRPr="002239CC" w:rsidRDefault="005E1BD9" w:rsidP="00956345">
      <w:pPr>
        <w:pStyle w:val="ListParagraph"/>
        <w:numPr>
          <w:ilvl w:val="0"/>
          <w:numId w:val="5"/>
        </w:numPr>
        <w:spacing w:after="0"/>
        <w:rPr>
          <w:rFonts w:cstheme="minorHAnsi"/>
          <w:sz w:val="18"/>
          <w:szCs w:val="20"/>
          <w:lang w:val="en-GB"/>
        </w:rPr>
      </w:pPr>
      <w:r w:rsidRPr="002239CC">
        <w:rPr>
          <w:rFonts w:cstheme="minorHAnsi"/>
          <w:sz w:val="20"/>
          <w:szCs w:val="21"/>
          <w:shd w:val="clear" w:color="auto" w:fill="FFFFFF"/>
        </w:rPr>
        <w:t>Responsible for submitting insurance claims within 48 hours</w:t>
      </w:r>
    </w:p>
    <w:p w:rsidR="00CD6913" w:rsidRPr="002239CC" w:rsidRDefault="00CD6913" w:rsidP="00956345">
      <w:pPr>
        <w:numPr>
          <w:ilvl w:val="0"/>
          <w:numId w:val="5"/>
        </w:numPr>
        <w:spacing w:after="0"/>
        <w:rPr>
          <w:rFonts w:ascii="Calibri" w:hAnsi="Calibri"/>
          <w:sz w:val="20"/>
          <w:szCs w:val="20"/>
          <w:lang w:val="en-GB"/>
        </w:rPr>
      </w:pPr>
      <w:r w:rsidRPr="002239CC">
        <w:rPr>
          <w:rFonts w:ascii="Calibri" w:hAnsi="Calibri"/>
          <w:sz w:val="20"/>
          <w:szCs w:val="20"/>
          <w:lang w:val="en-GB"/>
        </w:rPr>
        <w:t>Mentoring a team of 25 staff members while generating an entire base for operational management of billing aspects.</w:t>
      </w:r>
    </w:p>
    <w:p w:rsidR="00CD2DDF" w:rsidRPr="002239CC" w:rsidRDefault="00CD2DDF" w:rsidP="00CD2DDF">
      <w:pPr>
        <w:numPr>
          <w:ilvl w:val="0"/>
          <w:numId w:val="5"/>
        </w:numPr>
        <w:spacing w:after="0"/>
        <w:rPr>
          <w:rFonts w:cstheme="minorHAnsi"/>
          <w:sz w:val="20"/>
          <w:szCs w:val="20"/>
          <w:lang w:val="en-GB"/>
        </w:rPr>
      </w:pPr>
      <w:r w:rsidRPr="002239CC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2239CC">
        <w:rPr>
          <w:rFonts w:cstheme="minorHAnsi"/>
          <w:sz w:val="20"/>
          <w:szCs w:val="20"/>
          <w:lang w:val="en-GB"/>
        </w:rPr>
        <w:t>A</w:t>
      </w:r>
      <w:r w:rsidRPr="002239CC">
        <w:rPr>
          <w:rFonts w:cstheme="minorHAnsi"/>
          <w:sz w:val="21"/>
          <w:szCs w:val="21"/>
          <w:shd w:val="clear" w:color="auto" w:fill="FFFFFF"/>
        </w:rPr>
        <w:t xml:space="preserve"> good understanding of the current Medicare Compliance and HIPAA regulations.</w:t>
      </w:r>
    </w:p>
    <w:p w:rsidR="00B71AD4" w:rsidRDefault="00B71AD4" w:rsidP="00713159">
      <w:pPr>
        <w:pBdr>
          <w:top w:val="dotted" w:sz="4" w:space="1" w:color="auto"/>
          <w:bottom w:val="dotted" w:sz="4" w:space="1" w:color="auto"/>
        </w:pBdr>
        <w:shd w:val="clear" w:color="auto" w:fill="DDD9C3" w:themeFill="background2" w:themeFillShade="E6"/>
        <w:spacing w:after="0"/>
        <w:jc w:val="center"/>
        <w:rPr>
          <w:rStyle w:val="Strong"/>
          <w:i/>
          <w:iCs/>
          <w:color w:val="002060"/>
          <w:spacing w:val="40"/>
          <w:sz w:val="20"/>
          <w:szCs w:val="20"/>
        </w:rPr>
      </w:pPr>
      <w:r>
        <w:rPr>
          <w:rStyle w:val="Strong"/>
          <w:rFonts w:ascii="Calibri" w:hAnsi="Calibri" w:cs="Arial"/>
          <w:i/>
          <w:iCs/>
          <w:color w:val="002060"/>
          <w:spacing w:val="40"/>
          <w:sz w:val="20"/>
          <w:szCs w:val="20"/>
        </w:rPr>
        <w:t>Academics</w:t>
      </w:r>
    </w:p>
    <w:p w:rsidR="00B71AD4" w:rsidRDefault="00B71AD4" w:rsidP="00B71AD4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/>
          <w:sz w:val="20"/>
          <w:szCs w:val="20"/>
          <w:lang w:val="en-GB"/>
        </w:rPr>
      </w:pPr>
      <w:r w:rsidRPr="00061A4A">
        <w:rPr>
          <w:rFonts w:ascii="Calibri" w:hAnsi="Calibri"/>
          <w:b/>
          <w:sz w:val="20"/>
          <w:szCs w:val="20"/>
          <w:lang w:val="en-GB"/>
        </w:rPr>
        <w:t xml:space="preserve">Advanced Certificate </w:t>
      </w:r>
      <w:proofErr w:type="gramStart"/>
      <w:r w:rsidRPr="00061A4A">
        <w:rPr>
          <w:rFonts w:ascii="Calibri" w:hAnsi="Calibri"/>
          <w:b/>
          <w:sz w:val="20"/>
          <w:szCs w:val="20"/>
          <w:lang w:val="en-GB"/>
        </w:rPr>
        <w:t>course  in</w:t>
      </w:r>
      <w:proofErr w:type="gramEnd"/>
      <w:r w:rsidRPr="00061A4A">
        <w:rPr>
          <w:rFonts w:ascii="Calibri" w:hAnsi="Calibri"/>
          <w:b/>
          <w:sz w:val="20"/>
          <w:szCs w:val="20"/>
          <w:lang w:val="en-GB"/>
        </w:rPr>
        <w:t xml:space="preserve"> NABH </w:t>
      </w:r>
      <w:r>
        <w:rPr>
          <w:rFonts w:ascii="Calibri" w:hAnsi="Calibri"/>
          <w:sz w:val="20"/>
          <w:szCs w:val="20"/>
          <w:lang w:val="en-GB"/>
        </w:rPr>
        <w:tab/>
        <w:t xml:space="preserve">from </w:t>
      </w:r>
      <w:proofErr w:type="spellStart"/>
      <w:r>
        <w:rPr>
          <w:rFonts w:ascii="Calibri" w:hAnsi="Calibri"/>
          <w:sz w:val="20"/>
          <w:szCs w:val="20"/>
          <w:lang w:val="en-GB"/>
        </w:rPr>
        <w:t>Medvarsity</w:t>
      </w:r>
      <w:proofErr w:type="spellEnd"/>
      <w:r>
        <w:rPr>
          <w:rFonts w:ascii="Calibri" w:hAnsi="Calibri"/>
          <w:sz w:val="20"/>
          <w:szCs w:val="20"/>
          <w:lang w:val="en-GB"/>
        </w:rPr>
        <w:tab/>
      </w:r>
      <w:r>
        <w:rPr>
          <w:rFonts w:ascii="Calibri" w:hAnsi="Calibri"/>
          <w:sz w:val="20"/>
          <w:szCs w:val="20"/>
          <w:lang w:val="en-GB"/>
        </w:rPr>
        <w:tab/>
      </w:r>
      <w:r>
        <w:rPr>
          <w:rFonts w:ascii="Calibri" w:hAnsi="Calibri"/>
          <w:sz w:val="20"/>
          <w:szCs w:val="20"/>
          <w:lang w:val="en-GB"/>
        </w:rPr>
        <w:tab/>
      </w:r>
      <w:r>
        <w:rPr>
          <w:rFonts w:ascii="Calibri" w:hAnsi="Calibri"/>
          <w:sz w:val="20"/>
          <w:szCs w:val="20"/>
          <w:lang w:val="en-GB"/>
        </w:rPr>
        <w:tab/>
      </w:r>
      <w:r>
        <w:rPr>
          <w:rFonts w:ascii="Calibri" w:hAnsi="Calibri"/>
          <w:sz w:val="20"/>
          <w:szCs w:val="20"/>
          <w:lang w:val="en-GB"/>
        </w:rPr>
        <w:tab/>
      </w:r>
      <w:r>
        <w:rPr>
          <w:rFonts w:ascii="Calibri" w:hAnsi="Calibri"/>
          <w:sz w:val="20"/>
          <w:szCs w:val="20"/>
          <w:lang w:val="en-GB"/>
        </w:rPr>
        <w:tab/>
        <w:t>2020</w:t>
      </w:r>
    </w:p>
    <w:p w:rsidR="00B71AD4" w:rsidRPr="00204BA4" w:rsidRDefault="00B71AD4" w:rsidP="00B71AD4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 xml:space="preserve">Pursuing </w:t>
      </w:r>
      <w:r w:rsidRPr="000B02BB">
        <w:rPr>
          <w:rFonts w:ascii="Calibri" w:hAnsi="Calibri"/>
          <w:b/>
          <w:sz w:val="20"/>
          <w:szCs w:val="20"/>
          <w:lang w:val="en-GB"/>
        </w:rPr>
        <w:t xml:space="preserve">Certificate course in Medical Tourism </w:t>
      </w:r>
      <w:r>
        <w:rPr>
          <w:rFonts w:ascii="Calibri" w:hAnsi="Calibri"/>
          <w:sz w:val="20"/>
          <w:szCs w:val="20"/>
          <w:lang w:val="en-GB"/>
        </w:rPr>
        <w:t xml:space="preserve">from </w:t>
      </w:r>
      <w:proofErr w:type="spellStart"/>
      <w:r>
        <w:rPr>
          <w:rFonts w:ascii="Calibri" w:hAnsi="Calibri"/>
          <w:sz w:val="20"/>
          <w:szCs w:val="20"/>
          <w:lang w:val="en-GB"/>
        </w:rPr>
        <w:t>Medvarsity</w:t>
      </w:r>
      <w:proofErr w:type="spellEnd"/>
      <w:r>
        <w:rPr>
          <w:rFonts w:ascii="Calibri" w:hAnsi="Calibri"/>
          <w:sz w:val="20"/>
          <w:szCs w:val="20"/>
          <w:lang w:val="en-GB"/>
        </w:rPr>
        <w:t xml:space="preserve"> </w:t>
      </w:r>
      <w:r>
        <w:rPr>
          <w:rFonts w:ascii="Calibri" w:hAnsi="Calibri"/>
          <w:sz w:val="20"/>
          <w:szCs w:val="20"/>
          <w:lang w:val="en-GB"/>
        </w:rPr>
        <w:tab/>
      </w:r>
      <w:r>
        <w:rPr>
          <w:rFonts w:ascii="Calibri" w:hAnsi="Calibri"/>
          <w:sz w:val="20"/>
          <w:szCs w:val="20"/>
          <w:lang w:val="en-GB"/>
        </w:rPr>
        <w:tab/>
      </w:r>
      <w:r>
        <w:rPr>
          <w:rFonts w:ascii="Calibri" w:hAnsi="Calibri"/>
          <w:sz w:val="20"/>
          <w:szCs w:val="20"/>
          <w:lang w:val="en-GB"/>
        </w:rPr>
        <w:tab/>
      </w:r>
      <w:r>
        <w:rPr>
          <w:rFonts w:ascii="Calibri" w:hAnsi="Calibri"/>
          <w:sz w:val="20"/>
          <w:szCs w:val="20"/>
          <w:lang w:val="en-GB"/>
        </w:rPr>
        <w:tab/>
      </w:r>
      <w:r>
        <w:rPr>
          <w:rFonts w:ascii="Calibri" w:hAnsi="Calibri"/>
          <w:sz w:val="20"/>
          <w:szCs w:val="20"/>
          <w:lang w:val="en-GB"/>
        </w:rPr>
        <w:tab/>
        <w:t>2020</w:t>
      </w:r>
      <w:r>
        <w:rPr>
          <w:rFonts w:ascii="Calibri" w:hAnsi="Calibri"/>
          <w:sz w:val="20"/>
          <w:szCs w:val="20"/>
          <w:lang w:val="en-GB"/>
        </w:rPr>
        <w:tab/>
      </w:r>
    </w:p>
    <w:p w:rsidR="00B71AD4" w:rsidRPr="001D080A" w:rsidRDefault="00B71AD4" w:rsidP="00B71AD4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/>
          <w:sz w:val="20"/>
          <w:szCs w:val="20"/>
        </w:rPr>
      </w:pPr>
      <w:r w:rsidRPr="00DA0FB2">
        <w:rPr>
          <w:rFonts w:ascii="Calibri" w:hAnsi="Calibri"/>
          <w:b/>
          <w:sz w:val="20"/>
          <w:szCs w:val="20"/>
        </w:rPr>
        <w:t>MBA (Marketing)</w:t>
      </w:r>
      <w:r w:rsidRPr="001D080A">
        <w:rPr>
          <w:rFonts w:ascii="Calibri" w:hAnsi="Calibri"/>
          <w:sz w:val="20"/>
          <w:szCs w:val="20"/>
        </w:rPr>
        <w:t xml:space="preserve"> | National Academy for Planning &amp; Management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1D080A">
        <w:rPr>
          <w:rFonts w:ascii="Calibri" w:hAnsi="Calibri"/>
          <w:sz w:val="20"/>
          <w:szCs w:val="20"/>
        </w:rPr>
        <w:t xml:space="preserve"> 2006</w:t>
      </w:r>
    </w:p>
    <w:p w:rsidR="00B71AD4" w:rsidRDefault="00B71AD4" w:rsidP="00B71AD4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/>
          <w:sz w:val="20"/>
          <w:szCs w:val="20"/>
        </w:rPr>
      </w:pPr>
      <w:r w:rsidRPr="00DA0FB2">
        <w:rPr>
          <w:rFonts w:ascii="Calibri" w:hAnsi="Calibri"/>
          <w:b/>
          <w:sz w:val="20"/>
          <w:szCs w:val="20"/>
        </w:rPr>
        <w:t>Bachelor of Science (Chemistry)</w:t>
      </w:r>
      <w:r w:rsidRPr="001D080A">
        <w:rPr>
          <w:rFonts w:ascii="Calibri" w:hAnsi="Calibri"/>
          <w:sz w:val="20"/>
          <w:szCs w:val="20"/>
        </w:rPr>
        <w:t xml:space="preserve"> | </w:t>
      </w:r>
      <w:proofErr w:type="spellStart"/>
      <w:r w:rsidRPr="001D080A">
        <w:rPr>
          <w:rFonts w:ascii="Calibri" w:hAnsi="Calibri"/>
          <w:sz w:val="20"/>
          <w:szCs w:val="20"/>
        </w:rPr>
        <w:t>Hemchandracharya</w:t>
      </w:r>
      <w:proofErr w:type="spellEnd"/>
      <w:r w:rsidRPr="001D080A">
        <w:rPr>
          <w:rFonts w:ascii="Calibri" w:hAnsi="Calibri"/>
          <w:sz w:val="20"/>
          <w:szCs w:val="20"/>
        </w:rPr>
        <w:t xml:space="preserve"> North Gujarat Univers</w:t>
      </w:r>
      <w:r w:rsidR="00EE5212">
        <w:rPr>
          <w:rFonts w:ascii="Calibri" w:hAnsi="Calibri"/>
          <w:sz w:val="20"/>
          <w:szCs w:val="20"/>
        </w:rPr>
        <w:t xml:space="preserve">ity, </w:t>
      </w:r>
      <w:proofErr w:type="spellStart"/>
      <w:r w:rsidR="00EE5212">
        <w:rPr>
          <w:rFonts w:ascii="Calibri" w:hAnsi="Calibri"/>
          <w:sz w:val="20"/>
          <w:szCs w:val="20"/>
        </w:rPr>
        <w:t>Patan</w:t>
      </w:r>
      <w:proofErr w:type="spellEnd"/>
      <w:r w:rsidR="00EE5212">
        <w:rPr>
          <w:rFonts w:ascii="Calibri" w:hAnsi="Calibri"/>
          <w:sz w:val="20"/>
          <w:szCs w:val="20"/>
        </w:rPr>
        <w:t>, North Gujarat</w:t>
      </w:r>
      <w:r w:rsidR="00EE5212">
        <w:rPr>
          <w:rFonts w:ascii="Calibri" w:hAnsi="Calibri"/>
          <w:sz w:val="20"/>
          <w:szCs w:val="20"/>
        </w:rPr>
        <w:tab/>
      </w:r>
      <w:r w:rsidR="00EE5212">
        <w:rPr>
          <w:rFonts w:ascii="Calibri" w:hAnsi="Calibri"/>
          <w:sz w:val="20"/>
          <w:szCs w:val="20"/>
        </w:rPr>
        <w:tab/>
        <w:t xml:space="preserve"> 1997</w:t>
      </w:r>
    </w:p>
    <w:p w:rsidR="00B71AD4" w:rsidRDefault="00B71AD4" w:rsidP="00E20E95">
      <w:pPr>
        <w:spacing w:after="0"/>
        <w:ind w:left="360"/>
        <w:rPr>
          <w:rFonts w:ascii="Calibri" w:hAnsi="Calibri"/>
          <w:sz w:val="20"/>
          <w:szCs w:val="20"/>
          <w:lang w:val="en-GB"/>
        </w:rPr>
      </w:pP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0"/>
      </w:tblGrid>
      <w:tr w:rsidR="00A17B0B" w:rsidTr="00713159">
        <w:trPr>
          <w:trHeight w:val="348"/>
        </w:trPr>
        <w:tc>
          <w:tcPr>
            <w:tcW w:w="9660" w:type="dxa"/>
            <w:shd w:val="clear" w:color="auto" w:fill="DDD9C3" w:themeFill="background2" w:themeFillShade="E6"/>
          </w:tcPr>
          <w:p w:rsidR="00A17B0B" w:rsidRPr="00A17B0B" w:rsidRDefault="00A17B0B" w:rsidP="00A17B0B">
            <w:pPr>
              <w:spacing w:after="0"/>
              <w:jc w:val="center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A17B0B">
              <w:rPr>
                <w:rFonts w:ascii="Calibri" w:hAnsi="Calibri"/>
                <w:b/>
                <w:sz w:val="20"/>
                <w:szCs w:val="20"/>
                <w:lang w:val="en-GB"/>
              </w:rPr>
              <w:t>Training under gone</w:t>
            </w:r>
          </w:p>
        </w:tc>
      </w:tr>
    </w:tbl>
    <w:p w:rsidR="00823B94" w:rsidRPr="00CC256F" w:rsidRDefault="00823B94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p w:rsidR="00FD1D48" w:rsidRDefault="00FD1D48" w:rsidP="00FD1D48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Content writing from Henry Harvin| </w:t>
      </w:r>
      <w:r w:rsidR="002239CC" w:rsidRPr="002239CC">
        <w:rPr>
          <w:rFonts w:ascii="Calibri" w:hAnsi="Calibri"/>
          <w:sz w:val="20"/>
          <w:szCs w:val="20"/>
        </w:rPr>
        <w:t>B</w:t>
      </w:r>
      <w:r w:rsidRPr="007A3CC3">
        <w:rPr>
          <w:rFonts w:ascii="Calibri" w:hAnsi="Calibri"/>
          <w:sz w:val="20"/>
          <w:szCs w:val="20"/>
        </w:rPr>
        <w:t>log writing | Copy writing Etc…</w:t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b/>
          <w:sz w:val="20"/>
          <w:szCs w:val="20"/>
        </w:rPr>
        <w:tab/>
      </w:r>
      <w:r w:rsidR="002239CC">
        <w:rPr>
          <w:rFonts w:ascii="Calibri" w:hAnsi="Calibri"/>
          <w:b/>
          <w:sz w:val="20"/>
          <w:szCs w:val="20"/>
        </w:rPr>
        <w:tab/>
      </w:r>
      <w:r w:rsidR="002239CC">
        <w:rPr>
          <w:rFonts w:ascii="Calibri" w:hAnsi="Calibri"/>
          <w:b/>
          <w:sz w:val="20"/>
          <w:szCs w:val="20"/>
        </w:rPr>
        <w:tab/>
      </w:r>
      <w:r w:rsidR="002239CC">
        <w:rPr>
          <w:rFonts w:ascii="Calibri" w:hAnsi="Calibri"/>
          <w:b/>
          <w:sz w:val="20"/>
          <w:szCs w:val="20"/>
        </w:rPr>
        <w:tab/>
      </w:r>
      <w:r w:rsidRPr="00194A9A">
        <w:rPr>
          <w:rFonts w:ascii="Calibri" w:hAnsi="Calibri"/>
          <w:sz w:val="20"/>
          <w:szCs w:val="20"/>
        </w:rPr>
        <w:t>2019</w:t>
      </w:r>
      <w:r>
        <w:rPr>
          <w:rFonts w:ascii="Calibri" w:hAnsi="Calibri"/>
          <w:b/>
          <w:sz w:val="20"/>
          <w:szCs w:val="20"/>
        </w:rPr>
        <w:tab/>
      </w:r>
    </w:p>
    <w:p w:rsidR="00FC3CAA" w:rsidRPr="00FC3CAA" w:rsidRDefault="00CF50AE" w:rsidP="008D1F45">
      <w:pPr>
        <w:numPr>
          <w:ilvl w:val="0"/>
          <w:numId w:val="10"/>
        </w:numPr>
        <w:pBdr>
          <w:bar w:val="single" w:sz="4" w:color="auto"/>
        </w:pBdr>
        <w:spacing w:after="0"/>
        <w:ind w:left="360"/>
        <w:jc w:val="both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b/>
          <w:bCs/>
          <w:sz w:val="20"/>
          <w:szCs w:val="20"/>
          <w:lang w:val="en-GB"/>
        </w:rPr>
        <w:t xml:space="preserve">Appeared </w:t>
      </w:r>
      <w:r w:rsidR="00FC3CAA" w:rsidRPr="00983E95">
        <w:rPr>
          <w:rFonts w:ascii="Calibri" w:hAnsi="Calibri"/>
          <w:b/>
          <w:bCs/>
          <w:sz w:val="20"/>
          <w:szCs w:val="20"/>
          <w:lang w:val="en-GB"/>
        </w:rPr>
        <w:t>for Si</w:t>
      </w:r>
      <w:r w:rsidR="00835597">
        <w:rPr>
          <w:rFonts w:ascii="Calibri" w:hAnsi="Calibri"/>
          <w:b/>
          <w:bCs/>
          <w:sz w:val="20"/>
          <w:szCs w:val="20"/>
          <w:lang w:val="en-GB"/>
        </w:rPr>
        <w:t>x</w:t>
      </w:r>
      <w:r w:rsidR="00FC3CAA" w:rsidRPr="00983E95">
        <w:rPr>
          <w:rFonts w:ascii="Calibri" w:hAnsi="Calibri"/>
          <w:b/>
          <w:bCs/>
          <w:sz w:val="20"/>
          <w:szCs w:val="20"/>
          <w:lang w:val="en-GB"/>
        </w:rPr>
        <w:t xml:space="preserve"> Sigma</w:t>
      </w:r>
      <w:r w:rsidR="003C43CE">
        <w:rPr>
          <w:rFonts w:ascii="Calibri" w:hAnsi="Calibri"/>
          <w:b/>
          <w:bCs/>
          <w:sz w:val="20"/>
          <w:szCs w:val="20"/>
          <w:lang w:val="en-GB"/>
        </w:rPr>
        <w:t xml:space="preserve"> </w:t>
      </w:r>
      <w:r w:rsidR="00CD5926">
        <w:rPr>
          <w:rFonts w:ascii="Calibri" w:hAnsi="Calibri"/>
          <w:b/>
          <w:bCs/>
          <w:sz w:val="20"/>
          <w:szCs w:val="20"/>
          <w:lang w:val="en-GB"/>
        </w:rPr>
        <w:t xml:space="preserve">GB </w:t>
      </w:r>
      <w:r w:rsidR="00983E95">
        <w:rPr>
          <w:rFonts w:ascii="Calibri" w:hAnsi="Calibri"/>
          <w:sz w:val="20"/>
          <w:szCs w:val="20"/>
          <w:lang w:val="en-GB"/>
        </w:rPr>
        <w:t xml:space="preserve">| </w:t>
      </w:r>
      <w:r w:rsidR="00CD5926">
        <w:rPr>
          <w:rFonts w:ascii="Calibri" w:hAnsi="Calibri"/>
          <w:sz w:val="20"/>
          <w:szCs w:val="20"/>
          <w:lang w:val="en-GB"/>
        </w:rPr>
        <w:t xml:space="preserve">Certificate received for workshop attended </w:t>
      </w:r>
      <w:proofErr w:type="gramStart"/>
      <w:r w:rsidR="00CD5926">
        <w:rPr>
          <w:rFonts w:ascii="Calibri" w:hAnsi="Calibri"/>
          <w:sz w:val="20"/>
          <w:szCs w:val="20"/>
          <w:lang w:val="en-GB"/>
        </w:rPr>
        <w:t xml:space="preserve">in </w:t>
      </w:r>
      <w:r w:rsidR="00FC3CAA">
        <w:rPr>
          <w:rFonts w:ascii="Calibri" w:hAnsi="Calibri"/>
          <w:sz w:val="20"/>
          <w:szCs w:val="20"/>
          <w:lang w:val="en-GB"/>
        </w:rPr>
        <w:t xml:space="preserve"> June</w:t>
      </w:r>
      <w:proofErr w:type="gramEnd"/>
      <w:r w:rsidR="00FC3CAA">
        <w:rPr>
          <w:rFonts w:ascii="Calibri" w:hAnsi="Calibri"/>
          <w:sz w:val="20"/>
          <w:szCs w:val="20"/>
          <w:lang w:val="en-GB"/>
        </w:rPr>
        <w:t xml:space="preserve"> </w:t>
      </w:r>
      <w:r w:rsidR="00956345">
        <w:rPr>
          <w:rFonts w:ascii="Calibri" w:hAnsi="Calibri"/>
          <w:sz w:val="20"/>
          <w:szCs w:val="20"/>
          <w:lang w:val="en-GB"/>
        </w:rPr>
        <w:tab/>
      </w:r>
      <w:r w:rsidR="00956345">
        <w:rPr>
          <w:rFonts w:ascii="Calibri" w:hAnsi="Calibri"/>
          <w:sz w:val="20"/>
          <w:szCs w:val="20"/>
          <w:lang w:val="en-GB"/>
        </w:rPr>
        <w:tab/>
      </w:r>
      <w:r w:rsidR="00956345">
        <w:rPr>
          <w:rFonts w:ascii="Calibri" w:hAnsi="Calibri"/>
          <w:sz w:val="20"/>
          <w:szCs w:val="20"/>
          <w:lang w:val="en-GB"/>
        </w:rPr>
        <w:tab/>
      </w:r>
      <w:r w:rsidR="00956345">
        <w:rPr>
          <w:rFonts w:ascii="Calibri" w:hAnsi="Calibri"/>
          <w:sz w:val="20"/>
          <w:szCs w:val="20"/>
          <w:lang w:val="en-GB"/>
        </w:rPr>
        <w:tab/>
      </w:r>
      <w:r w:rsidR="00CF4725">
        <w:rPr>
          <w:rFonts w:ascii="Calibri" w:hAnsi="Calibri"/>
          <w:sz w:val="20"/>
          <w:szCs w:val="20"/>
          <w:lang w:val="en-GB"/>
        </w:rPr>
        <w:t>2017</w:t>
      </w:r>
    </w:p>
    <w:p w:rsidR="00823B94" w:rsidRDefault="00823B94" w:rsidP="00713159">
      <w:pPr>
        <w:pBdr>
          <w:top w:val="dotted" w:sz="4" w:space="1" w:color="auto"/>
          <w:bottom w:val="dotted" w:sz="4" w:space="1" w:color="auto"/>
        </w:pBdr>
        <w:shd w:val="clear" w:color="auto" w:fill="DDD9C3" w:themeFill="background2" w:themeFillShade="E6"/>
        <w:spacing w:after="0"/>
        <w:jc w:val="center"/>
        <w:rPr>
          <w:rStyle w:val="Strong"/>
          <w:i/>
          <w:iCs/>
          <w:color w:val="002060"/>
          <w:spacing w:val="40"/>
          <w:sz w:val="20"/>
          <w:szCs w:val="20"/>
        </w:rPr>
      </w:pPr>
      <w:r>
        <w:rPr>
          <w:rStyle w:val="Strong"/>
          <w:rFonts w:ascii="Calibri" w:hAnsi="Calibri" w:cs="Arial"/>
          <w:i/>
          <w:iCs/>
          <w:color w:val="002060"/>
          <w:spacing w:val="40"/>
          <w:sz w:val="20"/>
          <w:szCs w:val="20"/>
        </w:rPr>
        <w:t>Technical Expertise</w:t>
      </w:r>
    </w:p>
    <w:p w:rsidR="00823B94" w:rsidRPr="00CC256F" w:rsidRDefault="00823B94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p w:rsidR="00823B94" w:rsidRDefault="00823B94" w:rsidP="00A17B0B">
      <w:pPr>
        <w:pStyle w:val="ListParagraph"/>
        <w:numPr>
          <w:ilvl w:val="0"/>
          <w:numId w:val="18"/>
        </w:numPr>
        <w:spacing w:after="0"/>
        <w:rPr>
          <w:rFonts w:ascii="Calibri" w:hAnsi="Calibri"/>
          <w:sz w:val="20"/>
          <w:szCs w:val="20"/>
          <w:lang w:val="en-GB"/>
        </w:rPr>
      </w:pPr>
      <w:r w:rsidRPr="00A17B0B">
        <w:rPr>
          <w:rFonts w:ascii="Calibri" w:hAnsi="Calibri"/>
          <w:sz w:val="20"/>
          <w:szCs w:val="20"/>
          <w:lang w:val="en-GB"/>
        </w:rPr>
        <w:t>MS Office Tools,</w:t>
      </w:r>
      <w:r w:rsidR="00FD03F5" w:rsidRPr="00A17B0B">
        <w:rPr>
          <w:rFonts w:ascii="Calibri" w:hAnsi="Calibri"/>
          <w:sz w:val="20"/>
          <w:szCs w:val="20"/>
          <w:lang w:val="en-GB"/>
        </w:rPr>
        <w:t xml:space="preserve"> Advanced MS Excel,</w:t>
      </w:r>
      <w:r w:rsidRPr="00A17B0B">
        <w:rPr>
          <w:rFonts w:ascii="Calibri" w:hAnsi="Calibri"/>
          <w:sz w:val="20"/>
          <w:szCs w:val="20"/>
          <w:lang w:val="en-GB"/>
        </w:rPr>
        <w:t xml:space="preserve"> MIS, and Typing Speed 60 wpm</w:t>
      </w:r>
    </w:p>
    <w:p w:rsidR="00B71AD4" w:rsidRDefault="00B71AD4" w:rsidP="00B71AD4">
      <w:pPr>
        <w:pStyle w:val="ListParagraph"/>
        <w:spacing w:after="0"/>
        <w:rPr>
          <w:rFonts w:ascii="Calibri" w:hAnsi="Calibri"/>
          <w:sz w:val="20"/>
          <w:szCs w:val="20"/>
          <w:lang w:val="en-GB"/>
        </w:rPr>
      </w:pPr>
    </w:p>
    <w:p w:rsidR="00B71AD4" w:rsidRDefault="00B71AD4" w:rsidP="00713159">
      <w:pPr>
        <w:pBdr>
          <w:top w:val="dotted" w:sz="4" w:space="1" w:color="auto"/>
          <w:bottom w:val="dotted" w:sz="4" w:space="1" w:color="auto"/>
        </w:pBdr>
        <w:shd w:val="clear" w:color="auto" w:fill="DDD9C3" w:themeFill="background2" w:themeFillShade="E6"/>
        <w:spacing w:after="0"/>
        <w:jc w:val="center"/>
        <w:rPr>
          <w:rStyle w:val="Strong"/>
          <w:i/>
          <w:iCs/>
          <w:color w:val="002060"/>
          <w:spacing w:val="40"/>
          <w:sz w:val="20"/>
          <w:szCs w:val="20"/>
        </w:rPr>
      </w:pPr>
      <w:r>
        <w:rPr>
          <w:rStyle w:val="Strong"/>
          <w:i/>
          <w:iCs/>
          <w:color w:val="002060"/>
          <w:spacing w:val="40"/>
          <w:sz w:val="20"/>
          <w:szCs w:val="20"/>
        </w:rPr>
        <w:t xml:space="preserve">Skills </w:t>
      </w:r>
    </w:p>
    <w:p w:rsidR="00B71AD4" w:rsidRPr="00CC256F" w:rsidRDefault="00B71AD4" w:rsidP="00B71AD4">
      <w:pPr>
        <w:spacing w:after="0"/>
        <w:jc w:val="both"/>
        <w:rPr>
          <w:rFonts w:ascii="Calibri" w:hAnsi="Calibri"/>
          <w:sz w:val="8"/>
          <w:szCs w:val="8"/>
        </w:rPr>
      </w:pPr>
    </w:p>
    <w:p w:rsidR="00B71AD4" w:rsidRDefault="00B71AD4" w:rsidP="00B71AD4">
      <w:pPr>
        <w:pStyle w:val="ListParagraph"/>
        <w:spacing w:after="0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 xml:space="preserve">Customer service skills, Strong communication skills, ability to work in a team, Multitasking skills etc… </w:t>
      </w:r>
    </w:p>
    <w:p w:rsidR="00823B94" w:rsidRDefault="00823B94" w:rsidP="00713159">
      <w:pPr>
        <w:pBdr>
          <w:top w:val="dotted" w:sz="4" w:space="1" w:color="auto"/>
          <w:bottom w:val="dotted" w:sz="4" w:space="1" w:color="auto"/>
        </w:pBdr>
        <w:shd w:val="clear" w:color="auto" w:fill="DDD9C3" w:themeFill="background2" w:themeFillShade="E6"/>
        <w:spacing w:after="0"/>
        <w:jc w:val="center"/>
        <w:rPr>
          <w:rStyle w:val="Strong"/>
          <w:i/>
          <w:iCs/>
          <w:color w:val="002060"/>
          <w:spacing w:val="40"/>
          <w:sz w:val="20"/>
          <w:szCs w:val="20"/>
        </w:rPr>
      </w:pPr>
      <w:r>
        <w:rPr>
          <w:rStyle w:val="Strong"/>
          <w:rFonts w:ascii="Calibri" w:hAnsi="Calibri" w:cs="Arial"/>
          <w:i/>
          <w:iCs/>
          <w:color w:val="002060"/>
          <w:spacing w:val="40"/>
          <w:sz w:val="20"/>
          <w:szCs w:val="20"/>
        </w:rPr>
        <w:t>Personal Dossier</w:t>
      </w:r>
    </w:p>
    <w:p w:rsidR="00823B94" w:rsidRPr="00CC256F" w:rsidRDefault="00823B94" w:rsidP="00823B94">
      <w:pPr>
        <w:spacing w:after="0"/>
        <w:jc w:val="both"/>
        <w:rPr>
          <w:rFonts w:ascii="Calibri" w:hAnsi="Calibri"/>
          <w:sz w:val="8"/>
          <w:szCs w:val="8"/>
        </w:rPr>
      </w:pPr>
    </w:p>
    <w:p w:rsidR="00823B94" w:rsidRPr="00DF2520" w:rsidRDefault="00823B94" w:rsidP="00FF1C3B">
      <w:pPr>
        <w:pStyle w:val="ListParagraph"/>
        <w:numPr>
          <w:ilvl w:val="0"/>
          <w:numId w:val="11"/>
        </w:numPr>
        <w:spacing w:after="0"/>
        <w:jc w:val="center"/>
        <w:rPr>
          <w:rFonts w:ascii="Calibri" w:hAnsi="Calibri"/>
          <w:sz w:val="20"/>
          <w:szCs w:val="20"/>
        </w:rPr>
      </w:pPr>
      <w:r w:rsidRPr="00E21BF4">
        <w:rPr>
          <w:rFonts w:ascii="Calibri" w:hAnsi="Calibri"/>
          <w:b/>
          <w:sz w:val="20"/>
          <w:szCs w:val="20"/>
        </w:rPr>
        <w:t>Date of Birth</w:t>
      </w:r>
      <w:r w:rsidRPr="00E21BF4">
        <w:rPr>
          <w:rFonts w:ascii="Calibri" w:hAnsi="Calibri"/>
          <w:sz w:val="20"/>
          <w:szCs w:val="20"/>
        </w:rPr>
        <w:tab/>
        <w:t>: 21</w:t>
      </w:r>
      <w:r w:rsidRPr="00E21BF4">
        <w:rPr>
          <w:rFonts w:ascii="Calibri" w:hAnsi="Calibri"/>
          <w:sz w:val="20"/>
          <w:szCs w:val="20"/>
          <w:vertAlign w:val="superscript"/>
        </w:rPr>
        <w:t>st</w:t>
      </w:r>
      <w:r w:rsidRPr="00E21BF4">
        <w:rPr>
          <w:rFonts w:ascii="Calibri" w:hAnsi="Calibri"/>
          <w:sz w:val="20"/>
          <w:szCs w:val="20"/>
        </w:rPr>
        <w:t xml:space="preserve"> March, 1975</w:t>
      </w:r>
      <w:r w:rsidR="00A93A40" w:rsidRPr="00E21BF4">
        <w:rPr>
          <w:rFonts w:ascii="Calibri" w:hAnsi="Calibri"/>
          <w:sz w:val="20"/>
          <w:szCs w:val="20"/>
        </w:rPr>
        <w:t xml:space="preserve"> |</w:t>
      </w:r>
      <w:r w:rsidR="00505D22" w:rsidRPr="00E21BF4">
        <w:rPr>
          <w:rFonts w:ascii="Calibri" w:hAnsi="Calibri"/>
          <w:b/>
          <w:sz w:val="20"/>
          <w:szCs w:val="20"/>
        </w:rPr>
        <w:t>L</w:t>
      </w:r>
      <w:r w:rsidRPr="00E21BF4">
        <w:rPr>
          <w:rFonts w:ascii="Calibri" w:hAnsi="Calibri"/>
          <w:b/>
          <w:sz w:val="20"/>
          <w:szCs w:val="20"/>
        </w:rPr>
        <w:t>anguages Known</w:t>
      </w:r>
      <w:r w:rsidRPr="00E21BF4">
        <w:rPr>
          <w:rFonts w:ascii="Calibri" w:hAnsi="Calibri"/>
          <w:sz w:val="20"/>
          <w:szCs w:val="20"/>
        </w:rPr>
        <w:t xml:space="preserve">: </w:t>
      </w:r>
      <w:r w:rsidRPr="00E21BF4">
        <w:rPr>
          <w:rFonts w:ascii="Calibri" w:hAnsi="Calibri"/>
          <w:sz w:val="20"/>
          <w:szCs w:val="20"/>
          <w:lang w:val="en-GB"/>
        </w:rPr>
        <w:t xml:space="preserve">Marathi, English, Gujarati, </w:t>
      </w:r>
      <w:r w:rsidR="00956345" w:rsidRPr="00E21BF4">
        <w:rPr>
          <w:rFonts w:ascii="Calibri" w:hAnsi="Calibri"/>
          <w:sz w:val="20"/>
          <w:szCs w:val="20"/>
          <w:lang w:val="en-GB"/>
        </w:rPr>
        <w:t xml:space="preserve">and </w:t>
      </w:r>
      <w:r w:rsidRPr="00E21BF4">
        <w:rPr>
          <w:rFonts w:ascii="Calibri" w:hAnsi="Calibri"/>
          <w:sz w:val="20"/>
          <w:szCs w:val="20"/>
          <w:lang w:val="en-GB"/>
        </w:rPr>
        <w:t>Hindi</w:t>
      </w:r>
      <w:r w:rsidR="00A93A40" w:rsidRPr="00E21BF4">
        <w:rPr>
          <w:rFonts w:ascii="Calibri" w:hAnsi="Calibri"/>
          <w:sz w:val="20"/>
          <w:szCs w:val="20"/>
          <w:lang w:val="en-GB"/>
        </w:rPr>
        <w:t xml:space="preserve"> |</w:t>
      </w:r>
      <w:r w:rsidRPr="00E21BF4">
        <w:rPr>
          <w:rFonts w:ascii="Calibri" w:hAnsi="Calibri"/>
          <w:b/>
          <w:sz w:val="20"/>
          <w:szCs w:val="20"/>
        </w:rPr>
        <w:t>Marital Status</w:t>
      </w:r>
      <w:r w:rsidRPr="00E21BF4">
        <w:rPr>
          <w:rFonts w:ascii="Calibri" w:hAnsi="Calibri"/>
          <w:sz w:val="20"/>
          <w:szCs w:val="20"/>
        </w:rPr>
        <w:t>: Married</w:t>
      </w:r>
      <w:r w:rsidR="00A93A40" w:rsidRPr="00E21BF4">
        <w:rPr>
          <w:rFonts w:ascii="Calibri" w:hAnsi="Calibri"/>
          <w:sz w:val="20"/>
          <w:szCs w:val="20"/>
        </w:rPr>
        <w:t xml:space="preserve"> |</w:t>
      </w:r>
      <w:r w:rsidRPr="00E21BF4">
        <w:rPr>
          <w:rFonts w:ascii="Calibri" w:hAnsi="Calibri"/>
          <w:b/>
          <w:sz w:val="20"/>
          <w:szCs w:val="20"/>
        </w:rPr>
        <w:t>Interests</w:t>
      </w:r>
      <w:r w:rsidRPr="00E21BF4">
        <w:rPr>
          <w:rFonts w:ascii="Calibri" w:hAnsi="Calibri"/>
          <w:sz w:val="20"/>
          <w:szCs w:val="20"/>
        </w:rPr>
        <w:t xml:space="preserve">: </w:t>
      </w:r>
      <w:r w:rsidRPr="00E21BF4">
        <w:rPr>
          <w:rFonts w:ascii="Calibri" w:hAnsi="Calibri"/>
          <w:sz w:val="20"/>
          <w:szCs w:val="20"/>
          <w:lang w:val="en-GB"/>
        </w:rPr>
        <w:t>Singing, Cooking, and House-Keeping</w:t>
      </w:r>
      <w:r w:rsidR="00A93A40" w:rsidRPr="00E21BF4">
        <w:rPr>
          <w:rFonts w:ascii="Calibri" w:hAnsi="Calibri"/>
          <w:sz w:val="20"/>
          <w:szCs w:val="20"/>
          <w:lang w:val="en-GB"/>
        </w:rPr>
        <w:t xml:space="preserve"> |</w:t>
      </w:r>
      <w:r w:rsidRPr="00E21BF4">
        <w:rPr>
          <w:rFonts w:ascii="Calibri" w:hAnsi="Calibri"/>
          <w:b/>
          <w:sz w:val="20"/>
          <w:szCs w:val="20"/>
        </w:rPr>
        <w:t>Passport Details</w:t>
      </w:r>
      <w:r w:rsidRPr="00E21BF4">
        <w:rPr>
          <w:rFonts w:ascii="Calibri" w:hAnsi="Calibri"/>
          <w:sz w:val="20"/>
          <w:szCs w:val="20"/>
        </w:rPr>
        <w:t xml:space="preserve">: </w:t>
      </w:r>
      <w:r w:rsidRPr="00E21BF4">
        <w:rPr>
          <w:rFonts w:ascii="Calibri" w:hAnsi="Calibri"/>
          <w:sz w:val="20"/>
          <w:szCs w:val="20"/>
          <w:lang w:val="en-GB"/>
        </w:rPr>
        <w:t>B-5842431</w:t>
      </w:r>
      <w:r w:rsidR="00A93A40" w:rsidRPr="00E21BF4">
        <w:rPr>
          <w:rFonts w:ascii="Calibri" w:hAnsi="Calibri"/>
          <w:sz w:val="20"/>
          <w:szCs w:val="20"/>
          <w:lang w:val="en-GB"/>
        </w:rPr>
        <w:t xml:space="preserve"> |</w:t>
      </w:r>
      <w:r w:rsidRPr="00E21BF4">
        <w:rPr>
          <w:rFonts w:ascii="Calibri" w:hAnsi="Calibri"/>
          <w:b/>
          <w:sz w:val="20"/>
          <w:szCs w:val="20"/>
          <w:lang w:val="en-GB"/>
        </w:rPr>
        <w:t>Nationality</w:t>
      </w:r>
      <w:r w:rsidRPr="00E21BF4">
        <w:rPr>
          <w:rFonts w:ascii="Calibri" w:hAnsi="Calibri"/>
          <w:sz w:val="20"/>
          <w:szCs w:val="20"/>
          <w:lang w:val="en-GB"/>
        </w:rPr>
        <w:t>: Indian</w:t>
      </w:r>
    </w:p>
    <w:p w:rsidR="00DF2520" w:rsidRDefault="00DF2520" w:rsidP="00DF2520">
      <w:pPr>
        <w:spacing w:after="0"/>
        <w:jc w:val="center"/>
        <w:rPr>
          <w:rFonts w:ascii="Calibri" w:hAnsi="Calibri"/>
          <w:sz w:val="20"/>
          <w:szCs w:val="20"/>
        </w:rPr>
      </w:pPr>
    </w:p>
    <w:p w:rsidR="00DF2520" w:rsidRDefault="00DF2520" w:rsidP="00DF2520">
      <w:pPr>
        <w:spacing w:after="0"/>
        <w:jc w:val="center"/>
        <w:rPr>
          <w:rFonts w:ascii="Calibri" w:hAnsi="Calibri"/>
          <w:sz w:val="20"/>
          <w:szCs w:val="20"/>
        </w:rPr>
      </w:pPr>
    </w:p>
    <w:p w:rsidR="00DF2520" w:rsidRDefault="00DF2520" w:rsidP="00DF2520">
      <w:pPr>
        <w:spacing w:after="0"/>
        <w:jc w:val="center"/>
        <w:rPr>
          <w:rFonts w:ascii="Calibri" w:hAnsi="Calibri"/>
          <w:sz w:val="20"/>
          <w:szCs w:val="20"/>
        </w:rPr>
      </w:pPr>
    </w:p>
    <w:p w:rsidR="00DF2520" w:rsidRDefault="00DF2520" w:rsidP="00DF2520">
      <w:pPr>
        <w:spacing w:after="0"/>
        <w:jc w:val="center"/>
        <w:rPr>
          <w:rFonts w:ascii="Calibri" w:hAnsi="Calibri"/>
          <w:sz w:val="20"/>
          <w:szCs w:val="20"/>
        </w:rPr>
      </w:pPr>
    </w:p>
    <w:p w:rsidR="00DF2520" w:rsidRDefault="00DF2520" w:rsidP="00DF2520">
      <w:pPr>
        <w:spacing w:after="0"/>
        <w:jc w:val="center"/>
        <w:rPr>
          <w:rFonts w:ascii="Calibri" w:hAnsi="Calibri"/>
          <w:sz w:val="20"/>
          <w:szCs w:val="20"/>
        </w:rPr>
      </w:pPr>
    </w:p>
    <w:sectPr w:rsidR="00DF2520" w:rsidSect="006C726D">
      <w:type w:val="continuous"/>
      <w:pgSz w:w="11907" w:h="16839" w:code="9"/>
      <w:pgMar w:top="794" w:right="794" w:bottom="794" w:left="794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79" w:rsidRDefault="00B06479" w:rsidP="006C726D">
      <w:pPr>
        <w:spacing w:after="0" w:line="240" w:lineRule="auto"/>
      </w:pPr>
      <w:r>
        <w:separator/>
      </w:r>
    </w:p>
  </w:endnote>
  <w:endnote w:type="continuationSeparator" w:id="0">
    <w:p w:rsidR="00B06479" w:rsidRDefault="00B06479" w:rsidP="006C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6D" w:rsidRDefault="006C7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6D" w:rsidRDefault="006C72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6D" w:rsidRDefault="006C7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79" w:rsidRDefault="00B06479" w:rsidP="006C726D">
      <w:pPr>
        <w:spacing w:after="0" w:line="240" w:lineRule="auto"/>
      </w:pPr>
      <w:r>
        <w:separator/>
      </w:r>
    </w:p>
  </w:footnote>
  <w:footnote w:type="continuationSeparator" w:id="0">
    <w:p w:rsidR="00B06479" w:rsidRDefault="00B06479" w:rsidP="006C7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6D" w:rsidRDefault="006C7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6D" w:rsidRDefault="006C72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6D" w:rsidRDefault="006C72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6A8"/>
    <w:multiLevelType w:val="multilevel"/>
    <w:tmpl w:val="11D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0589"/>
    <w:multiLevelType w:val="hybridMultilevel"/>
    <w:tmpl w:val="27044090"/>
    <w:lvl w:ilvl="0" w:tplc="75CC932E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67775"/>
    <w:multiLevelType w:val="hybridMultilevel"/>
    <w:tmpl w:val="11181A78"/>
    <w:lvl w:ilvl="0" w:tplc="75CC932E">
      <w:start w:val="1"/>
      <w:numFmt w:val="bullet"/>
      <w:lvlText w:val="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831A0"/>
    <w:multiLevelType w:val="hybridMultilevel"/>
    <w:tmpl w:val="0EC623A2"/>
    <w:lvl w:ilvl="0" w:tplc="75CC932E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47EC4"/>
    <w:multiLevelType w:val="hybridMultilevel"/>
    <w:tmpl w:val="EECA7502"/>
    <w:lvl w:ilvl="0" w:tplc="4E4ACE1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64FDF"/>
    <w:multiLevelType w:val="hybridMultilevel"/>
    <w:tmpl w:val="D3609D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61231D"/>
    <w:multiLevelType w:val="hybridMultilevel"/>
    <w:tmpl w:val="B2224F68"/>
    <w:lvl w:ilvl="0" w:tplc="75CC932E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A10D6"/>
    <w:multiLevelType w:val="hybridMultilevel"/>
    <w:tmpl w:val="4BDEDDC8"/>
    <w:lvl w:ilvl="0" w:tplc="75CC932E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90BB0"/>
    <w:multiLevelType w:val="hybridMultilevel"/>
    <w:tmpl w:val="3C98E6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E4DAA"/>
    <w:multiLevelType w:val="hybridMultilevel"/>
    <w:tmpl w:val="E9BA1AFC"/>
    <w:lvl w:ilvl="0" w:tplc="75CC932E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2D6985"/>
    <w:multiLevelType w:val="multilevel"/>
    <w:tmpl w:val="CAE4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2E4043"/>
    <w:multiLevelType w:val="hybridMultilevel"/>
    <w:tmpl w:val="28FCC46C"/>
    <w:lvl w:ilvl="0" w:tplc="4E4ACE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7141E"/>
    <w:multiLevelType w:val="hybridMultilevel"/>
    <w:tmpl w:val="DD0EFEE4"/>
    <w:lvl w:ilvl="0" w:tplc="75CC932E">
      <w:start w:val="1"/>
      <w:numFmt w:val="bullet"/>
      <w:lvlText w:val="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53384"/>
    <w:multiLevelType w:val="hybridMultilevel"/>
    <w:tmpl w:val="F4865276"/>
    <w:lvl w:ilvl="0" w:tplc="75CC932E">
      <w:start w:val="1"/>
      <w:numFmt w:val="bullet"/>
      <w:lvlText w:val="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94EBD"/>
    <w:multiLevelType w:val="hybridMultilevel"/>
    <w:tmpl w:val="02720A5C"/>
    <w:lvl w:ilvl="0" w:tplc="75CC932E">
      <w:start w:val="1"/>
      <w:numFmt w:val="bullet"/>
      <w:lvlText w:val="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A1B28"/>
    <w:multiLevelType w:val="hybridMultilevel"/>
    <w:tmpl w:val="2BA84F1A"/>
    <w:lvl w:ilvl="0" w:tplc="C9F089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A5DFC"/>
    <w:multiLevelType w:val="hybridMultilevel"/>
    <w:tmpl w:val="12A491A2"/>
    <w:lvl w:ilvl="0" w:tplc="75CC932E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AC543A"/>
    <w:multiLevelType w:val="hybridMultilevel"/>
    <w:tmpl w:val="18861286"/>
    <w:lvl w:ilvl="0" w:tplc="75CC932E">
      <w:start w:val="1"/>
      <w:numFmt w:val="bullet"/>
      <w:lvlText w:val="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F5138"/>
    <w:multiLevelType w:val="hybridMultilevel"/>
    <w:tmpl w:val="E514F6A8"/>
    <w:lvl w:ilvl="0" w:tplc="75CC932E">
      <w:start w:val="1"/>
      <w:numFmt w:val="bullet"/>
      <w:lvlText w:val="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230572"/>
    <w:multiLevelType w:val="hybridMultilevel"/>
    <w:tmpl w:val="4DD2BF06"/>
    <w:lvl w:ilvl="0" w:tplc="75CC932E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13E33"/>
    <w:multiLevelType w:val="hybridMultilevel"/>
    <w:tmpl w:val="BDB2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426"/>
    <w:multiLevelType w:val="hybridMultilevel"/>
    <w:tmpl w:val="EA3A6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24237"/>
    <w:multiLevelType w:val="hybridMultilevel"/>
    <w:tmpl w:val="03B48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E5EC8"/>
    <w:multiLevelType w:val="hybridMultilevel"/>
    <w:tmpl w:val="82265174"/>
    <w:lvl w:ilvl="0" w:tplc="4E4ACE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E162FA"/>
    <w:multiLevelType w:val="hybridMultilevel"/>
    <w:tmpl w:val="A97443F8"/>
    <w:lvl w:ilvl="0" w:tplc="75CC932E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5"/>
  </w:num>
  <w:num w:numId="4">
    <w:abstractNumId w:val="18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12"/>
  </w:num>
  <w:num w:numId="10">
    <w:abstractNumId w:val="22"/>
  </w:num>
  <w:num w:numId="11">
    <w:abstractNumId w:val="8"/>
  </w:num>
  <w:num w:numId="12">
    <w:abstractNumId w:val="23"/>
  </w:num>
  <w:num w:numId="13">
    <w:abstractNumId w:val="17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20"/>
  </w:num>
  <w:num w:numId="19">
    <w:abstractNumId w:val="4"/>
  </w:num>
  <w:num w:numId="20">
    <w:abstractNumId w:val="11"/>
  </w:num>
  <w:num w:numId="21">
    <w:abstractNumId w:val="0"/>
  </w:num>
  <w:num w:numId="22">
    <w:abstractNumId w:val="2"/>
  </w:num>
  <w:num w:numId="23">
    <w:abstractNumId w:val="21"/>
  </w:num>
  <w:num w:numId="24">
    <w:abstractNumId w:val="24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94"/>
    <w:rsid w:val="00000C61"/>
    <w:rsid w:val="00002C1C"/>
    <w:rsid w:val="00005B87"/>
    <w:rsid w:val="00015147"/>
    <w:rsid w:val="000202E3"/>
    <w:rsid w:val="0002783E"/>
    <w:rsid w:val="00031127"/>
    <w:rsid w:val="00033868"/>
    <w:rsid w:val="00042C2C"/>
    <w:rsid w:val="00053C43"/>
    <w:rsid w:val="000564B5"/>
    <w:rsid w:val="00061A4A"/>
    <w:rsid w:val="00061E59"/>
    <w:rsid w:val="00062B76"/>
    <w:rsid w:val="000669C2"/>
    <w:rsid w:val="000933DF"/>
    <w:rsid w:val="00093ACA"/>
    <w:rsid w:val="00094BC0"/>
    <w:rsid w:val="000A0756"/>
    <w:rsid w:val="000A2C30"/>
    <w:rsid w:val="000B02BB"/>
    <w:rsid w:val="000C6EC8"/>
    <w:rsid w:val="000D114A"/>
    <w:rsid w:val="000E4C4F"/>
    <w:rsid w:val="000F578C"/>
    <w:rsid w:val="00104A25"/>
    <w:rsid w:val="00110A3F"/>
    <w:rsid w:val="00120746"/>
    <w:rsid w:val="00147CF8"/>
    <w:rsid w:val="001603A4"/>
    <w:rsid w:val="00161CC1"/>
    <w:rsid w:val="001638DC"/>
    <w:rsid w:val="0016681A"/>
    <w:rsid w:val="001747E8"/>
    <w:rsid w:val="00177E8E"/>
    <w:rsid w:val="00187ACC"/>
    <w:rsid w:val="00191054"/>
    <w:rsid w:val="00194A9A"/>
    <w:rsid w:val="00194BDE"/>
    <w:rsid w:val="001A1CCA"/>
    <w:rsid w:val="001A3EF8"/>
    <w:rsid w:val="001B52E7"/>
    <w:rsid w:val="001C1301"/>
    <w:rsid w:val="001C7D95"/>
    <w:rsid w:val="001D2320"/>
    <w:rsid w:val="001D6B99"/>
    <w:rsid w:val="00204BA4"/>
    <w:rsid w:val="00205BB8"/>
    <w:rsid w:val="002060D6"/>
    <w:rsid w:val="0021216D"/>
    <w:rsid w:val="00215602"/>
    <w:rsid w:val="00221F49"/>
    <w:rsid w:val="002222E1"/>
    <w:rsid w:val="002239CC"/>
    <w:rsid w:val="00226533"/>
    <w:rsid w:val="002276DE"/>
    <w:rsid w:val="00244657"/>
    <w:rsid w:val="00247E15"/>
    <w:rsid w:val="002505F1"/>
    <w:rsid w:val="00251AE2"/>
    <w:rsid w:val="002577EE"/>
    <w:rsid w:val="0026171B"/>
    <w:rsid w:val="00270AFD"/>
    <w:rsid w:val="00271756"/>
    <w:rsid w:val="00277E6F"/>
    <w:rsid w:val="00280C70"/>
    <w:rsid w:val="002A7451"/>
    <w:rsid w:val="002B577F"/>
    <w:rsid w:val="002B5A50"/>
    <w:rsid w:val="002D2E21"/>
    <w:rsid w:val="002D7413"/>
    <w:rsid w:val="002E41C6"/>
    <w:rsid w:val="002E5206"/>
    <w:rsid w:val="002E5624"/>
    <w:rsid w:val="00300869"/>
    <w:rsid w:val="0031286F"/>
    <w:rsid w:val="00316AB3"/>
    <w:rsid w:val="00327F72"/>
    <w:rsid w:val="00331F2F"/>
    <w:rsid w:val="00333CDE"/>
    <w:rsid w:val="00333D7E"/>
    <w:rsid w:val="00341813"/>
    <w:rsid w:val="00343EB5"/>
    <w:rsid w:val="0035350E"/>
    <w:rsid w:val="00355C7B"/>
    <w:rsid w:val="00372CE0"/>
    <w:rsid w:val="00383C0D"/>
    <w:rsid w:val="00385DF7"/>
    <w:rsid w:val="00393B55"/>
    <w:rsid w:val="003A15D5"/>
    <w:rsid w:val="003A241B"/>
    <w:rsid w:val="003A4894"/>
    <w:rsid w:val="003A6063"/>
    <w:rsid w:val="003A796A"/>
    <w:rsid w:val="003B0110"/>
    <w:rsid w:val="003B2097"/>
    <w:rsid w:val="003B3CE0"/>
    <w:rsid w:val="003B46B0"/>
    <w:rsid w:val="003C43CE"/>
    <w:rsid w:val="003C4DE3"/>
    <w:rsid w:val="003C782B"/>
    <w:rsid w:val="003E0333"/>
    <w:rsid w:val="003E44E3"/>
    <w:rsid w:val="003E5494"/>
    <w:rsid w:val="003F18E3"/>
    <w:rsid w:val="0040168D"/>
    <w:rsid w:val="004023A6"/>
    <w:rsid w:val="00403A8F"/>
    <w:rsid w:val="00411A62"/>
    <w:rsid w:val="0042220A"/>
    <w:rsid w:val="004246BC"/>
    <w:rsid w:val="00435737"/>
    <w:rsid w:val="00437B74"/>
    <w:rsid w:val="0044671A"/>
    <w:rsid w:val="004470F6"/>
    <w:rsid w:val="0045306D"/>
    <w:rsid w:val="00453762"/>
    <w:rsid w:val="00455F6A"/>
    <w:rsid w:val="00463487"/>
    <w:rsid w:val="00467A1E"/>
    <w:rsid w:val="00480DAA"/>
    <w:rsid w:val="00483CBF"/>
    <w:rsid w:val="00485A74"/>
    <w:rsid w:val="00494BC0"/>
    <w:rsid w:val="004969B7"/>
    <w:rsid w:val="0049772D"/>
    <w:rsid w:val="004A6BE3"/>
    <w:rsid w:val="004B1DCF"/>
    <w:rsid w:val="004C6EC8"/>
    <w:rsid w:val="004C713F"/>
    <w:rsid w:val="004D2468"/>
    <w:rsid w:val="004D2A96"/>
    <w:rsid w:val="004D2C2B"/>
    <w:rsid w:val="004D7498"/>
    <w:rsid w:val="004E4D88"/>
    <w:rsid w:val="004E6CAE"/>
    <w:rsid w:val="004E6CEB"/>
    <w:rsid w:val="00504158"/>
    <w:rsid w:val="00505D22"/>
    <w:rsid w:val="00516DD2"/>
    <w:rsid w:val="00521277"/>
    <w:rsid w:val="00527188"/>
    <w:rsid w:val="0053510B"/>
    <w:rsid w:val="005365ED"/>
    <w:rsid w:val="00550814"/>
    <w:rsid w:val="00563FBD"/>
    <w:rsid w:val="005655BD"/>
    <w:rsid w:val="00581E0F"/>
    <w:rsid w:val="005841A7"/>
    <w:rsid w:val="00584CFE"/>
    <w:rsid w:val="00586232"/>
    <w:rsid w:val="00587C67"/>
    <w:rsid w:val="00592A7B"/>
    <w:rsid w:val="00592B86"/>
    <w:rsid w:val="005A0B7C"/>
    <w:rsid w:val="005A1973"/>
    <w:rsid w:val="005A207C"/>
    <w:rsid w:val="005A574F"/>
    <w:rsid w:val="005A5C3C"/>
    <w:rsid w:val="005B23C0"/>
    <w:rsid w:val="005B5BCA"/>
    <w:rsid w:val="005B6496"/>
    <w:rsid w:val="005B6C4A"/>
    <w:rsid w:val="005B6C95"/>
    <w:rsid w:val="005B7A23"/>
    <w:rsid w:val="005B7CB0"/>
    <w:rsid w:val="005C4334"/>
    <w:rsid w:val="005C4F19"/>
    <w:rsid w:val="005C745F"/>
    <w:rsid w:val="005C762A"/>
    <w:rsid w:val="005D11F2"/>
    <w:rsid w:val="005D580D"/>
    <w:rsid w:val="005D71CE"/>
    <w:rsid w:val="005E1BD9"/>
    <w:rsid w:val="005E401F"/>
    <w:rsid w:val="00600BCC"/>
    <w:rsid w:val="00605A6B"/>
    <w:rsid w:val="006114C4"/>
    <w:rsid w:val="006246F3"/>
    <w:rsid w:val="0062574C"/>
    <w:rsid w:val="00631ACA"/>
    <w:rsid w:val="00642F88"/>
    <w:rsid w:val="006438C1"/>
    <w:rsid w:val="0065456D"/>
    <w:rsid w:val="00664564"/>
    <w:rsid w:val="006706BC"/>
    <w:rsid w:val="0067515A"/>
    <w:rsid w:val="006830CA"/>
    <w:rsid w:val="006871ED"/>
    <w:rsid w:val="00694DBC"/>
    <w:rsid w:val="006A300B"/>
    <w:rsid w:val="006B5F8A"/>
    <w:rsid w:val="006C511B"/>
    <w:rsid w:val="006C6665"/>
    <w:rsid w:val="006C726D"/>
    <w:rsid w:val="006D413F"/>
    <w:rsid w:val="006D7B2F"/>
    <w:rsid w:val="006E2B79"/>
    <w:rsid w:val="006E4431"/>
    <w:rsid w:val="006E66DE"/>
    <w:rsid w:val="006E7F98"/>
    <w:rsid w:val="006F2094"/>
    <w:rsid w:val="006F6B36"/>
    <w:rsid w:val="007019E7"/>
    <w:rsid w:val="00701AD6"/>
    <w:rsid w:val="00713159"/>
    <w:rsid w:val="0072619D"/>
    <w:rsid w:val="007276E3"/>
    <w:rsid w:val="0073091D"/>
    <w:rsid w:val="0073259E"/>
    <w:rsid w:val="007327A0"/>
    <w:rsid w:val="007402B7"/>
    <w:rsid w:val="007457CE"/>
    <w:rsid w:val="00754C8E"/>
    <w:rsid w:val="007557D1"/>
    <w:rsid w:val="00763FC5"/>
    <w:rsid w:val="00764178"/>
    <w:rsid w:val="007779E4"/>
    <w:rsid w:val="0079043A"/>
    <w:rsid w:val="007A0B96"/>
    <w:rsid w:val="007A3CC3"/>
    <w:rsid w:val="007A4300"/>
    <w:rsid w:val="007A5783"/>
    <w:rsid w:val="007A651B"/>
    <w:rsid w:val="007B0035"/>
    <w:rsid w:val="007B02BF"/>
    <w:rsid w:val="007B19DC"/>
    <w:rsid w:val="007B271F"/>
    <w:rsid w:val="007B6D16"/>
    <w:rsid w:val="007D6335"/>
    <w:rsid w:val="007D7499"/>
    <w:rsid w:val="007F26D9"/>
    <w:rsid w:val="007F7F14"/>
    <w:rsid w:val="008009C5"/>
    <w:rsid w:val="00802208"/>
    <w:rsid w:val="00806723"/>
    <w:rsid w:val="0081071C"/>
    <w:rsid w:val="00811B79"/>
    <w:rsid w:val="00814C2C"/>
    <w:rsid w:val="008207A2"/>
    <w:rsid w:val="00821138"/>
    <w:rsid w:val="00822171"/>
    <w:rsid w:val="00823B94"/>
    <w:rsid w:val="00826C56"/>
    <w:rsid w:val="00831149"/>
    <w:rsid w:val="0083393E"/>
    <w:rsid w:val="00835597"/>
    <w:rsid w:val="00847ACE"/>
    <w:rsid w:val="00851E90"/>
    <w:rsid w:val="00856CDA"/>
    <w:rsid w:val="008611A4"/>
    <w:rsid w:val="00861CD4"/>
    <w:rsid w:val="008676C9"/>
    <w:rsid w:val="008715A1"/>
    <w:rsid w:val="0087482D"/>
    <w:rsid w:val="00876253"/>
    <w:rsid w:val="008763AE"/>
    <w:rsid w:val="00886E98"/>
    <w:rsid w:val="00887370"/>
    <w:rsid w:val="00890680"/>
    <w:rsid w:val="00892EEC"/>
    <w:rsid w:val="008A720C"/>
    <w:rsid w:val="008C02A1"/>
    <w:rsid w:val="008D1F45"/>
    <w:rsid w:val="008D256E"/>
    <w:rsid w:val="008D6249"/>
    <w:rsid w:val="008D6A98"/>
    <w:rsid w:val="008D77FD"/>
    <w:rsid w:val="008E0620"/>
    <w:rsid w:val="008E0A31"/>
    <w:rsid w:val="008E2549"/>
    <w:rsid w:val="008F298E"/>
    <w:rsid w:val="008F2C41"/>
    <w:rsid w:val="00903FED"/>
    <w:rsid w:val="00907F72"/>
    <w:rsid w:val="00911C07"/>
    <w:rsid w:val="00921AA8"/>
    <w:rsid w:val="00922F04"/>
    <w:rsid w:val="00925778"/>
    <w:rsid w:val="009278C2"/>
    <w:rsid w:val="00932614"/>
    <w:rsid w:val="0094345F"/>
    <w:rsid w:val="00944B15"/>
    <w:rsid w:val="0094605B"/>
    <w:rsid w:val="00952D89"/>
    <w:rsid w:val="00953579"/>
    <w:rsid w:val="00956345"/>
    <w:rsid w:val="00964A90"/>
    <w:rsid w:val="0096534F"/>
    <w:rsid w:val="0096699C"/>
    <w:rsid w:val="0096704A"/>
    <w:rsid w:val="00967749"/>
    <w:rsid w:val="00967C77"/>
    <w:rsid w:val="00976E90"/>
    <w:rsid w:val="00983E95"/>
    <w:rsid w:val="009A2CA3"/>
    <w:rsid w:val="009A4B0E"/>
    <w:rsid w:val="009A789A"/>
    <w:rsid w:val="009B348F"/>
    <w:rsid w:val="009D1C65"/>
    <w:rsid w:val="009D233C"/>
    <w:rsid w:val="009D332F"/>
    <w:rsid w:val="009D6FB2"/>
    <w:rsid w:val="009E2AFD"/>
    <w:rsid w:val="009E3DF9"/>
    <w:rsid w:val="009F4CB2"/>
    <w:rsid w:val="00A00DD2"/>
    <w:rsid w:val="00A12B68"/>
    <w:rsid w:val="00A13519"/>
    <w:rsid w:val="00A16BD8"/>
    <w:rsid w:val="00A17B0B"/>
    <w:rsid w:val="00A213A4"/>
    <w:rsid w:val="00A22C20"/>
    <w:rsid w:val="00A320FC"/>
    <w:rsid w:val="00A35042"/>
    <w:rsid w:val="00A37FA5"/>
    <w:rsid w:val="00A45E86"/>
    <w:rsid w:val="00A4619B"/>
    <w:rsid w:val="00A475B3"/>
    <w:rsid w:val="00A476B6"/>
    <w:rsid w:val="00A53AEB"/>
    <w:rsid w:val="00A6603E"/>
    <w:rsid w:val="00A665AD"/>
    <w:rsid w:val="00A72C8D"/>
    <w:rsid w:val="00A84F72"/>
    <w:rsid w:val="00A90484"/>
    <w:rsid w:val="00A93A40"/>
    <w:rsid w:val="00AB266C"/>
    <w:rsid w:val="00AB4026"/>
    <w:rsid w:val="00AB6D59"/>
    <w:rsid w:val="00AC00E6"/>
    <w:rsid w:val="00AC32E1"/>
    <w:rsid w:val="00AC4EF9"/>
    <w:rsid w:val="00AC77D8"/>
    <w:rsid w:val="00AD0EC3"/>
    <w:rsid w:val="00AD11F5"/>
    <w:rsid w:val="00AE43DA"/>
    <w:rsid w:val="00AF6C80"/>
    <w:rsid w:val="00AF6DB0"/>
    <w:rsid w:val="00AF7F20"/>
    <w:rsid w:val="00B04793"/>
    <w:rsid w:val="00B06479"/>
    <w:rsid w:val="00B11BF1"/>
    <w:rsid w:val="00B11FC7"/>
    <w:rsid w:val="00B13240"/>
    <w:rsid w:val="00B16218"/>
    <w:rsid w:val="00B168AA"/>
    <w:rsid w:val="00B23532"/>
    <w:rsid w:val="00B26105"/>
    <w:rsid w:val="00B35F25"/>
    <w:rsid w:val="00B46036"/>
    <w:rsid w:val="00B50A43"/>
    <w:rsid w:val="00B71383"/>
    <w:rsid w:val="00B71AD4"/>
    <w:rsid w:val="00B81216"/>
    <w:rsid w:val="00B84A71"/>
    <w:rsid w:val="00B9016D"/>
    <w:rsid w:val="00B9752B"/>
    <w:rsid w:val="00B97C40"/>
    <w:rsid w:val="00BA3A46"/>
    <w:rsid w:val="00BA3E82"/>
    <w:rsid w:val="00BA53FA"/>
    <w:rsid w:val="00BB18A1"/>
    <w:rsid w:val="00BB1935"/>
    <w:rsid w:val="00BC578D"/>
    <w:rsid w:val="00BD2AB8"/>
    <w:rsid w:val="00C00C0D"/>
    <w:rsid w:val="00C06227"/>
    <w:rsid w:val="00C0720D"/>
    <w:rsid w:val="00C14F65"/>
    <w:rsid w:val="00C41269"/>
    <w:rsid w:val="00C452BD"/>
    <w:rsid w:val="00C55B9C"/>
    <w:rsid w:val="00C6025B"/>
    <w:rsid w:val="00C71CAB"/>
    <w:rsid w:val="00C7495F"/>
    <w:rsid w:val="00C8341B"/>
    <w:rsid w:val="00C8608A"/>
    <w:rsid w:val="00C90009"/>
    <w:rsid w:val="00C90138"/>
    <w:rsid w:val="00C937CB"/>
    <w:rsid w:val="00C96589"/>
    <w:rsid w:val="00CA5D27"/>
    <w:rsid w:val="00CB6CB4"/>
    <w:rsid w:val="00CC3C6D"/>
    <w:rsid w:val="00CD0701"/>
    <w:rsid w:val="00CD2DDF"/>
    <w:rsid w:val="00CD5926"/>
    <w:rsid w:val="00CD6913"/>
    <w:rsid w:val="00CF46C9"/>
    <w:rsid w:val="00CF4725"/>
    <w:rsid w:val="00CF50AE"/>
    <w:rsid w:val="00D03C83"/>
    <w:rsid w:val="00D139B3"/>
    <w:rsid w:val="00D21AF8"/>
    <w:rsid w:val="00D3064F"/>
    <w:rsid w:val="00D479FE"/>
    <w:rsid w:val="00D5327E"/>
    <w:rsid w:val="00D54609"/>
    <w:rsid w:val="00D54A1E"/>
    <w:rsid w:val="00D56002"/>
    <w:rsid w:val="00D6072F"/>
    <w:rsid w:val="00D629C8"/>
    <w:rsid w:val="00D650F2"/>
    <w:rsid w:val="00D70EB9"/>
    <w:rsid w:val="00D73A40"/>
    <w:rsid w:val="00D74A1F"/>
    <w:rsid w:val="00D76FF0"/>
    <w:rsid w:val="00D83E98"/>
    <w:rsid w:val="00D84476"/>
    <w:rsid w:val="00D86BAF"/>
    <w:rsid w:val="00D92BAD"/>
    <w:rsid w:val="00DA2B60"/>
    <w:rsid w:val="00DA7033"/>
    <w:rsid w:val="00DB1E47"/>
    <w:rsid w:val="00DB6EFE"/>
    <w:rsid w:val="00DC2E80"/>
    <w:rsid w:val="00DC2FA1"/>
    <w:rsid w:val="00DC3B8F"/>
    <w:rsid w:val="00DC4E50"/>
    <w:rsid w:val="00DF0EBC"/>
    <w:rsid w:val="00DF1608"/>
    <w:rsid w:val="00DF2520"/>
    <w:rsid w:val="00E04183"/>
    <w:rsid w:val="00E059A2"/>
    <w:rsid w:val="00E1531E"/>
    <w:rsid w:val="00E167C5"/>
    <w:rsid w:val="00E17180"/>
    <w:rsid w:val="00E17F6B"/>
    <w:rsid w:val="00E20E95"/>
    <w:rsid w:val="00E21BF4"/>
    <w:rsid w:val="00E24BAA"/>
    <w:rsid w:val="00E305CA"/>
    <w:rsid w:val="00E411C1"/>
    <w:rsid w:val="00E413E9"/>
    <w:rsid w:val="00E4249F"/>
    <w:rsid w:val="00E439DB"/>
    <w:rsid w:val="00E524FA"/>
    <w:rsid w:val="00E555DB"/>
    <w:rsid w:val="00E71F58"/>
    <w:rsid w:val="00E741EC"/>
    <w:rsid w:val="00E817A3"/>
    <w:rsid w:val="00E871DE"/>
    <w:rsid w:val="00E949BA"/>
    <w:rsid w:val="00EC4F19"/>
    <w:rsid w:val="00ED184F"/>
    <w:rsid w:val="00ED44BD"/>
    <w:rsid w:val="00EE5212"/>
    <w:rsid w:val="00EF2FA4"/>
    <w:rsid w:val="00F0117B"/>
    <w:rsid w:val="00F03D2C"/>
    <w:rsid w:val="00F049B4"/>
    <w:rsid w:val="00F20A3F"/>
    <w:rsid w:val="00F24A7A"/>
    <w:rsid w:val="00F43F26"/>
    <w:rsid w:val="00F4575E"/>
    <w:rsid w:val="00F53CB4"/>
    <w:rsid w:val="00F5698F"/>
    <w:rsid w:val="00F62AD0"/>
    <w:rsid w:val="00F672F6"/>
    <w:rsid w:val="00FA57F1"/>
    <w:rsid w:val="00FB6D47"/>
    <w:rsid w:val="00FC3CAA"/>
    <w:rsid w:val="00FD03F5"/>
    <w:rsid w:val="00FD1D48"/>
    <w:rsid w:val="00FD3E4C"/>
    <w:rsid w:val="00FE06FD"/>
    <w:rsid w:val="00FE1D2B"/>
    <w:rsid w:val="00FE4352"/>
    <w:rsid w:val="00FE7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2A98"/>
  <w15:docId w15:val="{7535A081-55F1-4717-891C-AF12235D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94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DF2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3B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C7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26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C7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26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C4E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ED"/>
    <w:rPr>
      <w:rFonts w:ascii="Segoe UI" w:eastAsiaTheme="minorEastAsia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25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15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1187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088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1864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55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vapurkardnb@gmail.com|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shivapurkardnb@gmail.com|%20%20%20linkedin.com/in/anand-shivapurkar|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2021-10-02T08:37:00Z</cp:lastPrinted>
  <dcterms:created xsi:type="dcterms:W3CDTF">2021-10-18T07:07:00Z</dcterms:created>
  <dcterms:modified xsi:type="dcterms:W3CDTF">2021-10-18T07:07:00Z</dcterms:modified>
</cp:coreProperties>
</file>