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39" w:rsidRDefault="00443F39" w:rsidP="00481A87">
      <w:bookmarkStart w:id="0" w:name="_GoBack"/>
      <w:bookmarkEnd w:id="0"/>
    </w:p>
    <w:p w:rsidR="006F6001" w:rsidRDefault="00481A87" w:rsidP="00481A87">
      <w:pPr>
        <w:rPr>
          <w:rFonts w:cstheme="minorHAnsi"/>
          <w:color w:val="002060"/>
          <w:sz w:val="44"/>
          <w:szCs w:val="44"/>
        </w:rPr>
      </w:pPr>
      <w:r w:rsidRPr="00481A87">
        <w:rPr>
          <w:rFonts w:cstheme="minorHAnsi"/>
          <w:color w:val="002060"/>
          <w:sz w:val="44"/>
          <w:szCs w:val="44"/>
        </w:rPr>
        <w:t>ANKIT SONI</w:t>
      </w:r>
    </w:p>
    <w:p w:rsidR="00481A87" w:rsidRPr="006F6001" w:rsidRDefault="001C01CA" w:rsidP="00481A87">
      <w:pPr>
        <w:rPr>
          <w:rFonts w:cstheme="minorHAnsi"/>
          <w:color w:val="002060"/>
          <w:sz w:val="44"/>
          <w:szCs w:val="44"/>
        </w:rPr>
      </w:pPr>
      <w:r>
        <w:rPr>
          <w:rFonts w:cstheme="minorHAnsi"/>
          <w:color w:val="002060"/>
          <w:sz w:val="28"/>
          <w:szCs w:val="28"/>
        </w:rPr>
        <w:t xml:space="preserve">QA </w:t>
      </w:r>
      <w:r w:rsidR="00065CF4">
        <w:rPr>
          <w:rFonts w:cstheme="minorHAnsi"/>
          <w:color w:val="002060"/>
          <w:sz w:val="28"/>
          <w:szCs w:val="28"/>
        </w:rPr>
        <w:t>MANAGER- Audit and Compliance &amp; CSV Specialist.</w:t>
      </w:r>
    </w:p>
    <w:tbl>
      <w:tblPr>
        <w:tblW w:w="0" w:type="auto"/>
        <w:tblInd w:w="-792" w:type="dxa"/>
        <w:tblBorders>
          <w:top w:val="threeDEmboss" w:sz="24" w:space="0" w:color="auto"/>
        </w:tblBorders>
        <w:tblLook w:val="0000" w:firstRow="0" w:lastRow="0" w:firstColumn="0" w:lastColumn="0" w:noHBand="0" w:noVBand="0"/>
      </w:tblPr>
      <w:tblGrid>
        <w:gridCol w:w="10470"/>
      </w:tblGrid>
      <w:tr w:rsidR="00481A87" w:rsidTr="00481A87">
        <w:trPr>
          <w:trHeight w:val="1028"/>
        </w:trPr>
        <w:tc>
          <w:tcPr>
            <w:tcW w:w="10470" w:type="dxa"/>
          </w:tcPr>
          <w:p w:rsidR="00CD3126" w:rsidRDefault="00CD3126" w:rsidP="00481A87">
            <w:pPr>
              <w:rPr>
                <w:rFonts w:cstheme="minorHAnsi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66"/>
              <w:gridCol w:w="3188"/>
            </w:tblGrid>
            <w:tr w:rsidR="00CD3126" w:rsidTr="00061C1B">
              <w:tc>
                <w:tcPr>
                  <w:tcW w:w="7066" w:type="dxa"/>
                </w:tcPr>
                <w:p w:rsidR="00CD3126" w:rsidRDefault="00CD3126" w:rsidP="00263A1B">
                  <w:pPr>
                    <w:jc w:val="both"/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Quality orie</w:t>
                  </w:r>
                  <w:r w:rsidR="00095E8D">
                    <w:rPr>
                      <w:rFonts w:cstheme="minorHAnsi"/>
                      <w:sz w:val="28"/>
                      <w:szCs w:val="28"/>
                    </w:rPr>
                    <w:t>n</w:t>
                  </w:r>
                  <w:r w:rsidR="001C01CA">
                    <w:rPr>
                      <w:rFonts w:cstheme="minorHAnsi"/>
                      <w:sz w:val="28"/>
                      <w:szCs w:val="28"/>
                    </w:rPr>
                    <w:t>ted motivated QA manger with total 12.5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years of experience establishing high quality standard and procedure, ensuring regulatory requirement are accurately executed and monitoring different process.</w:t>
                  </w:r>
                </w:p>
                <w:p w:rsidR="00CD3126" w:rsidRDefault="00CD3126" w:rsidP="00CD3126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CD3126" w:rsidRPr="00481A87" w:rsidRDefault="00CD3126" w:rsidP="00CD3126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PROFESSIONAL </w:t>
                  </w:r>
                  <w:r w:rsidRPr="00481A87">
                    <w:rPr>
                      <w:rFonts w:cstheme="minorHAnsi"/>
                      <w:b/>
                      <w:sz w:val="28"/>
                      <w:szCs w:val="28"/>
                    </w:rPr>
                    <w:t xml:space="preserve"> EXPERIENCE</w:t>
                  </w:r>
                </w:p>
                <w:p w:rsidR="00CD3126" w:rsidRPr="00CD3126" w:rsidRDefault="00CD3126" w:rsidP="00CD3126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3126">
                    <w:rPr>
                      <w:rFonts w:cstheme="minorHAnsi"/>
                      <w:b/>
                      <w:sz w:val="24"/>
                      <w:szCs w:val="24"/>
                    </w:rPr>
                    <w:t xml:space="preserve">QA MANAGER- </w:t>
                  </w:r>
                  <w:r w:rsidRPr="00CD3126">
                    <w:rPr>
                      <w:rFonts w:cstheme="minorHAnsi"/>
                      <w:b/>
                      <w:i/>
                      <w:sz w:val="24"/>
                      <w:szCs w:val="24"/>
                    </w:rPr>
                    <w:t>DISHMAN CARBOGEN AMICS LTD</w:t>
                  </w:r>
                  <w:r w:rsidRPr="00CD3126">
                    <w:rPr>
                      <w:rFonts w:cstheme="minorHAnsi"/>
                      <w:b/>
                      <w:sz w:val="24"/>
                      <w:szCs w:val="24"/>
                    </w:rPr>
                    <w:t xml:space="preserve"> (MAY-2020 TO TILL DATE) 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Preparation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Audit compliance report of ISO:13485/ISO:9001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and submit to respective agency.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Handling and review of Documents related to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Disinfectant (Medical device)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and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Soft gelatin capsule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its Quality documents.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Establishment of New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Quality Management system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with its compliance.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Review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Equipment/Utility qualification reports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(DQ/IQ/OQ and PQ).</w:t>
                  </w:r>
                </w:p>
                <w:p w:rsidR="00CD3126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Assessment of Investigation reports i.e.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Deviation, Market complaint, Laboratory incident, Process investigation.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Handling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Internal audits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(self-inspection) in manufacturing areas.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Review and approved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Corrective and preventive actions (CAPA); includes tracking, follow up and reporting/trending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and evaluating CAPA for effectiveness.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Review of all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product, facility and equipment etc. of change control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and impact assessment.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Leads the identification and implementation of improvement opportunities for issues related to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Change control, CAPA, investigations.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>Working with all departments to guide the timely completion of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 CAPAs relates change control, deviation, investigation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or any other documents.</w:t>
                  </w:r>
                </w:p>
                <w:p w:rsidR="00CD3126" w:rsidRDefault="00CD3126" w:rsidP="00095E8D">
                  <w:pPr>
                    <w:pStyle w:val="ListParagraph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:rsidR="00CD3126" w:rsidRPr="00CD3126" w:rsidRDefault="00CD3126" w:rsidP="00CD3126">
                  <w:pPr>
                    <w:jc w:val="both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3126">
                    <w:rPr>
                      <w:rFonts w:cstheme="minorHAnsi"/>
                      <w:b/>
                      <w:sz w:val="24"/>
                      <w:szCs w:val="24"/>
                    </w:rPr>
                    <w:lastRenderedPageBreak/>
                    <w:t xml:space="preserve">QA ASSISTANT MANAGER- ZYDUS </w:t>
                  </w:r>
                  <w:r w:rsidRPr="00CD3126">
                    <w:rPr>
                      <w:rFonts w:cstheme="minorHAnsi"/>
                      <w:b/>
                      <w:i/>
                      <w:sz w:val="24"/>
                      <w:szCs w:val="24"/>
                    </w:rPr>
                    <w:t>CADILA HEALTHCARE LTD</w:t>
                  </w:r>
                  <w:r w:rsidRPr="00CD3126">
                    <w:rPr>
                      <w:rFonts w:cstheme="minorHAnsi"/>
                      <w:b/>
                      <w:sz w:val="24"/>
                      <w:szCs w:val="24"/>
                    </w:rPr>
                    <w:t xml:space="preserve"> (JAN-2016 TO MAY-2020) [USFDA,ANSM, ANVISA ,WHO APPROVED PLANT]</w:t>
                  </w:r>
                </w:p>
                <w:p w:rsidR="00CD3126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ind w:left="86" w:firstLine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Handling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compliance activity in Tablet manufacturing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and </w:t>
                  </w:r>
                </w:p>
                <w:p w:rsidR="00CD3126" w:rsidRPr="00E9595F" w:rsidRDefault="00CD3126" w:rsidP="00CD3126">
                  <w:pPr>
                    <w:pStyle w:val="ListParagraph"/>
                    <w:ind w:left="86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>packing activity.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ind w:left="86" w:firstLine="0"/>
                    <w:jc w:val="both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Handling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Regulatory, Customers and External SME Audits. </w:t>
                  </w:r>
                </w:p>
                <w:p w:rsidR="00E27247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ind w:left="86" w:firstLine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Preparation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Audit compliance report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and submit to </w:t>
                  </w:r>
                  <w:r w:rsidR="00E2724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:rsidR="00CD3126" w:rsidRDefault="00E27247" w:rsidP="00E27247">
                  <w:pPr>
                    <w:pStyle w:val="ListParagraph"/>
                    <w:ind w:left="86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</w:t>
                  </w:r>
                  <w:r w:rsidR="00CD3126" w:rsidRPr="00E9595F">
                    <w:rPr>
                      <w:rFonts w:cstheme="minorHAnsi"/>
                      <w:sz w:val="24"/>
                      <w:szCs w:val="24"/>
                    </w:rPr>
                    <w:t>respective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agency.</w:t>
                  </w:r>
                  <w:r w:rsidR="00CD3126" w:rsidRPr="00E9595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CD3126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  <w:p w:rsidR="00CD3126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ind w:left="86" w:firstLine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Tracking and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follow up of logged CAPA in track wise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and </w:t>
                  </w:r>
                </w:p>
                <w:p w:rsidR="00CD3126" w:rsidRPr="00E9595F" w:rsidRDefault="00CD3126" w:rsidP="00CD3126">
                  <w:pPr>
                    <w:pStyle w:val="ListParagraph"/>
                    <w:ind w:left="86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>verification of CAPA effectiveness check.</w:t>
                  </w:r>
                </w:p>
                <w:p w:rsidR="00CD3126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ind w:left="86" w:firstLine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Handling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Internal audits (self-inspection)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in manufacturing </w:t>
                  </w:r>
                </w:p>
                <w:p w:rsidR="00CD3126" w:rsidRPr="00E9595F" w:rsidRDefault="00CD3126" w:rsidP="00CD3126">
                  <w:pPr>
                    <w:pStyle w:val="ListParagraph"/>
                    <w:ind w:left="86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>areas.</w:t>
                  </w:r>
                </w:p>
                <w:p w:rsidR="001C01CA" w:rsidRDefault="001C01CA" w:rsidP="00CD3126">
                  <w:pPr>
                    <w:pStyle w:val="ListParagraph"/>
                    <w:numPr>
                      <w:ilvl w:val="0"/>
                      <w:numId w:val="2"/>
                    </w:numPr>
                    <w:ind w:hanging="63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1C01CA">
                    <w:rPr>
                      <w:rFonts w:cstheme="minorHAnsi"/>
                      <w:b/>
                      <w:sz w:val="24"/>
                      <w:szCs w:val="24"/>
                    </w:rPr>
                    <w:t>Computer System validation, Data integrity, CSV Qualification</w:t>
                  </w:r>
                  <w:r>
                    <w:rPr>
                      <w:rFonts w:cstheme="minorHAnsi"/>
                      <w:sz w:val="24"/>
                      <w:szCs w:val="24"/>
                    </w:rPr>
                    <w:t>, Change management through Trackwise.</w:t>
                  </w:r>
                </w:p>
                <w:p w:rsidR="00CD3126" w:rsidRPr="00E9595F" w:rsidRDefault="00CD3126" w:rsidP="00CD3126">
                  <w:pPr>
                    <w:pStyle w:val="ListParagraph"/>
                    <w:numPr>
                      <w:ilvl w:val="0"/>
                      <w:numId w:val="2"/>
                    </w:numPr>
                    <w:ind w:hanging="63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Works closely with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operations, facilities, manufacturing, automations, validation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and engineering to resolve open issue resulting from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equipment failures, issues and QMS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>records reviews.</w:t>
                  </w:r>
                </w:p>
                <w:p w:rsidR="00095E8D" w:rsidRDefault="00095E8D" w:rsidP="008E3711">
                  <w:pPr>
                    <w:pStyle w:val="ListParagraph"/>
                    <w:numPr>
                      <w:ilvl w:val="0"/>
                      <w:numId w:val="2"/>
                    </w:numPr>
                    <w:ind w:left="86" w:firstLine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095E8D">
                    <w:rPr>
                      <w:rFonts w:cstheme="minorHAnsi"/>
                      <w:b/>
                      <w:sz w:val="24"/>
                      <w:szCs w:val="24"/>
                    </w:rPr>
                    <w:t>Computer System Validation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development for Trackwise   </w:t>
                  </w:r>
                </w:p>
                <w:p w:rsidR="00095E8D" w:rsidRDefault="00095E8D" w:rsidP="00095E8D">
                  <w:pPr>
                    <w:pStyle w:val="ListParagraph"/>
                    <w:ind w:left="86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Application for </w:t>
                  </w:r>
                  <w:r w:rsidRPr="00095E8D">
                    <w:rPr>
                      <w:rFonts w:cstheme="minorHAnsi"/>
                      <w:b/>
                      <w:sz w:val="24"/>
                      <w:szCs w:val="24"/>
                    </w:rPr>
                    <w:t>Change control,CAPA and Market complaints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:rsidR="00095E8D" w:rsidRDefault="00CD3126" w:rsidP="008E3711">
                  <w:pPr>
                    <w:pStyle w:val="ListParagraph"/>
                    <w:numPr>
                      <w:ilvl w:val="0"/>
                      <w:numId w:val="2"/>
                    </w:numPr>
                    <w:ind w:left="86" w:firstLine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Preparation of </w:t>
                  </w:r>
                  <w:r w:rsidRPr="00095E8D">
                    <w:rPr>
                      <w:rFonts w:cstheme="minorHAnsi"/>
                      <w:b/>
                      <w:sz w:val="24"/>
                      <w:szCs w:val="24"/>
                    </w:rPr>
                    <w:t>Quality matri</w:t>
                  </w:r>
                  <w:r w:rsidR="008E3711" w:rsidRPr="00095E8D">
                    <w:rPr>
                      <w:rFonts w:cstheme="minorHAnsi"/>
                      <w:b/>
                      <w:sz w:val="24"/>
                      <w:szCs w:val="24"/>
                    </w:rPr>
                    <w:t>x data</w:t>
                  </w:r>
                  <w:r w:rsidR="00095E8D">
                    <w:rPr>
                      <w:rFonts w:cstheme="minorHAnsi"/>
                      <w:sz w:val="24"/>
                      <w:szCs w:val="24"/>
                    </w:rPr>
                    <w:t xml:space="preserve"> and submit to </w:t>
                  </w:r>
                </w:p>
                <w:p w:rsidR="008E3711" w:rsidRDefault="00095E8D" w:rsidP="00095E8D">
                  <w:pPr>
                    <w:pStyle w:val="ListParagraph"/>
                    <w:ind w:left="86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Management at monthly.</w:t>
                  </w:r>
                </w:p>
                <w:p w:rsidR="00095E8D" w:rsidRDefault="00095E8D" w:rsidP="00095E8D">
                  <w:pPr>
                    <w:pStyle w:val="ListParagraph"/>
                    <w:ind w:left="86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CD3126" w:rsidRDefault="00CD3126" w:rsidP="00CD3126">
                  <w:pPr>
                    <w:jc w:val="both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D3126">
                    <w:rPr>
                      <w:rFonts w:cstheme="minorHAnsi"/>
                      <w:b/>
                      <w:sz w:val="24"/>
                      <w:szCs w:val="24"/>
                    </w:rPr>
                    <w:t>QA EXECUTIVE- FAMY CARE LTD ( A DIVISION OF MYLAN LABORATORIES LTD) (OCT-2014 TO DEC-2015)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[USFDA APPROVED]</w:t>
                  </w:r>
                </w:p>
                <w:p w:rsidR="008E3711" w:rsidRDefault="00DE4295" w:rsidP="00C45F57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86" w:firstLine="0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Review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Filled Batch packaging records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of Tablets </w:t>
                  </w:r>
                </w:p>
                <w:p w:rsidR="00DE4295" w:rsidRPr="00E9595F" w:rsidRDefault="008E3711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</w:t>
                  </w:r>
                  <w:r w:rsidR="00DE4295" w:rsidRPr="00E9595F">
                    <w:rPr>
                      <w:rFonts w:cstheme="minorHAnsi"/>
                      <w:sz w:val="24"/>
                      <w:szCs w:val="24"/>
                    </w:rPr>
                    <w:t>packing.</w:t>
                  </w:r>
                </w:p>
                <w:p w:rsidR="00DE4295" w:rsidRDefault="00DE4295" w:rsidP="00C45F57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86" w:firstLine="0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perform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IPQC in Tablets packaging area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(Primary and </w:t>
                  </w:r>
                </w:p>
                <w:p w:rsidR="00DE4295" w:rsidRPr="00E9595F" w:rsidRDefault="00DE4295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secondary) packing line. </w:t>
                  </w:r>
                </w:p>
                <w:p w:rsidR="00DE4295" w:rsidRPr="00DE4295" w:rsidRDefault="00DE4295" w:rsidP="00C45F57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86" w:firstLine="0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verify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sequential log cards, machine records and </w:t>
                  </w:r>
                </w:p>
                <w:p w:rsidR="00DE4295" w:rsidRPr="00E9595F" w:rsidRDefault="00DE4295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          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performance check records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of equipment.</w:t>
                  </w:r>
                </w:p>
                <w:p w:rsidR="008E3711" w:rsidRDefault="00DE4295" w:rsidP="00C45F57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86" w:firstLine="0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rise daily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observation and incidence report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and its follow </w:t>
                  </w:r>
                </w:p>
                <w:p w:rsidR="00DE4295" w:rsidRPr="008E3711" w:rsidRDefault="008E3711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</w:t>
                  </w:r>
                  <w:r w:rsidR="00DE4295" w:rsidRPr="00E9595F">
                    <w:rPr>
                      <w:rFonts w:cstheme="minorHAnsi"/>
                      <w:sz w:val="24"/>
                      <w:szCs w:val="24"/>
                    </w:rPr>
                    <w:t xml:space="preserve">up </w:t>
                  </w:r>
                  <w:r w:rsidR="00DE4295" w:rsidRPr="008E3711">
                    <w:rPr>
                      <w:rFonts w:cstheme="minorHAnsi"/>
                      <w:sz w:val="24"/>
                      <w:szCs w:val="24"/>
                    </w:rPr>
                    <w:t xml:space="preserve"> for compliance.</w:t>
                  </w:r>
                </w:p>
                <w:p w:rsidR="008E3711" w:rsidRPr="008E3711" w:rsidRDefault="00DE4295" w:rsidP="00C45F57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86" w:firstLine="0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give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line clearance in all respective area of Tablets  </w:t>
                  </w:r>
                  <w:r w:rsidR="008E371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DE4295" w:rsidRPr="008E3711" w:rsidRDefault="008E3711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           </w:t>
                  </w:r>
                  <w:r w:rsidR="00DE4295"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packing </w:t>
                  </w:r>
                  <w:r w:rsidR="00DE4295" w:rsidRPr="008E3711">
                    <w:rPr>
                      <w:rFonts w:cstheme="minorHAnsi"/>
                      <w:b/>
                      <w:sz w:val="24"/>
                      <w:szCs w:val="24"/>
                    </w:rPr>
                    <w:t xml:space="preserve"> areas </w:t>
                  </w:r>
                  <w:r w:rsidR="00DE4295" w:rsidRPr="008E3711">
                    <w:rPr>
                      <w:rFonts w:cstheme="minorHAnsi"/>
                      <w:sz w:val="24"/>
                      <w:szCs w:val="24"/>
                    </w:rPr>
                    <w:t>(Primary and secondary packing line).</w:t>
                  </w:r>
                </w:p>
                <w:p w:rsidR="00DE4295" w:rsidRDefault="00DE4295" w:rsidP="00C45F57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86" w:firstLine="0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Handling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 xml:space="preserve">Market complaints for packaging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related </w:t>
                  </w:r>
                </w:p>
                <w:p w:rsidR="00DE4295" w:rsidRDefault="00DE4295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   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>Investigation activities.</w:t>
                  </w:r>
                </w:p>
                <w:p w:rsidR="00C45F57" w:rsidRDefault="00C45F57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C45F57" w:rsidRDefault="00C45F57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C45F57" w:rsidRPr="00C91276" w:rsidRDefault="00C45F57" w:rsidP="00C45F57">
                  <w:pPr>
                    <w:pStyle w:val="ListParagraph"/>
                    <w:spacing w:line="276" w:lineRule="auto"/>
                    <w:ind w:left="86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E4295" w:rsidRPr="00DE4295" w:rsidRDefault="00DE4295" w:rsidP="00DE4295">
                  <w:pPr>
                    <w:pStyle w:val="ListParagraph"/>
                    <w:ind w:left="86"/>
                    <w:jc w:val="both"/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</w:pPr>
                  <w:r w:rsidRPr="00DE4295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QA EXECUTIVE- </w:t>
                  </w:r>
                  <w:r w:rsidRPr="00DE4295">
                    <w:rPr>
                      <w:rFonts w:cstheme="minorHAnsi"/>
                      <w:b/>
                      <w:i/>
                      <w:sz w:val="24"/>
                      <w:szCs w:val="24"/>
                      <w:lang w:val="en-US"/>
                    </w:rPr>
                    <w:t xml:space="preserve">TORRENT PHARMACEUTICAL LTD </w:t>
                  </w:r>
                  <w:r w:rsidRPr="00DE4295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( JUL-2009 TO OCT-2014)</w:t>
                  </w:r>
                  <w:r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 [ USFDA,ANVISA,MHRA,MCA APPROVED PLANT]</w:t>
                  </w:r>
                </w:p>
                <w:p w:rsidR="00DE4295" w:rsidRPr="00E9595F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handle change control and other document related to </w:t>
                  </w:r>
                  <w:r w:rsidR="00061C1B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change control such as those of validation, dissolution profile, stability and review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the change control before closing</w:t>
                  </w:r>
                </w:p>
                <w:p w:rsidR="00DE4295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prepare the quarterly review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trend analysis for change control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every quarter to review the trend of open/c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lose CRF for further monitoring.</w:t>
                  </w:r>
                </w:p>
                <w:p w:rsidR="00DE4295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Review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of Filled Batch manufacturing records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of Tablets and Capsule.</w:t>
                  </w:r>
                </w:p>
                <w:p w:rsidR="00DE4295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perform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IPQC in Tablets and capsule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manufacturing area.</w:t>
                  </w:r>
                </w:p>
                <w:p w:rsidR="00DE4295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perform the sampling of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inprocess blend, stratified sampling and finished product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at Manufacturing   stage.</w:t>
                  </w:r>
                </w:p>
                <w:p w:rsidR="00DE4295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>To take IQA (internal Quality Audit) and impart training Programme in concern department.</w:t>
                  </w:r>
                </w:p>
                <w:p w:rsidR="00DE4295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I have also knowledge about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SAP, LIMS, Documentum &amp; Trackwise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in Product batch release and other transaction in QA.</w:t>
                  </w:r>
                </w:p>
                <w:p w:rsidR="00DE4295" w:rsidRDefault="00DE4295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To Prepare </w:t>
                  </w:r>
                  <w:r w:rsidRPr="00E9595F">
                    <w:rPr>
                      <w:rFonts w:cstheme="minorHAnsi"/>
                      <w:b/>
                      <w:sz w:val="24"/>
                      <w:szCs w:val="24"/>
                    </w:rPr>
                    <w:t>Annual Product Review</w:t>
                  </w:r>
                  <w:r w:rsidRPr="00E9595F">
                    <w:rPr>
                      <w:rFonts w:cstheme="minorHAnsi"/>
                      <w:sz w:val="24"/>
                      <w:szCs w:val="24"/>
                    </w:rPr>
                    <w:t xml:space="preserve"> and Handling of Retained Samples.</w:t>
                  </w:r>
                </w:p>
                <w:p w:rsidR="006F6001" w:rsidRDefault="006F6001" w:rsidP="00E27247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Actively involved in </w:t>
                  </w:r>
                  <w:r w:rsidRPr="006F6001">
                    <w:rPr>
                      <w:rFonts w:cstheme="minorHAnsi"/>
                      <w:b/>
                      <w:sz w:val="24"/>
                      <w:szCs w:val="24"/>
                    </w:rPr>
                    <w:t xml:space="preserve">Trackwise implementation (Development phase)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for Change control, CAPA at site.</w:t>
                  </w:r>
                </w:p>
                <w:p w:rsidR="00CD3126" w:rsidRPr="00C91276" w:rsidRDefault="00DE4295" w:rsidP="00C91276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50"/>
                    </w:tabs>
                    <w:spacing w:line="360" w:lineRule="auto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E9595F">
                    <w:rPr>
                      <w:rFonts w:cstheme="minorHAnsi"/>
                      <w:sz w:val="24"/>
                      <w:szCs w:val="24"/>
                    </w:rPr>
                    <w:t>To give line clearance in all respective area of Tablets and manufacturing.</w:t>
                  </w:r>
                </w:p>
                <w:p w:rsidR="001A575A" w:rsidRPr="001A575A" w:rsidRDefault="001A575A" w:rsidP="001A575A">
                  <w:pPr>
                    <w:tabs>
                      <w:tab w:val="left" w:pos="450"/>
                    </w:tabs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1A575A">
                    <w:rPr>
                      <w:rFonts w:cstheme="minorHAnsi"/>
                      <w:b/>
                      <w:sz w:val="24"/>
                      <w:szCs w:val="24"/>
                    </w:rPr>
                    <w:t>DECLARATION</w:t>
                  </w:r>
                  <w:r w:rsidRPr="001A575A">
                    <w:rPr>
                      <w:rFonts w:cstheme="minorHAnsi"/>
                      <w:sz w:val="24"/>
                      <w:szCs w:val="24"/>
                    </w:rPr>
                    <w:t>: I hereby declare that the above-mentioned information is true to the best of my knowledge.</w:t>
                  </w:r>
                </w:p>
                <w:p w:rsidR="001A575A" w:rsidRPr="001A575A" w:rsidRDefault="001A575A" w:rsidP="001A575A">
                  <w:pPr>
                    <w:pStyle w:val="ListParagraph"/>
                    <w:tabs>
                      <w:tab w:val="left" w:pos="450"/>
                    </w:tabs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CD3126" w:rsidRPr="00C45F57" w:rsidRDefault="001A575A" w:rsidP="00C45F57">
                  <w:pPr>
                    <w:tabs>
                      <w:tab w:val="left" w:pos="450"/>
                    </w:tabs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1A575A">
                    <w:rPr>
                      <w:rFonts w:cstheme="minorHAnsi"/>
                      <w:sz w:val="24"/>
                      <w:szCs w:val="24"/>
                    </w:rPr>
                    <w:t>Ankit P.Soni</w:t>
                  </w:r>
                  <w:r w:rsidR="00C91276" w:rsidRPr="00C45F57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086" w:type="dxa"/>
                </w:tcPr>
                <w:p w:rsidR="00CD3126" w:rsidRPr="008E3711" w:rsidRDefault="00DE4295" w:rsidP="00DE4295">
                  <w:pPr>
                    <w:pStyle w:val="Heading2"/>
                    <w:outlineLvl w:val="1"/>
                    <w:rPr>
                      <w:color w:val="auto"/>
                    </w:rPr>
                  </w:pPr>
                  <w:r w:rsidRPr="008E3711">
                    <w:rPr>
                      <w:color w:val="auto"/>
                    </w:rPr>
                    <w:lastRenderedPageBreak/>
                    <w:t>CONTACT DETAIL</w:t>
                  </w:r>
                </w:p>
                <w:p w:rsidR="00DE4295" w:rsidRDefault="00DE4295" w:rsidP="00DE4295">
                  <w:r>
                    <w:t>D401 Shyam Elegance,B/h Gopi restaurant,Anandnagar road,Prahaladnagar,Ahmedabad-380015. Gujarat, INDIA.</w:t>
                  </w:r>
                </w:p>
                <w:p w:rsidR="00DE4295" w:rsidRDefault="00DE4295" w:rsidP="00DE4295">
                  <w:r>
                    <w:t>Mobile:+91-9712904356</w:t>
                  </w:r>
                </w:p>
                <w:p w:rsidR="00DE4295" w:rsidRDefault="00CA5CC8" w:rsidP="00DE4295">
                  <w:hyperlink r:id="rId8" w:history="1">
                    <w:r w:rsidR="00DE4295" w:rsidRPr="00136E95">
                      <w:rPr>
                        <w:rStyle w:val="Hyperlink"/>
                      </w:rPr>
                      <w:t>ankitsoni2013@yahoo.com</w:t>
                    </w:r>
                  </w:hyperlink>
                </w:p>
                <w:p w:rsidR="00DE4295" w:rsidRDefault="00DE4295" w:rsidP="00DE4295"/>
                <w:p w:rsidR="00DE4295" w:rsidRPr="008E3711" w:rsidRDefault="00DE4295" w:rsidP="00DE4295">
                  <w:pPr>
                    <w:pStyle w:val="Heading2"/>
                    <w:outlineLvl w:val="1"/>
                    <w:rPr>
                      <w:rStyle w:val="Emphasis"/>
                      <w:i w:val="0"/>
                      <w:color w:val="auto"/>
                    </w:rPr>
                  </w:pPr>
                  <w:r w:rsidRPr="008E3711">
                    <w:rPr>
                      <w:rStyle w:val="Emphasis"/>
                      <w:i w:val="0"/>
                      <w:color w:val="auto"/>
                    </w:rPr>
                    <w:t>SIGNATURE SKILLS</w:t>
                  </w:r>
                </w:p>
                <w:p w:rsidR="00DE4295" w:rsidRDefault="00DE429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Change management</w:t>
                  </w:r>
                </w:p>
                <w:p w:rsidR="00DE4295" w:rsidRDefault="00DE429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Risk assessment review</w:t>
                  </w:r>
                </w:p>
                <w:p w:rsidR="008E3711" w:rsidRDefault="00DE429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Regulatory response  preparation i.e. USFDA,ANSM,ANVISA,</w:t>
                  </w:r>
                </w:p>
                <w:p w:rsidR="00DE4295" w:rsidRDefault="00DE4295" w:rsidP="008E3711">
                  <w:pPr>
                    <w:pStyle w:val="ListParagraph"/>
                  </w:pPr>
                  <w:r>
                    <w:t>WHO.</w:t>
                  </w:r>
                </w:p>
                <w:p w:rsidR="00DE4295" w:rsidRDefault="00DE429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Audit management </w:t>
                  </w:r>
                </w:p>
                <w:p w:rsidR="00DE4295" w:rsidRDefault="00DE429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Batch record review</w:t>
                  </w:r>
                </w:p>
                <w:p w:rsidR="00DE4295" w:rsidRDefault="00DE429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Project Management</w:t>
                  </w:r>
                </w:p>
                <w:p w:rsidR="00DE4295" w:rsidRDefault="00DE429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Training </w:t>
                  </w:r>
                </w:p>
                <w:p w:rsidR="00095E8D" w:rsidRDefault="00095E8D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CSV/GAMP5</w:t>
                  </w:r>
                </w:p>
                <w:p w:rsidR="0078769E" w:rsidRDefault="00E86425" w:rsidP="00DE4295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21 CFR Part 11.</w:t>
                  </w:r>
                </w:p>
                <w:p w:rsidR="00DE4295" w:rsidRDefault="00DE4295" w:rsidP="00DE4295">
                  <w:pPr>
                    <w:pStyle w:val="ListParagraph"/>
                  </w:pPr>
                </w:p>
                <w:p w:rsidR="00DE4295" w:rsidRPr="008E3711" w:rsidRDefault="00DE4295" w:rsidP="00293880">
                  <w:pPr>
                    <w:pStyle w:val="Heading2"/>
                    <w:outlineLvl w:val="1"/>
                    <w:rPr>
                      <w:rStyle w:val="Emphasis"/>
                      <w:i w:val="0"/>
                      <w:color w:val="auto"/>
                    </w:rPr>
                  </w:pPr>
                  <w:r w:rsidRPr="008E3711">
                    <w:rPr>
                      <w:rStyle w:val="Emphasis"/>
                      <w:i w:val="0"/>
                      <w:color w:val="auto"/>
                    </w:rPr>
                    <w:t xml:space="preserve">EDUCATION </w:t>
                  </w:r>
                </w:p>
                <w:p w:rsidR="00DE4295" w:rsidRDefault="00DE4295" w:rsidP="00DE4295">
                  <w:pPr>
                    <w:rPr>
                      <w:b/>
                    </w:rPr>
                  </w:pPr>
                  <w:r w:rsidRPr="00293880">
                    <w:rPr>
                      <w:b/>
                    </w:rPr>
                    <w:t>2007-2009</w:t>
                  </w:r>
                  <w:r>
                    <w:t xml:space="preserve"> Master Of Pharmacy ( Quality Assurance</w:t>
                  </w:r>
                  <w:r w:rsidR="00293880">
                    <w:t xml:space="preserve">)- SSPC Pharmaceutical science &amp; Research, Gujarat. </w:t>
                  </w:r>
                  <w:r w:rsidR="00293880" w:rsidRPr="00293880">
                    <w:rPr>
                      <w:b/>
                    </w:rPr>
                    <w:t>(First class)</w:t>
                  </w:r>
                </w:p>
                <w:p w:rsidR="00293880" w:rsidRDefault="00293880" w:rsidP="00DE4295">
                  <w:pPr>
                    <w:rPr>
                      <w:b/>
                    </w:rPr>
                  </w:pPr>
                </w:p>
                <w:p w:rsidR="00293880" w:rsidRDefault="00293880" w:rsidP="00DE4295">
                  <w:r>
                    <w:rPr>
                      <w:b/>
                    </w:rPr>
                    <w:t xml:space="preserve">2001-2006 </w:t>
                  </w:r>
                  <w:r w:rsidRPr="00293880">
                    <w:t>Bachelor of Pharmacy, APMC college of Pharmaceutical Science,Gujarat</w:t>
                  </w:r>
                  <w:r>
                    <w:rPr>
                      <w:b/>
                    </w:rPr>
                    <w:t xml:space="preserve"> (First Class)</w:t>
                  </w:r>
                </w:p>
                <w:p w:rsidR="00293880" w:rsidRDefault="00293880" w:rsidP="00DE4295"/>
                <w:p w:rsidR="00293880" w:rsidRDefault="00293880" w:rsidP="00DE4295"/>
                <w:p w:rsidR="00293880" w:rsidRDefault="00293880" w:rsidP="00DE4295"/>
                <w:p w:rsidR="00293880" w:rsidRDefault="00293880" w:rsidP="00DE4295"/>
                <w:p w:rsidR="00293880" w:rsidRPr="008E3711" w:rsidRDefault="00293880" w:rsidP="00293880">
                  <w:pPr>
                    <w:pStyle w:val="Heading2"/>
                    <w:outlineLvl w:val="1"/>
                    <w:rPr>
                      <w:color w:val="auto"/>
                    </w:rPr>
                  </w:pPr>
                  <w:r w:rsidRPr="008E3711">
                    <w:rPr>
                      <w:color w:val="auto"/>
                    </w:rPr>
                    <w:t>PROFESSIONAL DEVELOPMENT</w:t>
                  </w:r>
                </w:p>
                <w:p w:rsidR="00293880" w:rsidRDefault="00293880" w:rsidP="00293880"/>
                <w:p w:rsidR="00293880" w:rsidRDefault="00293880" w:rsidP="00293880">
                  <w:r>
                    <w:t>Trackwise Management ( 2016-17) Zydus Cadila,</w:t>
                  </w:r>
                </w:p>
                <w:p w:rsidR="00293880" w:rsidRDefault="00293880" w:rsidP="00293880">
                  <w:r>
                    <w:t>SAP Basic Management,</w:t>
                  </w:r>
                </w:p>
                <w:p w:rsidR="00293880" w:rsidRDefault="00293880" w:rsidP="00293880">
                  <w:r>
                    <w:t>Lead Auditor for Self inspection Audit.</w:t>
                  </w:r>
                </w:p>
                <w:p w:rsidR="00293880" w:rsidRDefault="00293880" w:rsidP="00293880"/>
                <w:p w:rsidR="00293880" w:rsidRPr="008E3711" w:rsidRDefault="00293880" w:rsidP="00293880">
                  <w:pPr>
                    <w:pStyle w:val="Heading2"/>
                    <w:outlineLvl w:val="1"/>
                    <w:rPr>
                      <w:color w:val="auto"/>
                    </w:rPr>
                  </w:pPr>
                  <w:r w:rsidRPr="008E3711">
                    <w:rPr>
                      <w:color w:val="auto"/>
                    </w:rPr>
                    <w:t>TECHNICAL SKILL</w:t>
                  </w:r>
                </w:p>
                <w:p w:rsidR="00293880" w:rsidRDefault="00293880" w:rsidP="00293880">
                  <w:r>
                    <w:t xml:space="preserve">ISO13485 Audit Management </w:t>
                  </w:r>
                </w:p>
                <w:p w:rsidR="00293880" w:rsidRDefault="00293880" w:rsidP="00293880">
                  <w:r>
                    <w:t>Audit management,</w:t>
                  </w:r>
                </w:p>
                <w:p w:rsidR="00293880" w:rsidRDefault="00293880" w:rsidP="00293880">
                  <w:r>
                    <w:t>Trackwise  Development,</w:t>
                  </w:r>
                </w:p>
                <w:p w:rsidR="00293880" w:rsidRDefault="00293880" w:rsidP="00293880">
                  <w:r>
                    <w:t>SAP,LIMS,Documentum, Audit Portal</w:t>
                  </w:r>
                  <w:r w:rsidR="00095E8D">
                    <w:t>, Response review, Investigator,CSV and GAMP5.</w:t>
                  </w:r>
                </w:p>
                <w:p w:rsidR="00293880" w:rsidRDefault="00293880" w:rsidP="00293880"/>
                <w:p w:rsidR="00293880" w:rsidRPr="008E3711" w:rsidRDefault="00293880" w:rsidP="00293880">
                  <w:pPr>
                    <w:pStyle w:val="Heading2"/>
                    <w:outlineLvl w:val="1"/>
                    <w:rPr>
                      <w:color w:val="auto"/>
                    </w:rPr>
                  </w:pPr>
                  <w:r w:rsidRPr="008E3711">
                    <w:rPr>
                      <w:color w:val="auto"/>
                    </w:rPr>
                    <w:t>AUDIT FACED</w:t>
                  </w:r>
                </w:p>
                <w:p w:rsidR="00293880" w:rsidRDefault="00293880" w:rsidP="00293880">
                  <w:r>
                    <w:t>USFDA-2014,2016-17,2018,2019.</w:t>
                  </w:r>
                </w:p>
                <w:p w:rsidR="00293880" w:rsidRDefault="00293880" w:rsidP="00293880">
                  <w:r>
                    <w:t>ANSM-2016,2019</w:t>
                  </w:r>
                </w:p>
                <w:p w:rsidR="00293880" w:rsidRDefault="00293880" w:rsidP="00293880">
                  <w:r>
                    <w:t>ANVISA-2018</w:t>
                  </w:r>
                </w:p>
                <w:p w:rsidR="00293880" w:rsidRDefault="00293880" w:rsidP="00293880">
                  <w:r>
                    <w:t>WHO-2016,2017.</w:t>
                  </w:r>
                </w:p>
                <w:p w:rsidR="00293880" w:rsidRDefault="00293880" w:rsidP="00293880">
                  <w:r>
                    <w:t>COFEPRIS-MEXICO-2017</w:t>
                  </w:r>
                </w:p>
                <w:p w:rsidR="00293880" w:rsidRDefault="00293880" w:rsidP="00293880">
                  <w:r>
                    <w:t>LACHMAN-2016,2019</w:t>
                  </w:r>
                </w:p>
                <w:p w:rsidR="00293880" w:rsidRDefault="00293880" w:rsidP="00293880">
                  <w:r>
                    <w:t>5WS-2016,2017,2019</w:t>
                  </w:r>
                </w:p>
                <w:p w:rsidR="00293880" w:rsidRPr="00293880" w:rsidRDefault="00293880" w:rsidP="00293880"/>
                <w:p w:rsidR="00293880" w:rsidRDefault="00293880" w:rsidP="00293880"/>
                <w:p w:rsidR="00293880" w:rsidRDefault="00293880" w:rsidP="00293880"/>
                <w:p w:rsidR="00061C1B" w:rsidRPr="00061C1B" w:rsidRDefault="00061C1B" w:rsidP="00293880">
                  <w:pPr>
                    <w:rPr>
                      <w:b/>
                    </w:rPr>
                  </w:pPr>
                  <w:r w:rsidRPr="00061C1B">
                    <w:rPr>
                      <w:b/>
                    </w:rPr>
                    <w:t>Project:</w:t>
                  </w:r>
                </w:p>
                <w:p w:rsidR="00061C1B" w:rsidRPr="00061C1B" w:rsidRDefault="00061C1B" w:rsidP="00061C1B">
                  <w:pPr>
                    <w:pStyle w:val="ListParagraph"/>
                    <w:numPr>
                      <w:ilvl w:val="0"/>
                      <w:numId w:val="12"/>
                    </w:numPr>
                    <w:ind w:left="278" w:hanging="270"/>
                    <w:jc w:val="both"/>
                  </w:pPr>
                  <w:r w:rsidRPr="00061C1B">
                    <w:t>Simultaneous Estimation of Pioglitazone and its hydroxyl metabolite from Human blood plasma by using LC-MS/MS method at Torrent Research Centre, Gandhinagar.</w:t>
                  </w:r>
                </w:p>
                <w:p w:rsidR="00061C1B" w:rsidRPr="00061C1B" w:rsidRDefault="00061C1B" w:rsidP="00061C1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</w:t>
                  </w:r>
                  <w:r w:rsidRPr="00061C1B">
                    <w:rPr>
                      <w:lang w:val="en-IN"/>
                    </w:rPr>
                    <w:t>Duration: Six months</w:t>
                  </w:r>
                </w:p>
                <w:p w:rsidR="00061C1B" w:rsidRDefault="00061C1B" w:rsidP="00061C1B">
                  <w:pPr>
                    <w:pStyle w:val="ListParagraph"/>
                    <w:numPr>
                      <w:ilvl w:val="0"/>
                      <w:numId w:val="12"/>
                    </w:numPr>
                    <w:ind w:left="278" w:hanging="180"/>
                  </w:pPr>
                  <w:r>
                    <w:t>Trackwise Qualification and its implementation at Zydus Cadila                   (Yr.2016</w:t>
                  </w:r>
                  <w:r>
                    <w:rPr>
                      <w:b/>
                    </w:rPr>
                    <w:t>)</w:t>
                  </w:r>
                  <w:r w:rsidRPr="00061C1B">
                    <w:rPr>
                      <w:b/>
                    </w:rPr>
                    <w:t xml:space="preserve"> </w:t>
                  </w:r>
                  <w:r>
                    <w:t>with coordination with Sparta Team Chennai.</w:t>
                  </w:r>
                </w:p>
                <w:p w:rsidR="00061C1B" w:rsidRDefault="00061C1B" w:rsidP="00061C1B">
                  <w:pPr>
                    <w:pStyle w:val="ListParagraph"/>
                    <w:ind w:left="278"/>
                  </w:pPr>
                </w:p>
                <w:p w:rsidR="00061C1B" w:rsidRDefault="00061C1B" w:rsidP="00061C1B">
                  <w:pPr>
                    <w:pStyle w:val="ListParagraph"/>
                    <w:ind w:left="278"/>
                  </w:pPr>
                </w:p>
                <w:p w:rsidR="00061C1B" w:rsidRDefault="00061C1B" w:rsidP="00061C1B">
                  <w:pPr>
                    <w:pStyle w:val="ListParagraph"/>
                    <w:ind w:left="278"/>
                  </w:pPr>
                </w:p>
                <w:p w:rsidR="00061C1B" w:rsidRDefault="00061C1B" w:rsidP="00061C1B"/>
                <w:p w:rsidR="00061C1B" w:rsidRDefault="00061C1B" w:rsidP="00061C1B">
                  <w:pPr>
                    <w:pStyle w:val="Heading3"/>
                    <w:outlineLvl w:val="2"/>
                    <w:rPr>
                      <w:color w:val="auto"/>
                    </w:rPr>
                  </w:pPr>
                  <w:r w:rsidRPr="008E3711">
                    <w:rPr>
                      <w:color w:val="auto"/>
                    </w:rPr>
                    <w:t>REFERENCE:</w:t>
                  </w:r>
                </w:p>
                <w:p w:rsidR="00061C1B" w:rsidRDefault="00061C1B" w:rsidP="00061C1B">
                  <w:r>
                    <w:t>Mr.Mihir Zaveri</w:t>
                  </w:r>
                </w:p>
                <w:p w:rsidR="00061C1B" w:rsidRPr="008E3711" w:rsidRDefault="00061C1B" w:rsidP="00061C1B">
                  <w:r>
                    <w:t>Sr.Manager</w:t>
                  </w:r>
                </w:p>
                <w:p w:rsidR="00061C1B" w:rsidRDefault="00061C1B" w:rsidP="00061C1B">
                  <w:r>
                    <w:t>Cadila Healthcare Ltd.</w:t>
                  </w:r>
                </w:p>
                <w:p w:rsidR="00061C1B" w:rsidRDefault="00061C1B" w:rsidP="00061C1B">
                  <w:r>
                    <w:t>Moraiya,Ahmedabad</w:t>
                  </w:r>
                </w:p>
                <w:p w:rsidR="00061C1B" w:rsidRDefault="00061C1B" w:rsidP="00061C1B">
                  <w:r>
                    <w:t>M)9825245018</w:t>
                  </w:r>
                </w:p>
                <w:p w:rsidR="00061C1B" w:rsidRDefault="00061C1B" w:rsidP="00061C1B">
                  <w:r>
                    <w:t>Email- mihir.zaveri@zyduscadila.com</w:t>
                  </w:r>
                </w:p>
                <w:p w:rsidR="00061C1B" w:rsidRDefault="00061C1B" w:rsidP="00061C1B">
                  <w:pPr>
                    <w:pStyle w:val="ListParagraph"/>
                    <w:ind w:left="278"/>
                  </w:pPr>
                </w:p>
                <w:p w:rsidR="00293880" w:rsidRPr="00293880" w:rsidRDefault="00293880" w:rsidP="00293880"/>
                <w:p w:rsidR="00293880" w:rsidRPr="00293880" w:rsidRDefault="00293880" w:rsidP="00293880"/>
              </w:tc>
            </w:tr>
            <w:tr w:rsidR="00DE4295" w:rsidTr="00061C1B">
              <w:tc>
                <w:tcPr>
                  <w:tcW w:w="7066" w:type="dxa"/>
                </w:tcPr>
                <w:p w:rsidR="00DE4295" w:rsidRDefault="00DE4295" w:rsidP="00C91276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086" w:type="dxa"/>
                </w:tcPr>
                <w:p w:rsidR="00DE4295" w:rsidRDefault="00DE4295" w:rsidP="00481A87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</w:tbl>
          <w:p w:rsidR="00481A87" w:rsidRPr="008E3711" w:rsidRDefault="00481A87" w:rsidP="008E3711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353D7B" w:rsidRPr="00BF766E" w:rsidRDefault="00353D7B" w:rsidP="00C91276">
      <w:pPr>
        <w:spacing w:after="0" w:line="360" w:lineRule="auto"/>
        <w:jc w:val="both"/>
        <w:rPr>
          <w:rFonts w:cstheme="minorHAnsi"/>
        </w:rPr>
      </w:pPr>
    </w:p>
    <w:sectPr w:rsidR="00353D7B" w:rsidRPr="00BF766E" w:rsidSect="001F7160">
      <w:footerReference w:type="default" r:id="rId9"/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CC8" w:rsidRDefault="00CA5CC8" w:rsidP="000758A2">
      <w:pPr>
        <w:spacing w:after="0" w:line="240" w:lineRule="auto"/>
      </w:pPr>
      <w:r>
        <w:separator/>
      </w:r>
    </w:p>
  </w:endnote>
  <w:endnote w:type="continuationSeparator" w:id="0">
    <w:p w:rsidR="00CA5CC8" w:rsidRDefault="00CA5CC8" w:rsidP="0007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6742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9595F" w:rsidRDefault="00E9595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5F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5F5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595F" w:rsidRDefault="00E95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CC8" w:rsidRDefault="00CA5CC8" w:rsidP="000758A2">
      <w:pPr>
        <w:spacing w:after="0" w:line="240" w:lineRule="auto"/>
      </w:pPr>
      <w:r>
        <w:separator/>
      </w:r>
    </w:p>
  </w:footnote>
  <w:footnote w:type="continuationSeparator" w:id="0">
    <w:p w:rsidR="00CA5CC8" w:rsidRDefault="00CA5CC8" w:rsidP="00075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009B"/>
    <w:multiLevelType w:val="hybridMultilevel"/>
    <w:tmpl w:val="B336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9476A"/>
    <w:multiLevelType w:val="hybridMultilevel"/>
    <w:tmpl w:val="C58C3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A23E8"/>
    <w:multiLevelType w:val="hybridMultilevel"/>
    <w:tmpl w:val="813C72DE"/>
    <w:lvl w:ilvl="0" w:tplc="22BC06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0283D"/>
    <w:multiLevelType w:val="hybridMultilevel"/>
    <w:tmpl w:val="6FAEC798"/>
    <w:lvl w:ilvl="0" w:tplc="98905EB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position w:val="4"/>
        <w:sz w:val="22"/>
        <w:szCs w:val="22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04D99"/>
    <w:multiLevelType w:val="hybridMultilevel"/>
    <w:tmpl w:val="549C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46FB7"/>
    <w:multiLevelType w:val="hybridMultilevel"/>
    <w:tmpl w:val="3F6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position w:val="4"/>
        <w:sz w:val="22"/>
        <w:szCs w:val="22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06B97"/>
    <w:multiLevelType w:val="hybridMultilevel"/>
    <w:tmpl w:val="6D90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602F5"/>
    <w:multiLevelType w:val="hybridMultilevel"/>
    <w:tmpl w:val="49D286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46EDD"/>
    <w:multiLevelType w:val="hybridMultilevel"/>
    <w:tmpl w:val="A1FE11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0057A"/>
    <w:multiLevelType w:val="hybridMultilevel"/>
    <w:tmpl w:val="977C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6B5B7E"/>
    <w:multiLevelType w:val="hybridMultilevel"/>
    <w:tmpl w:val="5F80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A569E"/>
    <w:multiLevelType w:val="hybridMultilevel"/>
    <w:tmpl w:val="87E02A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25"/>
    <w:rsid w:val="00024B6A"/>
    <w:rsid w:val="00061C1B"/>
    <w:rsid w:val="00065CF4"/>
    <w:rsid w:val="000758A2"/>
    <w:rsid w:val="00095E8D"/>
    <w:rsid w:val="000A4B19"/>
    <w:rsid w:val="000B4D1D"/>
    <w:rsid w:val="001A575A"/>
    <w:rsid w:val="001C01CA"/>
    <w:rsid w:val="001C6281"/>
    <w:rsid w:val="001F7160"/>
    <w:rsid w:val="00214F45"/>
    <w:rsid w:val="002321A6"/>
    <w:rsid w:val="00263A1B"/>
    <w:rsid w:val="00293880"/>
    <w:rsid w:val="00353D7B"/>
    <w:rsid w:val="00430204"/>
    <w:rsid w:val="00443F39"/>
    <w:rsid w:val="00481A87"/>
    <w:rsid w:val="004B6808"/>
    <w:rsid w:val="005D7FE7"/>
    <w:rsid w:val="006D1BC7"/>
    <w:rsid w:val="006F6001"/>
    <w:rsid w:val="0071204A"/>
    <w:rsid w:val="0078769E"/>
    <w:rsid w:val="007A12F9"/>
    <w:rsid w:val="0081108F"/>
    <w:rsid w:val="00852FB4"/>
    <w:rsid w:val="008E3711"/>
    <w:rsid w:val="00AA4755"/>
    <w:rsid w:val="00AE05D3"/>
    <w:rsid w:val="00B67262"/>
    <w:rsid w:val="00BF039D"/>
    <w:rsid w:val="00BF766E"/>
    <w:rsid w:val="00C45F57"/>
    <w:rsid w:val="00C75B9B"/>
    <w:rsid w:val="00C91276"/>
    <w:rsid w:val="00CA0053"/>
    <w:rsid w:val="00CA5CC8"/>
    <w:rsid w:val="00CD3126"/>
    <w:rsid w:val="00CE2496"/>
    <w:rsid w:val="00DE4295"/>
    <w:rsid w:val="00E06242"/>
    <w:rsid w:val="00E27247"/>
    <w:rsid w:val="00E86425"/>
    <w:rsid w:val="00E9595F"/>
    <w:rsid w:val="00EA0044"/>
    <w:rsid w:val="00F33BBE"/>
    <w:rsid w:val="00FE69E1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CBAAE-77B3-41F0-AC9E-8AED1173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2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81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C62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7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A2"/>
  </w:style>
  <w:style w:type="paragraph" w:styleId="Footer">
    <w:name w:val="footer"/>
    <w:basedOn w:val="Normal"/>
    <w:link w:val="FooterChar"/>
    <w:uiPriority w:val="99"/>
    <w:unhideWhenUsed/>
    <w:rsid w:val="0007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A2"/>
  </w:style>
  <w:style w:type="paragraph" w:styleId="BalloonText">
    <w:name w:val="Balloon Text"/>
    <w:basedOn w:val="Normal"/>
    <w:link w:val="BalloonTextChar"/>
    <w:uiPriority w:val="99"/>
    <w:semiHidden/>
    <w:unhideWhenUsed/>
    <w:rsid w:val="0007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A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0758A2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81A87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53D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E4295"/>
    <w:rPr>
      <w:b/>
      <w:bCs/>
    </w:rPr>
  </w:style>
  <w:style w:type="character" w:styleId="Emphasis">
    <w:name w:val="Emphasis"/>
    <w:basedOn w:val="DefaultParagraphFont"/>
    <w:uiPriority w:val="20"/>
    <w:qFormat/>
    <w:rsid w:val="00DE429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E4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soni2013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EE743-5DB7-444D-AC39-4946F2D6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</dc:creator>
  <cp:keywords/>
  <dc:description/>
  <cp:lastModifiedBy>Admin</cp:lastModifiedBy>
  <cp:revision>21</cp:revision>
  <dcterms:created xsi:type="dcterms:W3CDTF">2020-10-04T06:36:00Z</dcterms:created>
  <dcterms:modified xsi:type="dcterms:W3CDTF">2021-09-23T16:04:00Z</dcterms:modified>
</cp:coreProperties>
</file>