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673"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451"/>
        <w:gridCol w:w="5335"/>
        <w:gridCol w:w="2859"/>
        <w:gridCol w:w="60"/>
        <w:gridCol w:w="365"/>
        <w:gridCol w:w="993"/>
        <w:gridCol w:w="143"/>
        <w:gridCol w:w="988"/>
        <w:gridCol w:w="1479"/>
      </w:tblGrid>
      <w:tr w:rsidR="00D4226A" w:rsidRPr="002735F1" w:rsidTr="00C36817">
        <w:trPr>
          <w:gridAfter w:val="2"/>
          <w:wAfter w:w="2467" w:type="dxa"/>
          <w:trHeight w:val="51"/>
        </w:trPr>
        <w:tc>
          <w:tcPr>
            <w:tcW w:w="10206" w:type="dxa"/>
            <w:gridSpan w:val="7"/>
            <w:vAlign w:val="bottom"/>
          </w:tcPr>
          <w:p w:rsidR="00D4226A" w:rsidRPr="002735F1" w:rsidRDefault="00542A54">
            <w:pPr>
              <w:pStyle w:val="YourName"/>
              <w:rPr>
                <w:kern w:val="2"/>
              </w:rPr>
            </w:pPr>
            <w:r>
              <w:rPr>
                <w:noProof/>
                <w:color w:val="000000" w:themeColor="text1"/>
                <w:kern w:val="2"/>
              </w:rPr>
              <w:pict>
                <v:shape id="Rectangle 1" o:spid="_x0000_s1026" style="position:absolute;margin-left:.25pt;margin-top:-1.1pt;width:498.75pt;height:2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720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" path="m,l5172075,r,314325l,314325,,xe" fillcolor="#a5a5a5 [2092]" strokecolor="white [3212]" strokeweight="1pt">
                  <v:path arrowok="t" o:connecttype="custom" o:connectlocs="0,0;6334125,0;6334125,303530;0,303530;0,0" o:connectangles="0,0,0,0,0"/>
                </v:shape>
              </w:pict>
            </w:r>
            <w:r w:rsidR="00B94B90" w:rsidRPr="002735F1">
              <w:rPr>
                <w:color w:val="000000" w:themeColor="text1"/>
                <w:kern w:val="2"/>
              </w:rPr>
              <w:t xml:space="preserve">arnab </w:t>
            </w:r>
            <w:sdt>
              <w:sdtPr>
                <w:rPr>
                  <w:color w:val="000000" w:themeColor="text1"/>
                  <w:kern w:val="2"/>
                </w:rPr>
                <w:alias w:val="Author"/>
                <w:id w:val="91148862"/>
                <w:placeholder>
                  <w:docPart w:val="C608AC1EC80F4F3C946B737548FA2263"/>
                </w:placeholder>
                <w:dataBinding w:prefixMappings="xmlns:ns0='http://schemas.openxmlformats.org/package/2006/metadata/core-properties' xmlns:ns1='http://purl.org/dc/elements/1.1/'" w:xpath="/ns0:coreProperties[1]/ns1:creator[1]" w:storeItemID="{6C3C8BC8-F283-45AE-878A-BAB7291924A1}"/>
                <w:text/>
              </w:sdtPr>
              <w:sdtEndPr/>
              <w:sdtContent>
                <w:r w:rsidR="008470D7" w:rsidRPr="002735F1">
                  <w:rPr>
                    <w:color w:val="000000" w:themeColor="text1"/>
                    <w:kern w:val="2"/>
                    <w:lang w:val="en-IN"/>
                  </w:rPr>
                  <w:t>RAY</w:t>
                </w:r>
              </w:sdtContent>
            </w:sdt>
          </w:p>
        </w:tc>
      </w:tr>
      <w:tr w:rsidR="00D4226A" w:rsidRPr="002735F1" w:rsidTr="00C36817">
        <w:trPr>
          <w:gridAfter w:val="2"/>
          <w:wAfter w:w="2467" w:type="dxa"/>
          <w:trHeight w:val="88"/>
        </w:trPr>
        <w:tc>
          <w:tcPr>
            <w:tcW w:w="450" w:type="dxa"/>
          </w:tcPr>
          <w:p w:rsidR="00D4226A" w:rsidRPr="002735F1" w:rsidRDefault="00D4226A">
            <w:pPr>
              <w:rPr>
                <w:kern w:val="2"/>
              </w:rPr>
            </w:pPr>
          </w:p>
        </w:tc>
        <w:tc>
          <w:tcPr>
            <w:tcW w:w="9756" w:type="dxa"/>
            <w:gridSpan w:val="6"/>
          </w:tcPr>
          <w:p w:rsidR="007B5497" w:rsidRPr="002735F1" w:rsidRDefault="00B94B90" w:rsidP="00C95643">
            <w:pPr>
              <w:pStyle w:val="PersonalInformation"/>
              <w:rPr>
                <w:color w:val="000000" w:themeColor="text1"/>
                <w:kern w:val="2"/>
                <w:sz w:val="22"/>
              </w:rPr>
            </w:pPr>
            <w:r w:rsidRPr="002735F1">
              <w:rPr>
                <w:rFonts w:ascii="Calibri" w:hAnsi="Calibri"/>
                <w:color w:val="000000" w:themeColor="text1"/>
                <w:kern w:val="2"/>
                <w:sz w:val="22"/>
              </w:rPr>
              <w:t>412</w:t>
            </w:r>
            <w:r w:rsidRPr="002735F1">
              <w:rPr>
                <w:color w:val="000000" w:themeColor="text1"/>
                <w:kern w:val="2"/>
                <w:sz w:val="22"/>
              </w:rPr>
              <w:t>, Sa</w:t>
            </w:r>
            <w:r w:rsidR="00543EB5" w:rsidRPr="002735F1">
              <w:rPr>
                <w:color w:val="000000" w:themeColor="text1"/>
                <w:kern w:val="2"/>
                <w:sz w:val="22"/>
              </w:rPr>
              <w:t>kansh Apt.</w:t>
            </w:r>
            <w:r w:rsidRPr="002735F1">
              <w:rPr>
                <w:color w:val="000000" w:themeColor="text1"/>
                <w:kern w:val="2"/>
                <w:sz w:val="22"/>
              </w:rPr>
              <w:t>, Off Gurukul Road</w:t>
            </w:r>
            <w:r w:rsidR="008470D7" w:rsidRPr="002735F1">
              <w:rPr>
                <w:color w:val="000000" w:themeColor="text1"/>
                <w:kern w:val="2"/>
                <w:sz w:val="22"/>
              </w:rPr>
              <w:t xml:space="preserve">  |  </w:t>
            </w:r>
            <w:r w:rsidRPr="002735F1">
              <w:rPr>
                <w:color w:val="000000" w:themeColor="text1"/>
                <w:kern w:val="2"/>
                <w:sz w:val="22"/>
              </w:rPr>
              <w:t xml:space="preserve">Ahmedabad, </w:t>
            </w:r>
            <w:r w:rsidR="00C95643" w:rsidRPr="002735F1">
              <w:rPr>
                <w:color w:val="000000" w:themeColor="text1"/>
                <w:kern w:val="2"/>
                <w:sz w:val="22"/>
              </w:rPr>
              <w:t>Gujarat</w:t>
            </w:r>
          </w:p>
          <w:p w:rsidR="00D4226A" w:rsidRPr="002735F1" w:rsidRDefault="00543EB5" w:rsidP="00542894">
            <w:pPr>
              <w:pStyle w:val="PersonalInformation"/>
              <w:rPr>
                <w:kern w:val="2"/>
                <w:sz w:val="22"/>
              </w:rPr>
            </w:pPr>
            <w:r w:rsidRPr="002735F1">
              <w:rPr>
                <w:color w:val="000000" w:themeColor="text1"/>
                <w:kern w:val="2"/>
                <w:sz w:val="22"/>
              </w:rPr>
              <w:t xml:space="preserve">(M): </w:t>
            </w:r>
            <w:r w:rsidRPr="002735F1">
              <w:rPr>
                <w:rFonts w:ascii="Calibri" w:hAnsi="Calibri"/>
                <w:color w:val="000000" w:themeColor="text1"/>
                <w:kern w:val="2"/>
                <w:sz w:val="22"/>
              </w:rPr>
              <w:t>+918460136669</w:t>
            </w:r>
            <w:r w:rsidR="008470D7" w:rsidRPr="002735F1">
              <w:rPr>
                <w:color w:val="000000" w:themeColor="text1"/>
                <w:kern w:val="2"/>
                <w:sz w:val="22"/>
              </w:rPr>
              <w:t xml:space="preserve">  |  </w:t>
            </w:r>
            <w:hyperlink r:id="rId6" w:history="1">
              <w:r w:rsidR="009345B2" w:rsidRPr="00EE002C">
                <w:rPr>
                  <w:rStyle w:val="Hyperlink"/>
                  <w:kern w:val="2"/>
                  <w:sz w:val="22"/>
                </w:rPr>
                <w:t>arnab_ray@hotmail.com</w:t>
              </w:r>
            </w:hyperlink>
            <w:r w:rsidR="009345B2" w:rsidRPr="002735F1">
              <w:rPr>
                <w:color w:val="000000" w:themeColor="text1"/>
                <w:kern w:val="2"/>
                <w:sz w:val="22"/>
              </w:rPr>
              <w:t>|</w:t>
            </w:r>
            <w:r w:rsidR="009345B2">
              <w:rPr>
                <w:color w:val="000000" w:themeColor="text1"/>
                <w:kern w:val="2"/>
                <w:sz w:val="22"/>
              </w:rPr>
              <w:t xml:space="preserve"> Resume </w:t>
            </w:r>
            <w:proofErr w:type="spellStart"/>
            <w:r w:rsidR="009345B2">
              <w:rPr>
                <w:color w:val="000000" w:themeColor="text1"/>
                <w:kern w:val="2"/>
                <w:sz w:val="22"/>
              </w:rPr>
              <w:t>Upd</w:t>
            </w:r>
            <w:proofErr w:type="spellEnd"/>
            <w:r w:rsidR="009345B2">
              <w:rPr>
                <w:color w:val="000000" w:themeColor="text1"/>
                <w:kern w:val="2"/>
                <w:sz w:val="22"/>
              </w:rPr>
              <w:t xml:space="preserve">.: </w:t>
            </w:r>
            <w:r w:rsidR="00542894" w:rsidRPr="00542894">
              <w:rPr>
                <w:rFonts w:ascii="Calibri" w:hAnsi="Calibri"/>
                <w:color w:val="000000" w:themeColor="text1"/>
                <w:kern w:val="2"/>
                <w:sz w:val="22"/>
              </w:rPr>
              <w:t>01</w:t>
            </w:r>
            <w:r w:rsidR="009345B2" w:rsidRPr="00542894">
              <w:rPr>
                <w:rFonts w:ascii="Calibri" w:hAnsi="Calibri"/>
                <w:color w:val="000000" w:themeColor="text1"/>
                <w:kern w:val="2"/>
                <w:sz w:val="22"/>
              </w:rPr>
              <w:t>/</w:t>
            </w:r>
            <w:r w:rsidR="00542894" w:rsidRPr="00542894">
              <w:rPr>
                <w:rFonts w:ascii="Calibri" w:hAnsi="Calibri"/>
                <w:color w:val="000000" w:themeColor="text1"/>
                <w:kern w:val="2"/>
                <w:sz w:val="22"/>
              </w:rPr>
              <w:t>02</w:t>
            </w:r>
            <w:r w:rsidR="009345B2" w:rsidRPr="00542894">
              <w:rPr>
                <w:rFonts w:ascii="Calibri" w:hAnsi="Calibri"/>
                <w:color w:val="000000" w:themeColor="text1"/>
                <w:kern w:val="2"/>
                <w:sz w:val="22"/>
              </w:rPr>
              <w:t>/201</w:t>
            </w:r>
            <w:r w:rsidR="00542894" w:rsidRPr="00542894">
              <w:rPr>
                <w:rFonts w:ascii="Calibri" w:hAnsi="Calibri"/>
                <w:color w:val="000000" w:themeColor="text1"/>
                <w:kern w:val="2"/>
                <w:sz w:val="22"/>
              </w:rPr>
              <w:t>6</w:t>
            </w:r>
          </w:p>
        </w:tc>
      </w:tr>
      <w:tr w:rsidR="00D4226A" w:rsidRPr="002735F1" w:rsidTr="00C36817">
        <w:trPr>
          <w:gridAfter w:val="2"/>
          <w:wAfter w:w="2467" w:type="dxa"/>
          <w:trHeight w:val="396"/>
        </w:trPr>
        <w:tc>
          <w:tcPr>
            <w:tcW w:w="10206" w:type="dxa"/>
            <w:gridSpan w:val="7"/>
            <w:tcBorders>
              <w:bottom w:val="single" w:sz="4" w:space="0" w:color="auto"/>
            </w:tcBorders>
          </w:tcPr>
          <w:p w:rsidR="00D4226A" w:rsidRPr="002735F1" w:rsidRDefault="00D4226A">
            <w:pPr>
              <w:pStyle w:val="PersonalInformation"/>
              <w:rPr>
                <w:kern w:val="2"/>
              </w:rPr>
            </w:pPr>
          </w:p>
        </w:tc>
      </w:tr>
      <w:tr w:rsidR="00D4226A" w:rsidRPr="002735F1" w:rsidTr="00C36817">
        <w:trPr>
          <w:gridAfter w:val="2"/>
          <w:wAfter w:w="2467" w:type="dxa"/>
        </w:trPr>
        <w:tc>
          <w:tcPr>
            <w:tcW w:w="10206" w:type="dxa"/>
            <w:gridSpan w:val="7"/>
            <w:tcBorders>
              <w:top w:val="single" w:sz="4" w:space="0" w:color="auto"/>
              <w:left w:val="single" w:sz="4" w:space="0" w:color="auto"/>
              <w:bottom w:val="single" w:sz="4" w:space="0" w:color="auto"/>
              <w:right w:val="single" w:sz="4" w:space="0" w:color="auto"/>
            </w:tcBorders>
            <w:vAlign w:val="center"/>
          </w:tcPr>
          <w:p w:rsidR="00D4226A" w:rsidRPr="002735F1" w:rsidRDefault="008470D7">
            <w:pPr>
              <w:pStyle w:val="SectionHeading"/>
              <w:rPr>
                <w:kern w:val="2"/>
                <w:sz w:val="24"/>
                <w:szCs w:val="24"/>
              </w:rPr>
            </w:pPr>
            <w:r w:rsidRPr="002735F1">
              <w:rPr>
                <w:color w:val="000000" w:themeColor="text1"/>
                <w:kern w:val="2"/>
                <w:sz w:val="24"/>
                <w:szCs w:val="24"/>
              </w:rPr>
              <w:t>Objective</w:t>
            </w:r>
          </w:p>
        </w:tc>
      </w:tr>
      <w:tr w:rsidR="00D4226A" w:rsidRPr="002735F1" w:rsidTr="00C36817">
        <w:trPr>
          <w:gridAfter w:val="2"/>
          <w:wAfter w:w="2467" w:type="dxa"/>
        </w:trPr>
        <w:tc>
          <w:tcPr>
            <w:tcW w:w="10206" w:type="dxa"/>
            <w:gridSpan w:val="7"/>
            <w:tcBorders>
              <w:top w:val="single" w:sz="4" w:space="0" w:color="auto"/>
              <w:bottom w:val="single" w:sz="4" w:space="0" w:color="auto"/>
            </w:tcBorders>
            <w:tcMar>
              <w:bottom w:w="259" w:type="dxa"/>
            </w:tcMar>
          </w:tcPr>
          <w:p w:rsidR="00D4226A" w:rsidRDefault="009C384E" w:rsidP="00D440D8">
            <w:pPr>
              <w:pStyle w:val="Copy"/>
              <w:spacing w:before="40"/>
              <w:rPr>
                <w:kern w:val="2"/>
                <w:sz w:val="22"/>
              </w:rPr>
            </w:pPr>
            <w:r>
              <w:rPr>
                <w:kern w:val="2"/>
                <w:sz w:val="22"/>
              </w:rPr>
              <w:t>A</w:t>
            </w:r>
            <w:r w:rsidR="00B94B90" w:rsidRPr="002D236C">
              <w:rPr>
                <w:kern w:val="2"/>
                <w:sz w:val="22"/>
              </w:rPr>
              <w:t xml:space="preserve">im is to become a technocrat professional utilizing my skill-set to </w:t>
            </w:r>
            <w:r w:rsidR="00BE3C36" w:rsidRPr="002D236C">
              <w:rPr>
                <w:kern w:val="2"/>
                <w:sz w:val="22"/>
              </w:rPr>
              <w:t>serve</w:t>
            </w:r>
            <w:r w:rsidR="00B94B90" w:rsidRPr="002D236C">
              <w:rPr>
                <w:kern w:val="2"/>
                <w:sz w:val="22"/>
              </w:rPr>
              <w:t xml:space="preserve"> the organ</w:t>
            </w:r>
            <w:r w:rsidR="00E72677">
              <w:rPr>
                <w:kern w:val="2"/>
                <w:sz w:val="22"/>
              </w:rPr>
              <w:t>ization to the best of my abilities</w:t>
            </w:r>
            <w:r>
              <w:rPr>
                <w:kern w:val="2"/>
                <w:sz w:val="22"/>
              </w:rPr>
              <w:t>.</w:t>
            </w:r>
            <w:r w:rsidR="007938AB">
              <w:rPr>
                <w:kern w:val="2"/>
                <w:sz w:val="22"/>
              </w:rPr>
              <w:t xml:space="preserve"> </w:t>
            </w:r>
            <w:r w:rsidR="00930391" w:rsidRPr="00930391">
              <w:rPr>
                <w:b/>
                <w:kern w:val="2"/>
                <w:sz w:val="22"/>
              </w:rPr>
              <w:t>Skill Sets:</w:t>
            </w:r>
            <w:r w:rsidR="00930391">
              <w:rPr>
                <w:kern w:val="2"/>
                <w:sz w:val="22"/>
              </w:rPr>
              <w:t xml:space="preserve"> Project Management; MIS; Project techno-commercial assessment; Steel Production &amp; Plant Oper</w:t>
            </w:r>
            <w:r w:rsidR="00542A54">
              <w:rPr>
                <w:kern w:val="2"/>
                <w:sz w:val="22"/>
              </w:rPr>
              <w:t>ations and Product Development</w:t>
            </w:r>
          </w:p>
          <w:p w:rsidR="00B16F3B" w:rsidRDefault="00542A54" w:rsidP="00B94B90">
            <w:pPr>
              <w:pStyle w:val="Copy"/>
              <w:rPr>
                <w:kern w:val="2"/>
                <w:sz w:val="22"/>
              </w:rPr>
            </w:pPr>
            <w:r>
              <w:rPr>
                <w:noProof/>
                <w:kern w:val="2"/>
                <w:sz w:val="22"/>
              </w:rPr>
              <w:pict>
                <v:rect id="_x0000_s1028" style="position:absolute;margin-left:-5.9pt;margin-top:12.3pt;width:509.25pt;height:19.5pt;z-index:251661312" filled="f"/>
              </w:pict>
            </w:r>
          </w:p>
          <w:p w:rsidR="00B16F3B" w:rsidRPr="00EB15B1" w:rsidRDefault="004457C0" w:rsidP="00EB15B1">
            <w:pPr>
              <w:pStyle w:val="SectionHeading"/>
              <w:rPr>
                <w:color w:val="000000" w:themeColor="text1"/>
                <w:kern w:val="2"/>
                <w:sz w:val="24"/>
                <w:szCs w:val="24"/>
              </w:rPr>
            </w:pPr>
            <w:r w:rsidRPr="00EB15B1">
              <w:rPr>
                <w:color w:val="000000" w:themeColor="text1"/>
                <w:kern w:val="2"/>
                <w:sz w:val="24"/>
                <w:szCs w:val="24"/>
              </w:rPr>
              <w:t xml:space="preserve">CURRENT </w:t>
            </w:r>
            <w:r w:rsidR="00B16F3B" w:rsidRPr="00EB15B1">
              <w:rPr>
                <w:color w:val="000000" w:themeColor="text1"/>
                <w:kern w:val="2"/>
                <w:sz w:val="24"/>
                <w:szCs w:val="24"/>
              </w:rPr>
              <w:t>EMPLOYEMENT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7"/>
              <w:gridCol w:w="6184"/>
            </w:tblGrid>
            <w:tr w:rsidR="00EB15B1" w:rsidTr="004E1D55">
              <w:tc>
                <w:tcPr>
                  <w:tcW w:w="9961" w:type="dxa"/>
                  <w:gridSpan w:val="2"/>
                </w:tcPr>
                <w:p w:rsidR="00EB15B1" w:rsidRDefault="00EB15B1" w:rsidP="00EB15B1">
                  <w:pPr>
                    <w:pStyle w:val="Copy"/>
                    <w:spacing w:before="160" w:after="40"/>
                    <w:rPr>
                      <w:b/>
                      <w:kern w:val="2"/>
                      <w:sz w:val="22"/>
                    </w:rPr>
                  </w:pPr>
                  <w:r>
                    <w:rPr>
                      <w:b/>
                      <w:kern w:val="2"/>
                      <w:sz w:val="22"/>
                    </w:rPr>
                    <w:t xml:space="preserve">Project Executive – Industrial Extension Bureau, Govt. of Gujarat [Since June, </w:t>
                  </w:r>
                  <w:r w:rsidRPr="00EB15B1">
                    <w:rPr>
                      <w:rFonts w:ascii="Calibri" w:hAnsi="Calibri" w:cs="Calibri"/>
                      <w:b/>
                      <w:kern w:val="2"/>
                      <w:sz w:val="22"/>
                    </w:rPr>
                    <w:t>2016</w:t>
                  </w:r>
                  <w:r>
                    <w:rPr>
                      <w:b/>
                      <w:kern w:val="2"/>
                      <w:sz w:val="22"/>
                    </w:rPr>
                    <w:t>]</w:t>
                  </w:r>
                </w:p>
                <w:p w:rsidR="007938AB" w:rsidRPr="007938AB" w:rsidRDefault="007938AB" w:rsidP="007938AB">
                  <w:pPr>
                    <w:pStyle w:val="Copy"/>
                    <w:numPr>
                      <w:ilvl w:val="0"/>
                      <w:numId w:val="26"/>
                    </w:numPr>
                    <w:spacing w:before="160" w:after="40"/>
                    <w:rPr>
                      <w:b/>
                      <w:kern w:val="2"/>
                      <w:sz w:val="22"/>
                    </w:rPr>
                  </w:pPr>
                  <w:r>
                    <w:rPr>
                      <w:kern w:val="2"/>
                      <w:sz w:val="22"/>
                    </w:rPr>
                    <w:t xml:space="preserve">Employed as Project Executive in the </w:t>
                  </w:r>
                  <w:r w:rsidR="006F749B">
                    <w:rPr>
                      <w:kern w:val="2"/>
                      <w:sz w:val="22"/>
                    </w:rPr>
                    <w:t>Investment Promotion Department formerly known as International Business Department.</w:t>
                  </w:r>
                  <w:bookmarkStart w:id="0" w:name="_GoBack"/>
                  <w:bookmarkEnd w:id="0"/>
                </w:p>
                <w:p w:rsidR="00D922B7" w:rsidRPr="00D922B7" w:rsidRDefault="007938AB" w:rsidP="008E0A7F">
                  <w:pPr>
                    <w:pStyle w:val="Copy"/>
                    <w:numPr>
                      <w:ilvl w:val="0"/>
                      <w:numId w:val="26"/>
                    </w:numPr>
                    <w:spacing w:before="160" w:after="40"/>
                    <w:rPr>
                      <w:b/>
                      <w:kern w:val="2"/>
                      <w:sz w:val="22"/>
                    </w:rPr>
                  </w:pPr>
                  <w:r w:rsidRPr="00D922B7">
                    <w:rPr>
                      <w:kern w:val="2"/>
                      <w:sz w:val="22"/>
                    </w:rPr>
                    <w:t>Primary responsibility</w:t>
                  </w:r>
                  <w:r w:rsidR="00C359F4" w:rsidRPr="00D922B7">
                    <w:rPr>
                      <w:kern w:val="2"/>
                      <w:sz w:val="22"/>
                    </w:rPr>
                    <w:t>:</w:t>
                  </w:r>
                  <w:r w:rsidRPr="00D922B7">
                    <w:rPr>
                      <w:kern w:val="2"/>
                      <w:sz w:val="22"/>
                    </w:rPr>
                    <w:t xml:space="preserve"> </w:t>
                  </w:r>
                  <w:r w:rsidR="00C359F4" w:rsidRPr="00D922B7">
                    <w:rPr>
                      <w:kern w:val="2"/>
                      <w:sz w:val="22"/>
                    </w:rPr>
                    <w:t>T</w:t>
                  </w:r>
                  <w:r w:rsidRPr="00D922B7">
                    <w:rPr>
                      <w:kern w:val="2"/>
                      <w:sz w:val="22"/>
                    </w:rPr>
                    <w:t xml:space="preserve">o </w:t>
                  </w:r>
                  <w:r w:rsidR="006F749B" w:rsidRPr="00D922B7">
                    <w:rPr>
                      <w:kern w:val="2"/>
                      <w:sz w:val="22"/>
                    </w:rPr>
                    <w:t>disseminate</w:t>
                  </w:r>
                  <w:r w:rsidR="006F749B" w:rsidRPr="009A73AA">
                    <w:rPr>
                      <w:kern w:val="2"/>
                      <w:sz w:val="22"/>
                    </w:rPr>
                    <w:t xml:space="preserve"> Industrial Policy of Gujarat Government </w:t>
                  </w:r>
                  <w:r w:rsidR="006F749B" w:rsidRPr="00D922B7">
                    <w:rPr>
                      <w:kern w:val="2"/>
                      <w:sz w:val="22"/>
                    </w:rPr>
                    <w:t xml:space="preserve">to foreign/domestic </w:t>
                  </w:r>
                  <w:r w:rsidRPr="00D922B7">
                    <w:rPr>
                      <w:kern w:val="2"/>
                      <w:sz w:val="22"/>
                    </w:rPr>
                    <w:t>inv</w:t>
                  </w:r>
                  <w:r w:rsidR="00C359F4" w:rsidRPr="00D922B7">
                    <w:rPr>
                      <w:kern w:val="2"/>
                      <w:sz w:val="22"/>
                    </w:rPr>
                    <w:t xml:space="preserve">estment in the State of Gujarat. </w:t>
                  </w:r>
                  <w:r w:rsidR="006F749B" w:rsidRPr="00D922B7">
                    <w:rPr>
                      <w:kern w:val="2"/>
                      <w:sz w:val="22"/>
                    </w:rPr>
                    <w:t>Handling</w:t>
                  </w:r>
                  <w:r w:rsidR="00D922B7" w:rsidRPr="00D922B7">
                    <w:rPr>
                      <w:kern w:val="2"/>
                      <w:sz w:val="22"/>
                    </w:rPr>
                    <w:t xml:space="preserve"> and coordinating</w:t>
                  </w:r>
                  <w:r w:rsidR="006F749B" w:rsidRPr="00D922B7">
                    <w:rPr>
                      <w:kern w:val="2"/>
                      <w:sz w:val="22"/>
                    </w:rPr>
                    <w:t xml:space="preserve"> </w:t>
                  </w:r>
                  <w:r w:rsidR="00D922B7" w:rsidRPr="00D922B7">
                    <w:rPr>
                      <w:kern w:val="2"/>
                      <w:sz w:val="22"/>
                    </w:rPr>
                    <w:t xml:space="preserve">meetings for </w:t>
                  </w:r>
                  <w:r w:rsidR="006F749B" w:rsidRPr="00D922B7">
                    <w:rPr>
                      <w:kern w:val="2"/>
                      <w:sz w:val="22"/>
                    </w:rPr>
                    <w:t xml:space="preserve">International Political, Diplomatic and Business Delegation </w:t>
                  </w:r>
                  <w:r w:rsidR="00D922B7" w:rsidRPr="00D922B7">
                    <w:rPr>
                      <w:kern w:val="2"/>
                      <w:sz w:val="22"/>
                    </w:rPr>
                    <w:t>with Gujarat Government Officials for potential investment opportunities within the state of Gujarat.</w:t>
                  </w:r>
                  <w:r w:rsidR="00C359F4" w:rsidRPr="00D922B7">
                    <w:rPr>
                      <w:kern w:val="2"/>
                      <w:sz w:val="22"/>
                    </w:rPr>
                    <w:t xml:space="preserve"> </w:t>
                  </w:r>
                  <w:r w:rsidR="0080418D" w:rsidRPr="00D922B7">
                    <w:rPr>
                      <w:kern w:val="2"/>
                      <w:sz w:val="22"/>
                    </w:rPr>
                    <w:t>Currently involved with organizing</w:t>
                  </w:r>
                  <w:r w:rsidR="00D922B7">
                    <w:rPr>
                      <w:kern w:val="2"/>
                      <w:sz w:val="22"/>
                    </w:rPr>
                    <w:t>.</w:t>
                  </w:r>
                </w:p>
                <w:p w:rsidR="007938AB" w:rsidRPr="00D922B7" w:rsidRDefault="00D922B7" w:rsidP="008E0A7F">
                  <w:pPr>
                    <w:pStyle w:val="Copy"/>
                    <w:numPr>
                      <w:ilvl w:val="0"/>
                      <w:numId w:val="26"/>
                    </w:numPr>
                    <w:spacing w:before="160" w:after="40"/>
                    <w:rPr>
                      <w:b/>
                      <w:kern w:val="2"/>
                      <w:sz w:val="22"/>
                    </w:rPr>
                  </w:pPr>
                  <w:r>
                    <w:rPr>
                      <w:kern w:val="2"/>
                      <w:sz w:val="22"/>
                    </w:rPr>
                    <w:t>The organization being the nodal government body for organizing</w:t>
                  </w:r>
                  <w:r w:rsidR="0080418D" w:rsidRPr="00D922B7">
                    <w:rPr>
                      <w:kern w:val="2"/>
                      <w:sz w:val="22"/>
                    </w:rPr>
                    <w:t xml:space="preserve"> </w:t>
                  </w:r>
                  <w:r w:rsidR="007938AB" w:rsidRPr="00D922B7">
                    <w:rPr>
                      <w:kern w:val="2"/>
                      <w:sz w:val="22"/>
                    </w:rPr>
                    <w:t>Vibrant Gujarat</w:t>
                  </w:r>
                  <w:r>
                    <w:rPr>
                      <w:kern w:val="2"/>
                      <w:sz w:val="22"/>
                    </w:rPr>
                    <w:t xml:space="preserve"> to take on various responsibilities during Vibrant</w:t>
                  </w:r>
                  <w:r w:rsidR="007325A9" w:rsidRPr="00D922B7">
                    <w:rPr>
                      <w:kern w:val="2"/>
                      <w:sz w:val="22"/>
                    </w:rPr>
                    <w:t xml:space="preserve"> Global Summit</w:t>
                  </w:r>
                  <w:r w:rsidR="007938AB" w:rsidRPr="00D922B7">
                    <w:rPr>
                      <w:kern w:val="2"/>
                      <w:sz w:val="22"/>
                    </w:rPr>
                    <w:t xml:space="preserve"> </w:t>
                  </w:r>
                  <w:r w:rsidR="007938AB" w:rsidRPr="00D922B7">
                    <w:rPr>
                      <w:rFonts w:ascii="Calibri" w:hAnsi="Calibri" w:cs="Calibri"/>
                      <w:kern w:val="2"/>
                      <w:sz w:val="22"/>
                    </w:rPr>
                    <w:t>2017</w:t>
                  </w:r>
                  <w:r w:rsidR="009A73AA">
                    <w:rPr>
                      <w:rFonts w:ascii="Calibri" w:hAnsi="Calibri" w:cs="Calibri"/>
                      <w:kern w:val="2"/>
                      <w:sz w:val="22"/>
                    </w:rPr>
                    <w:t xml:space="preserve"> in particular</w:t>
                  </w:r>
                  <w:r w:rsidR="007938AB" w:rsidRPr="00D922B7">
                    <w:rPr>
                      <w:kern w:val="2"/>
                      <w:sz w:val="22"/>
                    </w:rPr>
                    <w:t xml:space="preserve"> </w:t>
                  </w:r>
                  <w:r>
                    <w:rPr>
                      <w:kern w:val="2"/>
                      <w:sz w:val="22"/>
                    </w:rPr>
                    <w:t xml:space="preserve">international delegation </w:t>
                  </w:r>
                  <w:r w:rsidR="007938AB" w:rsidRPr="00D922B7">
                    <w:rPr>
                      <w:kern w:val="2"/>
                      <w:sz w:val="22"/>
                    </w:rPr>
                    <w:t>activities.</w:t>
                  </w:r>
                </w:p>
                <w:p w:rsidR="00EB15B1" w:rsidRPr="00152326" w:rsidRDefault="00EB15B1" w:rsidP="00EB15B1">
                  <w:pPr>
                    <w:pStyle w:val="Copy"/>
                    <w:spacing w:before="160" w:after="40"/>
                    <w:rPr>
                      <w:b/>
                      <w:kern w:val="2"/>
                      <w:sz w:val="22"/>
                    </w:rPr>
                  </w:pPr>
                  <w:r>
                    <w:rPr>
                      <w:b/>
                      <w:kern w:val="2"/>
                      <w:sz w:val="22"/>
                    </w:rPr>
                    <w:t xml:space="preserve">Project Coordinator </w:t>
                  </w:r>
                  <w:r w:rsidRPr="002735F1">
                    <w:rPr>
                      <w:b/>
                      <w:kern w:val="2"/>
                      <w:sz w:val="22"/>
                    </w:rPr>
                    <w:t>–</w:t>
                  </w:r>
                  <w:r>
                    <w:rPr>
                      <w:b/>
                      <w:kern w:val="2"/>
                      <w:sz w:val="22"/>
                    </w:rPr>
                    <w:t xml:space="preserve"> </w:t>
                  </w:r>
                  <w:r w:rsidRPr="00152326">
                    <w:rPr>
                      <w:b/>
                      <w:kern w:val="2"/>
                      <w:sz w:val="22"/>
                    </w:rPr>
                    <w:t>Gujarat Credo Minerals Industries Limited</w:t>
                  </w:r>
                  <w:r>
                    <w:rPr>
                      <w:b/>
                      <w:kern w:val="2"/>
                      <w:sz w:val="22"/>
                    </w:rPr>
                    <w:t xml:space="preserve">  [March, </w:t>
                  </w:r>
                  <w:r w:rsidRPr="00EB15B1">
                    <w:rPr>
                      <w:rFonts w:ascii="Calibri" w:hAnsi="Calibri" w:cs="Calibri"/>
                      <w:b/>
                      <w:kern w:val="2"/>
                      <w:sz w:val="22"/>
                    </w:rPr>
                    <w:t>2014</w:t>
                  </w:r>
                  <w:r>
                    <w:rPr>
                      <w:b/>
                      <w:kern w:val="2"/>
                      <w:sz w:val="22"/>
                    </w:rPr>
                    <w:t xml:space="preserve"> – May, </w:t>
                  </w:r>
                  <w:r w:rsidRPr="00EB15B1">
                    <w:rPr>
                      <w:rFonts w:ascii="Calibri" w:hAnsi="Calibri" w:cs="Calibri"/>
                      <w:b/>
                      <w:kern w:val="2"/>
                      <w:sz w:val="22"/>
                    </w:rPr>
                    <w:t>2016</w:t>
                  </w:r>
                  <w:r>
                    <w:rPr>
                      <w:b/>
                      <w:kern w:val="2"/>
                      <w:sz w:val="22"/>
                    </w:rPr>
                    <w:t xml:space="preserve">] </w:t>
                  </w:r>
                </w:p>
              </w:tc>
            </w:tr>
            <w:tr w:rsidR="00152326" w:rsidTr="00152326">
              <w:trPr>
                <w:trHeight w:val="215"/>
              </w:trPr>
              <w:tc>
                <w:tcPr>
                  <w:tcW w:w="3777" w:type="dxa"/>
                </w:tcPr>
                <w:p w:rsidR="00152326" w:rsidRPr="00152326" w:rsidRDefault="00152326" w:rsidP="00152326">
                  <w:pPr>
                    <w:pStyle w:val="Copy"/>
                    <w:rPr>
                      <w:b/>
                      <w:kern w:val="2"/>
                      <w:sz w:val="22"/>
                      <w:u w:val="single"/>
                    </w:rPr>
                  </w:pPr>
                  <w:r w:rsidRPr="00152326">
                    <w:rPr>
                      <w:b/>
                      <w:kern w:val="2"/>
                      <w:sz w:val="22"/>
                      <w:u w:val="single"/>
                    </w:rPr>
                    <w:t xml:space="preserve">(Project Management and Execution) </w:t>
                  </w:r>
                </w:p>
              </w:tc>
              <w:tc>
                <w:tcPr>
                  <w:tcW w:w="6184" w:type="dxa"/>
                </w:tcPr>
                <w:p w:rsidR="00152326" w:rsidRDefault="00152326" w:rsidP="00152326">
                  <w:pPr>
                    <w:pStyle w:val="Copy"/>
                    <w:rPr>
                      <w:kern w:val="2"/>
                      <w:sz w:val="22"/>
                    </w:rPr>
                  </w:pPr>
                </w:p>
              </w:tc>
            </w:tr>
          </w:tbl>
          <w:p w:rsidR="004457C0" w:rsidRPr="004457C0" w:rsidRDefault="00D73619" w:rsidP="004457C0">
            <w:pPr>
              <w:pStyle w:val="Copy"/>
              <w:numPr>
                <w:ilvl w:val="0"/>
                <w:numId w:val="23"/>
              </w:numPr>
              <w:rPr>
                <w:kern w:val="2"/>
                <w:sz w:val="22"/>
              </w:rPr>
            </w:pPr>
            <w:r>
              <w:rPr>
                <w:kern w:val="2"/>
                <w:sz w:val="22"/>
              </w:rPr>
              <w:t xml:space="preserve">Working as a </w:t>
            </w:r>
            <w:r w:rsidR="00400231">
              <w:rPr>
                <w:kern w:val="2"/>
                <w:sz w:val="22"/>
              </w:rPr>
              <w:t xml:space="preserve">Project </w:t>
            </w:r>
            <w:r w:rsidR="00164184">
              <w:rPr>
                <w:kern w:val="2"/>
                <w:sz w:val="22"/>
              </w:rPr>
              <w:t>Coordinator</w:t>
            </w:r>
            <w:r w:rsidR="00400231">
              <w:rPr>
                <w:kern w:val="2"/>
                <w:sz w:val="22"/>
              </w:rPr>
              <w:t xml:space="preserve"> in</w:t>
            </w:r>
            <w:r>
              <w:rPr>
                <w:kern w:val="2"/>
                <w:sz w:val="22"/>
              </w:rPr>
              <w:t xml:space="preserve"> the Project Management and Execution Dept. </w:t>
            </w:r>
          </w:p>
          <w:p w:rsidR="00D73619" w:rsidRDefault="00D73619" w:rsidP="00152326">
            <w:pPr>
              <w:pStyle w:val="Copy"/>
              <w:numPr>
                <w:ilvl w:val="0"/>
                <w:numId w:val="23"/>
              </w:numPr>
              <w:rPr>
                <w:kern w:val="2"/>
                <w:sz w:val="22"/>
              </w:rPr>
            </w:pPr>
            <w:r w:rsidRPr="00EB15B1">
              <w:rPr>
                <w:b/>
                <w:kern w:val="2"/>
                <w:sz w:val="22"/>
              </w:rPr>
              <w:t>Project:</w:t>
            </w:r>
            <w:r>
              <w:rPr>
                <w:kern w:val="2"/>
                <w:sz w:val="22"/>
              </w:rPr>
              <w:t xml:space="preserve"> Greenfield project of setting up a manufacturing</w:t>
            </w:r>
            <w:r w:rsidR="004457C0">
              <w:rPr>
                <w:kern w:val="2"/>
                <w:sz w:val="22"/>
              </w:rPr>
              <w:t xml:space="preserve">/chemical </w:t>
            </w:r>
            <w:r>
              <w:rPr>
                <w:kern w:val="2"/>
                <w:sz w:val="22"/>
              </w:rPr>
              <w:t xml:space="preserve">plant for the production of Zeolite-4A from low grade bauxite </w:t>
            </w:r>
            <w:r w:rsidR="004457C0">
              <w:rPr>
                <w:kern w:val="2"/>
                <w:sz w:val="22"/>
              </w:rPr>
              <w:t xml:space="preserve">(Bayer Process of Alumina Refining) </w:t>
            </w:r>
            <w:r>
              <w:rPr>
                <w:kern w:val="2"/>
                <w:sz w:val="22"/>
              </w:rPr>
              <w:t xml:space="preserve">ores in </w:t>
            </w:r>
            <w:proofErr w:type="spellStart"/>
            <w:r>
              <w:rPr>
                <w:kern w:val="2"/>
                <w:sz w:val="22"/>
              </w:rPr>
              <w:t>Kutchh</w:t>
            </w:r>
            <w:proofErr w:type="spellEnd"/>
            <w:r>
              <w:rPr>
                <w:kern w:val="2"/>
                <w:sz w:val="22"/>
              </w:rPr>
              <w:t xml:space="preserve"> District</w:t>
            </w:r>
            <w:r w:rsidR="004457C0">
              <w:rPr>
                <w:kern w:val="2"/>
                <w:sz w:val="22"/>
              </w:rPr>
              <w:t xml:space="preserve"> with raw material utilization as part of hydrometallurgy</w:t>
            </w:r>
            <w:r>
              <w:rPr>
                <w:kern w:val="2"/>
                <w:sz w:val="22"/>
              </w:rPr>
              <w:t>.</w:t>
            </w:r>
            <w:r w:rsidR="00BB454B">
              <w:rPr>
                <w:kern w:val="2"/>
                <w:sz w:val="22"/>
              </w:rPr>
              <w:t xml:space="preserve"> JV between GMDC and Credo Mineral Industries </w:t>
            </w:r>
            <w:r w:rsidR="00295C8D">
              <w:rPr>
                <w:kern w:val="2"/>
                <w:sz w:val="22"/>
              </w:rPr>
              <w:t xml:space="preserve">Pvt. </w:t>
            </w:r>
            <w:r w:rsidR="00BB454B">
              <w:rPr>
                <w:kern w:val="2"/>
                <w:sz w:val="22"/>
              </w:rPr>
              <w:t>Ltd.</w:t>
            </w:r>
          </w:p>
          <w:p w:rsidR="00D73619" w:rsidRDefault="00D73619" w:rsidP="008442CA">
            <w:pPr>
              <w:pStyle w:val="Copy"/>
              <w:numPr>
                <w:ilvl w:val="0"/>
                <w:numId w:val="23"/>
              </w:numPr>
              <w:rPr>
                <w:kern w:val="2"/>
                <w:sz w:val="22"/>
              </w:rPr>
            </w:pPr>
            <w:r>
              <w:rPr>
                <w:kern w:val="2"/>
                <w:sz w:val="22"/>
              </w:rPr>
              <w:t xml:space="preserve">Responsible for Vendor Management and </w:t>
            </w:r>
            <w:r w:rsidR="008442CA">
              <w:rPr>
                <w:kern w:val="2"/>
                <w:sz w:val="22"/>
              </w:rPr>
              <w:t>coordinating</w:t>
            </w:r>
            <w:r>
              <w:rPr>
                <w:kern w:val="2"/>
                <w:sz w:val="22"/>
              </w:rPr>
              <w:t xml:space="preserve"> with </w:t>
            </w:r>
            <w:r w:rsidR="009C384E">
              <w:rPr>
                <w:kern w:val="2"/>
                <w:sz w:val="22"/>
              </w:rPr>
              <w:t>detail</w:t>
            </w:r>
            <w:r>
              <w:rPr>
                <w:kern w:val="2"/>
                <w:sz w:val="22"/>
              </w:rPr>
              <w:t xml:space="preserve"> engineering </w:t>
            </w:r>
            <w:r w:rsidR="005452F0">
              <w:rPr>
                <w:kern w:val="2"/>
                <w:sz w:val="22"/>
              </w:rPr>
              <w:t xml:space="preserve">consultant, Quanta Process Solutions </w:t>
            </w:r>
            <w:r w:rsidR="008C2F70">
              <w:rPr>
                <w:kern w:val="2"/>
                <w:sz w:val="22"/>
              </w:rPr>
              <w:t>Pvt. Ltd</w:t>
            </w:r>
            <w:r w:rsidR="00084A4D">
              <w:rPr>
                <w:kern w:val="2"/>
                <w:sz w:val="22"/>
              </w:rPr>
              <w:t>.</w:t>
            </w:r>
          </w:p>
          <w:p w:rsidR="005C6812" w:rsidRDefault="005C6812" w:rsidP="008442CA">
            <w:pPr>
              <w:pStyle w:val="Copy"/>
              <w:numPr>
                <w:ilvl w:val="0"/>
                <w:numId w:val="23"/>
              </w:numPr>
              <w:rPr>
                <w:kern w:val="2"/>
                <w:sz w:val="22"/>
              </w:rPr>
            </w:pPr>
            <w:r>
              <w:rPr>
                <w:kern w:val="2"/>
                <w:sz w:val="22"/>
              </w:rPr>
              <w:t>Technical Assessment and Review of Technical Bid Documents</w:t>
            </w:r>
            <w:r w:rsidR="009C384E">
              <w:rPr>
                <w:kern w:val="2"/>
                <w:sz w:val="22"/>
              </w:rPr>
              <w:t xml:space="preserve"> for final bids.</w:t>
            </w:r>
          </w:p>
          <w:p w:rsidR="005C6812" w:rsidRDefault="005C6812" w:rsidP="008442CA">
            <w:pPr>
              <w:pStyle w:val="Copy"/>
              <w:numPr>
                <w:ilvl w:val="0"/>
                <w:numId w:val="23"/>
              </w:numPr>
              <w:rPr>
                <w:kern w:val="2"/>
                <w:sz w:val="22"/>
              </w:rPr>
            </w:pPr>
            <w:r>
              <w:rPr>
                <w:kern w:val="2"/>
                <w:sz w:val="22"/>
              </w:rPr>
              <w:t xml:space="preserve">Project </w:t>
            </w:r>
            <w:r w:rsidR="00164184">
              <w:rPr>
                <w:kern w:val="2"/>
                <w:sz w:val="22"/>
              </w:rPr>
              <w:t xml:space="preserve">Engineering </w:t>
            </w:r>
            <w:r>
              <w:rPr>
                <w:kern w:val="2"/>
                <w:sz w:val="22"/>
              </w:rPr>
              <w:t>Co-ordination and Control</w:t>
            </w:r>
            <w:r w:rsidR="009C384E">
              <w:rPr>
                <w:kern w:val="2"/>
                <w:sz w:val="22"/>
              </w:rPr>
              <w:t xml:space="preserve"> at site execution.</w:t>
            </w:r>
          </w:p>
          <w:p w:rsidR="00084A4D" w:rsidRPr="002D236C" w:rsidRDefault="009C384E" w:rsidP="008442CA">
            <w:pPr>
              <w:pStyle w:val="Copy"/>
              <w:numPr>
                <w:ilvl w:val="0"/>
                <w:numId w:val="23"/>
              </w:numPr>
              <w:rPr>
                <w:kern w:val="2"/>
                <w:sz w:val="22"/>
              </w:rPr>
            </w:pPr>
            <w:r>
              <w:rPr>
                <w:kern w:val="2"/>
                <w:sz w:val="22"/>
              </w:rPr>
              <w:t>Project Scheduling and Budget control during total project life cycle.</w:t>
            </w:r>
          </w:p>
        </w:tc>
      </w:tr>
      <w:tr w:rsidR="00D4226A" w:rsidRPr="002735F1" w:rsidTr="00C36817">
        <w:trPr>
          <w:gridAfter w:val="2"/>
          <w:wAfter w:w="2467" w:type="dxa"/>
        </w:trPr>
        <w:tc>
          <w:tcPr>
            <w:tcW w:w="10206" w:type="dxa"/>
            <w:gridSpan w:val="7"/>
            <w:tcBorders>
              <w:top w:val="single" w:sz="4" w:space="0" w:color="auto"/>
              <w:left w:val="single" w:sz="4" w:space="0" w:color="auto"/>
              <w:bottom w:val="single" w:sz="4" w:space="0" w:color="auto"/>
              <w:right w:val="single" w:sz="4" w:space="0" w:color="auto"/>
            </w:tcBorders>
          </w:tcPr>
          <w:p w:rsidR="00B94B90" w:rsidRPr="002735F1" w:rsidRDefault="00B94B90">
            <w:pPr>
              <w:pStyle w:val="SectionHeading"/>
              <w:rPr>
                <w:kern w:val="2"/>
                <w:sz w:val="24"/>
                <w:szCs w:val="24"/>
              </w:rPr>
            </w:pPr>
            <w:r w:rsidRPr="002735F1">
              <w:rPr>
                <w:color w:val="000000" w:themeColor="text1"/>
                <w:kern w:val="2"/>
                <w:sz w:val="24"/>
                <w:szCs w:val="24"/>
              </w:rPr>
              <w:t>Post graduation</w:t>
            </w:r>
          </w:p>
        </w:tc>
      </w:tr>
      <w:tr w:rsidR="00D4226A" w:rsidRPr="002735F1" w:rsidTr="00C36817">
        <w:trPr>
          <w:gridAfter w:val="2"/>
          <w:wAfter w:w="2467" w:type="dxa"/>
        </w:trPr>
        <w:tc>
          <w:tcPr>
            <w:tcW w:w="10206" w:type="dxa"/>
            <w:gridSpan w:val="7"/>
            <w:tcBorders>
              <w:top w:val="single" w:sz="4" w:space="0" w:color="auto"/>
              <w:bottom w:val="single" w:sz="4" w:space="0" w:color="auto"/>
            </w:tcBorders>
            <w:tcMar>
              <w:bottom w:w="259" w:type="dxa"/>
            </w:tcMar>
          </w:tcPr>
          <w:p w:rsidR="007107A0" w:rsidRPr="002735F1" w:rsidRDefault="007107A0" w:rsidP="00D440D8">
            <w:pPr>
              <w:spacing w:before="40"/>
              <w:rPr>
                <w:b/>
                <w:kern w:val="2"/>
                <w:sz w:val="22"/>
              </w:rPr>
            </w:pPr>
            <w:r w:rsidRPr="002735F1">
              <w:rPr>
                <w:b/>
                <w:kern w:val="2"/>
                <w:sz w:val="22"/>
              </w:rPr>
              <w:t>MBA in Technology Management – CEPT University</w:t>
            </w:r>
            <w:r w:rsidR="00930391">
              <w:rPr>
                <w:b/>
                <w:kern w:val="2"/>
                <w:sz w:val="22"/>
              </w:rPr>
              <w:t xml:space="preserve"> [Jan, 2014]</w:t>
            </w:r>
          </w:p>
          <w:p w:rsidR="00D4226A" w:rsidRPr="002735F1" w:rsidRDefault="00B8086D" w:rsidP="00B94B90">
            <w:pPr>
              <w:pStyle w:val="ListParagraph"/>
              <w:rPr>
                <w:kern w:val="2"/>
                <w:sz w:val="22"/>
              </w:rPr>
            </w:pPr>
            <w:r w:rsidRPr="002735F1">
              <w:rPr>
                <w:kern w:val="2"/>
                <w:sz w:val="22"/>
              </w:rPr>
              <w:t>Aca</w:t>
            </w:r>
            <w:r w:rsidR="00472B48" w:rsidRPr="002735F1">
              <w:rPr>
                <w:kern w:val="2"/>
                <w:sz w:val="22"/>
              </w:rPr>
              <w:t>demic Major In</w:t>
            </w:r>
            <w:r w:rsidR="00B94B90" w:rsidRPr="002735F1">
              <w:rPr>
                <w:b/>
                <w:kern w:val="2"/>
                <w:sz w:val="22"/>
              </w:rPr>
              <w:t>Project and Operations Management</w:t>
            </w:r>
          </w:p>
          <w:p w:rsidR="00B94B90" w:rsidRPr="002735F1" w:rsidRDefault="00B8086D" w:rsidP="00B94B90">
            <w:pPr>
              <w:pStyle w:val="ListParagraph"/>
              <w:rPr>
                <w:kern w:val="2"/>
                <w:sz w:val="22"/>
                <w:u w:val="single"/>
              </w:rPr>
            </w:pPr>
            <w:r w:rsidRPr="002735F1">
              <w:rPr>
                <w:kern w:val="2"/>
                <w:sz w:val="22"/>
              </w:rPr>
              <w:t xml:space="preserve">With </w:t>
            </w:r>
            <w:r w:rsidR="00D440D8">
              <w:rPr>
                <w:kern w:val="2"/>
                <w:sz w:val="22"/>
              </w:rPr>
              <w:t>academic</w:t>
            </w:r>
            <w:r w:rsidRPr="002735F1">
              <w:rPr>
                <w:kern w:val="2"/>
                <w:sz w:val="22"/>
              </w:rPr>
              <w:t xml:space="preserve"> focus on</w:t>
            </w:r>
            <w:r w:rsidR="009C4262" w:rsidRPr="002735F1">
              <w:rPr>
                <w:b/>
                <w:kern w:val="2"/>
                <w:sz w:val="22"/>
              </w:rPr>
              <w:t>Lean Manufacturing;</w:t>
            </w:r>
            <w:r w:rsidR="00652A78" w:rsidRPr="002735F1">
              <w:rPr>
                <w:b/>
                <w:kern w:val="2"/>
                <w:sz w:val="22"/>
              </w:rPr>
              <w:t xml:space="preserve"> TQM</w:t>
            </w:r>
            <w:r w:rsidR="00DD4AF7" w:rsidRPr="002735F1">
              <w:rPr>
                <w:b/>
                <w:kern w:val="2"/>
                <w:sz w:val="22"/>
              </w:rPr>
              <w:t>; SCM; Technology Strategy</w:t>
            </w:r>
            <w:r w:rsidR="00652A78" w:rsidRPr="002735F1">
              <w:rPr>
                <w:b/>
                <w:kern w:val="2"/>
                <w:sz w:val="22"/>
              </w:rPr>
              <w:t xml:space="preserve"> and Marketing Management</w:t>
            </w:r>
          </w:p>
          <w:p w:rsidR="00B8086D" w:rsidRPr="002735F1" w:rsidRDefault="00652A78" w:rsidP="00715194">
            <w:pPr>
              <w:pStyle w:val="ListParagraph"/>
              <w:rPr>
                <w:kern w:val="2"/>
              </w:rPr>
            </w:pPr>
            <w:r w:rsidRPr="002735F1">
              <w:rPr>
                <w:kern w:val="2"/>
                <w:sz w:val="22"/>
              </w:rPr>
              <w:t>Technology Management Lab: This course takes us through developing an Innovative New Product Development process from the very beginning of product design to finally making a comprehensive Business Plan to be presented through an exhibition to potential cu</w:t>
            </w:r>
            <w:r w:rsidR="00D4291B" w:rsidRPr="002735F1">
              <w:rPr>
                <w:kern w:val="2"/>
                <w:sz w:val="22"/>
              </w:rPr>
              <w:t>stomers</w:t>
            </w:r>
            <w:r w:rsidR="00B8086D" w:rsidRPr="002735F1">
              <w:rPr>
                <w:kern w:val="2"/>
                <w:sz w:val="22"/>
              </w:rPr>
              <w:t xml:space="preserve">: </w:t>
            </w:r>
          </w:p>
          <w:p w:rsidR="00652A78" w:rsidRPr="002735F1" w:rsidRDefault="009C384E" w:rsidP="002735F1">
            <w:pPr>
              <w:spacing w:after="240"/>
              <w:ind w:left="1080"/>
              <w:rPr>
                <w:kern w:val="2"/>
              </w:rPr>
            </w:pPr>
            <w:r>
              <w:rPr>
                <w:b/>
                <w:kern w:val="2"/>
                <w:sz w:val="22"/>
              </w:rPr>
              <w:t>Technology</w:t>
            </w:r>
            <w:r w:rsidR="00B8086D" w:rsidRPr="002735F1">
              <w:rPr>
                <w:b/>
                <w:kern w:val="2"/>
                <w:sz w:val="22"/>
              </w:rPr>
              <w:t xml:space="preserve"> Product:</w:t>
            </w:r>
            <w:r w:rsidR="00652A78" w:rsidRPr="002735F1">
              <w:rPr>
                <w:kern w:val="2"/>
                <w:sz w:val="22"/>
              </w:rPr>
              <w:t xml:space="preserve"> Travelling bag with an inclusive retractable lock mechanism to secure the bag with any fixed harness like people use in trains and other places. With no hassle of carrying separately any chains or locks to secure it.</w:t>
            </w:r>
          </w:p>
          <w:p w:rsidR="00096A24" w:rsidRPr="009A73AA" w:rsidRDefault="002F27F8" w:rsidP="009A73AA">
            <w:pPr>
              <w:pStyle w:val="ListParagraph"/>
              <w:rPr>
                <w:kern w:val="2"/>
              </w:rPr>
            </w:pPr>
            <w:r w:rsidRPr="00D440D8">
              <w:rPr>
                <w:b/>
                <w:kern w:val="2"/>
                <w:sz w:val="22"/>
              </w:rPr>
              <w:t>Master’s</w:t>
            </w:r>
            <w:r w:rsidR="00D440D8" w:rsidRPr="00D440D8">
              <w:rPr>
                <w:b/>
                <w:kern w:val="2"/>
                <w:sz w:val="22"/>
              </w:rPr>
              <w:t xml:space="preserve"> Thesis</w:t>
            </w:r>
            <w:r w:rsidR="00A0578C" w:rsidRPr="002735F1">
              <w:rPr>
                <w:kern w:val="2"/>
                <w:sz w:val="22"/>
              </w:rPr>
              <w:t xml:space="preserve"> on</w:t>
            </w:r>
            <w:r w:rsidR="00BF3678" w:rsidRPr="002735F1">
              <w:rPr>
                <w:kern w:val="2"/>
                <w:sz w:val="22"/>
              </w:rPr>
              <w:t xml:space="preserve"> Analysis of Brand Loyalty, Brand Switching of Mobile network companies using Markov Chains, amongst the people of Ahmedabad</w:t>
            </w:r>
            <w:r w:rsidR="009C384E">
              <w:rPr>
                <w:kern w:val="2"/>
                <w:sz w:val="22"/>
              </w:rPr>
              <w:t xml:space="preserve">. Sample size: more than </w:t>
            </w:r>
            <w:r w:rsidR="009C384E" w:rsidRPr="0092728A">
              <w:rPr>
                <w:rFonts w:ascii="Calibri" w:hAnsi="Calibri"/>
                <w:kern w:val="2"/>
                <w:sz w:val="22"/>
              </w:rPr>
              <w:t>200</w:t>
            </w:r>
            <w:r w:rsidR="009C384E">
              <w:rPr>
                <w:kern w:val="2"/>
                <w:sz w:val="22"/>
              </w:rPr>
              <w:t xml:space="preserve"> respondents.</w:t>
            </w:r>
          </w:p>
        </w:tc>
      </w:tr>
      <w:tr w:rsidR="00D4226A" w:rsidRPr="002735F1" w:rsidTr="00C36817">
        <w:trPr>
          <w:gridAfter w:val="2"/>
          <w:wAfter w:w="2467" w:type="dxa"/>
        </w:trPr>
        <w:tc>
          <w:tcPr>
            <w:tcW w:w="10206" w:type="dxa"/>
            <w:gridSpan w:val="7"/>
            <w:tcBorders>
              <w:top w:val="single" w:sz="4" w:space="0" w:color="auto"/>
              <w:left w:val="single" w:sz="4" w:space="0" w:color="auto"/>
              <w:bottom w:val="single" w:sz="4" w:space="0" w:color="auto"/>
              <w:right w:val="single" w:sz="4" w:space="0" w:color="auto"/>
            </w:tcBorders>
            <w:vAlign w:val="center"/>
          </w:tcPr>
          <w:p w:rsidR="00D4226A" w:rsidRPr="002735F1" w:rsidRDefault="008470D7">
            <w:pPr>
              <w:pStyle w:val="SectionHeading"/>
              <w:rPr>
                <w:kern w:val="2"/>
                <w:sz w:val="24"/>
                <w:szCs w:val="24"/>
              </w:rPr>
            </w:pPr>
            <w:r w:rsidRPr="002735F1">
              <w:rPr>
                <w:color w:val="000000" w:themeColor="text1"/>
                <w:kern w:val="2"/>
                <w:sz w:val="24"/>
                <w:szCs w:val="24"/>
              </w:rPr>
              <w:lastRenderedPageBreak/>
              <w:t>Employment History</w:t>
            </w:r>
          </w:p>
        </w:tc>
      </w:tr>
      <w:tr w:rsidR="00D4226A" w:rsidRPr="002735F1" w:rsidTr="00C36817">
        <w:trPr>
          <w:gridAfter w:val="2"/>
          <w:wAfter w:w="2467" w:type="dxa"/>
        </w:trPr>
        <w:tc>
          <w:tcPr>
            <w:tcW w:w="9072" w:type="dxa"/>
            <w:gridSpan w:val="5"/>
          </w:tcPr>
          <w:p w:rsidR="00D4226A" w:rsidRDefault="00255B8A" w:rsidP="00275F2A">
            <w:pPr>
              <w:pStyle w:val="Bold"/>
              <w:numPr>
                <w:ilvl w:val="0"/>
                <w:numId w:val="25"/>
              </w:numPr>
              <w:rPr>
                <w:kern w:val="2"/>
                <w:sz w:val="22"/>
              </w:rPr>
            </w:pPr>
            <w:r w:rsidRPr="002735F1">
              <w:rPr>
                <w:kern w:val="2"/>
                <w:sz w:val="22"/>
              </w:rPr>
              <w:t>Internship Project – SKF Technologies Pvt. Ltd.</w:t>
            </w:r>
            <w:r w:rsidR="00DD4AF7" w:rsidRPr="002735F1">
              <w:rPr>
                <w:kern w:val="2"/>
                <w:sz w:val="22"/>
              </w:rPr>
              <w:t xml:space="preserve"> [May</w:t>
            </w:r>
            <w:r w:rsidR="006F3215" w:rsidRPr="002735F1">
              <w:rPr>
                <w:kern w:val="2"/>
                <w:sz w:val="22"/>
              </w:rPr>
              <w:t xml:space="preserve">, </w:t>
            </w:r>
            <w:r w:rsidR="006F3215" w:rsidRPr="00C12AF3">
              <w:rPr>
                <w:rFonts w:ascii="Calibri" w:hAnsi="Calibri" w:cs="Times New Roman"/>
                <w:kern w:val="2"/>
                <w:sz w:val="20"/>
                <w:szCs w:val="20"/>
              </w:rPr>
              <w:t>201</w:t>
            </w:r>
            <w:r w:rsidR="00DD4AF7" w:rsidRPr="00C12AF3">
              <w:rPr>
                <w:rFonts w:ascii="Calibri" w:hAnsi="Calibri" w:cs="Times New Roman"/>
                <w:kern w:val="2"/>
                <w:sz w:val="20"/>
                <w:szCs w:val="20"/>
              </w:rPr>
              <w:t>2</w:t>
            </w:r>
            <w:r w:rsidR="00DD4AF7" w:rsidRPr="002735F1">
              <w:rPr>
                <w:kern w:val="2"/>
                <w:sz w:val="22"/>
              </w:rPr>
              <w:t xml:space="preserve"> – July</w:t>
            </w:r>
            <w:r w:rsidR="006F3215" w:rsidRPr="002735F1">
              <w:rPr>
                <w:kern w:val="2"/>
                <w:sz w:val="22"/>
              </w:rPr>
              <w:t xml:space="preserve">, </w:t>
            </w:r>
            <w:r w:rsidR="006F3215" w:rsidRPr="00C12AF3">
              <w:rPr>
                <w:rFonts w:ascii="Calibri" w:hAnsi="Calibri"/>
                <w:kern w:val="2"/>
                <w:sz w:val="20"/>
                <w:szCs w:val="20"/>
              </w:rPr>
              <w:t>201</w:t>
            </w:r>
            <w:r w:rsidR="00DD4AF7" w:rsidRPr="00C12AF3">
              <w:rPr>
                <w:rFonts w:ascii="Calibri" w:hAnsi="Calibri"/>
                <w:kern w:val="2"/>
                <w:sz w:val="20"/>
                <w:szCs w:val="20"/>
              </w:rPr>
              <w:t>2</w:t>
            </w:r>
            <w:r w:rsidR="006F3215" w:rsidRPr="002735F1">
              <w:rPr>
                <w:kern w:val="2"/>
                <w:sz w:val="22"/>
              </w:rPr>
              <w:t>]</w:t>
            </w:r>
          </w:p>
          <w:p w:rsidR="004457C0" w:rsidRPr="00C1753D" w:rsidRDefault="00C1753D" w:rsidP="004457C0">
            <w:pPr>
              <w:pStyle w:val="Bold"/>
              <w:ind w:left="720"/>
              <w:rPr>
                <w:b w:val="0"/>
                <w:spacing w:val="0"/>
                <w:kern w:val="2"/>
                <w:sz w:val="22"/>
              </w:rPr>
            </w:pPr>
            <w:r w:rsidRPr="00C1753D">
              <w:rPr>
                <w:b w:val="0"/>
                <w:spacing w:val="0"/>
                <w:kern w:val="2"/>
                <w:sz w:val="22"/>
              </w:rPr>
              <w:t>Operations and production training module created as part of summer internship programme during post-graduation study.</w:t>
            </w:r>
          </w:p>
        </w:tc>
        <w:tc>
          <w:tcPr>
            <w:tcW w:w="1134" w:type="dxa"/>
            <w:gridSpan w:val="2"/>
            <w:tcBorders>
              <w:top w:val="single" w:sz="4" w:space="0" w:color="auto"/>
              <w:left w:val="nil"/>
            </w:tcBorders>
          </w:tcPr>
          <w:p w:rsidR="00D4226A" w:rsidRPr="002735F1" w:rsidRDefault="00D4226A" w:rsidP="00064CF5">
            <w:pPr>
              <w:pStyle w:val="Dates"/>
              <w:rPr>
                <w:kern w:val="2"/>
              </w:rPr>
            </w:pPr>
          </w:p>
        </w:tc>
      </w:tr>
      <w:tr w:rsidR="00D4226A" w:rsidRPr="002735F1" w:rsidTr="00C36817">
        <w:trPr>
          <w:gridAfter w:val="2"/>
          <w:wAfter w:w="2467" w:type="dxa"/>
        </w:trPr>
        <w:tc>
          <w:tcPr>
            <w:tcW w:w="8647" w:type="dxa"/>
            <w:gridSpan w:val="3"/>
          </w:tcPr>
          <w:p w:rsidR="00D4226A" w:rsidRPr="002735F1" w:rsidRDefault="00255B8A" w:rsidP="00275F2A">
            <w:pPr>
              <w:pStyle w:val="Bold"/>
              <w:numPr>
                <w:ilvl w:val="0"/>
                <w:numId w:val="25"/>
              </w:numPr>
              <w:rPr>
                <w:kern w:val="2"/>
                <w:sz w:val="24"/>
                <w:szCs w:val="24"/>
              </w:rPr>
            </w:pPr>
            <w:r w:rsidRPr="002735F1">
              <w:rPr>
                <w:kern w:val="2"/>
                <w:sz w:val="24"/>
                <w:szCs w:val="24"/>
              </w:rPr>
              <w:t>Asst. Manager – ESSAR Steel Pvt. Ltd.</w:t>
            </w:r>
            <w:r w:rsidR="00DD4AF7" w:rsidRPr="002735F1">
              <w:rPr>
                <w:kern w:val="2"/>
                <w:sz w:val="24"/>
                <w:szCs w:val="24"/>
              </w:rPr>
              <w:t xml:space="preserve"> [Aug</w:t>
            </w:r>
            <w:r w:rsidR="006F3215" w:rsidRPr="002735F1">
              <w:rPr>
                <w:kern w:val="2"/>
                <w:sz w:val="24"/>
                <w:szCs w:val="24"/>
              </w:rPr>
              <w:t xml:space="preserve">, </w:t>
            </w:r>
            <w:r w:rsidR="006F3215" w:rsidRPr="00C12AF3">
              <w:rPr>
                <w:rFonts w:ascii="Calibri" w:hAnsi="Calibri"/>
                <w:kern w:val="2"/>
                <w:sz w:val="20"/>
                <w:szCs w:val="20"/>
              </w:rPr>
              <w:t>201</w:t>
            </w:r>
            <w:r w:rsidR="00DD4AF7" w:rsidRPr="00C12AF3">
              <w:rPr>
                <w:rFonts w:ascii="Calibri" w:hAnsi="Calibri"/>
                <w:kern w:val="2"/>
                <w:sz w:val="20"/>
                <w:szCs w:val="20"/>
              </w:rPr>
              <w:t>0</w:t>
            </w:r>
            <w:r w:rsidR="006F3215" w:rsidRPr="002735F1">
              <w:rPr>
                <w:kern w:val="2"/>
                <w:sz w:val="24"/>
                <w:szCs w:val="24"/>
              </w:rPr>
              <w:t xml:space="preserve"> – </w:t>
            </w:r>
            <w:r w:rsidR="00DD4AF7" w:rsidRPr="002735F1">
              <w:rPr>
                <w:kern w:val="2"/>
                <w:sz w:val="24"/>
                <w:szCs w:val="24"/>
              </w:rPr>
              <w:t>Aug</w:t>
            </w:r>
            <w:r w:rsidR="006F3215" w:rsidRPr="002735F1">
              <w:rPr>
                <w:kern w:val="2"/>
                <w:sz w:val="24"/>
                <w:szCs w:val="24"/>
              </w:rPr>
              <w:t xml:space="preserve">, </w:t>
            </w:r>
            <w:r w:rsidR="006F3215" w:rsidRPr="00C12AF3">
              <w:rPr>
                <w:rFonts w:ascii="Calibri" w:hAnsi="Calibri"/>
                <w:kern w:val="2"/>
                <w:sz w:val="20"/>
                <w:szCs w:val="20"/>
              </w:rPr>
              <w:t>2011</w:t>
            </w:r>
            <w:r w:rsidR="006F3215" w:rsidRPr="002735F1">
              <w:rPr>
                <w:kern w:val="2"/>
                <w:sz w:val="24"/>
                <w:szCs w:val="24"/>
              </w:rPr>
              <w:t>]</w:t>
            </w:r>
          </w:p>
        </w:tc>
        <w:tc>
          <w:tcPr>
            <w:tcW w:w="1559" w:type="dxa"/>
            <w:gridSpan w:val="4"/>
            <w:tcBorders>
              <w:left w:val="nil"/>
            </w:tcBorders>
          </w:tcPr>
          <w:p w:rsidR="00D4226A" w:rsidRPr="002735F1" w:rsidRDefault="00D4226A">
            <w:pPr>
              <w:pStyle w:val="Dates"/>
              <w:rPr>
                <w:kern w:val="2"/>
              </w:rPr>
            </w:pPr>
          </w:p>
        </w:tc>
      </w:tr>
      <w:tr w:rsidR="00D4226A" w:rsidRPr="002735F1" w:rsidTr="00C36817">
        <w:trPr>
          <w:gridAfter w:val="2"/>
          <w:wAfter w:w="2467" w:type="dxa"/>
        </w:trPr>
        <w:tc>
          <w:tcPr>
            <w:tcW w:w="10206" w:type="dxa"/>
            <w:gridSpan w:val="7"/>
            <w:tcMar>
              <w:bottom w:w="115" w:type="dxa"/>
            </w:tcMar>
          </w:tcPr>
          <w:sdt>
            <w:sdtPr>
              <w:rPr>
                <w:kern w:val="2"/>
                <w:sz w:val="20"/>
                <w:szCs w:val="20"/>
              </w:rPr>
              <w:id w:val="1311060997"/>
              <w:placeholder>
                <w:docPart w:val="776DD713B34F4018BABE652FA33577B6"/>
              </w:placeholder>
            </w:sdtPr>
            <w:sdtEndPr>
              <w:rPr>
                <w:sz w:val="22"/>
                <w:szCs w:val="22"/>
              </w:rPr>
            </w:sdtEndPr>
            <w:sdtContent>
              <w:p w:rsidR="00255B8A" w:rsidRPr="002735F1" w:rsidRDefault="00255B8A" w:rsidP="00255B8A">
                <w:pPr>
                  <w:pStyle w:val="Italics"/>
                  <w:rPr>
                    <w:kern w:val="2"/>
                    <w:sz w:val="22"/>
                  </w:rPr>
                </w:pPr>
                <w:r w:rsidRPr="002735F1">
                  <w:rPr>
                    <w:kern w:val="2"/>
                    <w:sz w:val="22"/>
                  </w:rPr>
                  <w:t>Hazira, Surat, Gujarat</w:t>
                </w:r>
              </w:p>
            </w:sdtContent>
          </w:sdt>
          <w:p w:rsidR="00255B8A" w:rsidRPr="002735F1" w:rsidRDefault="00A0578C" w:rsidP="00255B8A">
            <w:pPr>
              <w:pStyle w:val="ListParagraph"/>
              <w:rPr>
                <w:kern w:val="2"/>
                <w:sz w:val="22"/>
              </w:rPr>
            </w:pPr>
            <w:r w:rsidRPr="002735F1">
              <w:rPr>
                <w:kern w:val="2"/>
                <w:sz w:val="22"/>
              </w:rPr>
              <w:t xml:space="preserve">Worked as </w:t>
            </w:r>
            <w:r w:rsidR="009C384E">
              <w:rPr>
                <w:kern w:val="2"/>
                <w:sz w:val="22"/>
              </w:rPr>
              <w:t>plant</w:t>
            </w:r>
            <w:r w:rsidRPr="002735F1">
              <w:rPr>
                <w:kern w:val="2"/>
                <w:sz w:val="22"/>
              </w:rPr>
              <w:t xml:space="preserve"> Operations Engineer in the Ladle Furnace Division of the Steel melt shop</w:t>
            </w:r>
            <w:r w:rsidR="009A17D2" w:rsidRPr="002735F1">
              <w:rPr>
                <w:kern w:val="2"/>
                <w:sz w:val="22"/>
              </w:rPr>
              <w:t>.</w:t>
            </w:r>
          </w:p>
          <w:p w:rsidR="00A05A56" w:rsidRPr="002735F1" w:rsidRDefault="00A05A56" w:rsidP="00255B8A">
            <w:pPr>
              <w:pStyle w:val="ListParagraph"/>
              <w:rPr>
                <w:kern w:val="2"/>
                <w:sz w:val="22"/>
              </w:rPr>
            </w:pPr>
            <w:r w:rsidRPr="002735F1">
              <w:rPr>
                <w:kern w:val="2"/>
                <w:sz w:val="22"/>
              </w:rPr>
              <w:t>Conducted Active Development and Improvisation of the HMI</w:t>
            </w:r>
            <w:r w:rsidR="00C12AF3">
              <w:rPr>
                <w:kern w:val="2"/>
                <w:sz w:val="22"/>
              </w:rPr>
              <w:t xml:space="preserve"> system developed</w:t>
            </w:r>
            <w:r w:rsidR="005E77C7" w:rsidRPr="002735F1">
              <w:rPr>
                <w:kern w:val="2"/>
                <w:sz w:val="22"/>
              </w:rPr>
              <w:t xml:space="preserve"> by</w:t>
            </w:r>
            <w:r w:rsidR="009C384E">
              <w:rPr>
                <w:kern w:val="2"/>
                <w:sz w:val="22"/>
              </w:rPr>
              <w:t xml:space="preserve"> German Technology supplier, </w:t>
            </w:r>
            <w:r w:rsidRPr="002735F1">
              <w:rPr>
                <w:kern w:val="2"/>
                <w:sz w:val="22"/>
              </w:rPr>
              <w:t>SMS-</w:t>
            </w:r>
            <w:proofErr w:type="spellStart"/>
            <w:r w:rsidR="00DB639C" w:rsidRPr="002735F1">
              <w:rPr>
                <w:kern w:val="2"/>
                <w:sz w:val="22"/>
              </w:rPr>
              <w:t>Diemag</w:t>
            </w:r>
            <w:proofErr w:type="spellEnd"/>
            <w:r w:rsidR="00DB639C" w:rsidRPr="002735F1">
              <w:rPr>
                <w:kern w:val="2"/>
                <w:sz w:val="22"/>
              </w:rPr>
              <w:t xml:space="preserve"> in</w:t>
            </w:r>
            <w:r w:rsidRPr="00C12AF3">
              <w:rPr>
                <w:rFonts w:ascii="Calibri" w:hAnsi="Calibri"/>
                <w:kern w:val="2"/>
                <w:sz w:val="22"/>
              </w:rPr>
              <w:t>2</w:t>
            </w:r>
            <w:r w:rsidRPr="002735F1">
              <w:rPr>
                <w:kern w:val="2"/>
                <w:sz w:val="22"/>
                <w:vertAlign w:val="superscript"/>
              </w:rPr>
              <w:t>nd</w:t>
            </w:r>
            <w:r w:rsidRPr="002735F1">
              <w:rPr>
                <w:kern w:val="2"/>
                <w:sz w:val="22"/>
              </w:rPr>
              <w:t xml:space="preserve"> phase of production line</w:t>
            </w:r>
            <w:r w:rsidR="009A17D2" w:rsidRPr="002735F1">
              <w:rPr>
                <w:kern w:val="2"/>
                <w:sz w:val="22"/>
              </w:rPr>
              <w:t>.</w:t>
            </w:r>
          </w:p>
          <w:p w:rsidR="00255B8A" w:rsidRPr="002735F1" w:rsidRDefault="009C384E" w:rsidP="00255B8A">
            <w:pPr>
              <w:pStyle w:val="ListParagraph"/>
              <w:rPr>
                <w:kern w:val="2"/>
                <w:sz w:val="22"/>
              </w:rPr>
            </w:pPr>
            <w:r>
              <w:rPr>
                <w:kern w:val="2"/>
                <w:sz w:val="22"/>
              </w:rPr>
              <w:t>Part of e</w:t>
            </w:r>
            <w:r w:rsidR="00913D43" w:rsidRPr="002735F1">
              <w:rPr>
                <w:kern w:val="2"/>
                <w:sz w:val="22"/>
              </w:rPr>
              <w:t xml:space="preserve">ngineering team member which </w:t>
            </w:r>
            <w:r>
              <w:rPr>
                <w:kern w:val="2"/>
                <w:sz w:val="22"/>
              </w:rPr>
              <w:t>over</w:t>
            </w:r>
            <w:r w:rsidR="00913D43" w:rsidRPr="002735F1">
              <w:rPr>
                <w:kern w:val="2"/>
                <w:sz w:val="22"/>
              </w:rPr>
              <w:t xml:space="preserve">saw the successful </w:t>
            </w:r>
            <w:r w:rsidR="00255B8A" w:rsidRPr="002735F1">
              <w:rPr>
                <w:kern w:val="2"/>
                <w:sz w:val="22"/>
              </w:rPr>
              <w:t xml:space="preserve">project commissioning of </w:t>
            </w:r>
            <w:r w:rsidR="00913D43" w:rsidRPr="002735F1">
              <w:rPr>
                <w:kern w:val="2"/>
                <w:sz w:val="22"/>
              </w:rPr>
              <w:t xml:space="preserve">the </w:t>
            </w:r>
            <w:r w:rsidR="00913D43" w:rsidRPr="00C12AF3">
              <w:rPr>
                <w:rFonts w:ascii="Calibri" w:hAnsi="Calibri"/>
                <w:kern w:val="2"/>
                <w:sz w:val="22"/>
              </w:rPr>
              <w:t>2</w:t>
            </w:r>
            <w:r w:rsidR="00913D43" w:rsidRPr="002735F1">
              <w:rPr>
                <w:kern w:val="2"/>
                <w:sz w:val="22"/>
                <w:vertAlign w:val="superscript"/>
              </w:rPr>
              <w:t>nd</w:t>
            </w:r>
            <w:r w:rsidR="00913D43" w:rsidRPr="002735F1">
              <w:rPr>
                <w:kern w:val="2"/>
                <w:sz w:val="22"/>
              </w:rPr>
              <w:t xml:space="preserve"> phase of production line</w:t>
            </w:r>
            <w:r w:rsidR="004B27B7" w:rsidRPr="002735F1">
              <w:rPr>
                <w:kern w:val="2"/>
                <w:sz w:val="22"/>
              </w:rPr>
              <w:t xml:space="preserve">, </w:t>
            </w:r>
            <w:r w:rsidR="00255B8A" w:rsidRPr="002735F1">
              <w:rPr>
                <w:kern w:val="2"/>
                <w:sz w:val="22"/>
              </w:rPr>
              <w:t xml:space="preserve">part of extension plan to increase their production capacity to </w:t>
            </w:r>
            <w:r w:rsidR="00255B8A" w:rsidRPr="00C12AF3">
              <w:rPr>
                <w:rFonts w:ascii="Calibri" w:hAnsi="Calibri"/>
                <w:kern w:val="2"/>
                <w:sz w:val="22"/>
              </w:rPr>
              <w:t>10</w:t>
            </w:r>
            <w:r w:rsidR="00255B8A" w:rsidRPr="002735F1">
              <w:rPr>
                <w:kern w:val="2"/>
                <w:sz w:val="22"/>
              </w:rPr>
              <w:t xml:space="preserve"> m</w:t>
            </w:r>
            <w:r w:rsidR="002D236C">
              <w:rPr>
                <w:kern w:val="2"/>
                <w:sz w:val="22"/>
              </w:rPr>
              <w:t xml:space="preserve">illion </w:t>
            </w:r>
            <w:proofErr w:type="spellStart"/>
            <w:r w:rsidR="004B27B7" w:rsidRPr="002735F1">
              <w:rPr>
                <w:kern w:val="2"/>
                <w:sz w:val="22"/>
              </w:rPr>
              <w:t>ton</w:t>
            </w:r>
            <w:r w:rsidR="002D236C">
              <w:rPr>
                <w:kern w:val="2"/>
                <w:sz w:val="22"/>
              </w:rPr>
              <w:t>nes</w:t>
            </w:r>
            <w:proofErr w:type="spellEnd"/>
            <w:r w:rsidR="004B27B7" w:rsidRPr="002735F1">
              <w:rPr>
                <w:kern w:val="2"/>
                <w:sz w:val="22"/>
              </w:rPr>
              <w:t xml:space="preserve"> of steel production</w:t>
            </w:r>
            <w:r w:rsidR="009A17D2" w:rsidRPr="002735F1">
              <w:rPr>
                <w:kern w:val="2"/>
                <w:sz w:val="22"/>
              </w:rPr>
              <w:t>.</w:t>
            </w:r>
          </w:p>
          <w:p w:rsidR="00913D43" w:rsidRPr="002735F1" w:rsidRDefault="00913D43" w:rsidP="00913D43">
            <w:pPr>
              <w:pStyle w:val="ListParagraph"/>
              <w:rPr>
                <w:kern w:val="2"/>
                <w:sz w:val="22"/>
              </w:rPr>
            </w:pPr>
            <w:r w:rsidRPr="002735F1">
              <w:rPr>
                <w:kern w:val="2"/>
                <w:sz w:val="22"/>
              </w:rPr>
              <w:t xml:space="preserve">Enabled a team of </w:t>
            </w:r>
            <w:r w:rsidRPr="00C12AF3">
              <w:rPr>
                <w:rFonts w:ascii="Calibri" w:hAnsi="Calibri"/>
                <w:kern w:val="2"/>
                <w:sz w:val="22"/>
              </w:rPr>
              <w:t>10</w:t>
            </w:r>
            <w:r w:rsidRPr="002735F1">
              <w:rPr>
                <w:kern w:val="2"/>
                <w:sz w:val="22"/>
              </w:rPr>
              <w:t xml:space="preserve"> technicians to take safety </w:t>
            </w:r>
            <w:r w:rsidR="009C384E">
              <w:rPr>
                <w:kern w:val="2"/>
                <w:sz w:val="22"/>
              </w:rPr>
              <w:t xml:space="preserve">as prime </w:t>
            </w:r>
            <w:r w:rsidRPr="002735F1">
              <w:rPr>
                <w:kern w:val="2"/>
                <w:sz w:val="22"/>
              </w:rPr>
              <w:t>importance and trained them in using personal protective equipment</w:t>
            </w:r>
            <w:r w:rsidR="00E72677">
              <w:rPr>
                <w:kern w:val="2"/>
                <w:sz w:val="22"/>
              </w:rPr>
              <w:t xml:space="preserve"> gear</w:t>
            </w:r>
            <w:r w:rsidRPr="002735F1">
              <w:rPr>
                <w:kern w:val="2"/>
                <w:sz w:val="22"/>
              </w:rPr>
              <w:t>, including its maintenance</w:t>
            </w:r>
            <w:r w:rsidR="009A17D2" w:rsidRPr="002735F1">
              <w:rPr>
                <w:kern w:val="2"/>
                <w:sz w:val="22"/>
              </w:rPr>
              <w:t>.</w:t>
            </w:r>
          </w:p>
          <w:p w:rsidR="00524EDB" w:rsidRPr="002735F1" w:rsidRDefault="004B27B7" w:rsidP="00524EDB">
            <w:pPr>
              <w:pStyle w:val="ListParagraph"/>
              <w:rPr>
                <w:kern w:val="2"/>
                <w:sz w:val="22"/>
              </w:rPr>
            </w:pPr>
            <w:r w:rsidRPr="002735F1">
              <w:rPr>
                <w:kern w:val="2"/>
                <w:sz w:val="22"/>
              </w:rPr>
              <w:t>Supervised secondary steel processing in confirming and finalizing</w:t>
            </w:r>
            <w:r w:rsidR="00255B8A" w:rsidRPr="002735F1">
              <w:rPr>
                <w:kern w:val="2"/>
                <w:sz w:val="22"/>
              </w:rPr>
              <w:t xml:space="preserve"> it into different grades of steel</w:t>
            </w:r>
            <w:r w:rsidRPr="002735F1">
              <w:rPr>
                <w:kern w:val="2"/>
                <w:sz w:val="22"/>
              </w:rPr>
              <w:t xml:space="preserve"> averaging over </w:t>
            </w:r>
            <w:r w:rsidRPr="00C12AF3">
              <w:rPr>
                <w:rFonts w:ascii="Calibri" w:hAnsi="Calibri"/>
                <w:kern w:val="2"/>
                <w:sz w:val="22"/>
              </w:rPr>
              <w:t>200</w:t>
            </w:r>
            <w:r w:rsidR="00C36817">
              <w:rPr>
                <w:rFonts w:ascii="Calibri" w:hAnsi="Calibri"/>
                <w:kern w:val="2"/>
                <w:sz w:val="22"/>
              </w:rPr>
              <w:t xml:space="preserve"> b</w:t>
            </w:r>
            <w:r w:rsidRPr="002735F1">
              <w:rPr>
                <w:kern w:val="2"/>
                <w:sz w:val="22"/>
              </w:rPr>
              <w:t>tonnes per day</w:t>
            </w:r>
            <w:r w:rsidR="00255B8A" w:rsidRPr="002735F1">
              <w:rPr>
                <w:kern w:val="2"/>
                <w:sz w:val="22"/>
              </w:rPr>
              <w:t>.</w:t>
            </w:r>
          </w:p>
          <w:p w:rsidR="007107A0" w:rsidRPr="004457C0" w:rsidRDefault="009A17D2" w:rsidP="009C384E">
            <w:pPr>
              <w:pStyle w:val="ListParagraph"/>
              <w:rPr>
                <w:kern w:val="2"/>
                <w:sz w:val="22"/>
              </w:rPr>
            </w:pPr>
            <w:r w:rsidRPr="002735F1">
              <w:rPr>
                <w:kern w:val="2"/>
                <w:sz w:val="22"/>
              </w:rPr>
              <w:t xml:space="preserve">Adjudged the best performer in the Performance Appraisal Review amongst all trainee engineers </w:t>
            </w:r>
            <w:r w:rsidR="009C384E">
              <w:rPr>
                <w:kern w:val="2"/>
                <w:sz w:val="22"/>
              </w:rPr>
              <w:t>o</w:t>
            </w:r>
            <w:r w:rsidRPr="002735F1">
              <w:rPr>
                <w:kern w:val="2"/>
                <w:sz w:val="22"/>
              </w:rPr>
              <w:t>n</w:t>
            </w:r>
            <w:r w:rsidR="009C384E">
              <w:rPr>
                <w:kern w:val="2"/>
                <w:sz w:val="22"/>
              </w:rPr>
              <w:t xml:space="preserve"> the job in</w:t>
            </w:r>
            <w:r w:rsidRPr="002735F1">
              <w:rPr>
                <w:kern w:val="2"/>
                <w:sz w:val="22"/>
              </w:rPr>
              <w:t xml:space="preserve"> my department</w:t>
            </w:r>
          </w:p>
        </w:tc>
      </w:tr>
      <w:tr w:rsidR="00D4226A" w:rsidRPr="002735F1" w:rsidTr="00C36817">
        <w:trPr>
          <w:gridAfter w:val="2"/>
          <w:wAfter w:w="2467" w:type="dxa"/>
          <w:trHeight w:val="51"/>
        </w:trPr>
        <w:tc>
          <w:tcPr>
            <w:tcW w:w="10206" w:type="dxa"/>
            <w:gridSpan w:val="7"/>
            <w:tcBorders>
              <w:left w:val="single" w:sz="4" w:space="0" w:color="auto"/>
              <w:bottom w:val="single" w:sz="4" w:space="0" w:color="auto"/>
              <w:right w:val="single" w:sz="4" w:space="0" w:color="auto"/>
            </w:tcBorders>
            <w:vAlign w:val="center"/>
          </w:tcPr>
          <w:p w:rsidR="00D81D1A" w:rsidRPr="002735F1" w:rsidRDefault="00542A54">
            <w:pPr>
              <w:pStyle w:val="SectionHeading"/>
              <w:rPr>
                <w:kern w:val="2"/>
                <w:sz w:val="24"/>
                <w:szCs w:val="24"/>
              </w:rPr>
            </w:pPr>
            <w:r>
              <w:rPr>
                <w:noProof/>
                <w:color w:val="000000" w:themeColor="text1"/>
                <w:kern w:val="2"/>
                <w:sz w:val="24"/>
                <w:szCs w:val="24"/>
              </w:rPr>
              <w:pict>
                <v:line id="Straight Connector 7" o:spid="_x0000_s1027" style="position:absolute;z-index:251660288;visibility:visible;mso-position-horizontal-relative:text;mso-position-vertical-relative:text;mso-width-relative:margin;mso-height-relative:margin" from="-5.85pt,-1.25pt" to="504.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" strokecolor="black [3213]" strokeweight=".5pt"/>
              </w:pict>
            </w:r>
            <w:r w:rsidR="00D81D1A" w:rsidRPr="002735F1">
              <w:rPr>
                <w:color w:val="000000" w:themeColor="text1"/>
                <w:kern w:val="2"/>
                <w:sz w:val="24"/>
                <w:szCs w:val="24"/>
              </w:rPr>
              <w:t>education</w:t>
            </w:r>
          </w:p>
        </w:tc>
      </w:tr>
      <w:tr w:rsidR="00D81D1A" w:rsidRPr="002735F1" w:rsidTr="00C36817">
        <w:trPr>
          <w:gridAfter w:val="1"/>
          <w:wAfter w:w="1477" w:type="dxa"/>
          <w:trHeight w:val="564"/>
        </w:trPr>
        <w:tc>
          <w:tcPr>
            <w:tcW w:w="10065" w:type="dxa"/>
            <w:gridSpan w:val="6"/>
            <w:tcMar>
              <w:bottom w:w="144" w:type="dxa"/>
            </w:tcMar>
          </w:tcPr>
          <w:p w:rsidR="004F099B" w:rsidRPr="002735F1" w:rsidRDefault="00D81D1A" w:rsidP="00D440D8">
            <w:pPr>
              <w:pStyle w:val="Bold"/>
              <w:spacing w:before="40"/>
              <w:rPr>
                <w:kern w:val="2"/>
                <w:sz w:val="22"/>
              </w:rPr>
            </w:pPr>
            <w:r w:rsidRPr="002735F1">
              <w:rPr>
                <w:kern w:val="2"/>
                <w:sz w:val="22"/>
              </w:rPr>
              <w:t>GRADUATION – B.E. Metallurgy and Materials Engineering</w:t>
            </w:r>
            <w:r w:rsidR="00C32E30" w:rsidRPr="002735F1">
              <w:rPr>
                <w:kern w:val="2"/>
                <w:sz w:val="22"/>
              </w:rPr>
              <w:t xml:space="preserve">, </w:t>
            </w:r>
            <w:r w:rsidR="006F3215" w:rsidRPr="002735F1">
              <w:rPr>
                <w:kern w:val="2"/>
                <w:sz w:val="22"/>
              </w:rPr>
              <w:t xml:space="preserve">[Jun, </w:t>
            </w:r>
            <w:r w:rsidR="006F3215" w:rsidRPr="00C12AF3">
              <w:rPr>
                <w:rFonts w:ascii="Calibri" w:hAnsi="Calibri"/>
                <w:kern w:val="2"/>
                <w:sz w:val="20"/>
                <w:szCs w:val="20"/>
              </w:rPr>
              <w:t>2006</w:t>
            </w:r>
            <w:r w:rsidR="006F3215" w:rsidRPr="002735F1">
              <w:rPr>
                <w:kern w:val="2"/>
                <w:sz w:val="22"/>
              </w:rPr>
              <w:t xml:space="preserve"> – Jun, </w:t>
            </w:r>
            <w:r w:rsidR="006F3215" w:rsidRPr="00C12AF3">
              <w:rPr>
                <w:rFonts w:ascii="Calibri" w:hAnsi="Calibri"/>
                <w:kern w:val="2"/>
                <w:sz w:val="20"/>
                <w:szCs w:val="20"/>
              </w:rPr>
              <w:t>2010</w:t>
            </w:r>
            <w:r w:rsidR="006F3215" w:rsidRPr="002735F1">
              <w:rPr>
                <w:kern w:val="2"/>
                <w:sz w:val="22"/>
              </w:rPr>
              <w:t>]</w:t>
            </w:r>
          </w:p>
          <w:p w:rsidR="00D81D1A" w:rsidRPr="002735F1" w:rsidRDefault="00C32E30" w:rsidP="004F099B">
            <w:pPr>
              <w:pStyle w:val="Bold"/>
              <w:rPr>
                <w:kern w:val="2"/>
                <w:sz w:val="22"/>
              </w:rPr>
            </w:pPr>
            <w:r w:rsidRPr="002735F1">
              <w:rPr>
                <w:kern w:val="2"/>
                <w:sz w:val="22"/>
              </w:rPr>
              <w:t>Gujarat University</w:t>
            </w:r>
          </w:p>
        </w:tc>
        <w:tc>
          <w:tcPr>
            <w:tcW w:w="1131" w:type="dxa"/>
            <w:gridSpan w:val="2"/>
            <w:tcBorders>
              <w:left w:val="nil"/>
            </w:tcBorders>
          </w:tcPr>
          <w:p w:rsidR="00D81D1A" w:rsidRPr="002735F1" w:rsidRDefault="00D81D1A" w:rsidP="009D5312">
            <w:pPr>
              <w:pStyle w:val="Dates"/>
              <w:jc w:val="left"/>
              <w:rPr>
                <w:kern w:val="2"/>
              </w:rPr>
            </w:pPr>
          </w:p>
        </w:tc>
      </w:tr>
      <w:tr w:rsidR="00D81D1A" w:rsidRPr="002735F1" w:rsidTr="00C36817">
        <w:trPr>
          <w:trHeight w:val="51"/>
        </w:trPr>
        <w:tc>
          <w:tcPr>
            <w:tcW w:w="10206" w:type="dxa"/>
            <w:gridSpan w:val="7"/>
            <w:tcMar>
              <w:bottom w:w="144" w:type="dxa"/>
            </w:tcMar>
          </w:tcPr>
          <w:sdt>
            <w:sdtPr>
              <w:rPr>
                <w:kern w:val="2"/>
                <w:sz w:val="22"/>
              </w:rPr>
              <w:id w:val="-827898993"/>
              <w:placeholder>
                <w:docPart w:val="0C280EFFAC634241830585F56A84DD17"/>
              </w:placeholder>
            </w:sdtPr>
            <w:sdtEndPr/>
            <w:sdtContent>
              <w:p w:rsidR="00D81D1A" w:rsidRPr="002735F1" w:rsidRDefault="00D81D1A" w:rsidP="002A1C7A">
                <w:pPr>
                  <w:pStyle w:val="Italics"/>
                  <w:rPr>
                    <w:kern w:val="2"/>
                    <w:sz w:val="22"/>
                  </w:rPr>
                </w:pPr>
                <w:r w:rsidRPr="002735F1">
                  <w:rPr>
                    <w:kern w:val="2"/>
                    <w:sz w:val="22"/>
                  </w:rPr>
                  <w:t>Ahmedabad, Gujarat</w:t>
                </w:r>
              </w:p>
            </w:sdtContent>
          </w:sdt>
          <w:p w:rsidR="00D81D1A" w:rsidRPr="002735F1" w:rsidRDefault="00D81D1A" w:rsidP="002A1C7A">
            <w:pPr>
              <w:pStyle w:val="ListParagraph"/>
              <w:rPr>
                <w:kern w:val="2"/>
                <w:sz w:val="22"/>
              </w:rPr>
            </w:pPr>
            <w:r w:rsidRPr="002735F1">
              <w:rPr>
                <w:kern w:val="2"/>
                <w:sz w:val="22"/>
              </w:rPr>
              <w:t xml:space="preserve">Completed my engineering from Indus Institute of Technology and Engineering with aggregate percentile of </w:t>
            </w:r>
            <w:r w:rsidRPr="00C12AF3">
              <w:rPr>
                <w:rFonts w:ascii="Calibri" w:hAnsi="Calibri"/>
                <w:kern w:val="2"/>
                <w:sz w:val="22"/>
              </w:rPr>
              <w:t>67</w:t>
            </w:r>
            <w:r w:rsidRPr="002735F1">
              <w:rPr>
                <w:kern w:val="2"/>
                <w:sz w:val="22"/>
              </w:rPr>
              <w:t xml:space="preserve"> %. (Gujarat University, June </w:t>
            </w:r>
            <w:r w:rsidRPr="00C12AF3">
              <w:rPr>
                <w:rFonts w:ascii="Calibri" w:hAnsi="Calibri"/>
                <w:kern w:val="2"/>
                <w:sz w:val="22"/>
              </w:rPr>
              <w:t>2010</w:t>
            </w:r>
            <w:r w:rsidRPr="002735F1">
              <w:rPr>
                <w:kern w:val="2"/>
                <w:sz w:val="22"/>
              </w:rPr>
              <w:t xml:space="preserve">) </w:t>
            </w:r>
          </w:p>
          <w:p w:rsidR="00215194" w:rsidRPr="002735F1" w:rsidRDefault="004B27B7" w:rsidP="00C32E30">
            <w:pPr>
              <w:pStyle w:val="ListParagraph"/>
              <w:rPr>
                <w:kern w:val="2"/>
                <w:sz w:val="22"/>
              </w:rPr>
            </w:pPr>
            <w:r w:rsidRPr="002735F1">
              <w:rPr>
                <w:kern w:val="2"/>
                <w:sz w:val="22"/>
              </w:rPr>
              <w:t>Major interests included</w:t>
            </w:r>
            <w:r w:rsidR="00215194" w:rsidRPr="002735F1">
              <w:rPr>
                <w:kern w:val="2"/>
                <w:sz w:val="22"/>
                <w:u w:val="single"/>
              </w:rPr>
              <w:t xml:space="preserve">Iron &amp; Steel Making; Metal fabrication Process; </w:t>
            </w:r>
            <w:r w:rsidR="00C32E30" w:rsidRPr="002735F1">
              <w:rPr>
                <w:kern w:val="2"/>
                <w:sz w:val="22"/>
                <w:u w:val="single"/>
              </w:rPr>
              <w:t>Surface Treatment Metallurgy</w:t>
            </w:r>
          </w:p>
          <w:p w:rsidR="009D5312" w:rsidRPr="002735F1" w:rsidRDefault="009D5312" w:rsidP="00C32E30">
            <w:pPr>
              <w:pStyle w:val="ListParagraph"/>
              <w:rPr>
                <w:kern w:val="2"/>
                <w:sz w:val="22"/>
              </w:rPr>
            </w:pPr>
            <w:r w:rsidRPr="002735F1">
              <w:rPr>
                <w:b/>
                <w:kern w:val="2"/>
                <w:sz w:val="22"/>
              </w:rPr>
              <w:t>Industrial Project:</w:t>
            </w:r>
            <w:r w:rsidRPr="002735F1">
              <w:rPr>
                <w:kern w:val="2"/>
                <w:sz w:val="22"/>
              </w:rPr>
              <w:t xml:space="preserve"> As part of final semester project – Case Study of Induction Hardening Process </w:t>
            </w:r>
            <w:r w:rsidR="00CD508F" w:rsidRPr="002735F1">
              <w:rPr>
                <w:kern w:val="2"/>
                <w:sz w:val="22"/>
              </w:rPr>
              <w:t xml:space="preserve">with EN-8 steel </w:t>
            </w:r>
            <w:r w:rsidRPr="002735F1">
              <w:rPr>
                <w:kern w:val="2"/>
                <w:sz w:val="22"/>
              </w:rPr>
              <w:t>at the works of Apex Fludiomatics Pvt. Ltd., GIDC, Ahmedabad</w:t>
            </w:r>
          </w:p>
          <w:p w:rsidR="009D5312" w:rsidRPr="002735F1" w:rsidRDefault="009D5312" w:rsidP="00C32E30">
            <w:pPr>
              <w:pStyle w:val="ListParagraph"/>
              <w:rPr>
                <w:kern w:val="2"/>
                <w:sz w:val="22"/>
              </w:rPr>
            </w:pPr>
            <w:r w:rsidRPr="002735F1">
              <w:rPr>
                <w:b/>
                <w:kern w:val="2"/>
                <w:sz w:val="22"/>
              </w:rPr>
              <w:t>Industrial Training:</w:t>
            </w:r>
            <w:r w:rsidRPr="00C12AF3">
              <w:rPr>
                <w:rFonts w:ascii="Calibri" w:hAnsi="Calibri"/>
                <w:kern w:val="2"/>
                <w:sz w:val="22"/>
              </w:rPr>
              <w:t>30</w:t>
            </w:r>
            <w:r w:rsidRPr="002735F1">
              <w:rPr>
                <w:kern w:val="2"/>
                <w:sz w:val="22"/>
              </w:rPr>
              <w:t xml:space="preserve"> days training duration at Electrotherm India Ltd.</w:t>
            </w:r>
            <w:r w:rsidR="00BE3C36" w:rsidRPr="002735F1">
              <w:rPr>
                <w:kern w:val="2"/>
                <w:sz w:val="22"/>
              </w:rPr>
              <w:t>,</w:t>
            </w:r>
            <w:r w:rsidRPr="002735F1">
              <w:rPr>
                <w:kern w:val="2"/>
                <w:sz w:val="22"/>
              </w:rPr>
              <w:t xml:space="preserve"> Samakhiali, Kutch. Trained at the Steel Melt Shop, DRI (Direct Reduced Iron) plant, D.I. Pipe manufacturing and mini blast furnace.</w:t>
            </w:r>
          </w:p>
        </w:tc>
        <w:tc>
          <w:tcPr>
            <w:tcW w:w="2467" w:type="dxa"/>
            <w:gridSpan w:val="2"/>
          </w:tcPr>
          <w:p w:rsidR="00D81D1A" w:rsidRPr="002735F1" w:rsidRDefault="00D81D1A" w:rsidP="002A1C7A">
            <w:pPr>
              <w:pStyle w:val="Dates"/>
              <w:rPr>
                <w:kern w:val="2"/>
              </w:rPr>
            </w:pPr>
          </w:p>
        </w:tc>
      </w:tr>
      <w:tr w:rsidR="004F099B" w:rsidRPr="002735F1" w:rsidTr="00C3681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2"/>
          <w:wAfter w:w="2467" w:type="dxa"/>
        </w:trPr>
        <w:tc>
          <w:tcPr>
            <w:tcW w:w="5788" w:type="dxa"/>
            <w:gridSpan w:val="2"/>
            <w:tcBorders>
              <w:top w:val="nil"/>
              <w:left w:val="nil"/>
              <w:bottom w:val="nil"/>
              <w:right w:val="nil"/>
            </w:tcBorders>
          </w:tcPr>
          <w:p w:rsidR="004F099B" w:rsidRPr="002735F1" w:rsidRDefault="004F099B" w:rsidP="002A1C7A">
            <w:pPr>
              <w:pStyle w:val="Bold"/>
              <w:rPr>
                <w:kern w:val="2"/>
                <w:sz w:val="22"/>
              </w:rPr>
            </w:pPr>
            <w:r w:rsidRPr="002735F1">
              <w:rPr>
                <w:kern w:val="2"/>
                <w:sz w:val="22"/>
              </w:rPr>
              <w:t xml:space="preserve">SCHOOLING – Gujarat </w:t>
            </w:r>
            <w:r w:rsidR="004B27B7" w:rsidRPr="002735F1">
              <w:rPr>
                <w:kern w:val="2"/>
                <w:sz w:val="22"/>
              </w:rPr>
              <w:t xml:space="preserve">State </w:t>
            </w:r>
            <w:r w:rsidRPr="002735F1">
              <w:rPr>
                <w:kern w:val="2"/>
                <w:sz w:val="22"/>
              </w:rPr>
              <w:t>Education Board</w:t>
            </w:r>
          </w:p>
        </w:tc>
        <w:tc>
          <w:tcPr>
            <w:tcW w:w="4418" w:type="dxa"/>
            <w:gridSpan w:val="5"/>
            <w:tcBorders>
              <w:top w:val="nil"/>
              <w:left w:val="nil"/>
              <w:bottom w:val="nil"/>
              <w:right w:val="nil"/>
            </w:tcBorders>
          </w:tcPr>
          <w:p w:rsidR="004F099B" w:rsidRPr="002735F1" w:rsidRDefault="004F099B" w:rsidP="00BE3C36">
            <w:pPr>
              <w:pStyle w:val="Dates"/>
              <w:rPr>
                <w:kern w:val="2"/>
              </w:rPr>
            </w:pPr>
          </w:p>
        </w:tc>
      </w:tr>
      <w:tr w:rsidR="004F099B" w:rsidRPr="002735F1" w:rsidTr="00C3681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2"/>
          <w:wAfter w:w="2467" w:type="dxa"/>
        </w:trPr>
        <w:tc>
          <w:tcPr>
            <w:tcW w:w="10206" w:type="dxa"/>
            <w:gridSpan w:val="7"/>
            <w:tcBorders>
              <w:top w:val="nil"/>
              <w:left w:val="nil"/>
              <w:bottom w:val="single" w:sz="4" w:space="0" w:color="auto"/>
              <w:right w:val="nil"/>
            </w:tcBorders>
          </w:tcPr>
          <w:sdt>
            <w:sdtPr>
              <w:rPr>
                <w:kern w:val="2"/>
                <w:sz w:val="22"/>
              </w:rPr>
              <w:id w:val="-772929032"/>
              <w:placeholder>
                <w:docPart w:val="1E526A93F29544049C55B506D4245A8F"/>
              </w:placeholder>
            </w:sdtPr>
            <w:sdtEndPr/>
            <w:sdtContent>
              <w:p w:rsidR="004F099B" w:rsidRPr="002735F1" w:rsidRDefault="004F099B" w:rsidP="002A1C7A">
                <w:pPr>
                  <w:pStyle w:val="Italics"/>
                  <w:rPr>
                    <w:kern w:val="2"/>
                    <w:sz w:val="22"/>
                  </w:rPr>
                </w:pPr>
                <w:r w:rsidRPr="002735F1">
                  <w:rPr>
                    <w:kern w:val="2"/>
                    <w:sz w:val="22"/>
                  </w:rPr>
                  <w:t>Ahmedabad, Gujarat</w:t>
                </w:r>
              </w:p>
            </w:sdtContent>
          </w:sdt>
          <w:p w:rsidR="004F099B" w:rsidRPr="002735F1" w:rsidRDefault="00F16C25" w:rsidP="002A1C7A">
            <w:pPr>
              <w:pStyle w:val="ListParagraph"/>
              <w:rPr>
                <w:kern w:val="2"/>
                <w:sz w:val="22"/>
              </w:rPr>
            </w:pPr>
            <w:r w:rsidRPr="002735F1">
              <w:rPr>
                <w:kern w:val="2"/>
                <w:sz w:val="22"/>
              </w:rPr>
              <w:t xml:space="preserve">H.S.C. (Physics, Chemistry &amp; Maths): </w:t>
            </w:r>
            <w:r w:rsidRPr="00C12AF3">
              <w:rPr>
                <w:rFonts w:ascii="Calibri" w:hAnsi="Calibri"/>
                <w:kern w:val="2"/>
                <w:sz w:val="22"/>
              </w:rPr>
              <w:t>69.40</w:t>
            </w:r>
            <w:r w:rsidRPr="002735F1">
              <w:rPr>
                <w:rFonts w:ascii="Calibri" w:hAnsi="Calibri"/>
                <w:kern w:val="2"/>
                <w:sz w:val="22"/>
              </w:rPr>
              <w:t xml:space="preserve"> %,</w:t>
            </w:r>
            <w:r w:rsidR="006F3215" w:rsidRPr="002735F1">
              <w:rPr>
                <w:kern w:val="2"/>
                <w:sz w:val="22"/>
              </w:rPr>
              <w:t>[</w:t>
            </w:r>
            <w:r w:rsidRPr="002735F1">
              <w:rPr>
                <w:kern w:val="2"/>
                <w:sz w:val="22"/>
              </w:rPr>
              <w:t xml:space="preserve">June </w:t>
            </w:r>
            <w:r w:rsidRPr="00C12AF3">
              <w:rPr>
                <w:rFonts w:ascii="Calibri" w:hAnsi="Calibri"/>
                <w:kern w:val="2"/>
                <w:sz w:val="22"/>
              </w:rPr>
              <w:t>2006</w:t>
            </w:r>
            <w:r w:rsidR="006F3215" w:rsidRPr="002735F1">
              <w:rPr>
                <w:kern w:val="2"/>
                <w:sz w:val="22"/>
              </w:rPr>
              <w:t>]</w:t>
            </w:r>
          </w:p>
          <w:p w:rsidR="007107A0" w:rsidRPr="004457C0" w:rsidRDefault="00F16C25" w:rsidP="004457C0">
            <w:pPr>
              <w:pStyle w:val="ListParagraph"/>
              <w:rPr>
                <w:kern w:val="2"/>
                <w:sz w:val="22"/>
              </w:rPr>
            </w:pPr>
            <w:r w:rsidRPr="002735F1">
              <w:rPr>
                <w:kern w:val="2"/>
                <w:sz w:val="22"/>
              </w:rPr>
              <w:t xml:space="preserve">S.S.C.: </w:t>
            </w:r>
            <w:r w:rsidRPr="00C12AF3">
              <w:rPr>
                <w:rFonts w:ascii="Calibri" w:hAnsi="Calibri"/>
                <w:kern w:val="2"/>
                <w:sz w:val="22"/>
              </w:rPr>
              <w:t>86.24</w:t>
            </w:r>
            <w:r w:rsidRPr="002735F1">
              <w:rPr>
                <w:rFonts w:ascii="Calibri" w:hAnsi="Calibri"/>
                <w:kern w:val="2"/>
                <w:sz w:val="22"/>
              </w:rPr>
              <w:t xml:space="preserve"> %</w:t>
            </w:r>
            <w:r w:rsidRPr="002735F1">
              <w:rPr>
                <w:kern w:val="2"/>
                <w:sz w:val="22"/>
              </w:rPr>
              <w:t xml:space="preserve">, </w:t>
            </w:r>
            <w:r w:rsidR="006F3215" w:rsidRPr="002735F1">
              <w:rPr>
                <w:kern w:val="2"/>
                <w:sz w:val="22"/>
              </w:rPr>
              <w:t>[</w:t>
            </w:r>
            <w:r w:rsidRPr="002735F1">
              <w:rPr>
                <w:kern w:val="2"/>
                <w:sz w:val="22"/>
              </w:rPr>
              <w:t xml:space="preserve">June </w:t>
            </w:r>
            <w:r w:rsidRPr="00C12AF3">
              <w:rPr>
                <w:rFonts w:ascii="Calibri" w:hAnsi="Calibri"/>
                <w:kern w:val="2"/>
                <w:sz w:val="22"/>
              </w:rPr>
              <w:t>2004</w:t>
            </w:r>
            <w:r w:rsidR="006F3215" w:rsidRPr="002735F1">
              <w:rPr>
                <w:kern w:val="2"/>
                <w:sz w:val="22"/>
              </w:rPr>
              <w:t>]</w:t>
            </w:r>
          </w:p>
        </w:tc>
      </w:tr>
      <w:tr w:rsidR="007107A0" w:rsidRPr="002735F1" w:rsidTr="00C3681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2"/>
          <w:wAfter w:w="2467" w:type="dxa"/>
          <w:trHeight w:val="51"/>
        </w:trPr>
        <w:tc>
          <w:tcPr>
            <w:tcW w:w="10206" w:type="dxa"/>
            <w:gridSpan w:val="7"/>
            <w:tcBorders>
              <w:top w:val="single" w:sz="4" w:space="0" w:color="auto"/>
              <w:left w:val="single" w:sz="4" w:space="0" w:color="auto"/>
              <w:bottom w:val="single" w:sz="4" w:space="0" w:color="auto"/>
              <w:right w:val="single" w:sz="4" w:space="0" w:color="auto"/>
            </w:tcBorders>
          </w:tcPr>
          <w:p w:rsidR="007107A0" w:rsidRPr="002735F1" w:rsidRDefault="007107A0" w:rsidP="002A1C7A">
            <w:pPr>
              <w:pStyle w:val="SectionHeading"/>
              <w:rPr>
                <w:kern w:val="2"/>
                <w:sz w:val="24"/>
                <w:szCs w:val="24"/>
              </w:rPr>
            </w:pPr>
            <w:r w:rsidRPr="002735F1">
              <w:rPr>
                <w:color w:val="000000" w:themeColor="text1"/>
                <w:kern w:val="2"/>
                <w:sz w:val="24"/>
                <w:szCs w:val="24"/>
              </w:rPr>
              <w:t>Soft skills</w:t>
            </w:r>
          </w:p>
        </w:tc>
      </w:tr>
      <w:tr w:rsidR="007107A0" w:rsidRPr="002735F1" w:rsidTr="00C3681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2"/>
          <w:wAfter w:w="2467" w:type="dxa"/>
          <w:trHeight w:val="51"/>
        </w:trPr>
        <w:tc>
          <w:tcPr>
            <w:tcW w:w="10206" w:type="dxa"/>
            <w:gridSpan w:val="7"/>
            <w:tcBorders>
              <w:top w:val="single" w:sz="4" w:space="0" w:color="auto"/>
              <w:left w:val="nil"/>
              <w:bottom w:val="nil"/>
              <w:right w:val="nil"/>
            </w:tcBorders>
          </w:tcPr>
          <w:p w:rsidR="007107A0" w:rsidRPr="002735F1" w:rsidRDefault="007107A0" w:rsidP="00D440D8">
            <w:pPr>
              <w:pStyle w:val="ListParagraph"/>
              <w:spacing w:before="40"/>
              <w:rPr>
                <w:kern w:val="2"/>
                <w:sz w:val="22"/>
              </w:rPr>
            </w:pPr>
            <w:r w:rsidRPr="002735F1">
              <w:rPr>
                <w:kern w:val="2"/>
                <w:sz w:val="22"/>
              </w:rPr>
              <w:t>Languages known: English, Hindi, Bengali and Gujarati</w:t>
            </w:r>
          </w:p>
          <w:p w:rsidR="007107A0" w:rsidRPr="002735F1" w:rsidRDefault="007107A0" w:rsidP="00930391">
            <w:pPr>
              <w:pStyle w:val="ListParagraph"/>
              <w:rPr>
                <w:kern w:val="2"/>
              </w:rPr>
            </w:pPr>
            <w:r w:rsidRPr="00930391">
              <w:rPr>
                <w:b/>
                <w:kern w:val="2"/>
                <w:sz w:val="22"/>
              </w:rPr>
              <w:t>Software Skills:</w:t>
            </w:r>
            <w:r w:rsidRPr="002735F1">
              <w:rPr>
                <w:kern w:val="2"/>
                <w:sz w:val="22"/>
              </w:rPr>
              <w:t xml:space="preserve"> MS Office, PDF Tools, Adobe Photoshop, Corel Draw, Adobe Illustrator, basic audio/video editing, Rhino </w:t>
            </w:r>
            <w:r w:rsidRPr="00C12AF3">
              <w:rPr>
                <w:rFonts w:ascii="Calibri" w:hAnsi="Calibri"/>
                <w:kern w:val="2"/>
                <w:sz w:val="22"/>
              </w:rPr>
              <w:t>4.0</w:t>
            </w:r>
            <w:r w:rsidRPr="002735F1">
              <w:rPr>
                <w:kern w:val="2"/>
                <w:sz w:val="22"/>
              </w:rPr>
              <w:t>&amp;</w:t>
            </w:r>
            <w:r w:rsidR="00930391">
              <w:rPr>
                <w:kern w:val="2"/>
                <w:sz w:val="22"/>
              </w:rPr>
              <w:t xml:space="preserve"> AutoCAD </w:t>
            </w:r>
            <w:r w:rsidR="00930391" w:rsidRPr="00930391">
              <w:rPr>
                <w:rFonts w:ascii="Calibri" w:hAnsi="Calibri"/>
                <w:kern w:val="2"/>
                <w:sz w:val="22"/>
              </w:rPr>
              <w:t>2014</w:t>
            </w:r>
            <w:r w:rsidRPr="002735F1">
              <w:rPr>
                <w:kern w:val="2"/>
                <w:sz w:val="22"/>
              </w:rPr>
              <w:t>.</w:t>
            </w:r>
          </w:p>
        </w:tc>
      </w:tr>
      <w:tr w:rsidR="00F16C25" w:rsidRPr="002735F1" w:rsidTr="00C36817">
        <w:trPr>
          <w:gridAfter w:val="2"/>
          <w:wAfter w:w="2467" w:type="dxa"/>
          <w:trHeight w:val="51"/>
        </w:trPr>
        <w:tc>
          <w:tcPr>
            <w:tcW w:w="10206" w:type="dxa"/>
            <w:gridSpan w:val="7"/>
            <w:tcBorders>
              <w:top w:val="single" w:sz="4" w:space="0" w:color="auto"/>
              <w:left w:val="single" w:sz="4" w:space="0" w:color="auto"/>
              <w:bottom w:val="single" w:sz="4" w:space="0" w:color="auto"/>
              <w:right w:val="single" w:sz="4" w:space="0" w:color="auto"/>
            </w:tcBorders>
            <w:vAlign w:val="center"/>
          </w:tcPr>
          <w:p w:rsidR="00F16C25" w:rsidRPr="002735F1" w:rsidRDefault="00F16C25" w:rsidP="00C53AB1">
            <w:pPr>
              <w:pStyle w:val="SectionHeading"/>
              <w:rPr>
                <w:kern w:val="2"/>
                <w:sz w:val="24"/>
                <w:szCs w:val="24"/>
              </w:rPr>
            </w:pPr>
            <w:r w:rsidRPr="002735F1">
              <w:rPr>
                <w:color w:val="000000" w:themeColor="text1"/>
                <w:kern w:val="2"/>
                <w:sz w:val="24"/>
                <w:szCs w:val="24"/>
              </w:rPr>
              <w:t>pERSONAL dETAILS</w:t>
            </w:r>
          </w:p>
        </w:tc>
      </w:tr>
      <w:tr w:rsidR="00F16C25" w:rsidRPr="002735F1" w:rsidTr="00C36817">
        <w:trPr>
          <w:gridBefore w:val="1"/>
          <w:gridAfter w:val="5"/>
          <w:wBefore w:w="452" w:type="dxa"/>
          <w:wAfter w:w="3966" w:type="dxa"/>
          <w:trHeight w:val="51"/>
        </w:trPr>
        <w:tc>
          <w:tcPr>
            <w:tcW w:w="8255" w:type="dxa"/>
            <w:gridSpan w:val="3"/>
            <w:tcMar>
              <w:bottom w:w="144" w:type="dxa"/>
            </w:tcMar>
          </w:tcPr>
          <w:p w:rsidR="00F16C25" w:rsidRPr="002735F1" w:rsidRDefault="00F16C25" w:rsidP="0092728A">
            <w:pPr>
              <w:pStyle w:val="ListParagraph"/>
              <w:spacing w:before="40" w:after="0"/>
              <w:ind w:left="284" w:hanging="426"/>
              <w:rPr>
                <w:kern w:val="2"/>
                <w:sz w:val="22"/>
              </w:rPr>
            </w:pPr>
            <w:r w:rsidRPr="002735F1">
              <w:rPr>
                <w:kern w:val="2"/>
                <w:sz w:val="22"/>
              </w:rPr>
              <w:t xml:space="preserve">Date of Birth: </w:t>
            </w:r>
            <w:r w:rsidRPr="00C12AF3">
              <w:rPr>
                <w:rFonts w:ascii="Calibri" w:hAnsi="Calibri"/>
                <w:kern w:val="2"/>
                <w:sz w:val="22"/>
              </w:rPr>
              <w:t>11</w:t>
            </w:r>
            <w:r w:rsidRPr="002735F1">
              <w:rPr>
                <w:rFonts w:ascii="Calibri" w:hAnsi="Calibri"/>
                <w:kern w:val="2"/>
                <w:sz w:val="22"/>
              </w:rPr>
              <w:t>-Dec-</w:t>
            </w:r>
            <w:r w:rsidRPr="00C12AF3">
              <w:rPr>
                <w:rFonts w:ascii="Calibri" w:hAnsi="Calibri"/>
                <w:kern w:val="2"/>
                <w:sz w:val="22"/>
              </w:rPr>
              <w:t>1988</w:t>
            </w:r>
          </w:p>
          <w:p w:rsidR="00F16C25" w:rsidRPr="002735F1" w:rsidRDefault="00F16C25" w:rsidP="002D236C">
            <w:pPr>
              <w:pStyle w:val="ListParagraph"/>
              <w:spacing w:after="0"/>
              <w:ind w:left="284" w:hanging="426"/>
              <w:rPr>
                <w:kern w:val="2"/>
              </w:rPr>
            </w:pPr>
            <w:r w:rsidRPr="002735F1">
              <w:rPr>
                <w:kern w:val="2"/>
                <w:sz w:val="22"/>
              </w:rPr>
              <w:t>Born and brought up in Ahmedabad, Gujarat</w:t>
            </w:r>
          </w:p>
        </w:tc>
      </w:tr>
      <w:tr w:rsidR="004D05AC" w:rsidRPr="002735F1" w:rsidTr="00C36817">
        <w:tblPrEx>
          <w:tblCellMar>
            <w:top w:w="0" w:type="dxa"/>
            <w:left w:w="108" w:type="dxa"/>
            <w:bottom w:w="0" w:type="dxa"/>
            <w:right w:w="108" w:type="dxa"/>
          </w:tblCellMar>
        </w:tblPrEx>
        <w:trPr>
          <w:gridAfter w:val="2"/>
          <w:wAfter w:w="2467" w:type="dxa"/>
          <w:trHeight w:val="51"/>
        </w:trPr>
        <w:tc>
          <w:tcPr>
            <w:tcW w:w="10206" w:type="dxa"/>
            <w:gridSpan w:val="7"/>
            <w:tcBorders>
              <w:top w:val="single" w:sz="4" w:space="0" w:color="auto"/>
              <w:left w:val="single" w:sz="4" w:space="0" w:color="auto"/>
              <w:bottom w:val="single" w:sz="4" w:space="0" w:color="auto"/>
              <w:right w:val="single" w:sz="4" w:space="0" w:color="auto"/>
            </w:tcBorders>
          </w:tcPr>
          <w:p w:rsidR="004D05AC" w:rsidRPr="002735F1" w:rsidRDefault="004D05AC" w:rsidP="00C53AB1">
            <w:pPr>
              <w:pStyle w:val="SectionHeading"/>
              <w:ind w:left="33"/>
              <w:rPr>
                <w:kern w:val="2"/>
                <w:sz w:val="24"/>
                <w:szCs w:val="24"/>
              </w:rPr>
            </w:pPr>
            <w:r w:rsidRPr="002735F1">
              <w:rPr>
                <w:color w:val="000000" w:themeColor="text1"/>
                <w:kern w:val="2"/>
                <w:sz w:val="24"/>
                <w:szCs w:val="24"/>
              </w:rPr>
              <w:t>hobbies</w:t>
            </w:r>
          </w:p>
        </w:tc>
      </w:tr>
      <w:tr w:rsidR="004D05AC" w:rsidRPr="002735F1" w:rsidTr="00C36817">
        <w:tblPrEx>
          <w:tblCellMar>
            <w:top w:w="0" w:type="dxa"/>
            <w:left w:w="108" w:type="dxa"/>
            <w:bottom w:w="0" w:type="dxa"/>
            <w:right w:w="108" w:type="dxa"/>
          </w:tblCellMar>
        </w:tblPrEx>
        <w:trPr>
          <w:gridAfter w:val="2"/>
          <w:wAfter w:w="2467" w:type="dxa"/>
          <w:trHeight w:val="51"/>
        </w:trPr>
        <w:tc>
          <w:tcPr>
            <w:tcW w:w="10206" w:type="dxa"/>
            <w:gridSpan w:val="7"/>
            <w:tcBorders>
              <w:top w:val="single" w:sz="4" w:space="0" w:color="auto"/>
            </w:tcBorders>
          </w:tcPr>
          <w:p w:rsidR="004D05AC" w:rsidRPr="002735F1" w:rsidRDefault="004D05AC" w:rsidP="0092728A">
            <w:pPr>
              <w:pStyle w:val="ListParagraph"/>
              <w:spacing w:before="40" w:after="0"/>
              <w:ind w:left="743" w:hanging="426"/>
              <w:rPr>
                <w:kern w:val="2"/>
                <w:sz w:val="22"/>
              </w:rPr>
            </w:pPr>
            <w:r w:rsidRPr="002735F1">
              <w:rPr>
                <w:kern w:val="2"/>
                <w:sz w:val="22"/>
              </w:rPr>
              <w:t>Reading Novels both fiction and non-fiction</w:t>
            </w:r>
          </w:p>
          <w:p w:rsidR="004D05AC" w:rsidRPr="002735F1" w:rsidRDefault="009A73AA" w:rsidP="002D236C">
            <w:pPr>
              <w:pStyle w:val="ListParagraph"/>
              <w:spacing w:after="0"/>
              <w:ind w:left="743" w:hanging="426"/>
              <w:rPr>
                <w:kern w:val="2"/>
                <w:sz w:val="22"/>
              </w:rPr>
            </w:pPr>
            <w:r>
              <w:rPr>
                <w:kern w:val="2"/>
                <w:sz w:val="22"/>
              </w:rPr>
              <w:t>Music and Movie aficionado</w:t>
            </w:r>
            <w:r w:rsidR="004D05AC" w:rsidRPr="002735F1">
              <w:rPr>
                <w:kern w:val="2"/>
                <w:sz w:val="22"/>
              </w:rPr>
              <w:t xml:space="preserve"> </w:t>
            </w:r>
          </w:p>
          <w:p w:rsidR="004D05AC" w:rsidRPr="002735F1" w:rsidRDefault="009A73AA" w:rsidP="002D236C">
            <w:pPr>
              <w:pStyle w:val="ListParagraph"/>
              <w:spacing w:after="0"/>
              <w:ind w:left="743" w:hanging="426"/>
              <w:rPr>
                <w:kern w:val="2"/>
                <w:sz w:val="22"/>
              </w:rPr>
            </w:pPr>
            <w:r>
              <w:rPr>
                <w:kern w:val="2"/>
                <w:sz w:val="22"/>
              </w:rPr>
              <w:t>Interest in</w:t>
            </w:r>
            <w:r w:rsidR="004D05AC" w:rsidRPr="002735F1">
              <w:rPr>
                <w:kern w:val="2"/>
                <w:sz w:val="22"/>
              </w:rPr>
              <w:t xml:space="preserve"> photography and video-editing</w:t>
            </w:r>
          </w:p>
          <w:p w:rsidR="004D05AC" w:rsidRPr="002735F1" w:rsidRDefault="004D05AC" w:rsidP="002D236C">
            <w:pPr>
              <w:pStyle w:val="ListParagraph"/>
              <w:spacing w:after="0"/>
              <w:ind w:left="743" w:hanging="426"/>
              <w:rPr>
                <w:kern w:val="2"/>
                <w:sz w:val="22"/>
              </w:rPr>
            </w:pPr>
            <w:r w:rsidRPr="002735F1">
              <w:rPr>
                <w:kern w:val="2"/>
                <w:sz w:val="22"/>
              </w:rPr>
              <w:t>Swimming</w:t>
            </w:r>
          </w:p>
        </w:tc>
      </w:tr>
    </w:tbl>
    <w:p w:rsidR="004D05AC" w:rsidRPr="002735F1" w:rsidRDefault="004D05AC" w:rsidP="004F099B">
      <w:pPr>
        <w:rPr>
          <w:b/>
          <w:kern w:val="2"/>
        </w:rPr>
      </w:pPr>
    </w:p>
    <w:sectPr w:rsidR="004D05AC" w:rsidRPr="002735F1" w:rsidSect="002F27F8">
      <w:pgSz w:w="11907" w:h="16839" w:code="9"/>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Shruti">
    <w:altName w:val="Gadugi"/>
    <w:panose1 w:val="020B0502040204020203"/>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B83B34"/>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CFC69A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398299E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2C693D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04E34"/>
    <w:multiLevelType w:val="hybridMultilevel"/>
    <w:tmpl w:val="6798C21C"/>
    <w:lvl w:ilvl="0" w:tplc="1BD8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127F"/>
    <w:multiLevelType w:val="hybridMultilevel"/>
    <w:tmpl w:val="65945E4A"/>
    <w:lvl w:ilvl="0" w:tplc="1BD8A1C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D25BC"/>
    <w:multiLevelType w:val="hybridMultilevel"/>
    <w:tmpl w:val="3692E0B6"/>
    <w:lvl w:ilvl="0" w:tplc="269A5678">
      <w:start w:val="1"/>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CE6CE2"/>
    <w:multiLevelType w:val="hybridMultilevel"/>
    <w:tmpl w:val="D0AE1B98"/>
    <w:lvl w:ilvl="0" w:tplc="1BD8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4"/>
  </w:num>
  <w:num w:numId="2">
    <w:abstractNumId w:val="20"/>
  </w:num>
  <w:num w:numId="3">
    <w:abstractNumId w:val="5"/>
  </w:num>
  <w:num w:numId="4">
    <w:abstractNumId w:val="4"/>
  </w:num>
  <w:num w:numId="5">
    <w:abstractNumId w:val="21"/>
  </w:num>
  <w:num w:numId="6">
    <w:abstractNumId w:val="17"/>
  </w:num>
  <w:num w:numId="7">
    <w:abstractNumId w:val="22"/>
  </w:num>
  <w:num w:numId="8">
    <w:abstractNumId w:val="11"/>
  </w:num>
  <w:num w:numId="9">
    <w:abstractNumId w:val="18"/>
  </w:num>
  <w:num w:numId="10">
    <w:abstractNumId w:val="7"/>
  </w:num>
  <w:num w:numId="11">
    <w:abstractNumId w:val="23"/>
  </w:num>
  <w:num w:numId="12">
    <w:abstractNumId w:val="9"/>
  </w:num>
  <w:num w:numId="13">
    <w:abstractNumId w:val="12"/>
  </w:num>
  <w:num w:numId="14">
    <w:abstractNumId w:val="10"/>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9"/>
  </w:num>
  <w:num w:numId="22">
    <w:abstractNumId w:val="19"/>
  </w:num>
  <w:num w:numId="23">
    <w:abstractNumId w:val="6"/>
  </w:num>
  <w:num w:numId="24">
    <w:abstractNumId w:val="13"/>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compatSetting w:name="compatibilityMode" w:uri="http://schemas.microsoft.com/office/word" w:val="12"/>
  </w:compat>
  <w:rsids>
    <w:rsidRoot w:val="008470D7"/>
    <w:rsid w:val="00064CF5"/>
    <w:rsid w:val="00073E51"/>
    <w:rsid w:val="00084A4D"/>
    <w:rsid w:val="00096A24"/>
    <w:rsid w:val="000F0C82"/>
    <w:rsid w:val="0010015F"/>
    <w:rsid w:val="00112306"/>
    <w:rsid w:val="00152326"/>
    <w:rsid w:val="00164184"/>
    <w:rsid w:val="00215194"/>
    <w:rsid w:val="00255B8A"/>
    <w:rsid w:val="002735F1"/>
    <w:rsid w:val="00275F2A"/>
    <w:rsid w:val="00295822"/>
    <w:rsid w:val="00295C8D"/>
    <w:rsid w:val="002B4B8F"/>
    <w:rsid w:val="002D236C"/>
    <w:rsid w:val="002D4823"/>
    <w:rsid w:val="002F27F8"/>
    <w:rsid w:val="003A56B8"/>
    <w:rsid w:val="003E0EBB"/>
    <w:rsid w:val="00400231"/>
    <w:rsid w:val="004457C0"/>
    <w:rsid w:val="00472B48"/>
    <w:rsid w:val="004B27B7"/>
    <w:rsid w:val="004D05AC"/>
    <w:rsid w:val="004E4FDC"/>
    <w:rsid w:val="004F099B"/>
    <w:rsid w:val="004F4608"/>
    <w:rsid w:val="00524EDB"/>
    <w:rsid w:val="00542894"/>
    <w:rsid w:val="00542A54"/>
    <w:rsid w:val="00543EB5"/>
    <w:rsid w:val="005452F0"/>
    <w:rsid w:val="005B20CA"/>
    <w:rsid w:val="005C6812"/>
    <w:rsid w:val="005E77C7"/>
    <w:rsid w:val="00603AFC"/>
    <w:rsid w:val="0064369E"/>
    <w:rsid w:val="00652A78"/>
    <w:rsid w:val="006C2C97"/>
    <w:rsid w:val="006F3215"/>
    <w:rsid w:val="006F749B"/>
    <w:rsid w:val="007107A0"/>
    <w:rsid w:val="00715194"/>
    <w:rsid w:val="007325A9"/>
    <w:rsid w:val="007938AB"/>
    <w:rsid w:val="007B5497"/>
    <w:rsid w:val="0080418D"/>
    <w:rsid w:val="00830ED7"/>
    <w:rsid w:val="008442CA"/>
    <w:rsid w:val="008470D7"/>
    <w:rsid w:val="008C2F70"/>
    <w:rsid w:val="00913D43"/>
    <w:rsid w:val="0092334C"/>
    <w:rsid w:val="0092728A"/>
    <w:rsid w:val="00930391"/>
    <w:rsid w:val="009345B2"/>
    <w:rsid w:val="009A17D2"/>
    <w:rsid w:val="009A73AA"/>
    <w:rsid w:val="009C384E"/>
    <w:rsid w:val="009C4262"/>
    <w:rsid w:val="009C4B15"/>
    <w:rsid w:val="009D3381"/>
    <w:rsid w:val="009D5312"/>
    <w:rsid w:val="00A0578C"/>
    <w:rsid w:val="00A05A56"/>
    <w:rsid w:val="00A1259E"/>
    <w:rsid w:val="00A47A4C"/>
    <w:rsid w:val="00A633B8"/>
    <w:rsid w:val="00AA31A7"/>
    <w:rsid w:val="00AD179A"/>
    <w:rsid w:val="00AE0DEC"/>
    <w:rsid w:val="00AF1DEA"/>
    <w:rsid w:val="00AF7DD7"/>
    <w:rsid w:val="00B16F3B"/>
    <w:rsid w:val="00B31B10"/>
    <w:rsid w:val="00B8086D"/>
    <w:rsid w:val="00B94B90"/>
    <w:rsid w:val="00BB454B"/>
    <w:rsid w:val="00BE3C36"/>
    <w:rsid w:val="00BF3678"/>
    <w:rsid w:val="00BF5D6A"/>
    <w:rsid w:val="00C12AF3"/>
    <w:rsid w:val="00C1753D"/>
    <w:rsid w:val="00C32E30"/>
    <w:rsid w:val="00C359F4"/>
    <w:rsid w:val="00C36817"/>
    <w:rsid w:val="00C53AB1"/>
    <w:rsid w:val="00C95643"/>
    <w:rsid w:val="00CD508F"/>
    <w:rsid w:val="00CF4146"/>
    <w:rsid w:val="00D4226A"/>
    <w:rsid w:val="00D4291B"/>
    <w:rsid w:val="00D440D8"/>
    <w:rsid w:val="00D73619"/>
    <w:rsid w:val="00D81D1A"/>
    <w:rsid w:val="00D86AF5"/>
    <w:rsid w:val="00D922B7"/>
    <w:rsid w:val="00DB639C"/>
    <w:rsid w:val="00DD4AF7"/>
    <w:rsid w:val="00E16C61"/>
    <w:rsid w:val="00E5498E"/>
    <w:rsid w:val="00E7148F"/>
    <w:rsid w:val="00E72677"/>
    <w:rsid w:val="00E82623"/>
    <w:rsid w:val="00EB15B1"/>
    <w:rsid w:val="00F16C2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4:docId w14:val="0576D91B"/>
  <w15:docId w15:val="{1C26A812-8AF4-4669-9CC1-B275A33F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E5498E"/>
    <w:rPr>
      <w:sz w:val="16"/>
    </w:rPr>
  </w:style>
  <w:style w:type="paragraph" w:styleId="Heading1">
    <w:name w:val="heading 1"/>
    <w:basedOn w:val="Normal"/>
    <w:next w:val="Normal"/>
    <w:link w:val="Heading1Char"/>
    <w:uiPriority w:val="1"/>
    <w:semiHidden/>
    <w:qFormat/>
    <w:rsid w:val="00E5498E"/>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rsid w:val="00E5498E"/>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E549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5498E"/>
    <w:rPr>
      <w:color w:val="808080"/>
    </w:rPr>
  </w:style>
  <w:style w:type="paragraph" w:styleId="BalloonText">
    <w:name w:val="Balloon Text"/>
    <w:basedOn w:val="Normal"/>
    <w:link w:val="BalloonTextChar"/>
    <w:semiHidden/>
    <w:unhideWhenUsed/>
    <w:rsid w:val="00E5498E"/>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5498E"/>
    <w:rPr>
      <w:rFonts w:ascii="Tahoma" w:hAnsi="Tahoma" w:cs="Tahoma"/>
      <w:sz w:val="16"/>
      <w:szCs w:val="16"/>
    </w:rPr>
  </w:style>
  <w:style w:type="character" w:customStyle="1" w:styleId="Heading1Char">
    <w:name w:val="Heading 1 Char"/>
    <w:basedOn w:val="DefaultParagraphFont"/>
    <w:link w:val="Heading1"/>
    <w:uiPriority w:val="1"/>
    <w:semiHidden/>
    <w:rsid w:val="00E5498E"/>
    <w:rPr>
      <w:caps/>
      <w:color w:val="A6A6A6" w:themeColor="background1" w:themeShade="A6"/>
      <w:spacing w:val="40"/>
      <w:sz w:val="40"/>
    </w:rPr>
  </w:style>
  <w:style w:type="paragraph" w:customStyle="1" w:styleId="PersonalInformation">
    <w:name w:val="Personal Information"/>
    <w:basedOn w:val="Normal"/>
    <w:qFormat/>
    <w:rsid w:val="00E5498E"/>
    <w:rPr>
      <w:color w:val="595959" w:themeColor="text1" w:themeTint="A6"/>
      <w:spacing w:val="10"/>
    </w:rPr>
  </w:style>
  <w:style w:type="character" w:customStyle="1" w:styleId="Heading2Char">
    <w:name w:val="Heading 2 Char"/>
    <w:basedOn w:val="DefaultParagraphFont"/>
    <w:link w:val="Heading2"/>
    <w:uiPriority w:val="1"/>
    <w:semiHidden/>
    <w:rsid w:val="00E5498E"/>
    <w:rPr>
      <w:caps/>
      <w:color w:val="595959" w:themeColor="text1" w:themeTint="A6"/>
      <w:spacing w:val="20"/>
      <w:sz w:val="16"/>
    </w:rPr>
  </w:style>
  <w:style w:type="paragraph" w:customStyle="1" w:styleId="Bold">
    <w:name w:val="Bold"/>
    <w:basedOn w:val="Normal"/>
    <w:qFormat/>
    <w:rsid w:val="00E5498E"/>
    <w:rPr>
      <w:b/>
      <w:spacing w:val="10"/>
    </w:rPr>
  </w:style>
  <w:style w:type="paragraph" w:customStyle="1" w:styleId="Dates">
    <w:name w:val="Dates"/>
    <w:basedOn w:val="Normal"/>
    <w:qFormat/>
    <w:rsid w:val="00E5498E"/>
    <w:pPr>
      <w:jc w:val="right"/>
    </w:pPr>
    <w:rPr>
      <w:color w:val="595959" w:themeColor="text1" w:themeTint="A6"/>
    </w:rPr>
  </w:style>
  <w:style w:type="paragraph" w:customStyle="1" w:styleId="Italics">
    <w:name w:val="Italics"/>
    <w:basedOn w:val="Normal"/>
    <w:qFormat/>
    <w:rsid w:val="00E5498E"/>
    <w:pPr>
      <w:spacing w:after="80"/>
    </w:pPr>
    <w:rPr>
      <w:i/>
    </w:rPr>
  </w:style>
  <w:style w:type="paragraph" w:styleId="ListParagraph">
    <w:name w:val="List Paragraph"/>
    <w:basedOn w:val="Normal"/>
    <w:uiPriority w:val="34"/>
    <w:qFormat/>
    <w:rsid w:val="00E5498E"/>
    <w:pPr>
      <w:numPr>
        <w:numId w:val="20"/>
      </w:numPr>
      <w:spacing w:after="80"/>
    </w:pPr>
  </w:style>
  <w:style w:type="paragraph" w:customStyle="1" w:styleId="Copy">
    <w:name w:val="Copy"/>
    <w:basedOn w:val="Normal"/>
    <w:qFormat/>
    <w:rsid w:val="00E5498E"/>
    <w:pPr>
      <w:spacing w:after="80"/>
    </w:pPr>
  </w:style>
  <w:style w:type="paragraph" w:customStyle="1" w:styleId="PlaceholderAutotext10">
    <w:name w:val="PlaceholderAutotext_10"/>
    <w:rsid w:val="00E5498E"/>
    <w:rPr>
      <w:rFonts w:eastAsiaTheme="minorEastAsia"/>
    </w:rPr>
  </w:style>
  <w:style w:type="paragraph" w:customStyle="1" w:styleId="YourName">
    <w:name w:val="Your Name"/>
    <w:basedOn w:val="Normal"/>
    <w:qFormat/>
    <w:rsid w:val="00E5498E"/>
    <w:rPr>
      <w:caps/>
      <w:color w:val="A6A6A6" w:themeColor="background1" w:themeShade="A6"/>
      <w:spacing w:val="40"/>
      <w:sz w:val="40"/>
    </w:rPr>
  </w:style>
  <w:style w:type="paragraph" w:customStyle="1" w:styleId="SectionHeading">
    <w:name w:val="Section Heading"/>
    <w:basedOn w:val="Normal"/>
    <w:qFormat/>
    <w:rsid w:val="00E5498E"/>
    <w:rPr>
      <w:caps/>
      <w:color w:val="595959" w:themeColor="text1" w:themeTint="A6"/>
      <w:spacing w:val="20"/>
    </w:rPr>
  </w:style>
  <w:style w:type="character" w:styleId="Hyperlink">
    <w:name w:val="Hyperlink"/>
    <w:basedOn w:val="DefaultParagraphFont"/>
    <w:uiPriority w:val="99"/>
    <w:unhideWhenUsed/>
    <w:rsid w:val="009345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nab_ray@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08AC1EC80F4F3C946B737548FA2263"/>
        <w:category>
          <w:name w:val="General"/>
          <w:gallery w:val="placeholder"/>
        </w:category>
        <w:types>
          <w:type w:val="bbPlcHdr"/>
        </w:types>
        <w:behaviors>
          <w:behavior w:val="content"/>
        </w:behaviors>
        <w:guid w:val="{458AC1A6-ACFC-446D-86EF-88FDCEC4311E}"/>
      </w:docPartPr>
      <w:docPartBody>
        <w:p w:rsidR="001B6A38" w:rsidRDefault="008065E8">
          <w:pPr>
            <w:pStyle w:val="C608AC1EC80F4F3C946B737548FA2263"/>
          </w:pPr>
          <w:r>
            <w:t>[your name]</w:t>
          </w:r>
        </w:p>
      </w:docPartBody>
    </w:docPart>
    <w:docPart>
      <w:docPartPr>
        <w:name w:val="776DD713B34F4018BABE652FA33577B6"/>
        <w:category>
          <w:name w:val="General"/>
          <w:gallery w:val="placeholder"/>
        </w:category>
        <w:types>
          <w:type w:val="bbPlcHdr"/>
        </w:types>
        <w:behaviors>
          <w:behavior w:val="content"/>
        </w:behaviors>
        <w:guid w:val="{3A2EB491-31F3-451C-A719-17B3AF2993DE}"/>
      </w:docPartPr>
      <w:docPartBody>
        <w:p w:rsidR="001B6A38" w:rsidRDefault="005471C8" w:rsidP="005471C8">
          <w:pPr>
            <w:pStyle w:val="776DD713B34F4018BABE652FA33577B6"/>
          </w:pPr>
          <w:r>
            <w:t>[Rochester, NY]</w:t>
          </w:r>
        </w:p>
      </w:docPartBody>
    </w:docPart>
    <w:docPart>
      <w:docPartPr>
        <w:name w:val="0C280EFFAC634241830585F56A84DD17"/>
        <w:category>
          <w:name w:val="General"/>
          <w:gallery w:val="placeholder"/>
        </w:category>
        <w:types>
          <w:type w:val="bbPlcHdr"/>
        </w:types>
        <w:behaviors>
          <w:behavior w:val="content"/>
        </w:behaviors>
        <w:guid w:val="{B701B6BC-6F38-46C6-8D6C-63FEE4C3E796}"/>
      </w:docPartPr>
      <w:docPartBody>
        <w:p w:rsidR="001B6A38" w:rsidRDefault="005471C8" w:rsidP="005471C8">
          <w:pPr>
            <w:pStyle w:val="0C280EFFAC634241830585F56A84DD17"/>
          </w:pPr>
          <w:r>
            <w:t>[Rochester, NY]</w:t>
          </w:r>
        </w:p>
      </w:docPartBody>
    </w:docPart>
    <w:docPart>
      <w:docPartPr>
        <w:name w:val="1E526A93F29544049C55B506D4245A8F"/>
        <w:category>
          <w:name w:val="General"/>
          <w:gallery w:val="placeholder"/>
        </w:category>
        <w:types>
          <w:type w:val="bbPlcHdr"/>
        </w:types>
        <w:behaviors>
          <w:behavior w:val="content"/>
        </w:behaviors>
        <w:guid w:val="{6E4D498F-A09C-4D49-A816-E0F3C721FA44}"/>
      </w:docPartPr>
      <w:docPartBody>
        <w:p w:rsidR="001B6A38" w:rsidRDefault="005471C8" w:rsidP="005471C8">
          <w:pPr>
            <w:pStyle w:val="1E526A93F29544049C55B506D4245A8F"/>
          </w:pPr>
          <w:r>
            <w:t>[Rochester, 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Shruti">
    <w:altName w:val="Gadugi"/>
    <w:panose1 w:val="020B0502040204020203"/>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471C8"/>
    <w:rsid w:val="00007672"/>
    <w:rsid w:val="00184D00"/>
    <w:rsid w:val="001B6A38"/>
    <w:rsid w:val="00416F42"/>
    <w:rsid w:val="00472826"/>
    <w:rsid w:val="00472846"/>
    <w:rsid w:val="00495387"/>
    <w:rsid w:val="004B4A51"/>
    <w:rsid w:val="005471C8"/>
    <w:rsid w:val="00645404"/>
    <w:rsid w:val="006D450F"/>
    <w:rsid w:val="008065E8"/>
    <w:rsid w:val="008E62BE"/>
    <w:rsid w:val="00957E2B"/>
    <w:rsid w:val="009E5B0A"/>
    <w:rsid w:val="00A51156"/>
    <w:rsid w:val="00AF4C11"/>
    <w:rsid w:val="00B66268"/>
    <w:rsid w:val="00B77124"/>
    <w:rsid w:val="00B96A61"/>
    <w:rsid w:val="00C10086"/>
    <w:rsid w:val="00CD5C37"/>
    <w:rsid w:val="00CD7699"/>
    <w:rsid w:val="00DD0BF3"/>
    <w:rsid w:val="00E07072"/>
    <w:rsid w:val="00EB1FF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08AC1EC80F4F3C946B737548FA2263">
    <w:name w:val="C608AC1EC80F4F3C946B737548FA2263"/>
    <w:rsid w:val="006D450F"/>
  </w:style>
  <w:style w:type="paragraph" w:customStyle="1" w:styleId="3D917E50BD1040FA81523406293F8793">
    <w:name w:val="3D917E50BD1040FA81523406293F8793"/>
    <w:rsid w:val="006D450F"/>
  </w:style>
  <w:style w:type="paragraph" w:customStyle="1" w:styleId="D936693CD9A040D0A461BBACD964DB35">
    <w:name w:val="D936693CD9A040D0A461BBACD964DB35"/>
    <w:rsid w:val="006D450F"/>
  </w:style>
  <w:style w:type="paragraph" w:customStyle="1" w:styleId="F5CAABEBC8014ED88AA47C401CF90C5F">
    <w:name w:val="F5CAABEBC8014ED88AA47C401CF90C5F"/>
    <w:rsid w:val="006D450F"/>
  </w:style>
  <w:style w:type="paragraph" w:customStyle="1" w:styleId="FEBBB69294284F8F8E8AA57D2C537230">
    <w:name w:val="FEBBB69294284F8F8E8AA57D2C537230"/>
    <w:rsid w:val="006D450F"/>
  </w:style>
  <w:style w:type="paragraph" w:customStyle="1" w:styleId="A815939592934338BCE4184A3981A97E">
    <w:name w:val="A815939592934338BCE4184A3981A97E"/>
    <w:rsid w:val="006D450F"/>
  </w:style>
  <w:style w:type="paragraph" w:styleId="ListParagraph">
    <w:name w:val="List Paragraph"/>
    <w:basedOn w:val="Normal"/>
    <w:uiPriority w:val="34"/>
    <w:qFormat/>
    <w:rsid w:val="006D450F"/>
    <w:pPr>
      <w:numPr>
        <w:numId w:val="1"/>
      </w:numPr>
      <w:spacing w:after="80" w:line="264" w:lineRule="auto"/>
      <w:ind w:left="360" w:hanging="216"/>
    </w:pPr>
    <w:rPr>
      <w:rFonts w:eastAsiaTheme="minorHAnsi"/>
      <w:sz w:val="16"/>
    </w:rPr>
  </w:style>
  <w:style w:type="paragraph" w:customStyle="1" w:styleId="49FCDE85ED674985884367B83B0C25DA">
    <w:name w:val="49FCDE85ED674985884367B83B0C25DA"/>
    <w:rsid w:val="006D450F"/>
  </w:style>
  <w:style w:type="paragraph" w:customStyle="1" w:styleId="296C0FB0E6B04DD8BC967A2285FB7F96">
    <w:name w:val="296C0FB0E6B04DD8BC967A2285FB7F96"/>
    <w:rsid w:val="006D450F"/>
  </w:style>
  <w:style w:type="paragraph" w:customStyle="1" w:styleId="9B7F90314F80401CA36EA2D19D1E478D">
    <w:name w:val="9B7F90314F80401CA36EA2D19D1E478D"/>
    <w:rsid w:val="006D450F"/>
  </w:style>
  <w:style w:type="character" w:styleId="PlaceholderText">
    <w:name w:val="Placeholder Text"/>
    <w:basedOn w:val="DefaultParagraphFont"/>
    <w:uiPriority w:val="99"/>
    <w:semiHidden/>
    <w:rsid w:val="005471C8"/>
    <w:rPr>
      <w:color w:val="808080"/>
    </w:rPr>
  </w:style>
  <w:style w:type="paragraph" w:customStyle="1" w:styleId="3C24030E400F42B2994B1CC6BCB16164">
    <w:name w:val="3C24030E400F42B2994B1CC6BCB16164"/>
    <w:rsid w:val="006D450F"/>
  </w:style>
  <w:style w:type="paragraph" w:customStyle="1" w:styleId="5B6CE2CBD5BA4768BCF773D486C5D7E1">
    <w:name w:val="5B6CE2CBD5BA4768BCF773D486C5D7E1"/>
    <w:rsid w:val="006D450F"/>
  </w:style>
  <w:style w:type="paragraph" w:customStyle="1" w:styleId="37633362929A4F9FB5844C4477EBCCB0">
    <w:name w:val="37633362929A4F9FB5844C4477EBCCB0"/>
    <w:rsid w:val="006D450F"/>
  </w:style>
  <w:style w:type="paragraph" w:customStyle="1" w:styleId="76FE83C4C7B844FA82308800759C280B">
    <w:name w:val="76FE83C4C7B844FA82308800759C280B"/>
    <w:rsid w:val="006D450F"/>
  </w:style>
  <w:style w:type="paragraph" w:customStyle="1" w:styleId="E6F9A190FC1E4E1599EE0F217E9397AE">
    <w:name w:val="E6F9A190FC1E4E1599EE0F217E9397AE"/>
    <w:rsid w:val="006D450F"/>
  </w:style>
  <w:style w:type="paragraph" w:customStyle="1" w:styleId="83CAE83B1F094D1787FB2B8D57255354">
    <w:name w:val="83CAE83B1F094D1787FB2B8D57255354"/>
    <w:rsid w:val="006D450F"/>
  </w:style>
  <w:style w:type="paragraph" w:customStyle="1" w:styleId="DBFE41C10BAE4470B1257DC8D9DA6F8D">
    <w:name w:val="DBFE41C10BAE4470B1257DC8D9DA6F8D"/>
    <w:rsid w:val="006D450F"/>
  </w:style>
  <w:style w:type="paragraph" w:customStyle="1" w:styleId="79C7B4A28DC84A84B8547D60E2065824">
    <w:name w:val="79C7B4A28DC84A84B8547D60E2065824"/>
    <w:rsid w:val="006D450F"/>
  </w:style>
  <w:style w:type="paragraph" w:customStyle="1" w:styleId="1DA64FA0AF2D43748A057938B5BCFB54">
    <w:name w:val="1DA64FA0AF2D43748A057938B5BCFB54"/>
    <w:rsid w:val="006D450F"/>
  </w:style>
  <w:style w:type="paragraph" w:customStyle="1" w:styleId="F5573D61EFA84701A4B14C9C362B5261">
    <w:name w:val="F5573D61EFA84701A4B14C9C362B5261"/>
    <w:rsid w:val="006D450F"/>
  </w:style>
  <w:style w:type="paragraph" w:customStyle="1" w:styleId="901EDA59935D49D98D7FEB6C6B425350">
    <w:name w:val="901EDA59935D49D98D7FEB6C6B425350"/>
    <w:rsid w:val="006D450F"/>
  </w:style>
  <w:style w:type="paragraph" w:customStyle="1" w:styleId="60C8B6E347424FD9A9D7E2C620D38F2C">
    <w:name w:val="60C8B6E347424FD9A9D7E2C620D38F2C"/>
    <w:rsid w:val="006D450F"/>
  </w:style>
  <w:style w:type="paragraph" w:customStyle="1" w:styleId="AD38AB2FDE4340F7AEC71B900C0CCBC9">
    <w:name w:val="AD38AB2FDE4340F7AEC71B900C0CCBC9"/>
    <w:rsid w:val="006D450F"/>
  </w:style>
  <w:style w:type="paragraph" w:customStyle="1" w:styleId="3EEACEC4D54B449989DE3274888FF97E">
    <w:name w:val="3EEACEC4D54B449989DE3274888FF97E"/>
    <w:rsid w:val="006D450F"/>
  </w:style>
  <w:style w:type="paragraph" w:customStyle="1" w:styleId="B56C28AA4EB54F53B03B6C4D7E7174CF">
    <w:name w:val="B56C28AA4EB54F53B03B6C4D7E7174CF"/>
    <w:rsid w:val="006D450F"/>
  </w:style>
  <w:style w:type="paragraph" w:customStyle="1" w:styleId="6C943C2CEBBD41FDA6D333363B34E0A8">
    <w:name w:val="6C943C2CEBBD41FDA6D333363B34E0A8"/>
    <w:rsid w:val="006D450F"/>
  </w:style>
  <w:style w:type="paragraph" w:customStyle="1" w:styleId="9E9F11A00B164338A47B7E8C91E0E58A">
    <w:name w:val="9E9F11A00B164338A47B7E8C91E0E58A"/>
    <w:rsid w:val="006D450F"/>
  </w:style>
  <w:style w:type="paragraph" w:customStyle="1" w:styleId="3729C968104B4E70AC8519FE1A3E61BE">
    <w:name w:val="3729C968104B4E70AC8519FE1A3E61BE"/>
    <w:rsid w:val="006D450F"/>
  </w:style>
  <w:style w:type="paragraph" w:customStyle="1" w:styleId="91D235363EC54D07944509C8FD50386B">
    <w:name w:val="91D235363EC54D07944509C8FD50386B"/>
    <w:rsid w:val="006D450F"/>
  </w:style>
  <w:style w:type="paragraph" w:customStyle="1" w:styleId="1B1811C1D1D9445790408BDF6F2AFB49">
    <w:name w:val="1B1811C1D1D9445790408BDF6F2AFB49"/>
    <w:rsid w:val="006D450F"/>
  </w:style>
  <w:style w:type="paragraph" w:customStyle="1" w:styleId="67B18806FFD849DCB3E21C20F40C70E1">
    <w:name w:val="67B18806FFD849DCB3E21C20F40C70E1"/>
    <w:rsid w:val="006D450F"/>
  </w:style>
  <w:style w:type="paragraph" w:customStyle="1" w:styleId="580A86B4CA934571973FD455B9B4698E">
    <w:name w:val="580A86B4CA934571973FD455B9B4698E"/>
    <w:rsid w:val="006D450F"/>
  </w:style>
  <w:style w:type="paragraph" w:customStyle="1" w:styleId="5E5079F71AE74E6EB835EF9AA51A10D8">
    <w:name w:val="5E5079F71AE74E6EB835EF9AA51A10D8"/>
    <w:rsid w:val="006D450F"/>
  </w:style>
  <w:style w:type="paragraph" w:customStyle="1" w:styleId="B8F14572D9754C998209EF89ED336475">
    <w:name w:val="B8F14572D9754C998209EF89ED336475"/>
    <w:rsid w:val="006D450F"/>
  </w:style>
  <w:style w:type="paragraph" w:customStyle="1" w:styleId="776DD713B34F4018BABE652FA33577B6">
    <w:name w:val="776DD713B34F4018BABE652FA33577B6"/>
    <w:rsid w:val="005471C8"/>
  </w:style>
  <w:style w:type="paragraph" w:customStyle="1" w:styleId="BE9227CC947D400796D76B34FACEB44E">
    <w:name w:val="BE9227CC947D400796D76B34FACEB44E"/>
    <w:rsid w:val="005471C8"/>
  </w:style>
  <w:style w:type="paragraph" w:customStyle="1" w:styleId="AE4ACEB4AB374356B698045FC4A31D24">
    <w:name w:val="AE4ACEB4AB374356B698045FC4A31D24"/>
    <w:rsid w:val="005471C8"/>
  </w:style>
  <w:style w:type="paragraph" w:customStyle="1" w:styleId="0C280EFFAC634241830585F56A84DD17">
    <w:name w:val="0C280EFFAC634241830585F56A84DD17"/>
    <w:rsid w:val="005471C8"/>
  </w:style>
  <w:style w:type="paragraph" w:customStyle="1" w:styleId="25EFEF92168348C882AABE4363053C76">
    <w:name w:val="25EFEF92168348C882AABE4363053C76"/>
    <w:rsid w:val="005471C8"/>
  </w:style>
  <w:style w:type="paragraph" w:customStyle="1" w:styleId="E91C8F2716C448FEBEB74822A63FAD5E">
    <w:name w:val="E91C8F2716C448FEBEB74822A63FAD5E"/>
    <w:rsid w:val="005471C8"/>
  </w:style>
  <w:style w:type="paragraph" w:customStyle="1" w:styleId="A66AF5BBB0274978AD4976E1306E60EF">
    <w:name w:val="A66AF5BBB0274978AD4976E1306E60EF"/>
    <w:rsid w:val="005471C8"/>
  </w:style>
  <w:style w:type="paragraph" w:customStyle="1" w:styleId="8B33D10F0D564C3C89ED9A12C713673B">
    <w:name w:val="8B33D10F0D564C3C89ED9A12C713673B"/>
    <w:rsid w:val="005471C8"/>
  </w:style>
  <w:style w:type="paragraph" w:customStyle="1" w:styleId="559796CF5B674A988794C2393EFD748E">
    <w:name w:val="559796CF5B674A988794C2393EFD748E"/>
    <w:rsid w:val="005471C8"/>
  </w:style>
  <w:style w:type="paragraph" w:customStyle="1" w:styleId="D4C3D0C9CBB9490BB17E06528A7379BE">
    <w:name w:val="D4C3D0C9CBB9490BB17E06528A7379BE"/>
    <w:rsid w:val="005471C8"/>
  </w:style>
  <w:style w:type="paragraph" w:customStyle="1" w:styleId="149E8AE843754B3B994320DAE5C771E3">
    <w:name w:val="149E8AE843754B3B994320DAE5C771E3"/>
    <w:rsid w:val="005471C8"/>
  </w:style>
  <w:style w:type="paragraph" w:customStyle="1" w:styleId="50C95A8212754E0792AB0070336F2656">
    <w:name w:val="50C95A8212754E0792AB0070336F2656"/>
    <w:rsid w:val="005471C8"/>
  </w:style>
  <w:style w:type="paragraph" w:customStyle="1" w:styleId="644369DCBF7E45A7B30AC7FE281E2A15">
    <w:name w:val="644369DCBF7E45A7B30AC7FE281E2A15"/>
    <w:rsid w:val="005471C8"/>
  </w:style>
  <w:style w:type="paragraph" w:customStyle="1" w:styleId="A8A55D59DF274596B23CFB916819F190">
    <w:name w:val="A8A55D59DF274596B23CFB916819F190"/>
    <w:rsid w:val="005471C8"/>
  </w:style>
  <w:style w:type="paragraph" w:customStyle="1" w:styleId="4E12811F4879494FA9227B4715524902">
    <w:name w:val="4E12811F4879494FA9227B4715524902"/>
    <w:rsid w:val="005471C8"/>
  </w:style>
  <w:style w:type="paragraph" w:customStyle="1" w:styleId="D920872C10A3492DB7CC1D656A044F67">
    <w:name w:val="D920872C10A3492DB7CC1D656A044F67"/>
    <w:rsid w:val="005471C8"/>
  </w:style>
  <w:style w:type="paragraph" w:customStyle="1" w:styleId="77226DE92C4D4907B797B3A078AC2EC7">
    <w:name w:val="77226DE92C4D4907B797B3A078AC2EC7"/>
    <w:rsid w:val="005471C8"/>
  </w:style>
  <w:style w:type="paragraph" w:customStyle="1" w:styleId="2A410E6E8C924B2EBD47C643938823AB">
    <w:name w:val="2A410E6E8C924B2EBD47C643938823AB"/>
    <w:rsid w:val="005471C8"/>
  </w:style>
  <w:style w:type="paragraph" w:customStyle="1" w:styleId="419F2D39C6AB4637865F95D92DC5C35A">
    <w:name w:val="419F2D39C6AB4637865F95D92DC5C35A"/>
    <w:rsid w:val="005471C8"/>
  </w:style>
  <w:style w:type="paragraph" w:customStyle="1" w:styleId="1B81EB212F994907BF369A7DCD0B5500">
    <w:name w:val="1B81EB212F994907BF369A7DCD0B5500"/>
    <w:rsid w:val="005471C8"/>
  </w:style>
  <w:style w:type="paragraph" w:customStyle="1" w:styleId="CABE3D6ED88A42D9A3D2A0656B01EA5B">
    <w:name w:val="CABE3D6ED88A42D9A3D2A0656B01EA5B"/>
    <w:rsid w:val="005471C8"/>
  </w:style>
  <w:style w:type="paragraph" w:customStyle="1" w:styleId="1E526A93F29544049C55B506D4245A8F">
    <w:name w:val="1E526A93F29544049C55B506D4245A8F"/>
    <w:rsid w:val="005471C8"/>
  </w:style>
  <w:style w:type="paragraph" w:customStyle="1" w:styleId="424A6B2B3023488691D62C0391E56AA8">
    <w:name w:val="424A6B2B3023488691D62C0391E56AA8"/>
    <w:rsid w:val="005471C8"/>
  </w:style>
  <w:style w:type="paragraph" w:customStyle="1" w:styleId="963D257548E448A896ECC10433877CC8">
    <w:name w:val="963D257548E448A896ECC10433877CC8"/>
    <w:rsid w:val="005471C8"/>
  </w:style>
  <w:style w:type="paragraph" w:customStyle="1" w:styleId="0FC77986AC284C65B0C2891B07879C9D">
    <w:name w:val="0FC77986AC284C65B0C2891B07879C9D"/>
    <w:rsid w:val="005471C8"/>
  </w:style>
  <w:style w:type="paragraph" w:customStyle="1" w:styleId="D76E338440D14D7C866B67E4E34EBF77">
    <w:name w:val="D76E338440D14D7C866B67E4E34EBF77"/>
    <w:rsid w:val="005471C8"/>
  </w:style>
  <w:style w:type="paragraph" w:customStyle="1" w:styleId="A408FA9D80534311AEBDF045DA64772F">
    <w:name w:val="A408FA9D80534311AEBDF045DA64772F"/>
    <w:rsid w:val="005471C8"/>
  </w:style>
  <w:style w:type="paragraph" w:customStyle="1" w:styleId="9B9C3AC9B2EC43EDBDE465840539D0BE">
    <w:name w:val="9B9C3AC9B2EC43EDBDE465840539D0BE"/>
    <w:rsid w:val="005471C8"/>
  </w:style>
  <w:style w:type="paragraph" w:customStyle="1" w:styleId="C9A027D1C7174C2889B8A236184FDC97">
    <w:name w:val="C9A027D1C7174C2889B8A236184FDC97"/>
    <w:rsid w:val="005471C8"/>
  </w:style>
  <w:style w:type="paragraph" w:customStyle="1" w:styleId="7EE3499D48D54967B2D8A1D05AEB0202">
    <w:name w:val="7EE3499D48D54967B2D8A1D05AEB0202"/>
    <w:rsid w:val="005471C8"/>
  </w:style>
  <w:style w:type="paragraph" w:customStyle="1" w:styleId="21CE744154404E029174BA5C4A689615">
    <w:name w:val="21CE744154404E029174BA5C4A689615"/>
    <w:rsid w:val="005471C8"/>
  </w:style>
  <w:style w:type="paragraph" w:customStyle="1" w:styleId="58BEE8D3D8024ED5B0E1935435A2C344">
    <w:name w:val="58BEE8D3D8024ED5B0E1935435A2C344"/>
    <w:rsid w:val="005471C8"/>
  </w:style>
  <w:style w:type="paragraph" w:customStyle="1" w:styleId="EEDF1C1541604A35B25962C49E4EE684">
    <w:name w:val="EEDF1C1541604A35B25962C49E4EE684"/>
    <w:rsid w:val="005471C8"/>
  </w:style>
  <w:style w:type="paragraph" w:customStyle="1" w:styleId="BE1A6EB4810D483C91DF232EE4F59F6A">
    <w:name w:val="BE1A6EB4810D483C91DF232EE4F59F6A"/>
    <w:rsid w:val="005471C8"/>
  </w:style>
  <w:style w:type="paragraph" w:customStyle="1" w:styleId="BB5E6EB671784CC6AD1191698C41F546">
    <w:name w:val="BB5E6EB671784CC6AD1191698C41F546"/>
    <w:rsid w:val="005471C8"/>
  </w:style>
  <w:style w:type="paragraph" w:customStyle="1" w:styleId="BE5B61BEC65944559AC1CA2F1151EA99">
    <w:name w:val="BE5B61BEC65944559AC1CA2F1151EA99"/>
    <w:rsid w:val="005471C8"/>
  </w:style>
  <w:style w:type="paragraph" w:customStyle="1" w:styleId="2D52D145C97646B38231C9A12B5AA443">
    <w:name w:val="2D52D145C97646B38231C9A12B5AA443"/>
    <w:rsid w:val="005471C8"/>
  </w:style>
  <w:style w:type="paragraph" w:customStyle="1" w:styleId="DA42C375D3A84C1B88A003D63760BC55">
    <w:name w:val="DA42C375D3A84C1B88A003D63760BC55"/>
    <w:rsid w:val="005471C8"/>
  </w:style>
  <w:style w:type="paragraph" w:customStyle="1" w:styleId="FD52C11CFF944194836739D5FB2032CF">
    <w:name w:val="FD52C11CFF944194836739D5FB2032CF"/>
    <w:rsid w:val="005471C8"/>
  </w:style>
  <w:style w:type="paragraph" w:customStyle="1" w:styleId="E606601EAE7D42FAAE2A141F6AA742A7">
    <w:name w:val="E606601EAE7D42FAAE2A141F6AA742A7"/>
    <w:rsid w:val="005471C8"/>
  </w:style>
  <w:style w:type="paragraph" w:customStyle="1" w:styleId="E556A1B1CCE44CE98EC63D2462F6DBC2">
    <w:name w:val="E556A1B1CCE44CE98EC63D2462F6DBC2"/>
    <w:rsid w:val="005471C8"/>
  </w:style>
  <w:style w:type="paragraph" w:customStyle="1" w:styleId="5CEB994A56E545F69B7FA42B72C0E744">
    <w:name w:val="5CEB994A56E545F69B7FA42B72C0E744"/>
    <w:rsid w:val="005471C8"/>
  </w:style>
  <w:style w:type="paragraph" w:customStyle="1" w:styleId="A2F849650B43410DAD9B5CF889181D27">
    <w:name w:val="A2F849650B43410DAD9B5CF889181D27"/>
    <w:rsid w:val="005471C8"/>
  </w:style>
  <w:style w:type="paragraph" w:customStyle="1" w:styleId="E5E9839913AA49C6B732A94A9648290C">
    <w:name w:val="E5E9839913AA49C6B732A94A9648290C"/>
    <w:rsid w:val="005471C8"/>
  </w:style>
  <w:style w:type="paragraph" w:customStyle="1" w:styleId="9972F39B71C64A7194E7535DF0050EC1">
    <w:name w:val="9972F39B71C64A7194E7535DF0050EC1"/>
    <w:rsid w:val="005471C8"/>
  </w:style>
  <w:style w:type="paragraph" w:customStyle="1" w:styleId="F5F71FA125374E7DA1BD795A73ACA8A3">
    <w:name w:val="F5F71FA125374E7DA1BD795A73ACA8A3"/>
    <w:rsid w:val="00547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F26A1B-11AC-4436-9823-0F93C6E088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ChronologicalResume</Template>
  <TotalTime>1305</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Chronological resume (Minimalist design)</vt:lpstr>
    </vt:vector>
  </TitlesOfParts>
  <Company>Enterprise</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design)</dc:title>
  <dc:creator>RAY</dc:creator>
  <cp:lastModifiedBy>admin</cp:lastModifiedBy>
  <cp:revision>60</cp:revision>
  <cp:lastPrinted>2015-10-28T05:24:00Z</cp:lastPrinted>
  <dcterms:created xsi:type="dcterms:W3CDTF">2013-04-17T08:43:00Z</dcterms:created>
  <dcterms:modified xsi:type="dcterms:W3CDTF">2017-07-19T06:26:00Z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TC101686509990</vt:lpwstr>
  </property>
</Properties>
</file>