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56" w:rsidRPr="00DD7132" w:rsidRDefault="00DD7132" w:rsidP="00564A7E">
      <w:pPr>
        <w:pStyle w:val="NoSpacing"/>
        <w:ind w:left="2880"/>
        <w:rPr>
          <w:rFonts w:ascii="Times New Roman" w:hAnsi="Times New Roman" w:cs="Times New Roman"/>
          <w:i/>
          <w:sz w:val="28"/>
          <w:szCs w:val="24"/>
          <w:u w:val="single"/>
        </w:rPr>
      </w:pPr>
      <w:r w:rsidRPr="00DD7132">
        <w:rPr>
          <w:rFonts w:ascii="Times New Roman" w:hAnsi="Times New Roman" w:cs="Times New Roman"/>
          <w:sz w:val="28"/>
          <w:szCs w:val="24"/>
          <w:u w:val="single"/>
        </w:rPr>
        <w:t>CHAITANYA   BHATT</w:t>
      </w:r>
    </w:p>
    <w:p w:rsidR="00D03B34" w:rsidRPr="00DD7132" w:rsidRDefault="00EE5156" w:rsidP="00D03B34">
      <w:pPr>
        <w:pStyle w:val="NoSpacing"/>
        <w:rPr>
          <w:rFonts w:ascii="Times New Roman" w:hAnsi="Times New Roman" w:cs="Times New Roman"/>
          <w:color w:val="595959" w:themeColor="text1" w:themeTint="A6"/>
          <w:sz w:val="28"/>
          <w:szCs w:val="24"/>
        </w:rPr>
      </w:pPr>
      <w:r w:rsidRPr="00DD7132">
        <w:rPr>
          <w:rFonts w:ascii="Times New Roman" w:hAnsi="Times New Roman" w:cs="Times New Roman"/>
          <w:color w:val="595959" w:themeColor="text1" w:themeTint="A6"/>
          <w:sz w:val="28"/>
          <w:szCs w:val="24"/>
        </w:rPr>
        <w:t xml:space="preserve"> </w:t>
      </w:r>
      <w:r w:rsidR="007E26AC">
        <w:rPr>
          <w:rFonts w:ascii="Times New Roman" w:hAnsi="Times New Roman" w:cs="Times New Roman"/>
          <w:color w:val="595959" w:themeColor="text1" w:themeTint="A6"/>
          <w:sz w:val="28"/>
          <w:szCs w:val="24"/>
        </w:rPr>
        <w:t xml:space="preserve"> </w:t>
      </w:r>
    </w:p>
    <w:p w:rsidR="00EE5156" w:rsidRPr="007E26AC" w:rsidRDefault="00D03B34" w:rsidP="00D03B34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  <w:r w:rsid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  <w:r w:rsidR="00581941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B.E Metallurgist</w:t>
      </w:r>
      <w:r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          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</w:t>
      </w:r>
      <w:r w:rsidR="00985D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</w:t>
      </w:r>
      <w:r w:rsid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  </w:t>
      </w:r>
      <w:r w:rsidR="00581941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D.O.B: </w:t>
      </w:r>
      <w:r w:rsidR="00EE5156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01.11.1990</w:t>
      </w:r>
    </w:p>
    <w:p w:rsidR="0038762D" w:rsidRPr="007E26AC" w:rsidRDefault="00EE5156" w:rsidP="00D03B34">
      <w:pPr>
        <w:pStyle w:val="NoSpacing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7E26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7E26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 </w:t>
      </w:r>
      <w:r w:rsidR="00DD7132" w:rsidRPr="007E26A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38762D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14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 w:rsidR="00564A7E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17</w:t>
      </w:r>
      <w:r w:rsidR="0038762D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Aarti </w:t>
      </w:r>
      <w:r w:rsidR="00985D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Apartment</w:t>
      </w:r>
      <w:r w:rsidR="0038762D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</w:t>
      </w:r>
      <w:r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           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</w:t>
      </w:r>
      <w:r w:rsidR="00985D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C541B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</w:t>
      </w:r>
      <w:r w:rsidR="00985D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C541B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Contact No: 09723051192</w:t>
      </w:r>
    </w:p>
    <w:p w:rsidR="0038762D" w:rsidRPr="007E26AC" w:rsidRDefault="007E26AC" w:rsidP="00D03B34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C541B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8762D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Bhaupura,</w:t>
      </w:r>
      <w:r w:rsidR="00D03B34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8762D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Kadi-382715.</w:t>
      </w:r>
      <w:r w:rsidR="00BC541B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85D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  </w:t>
      </w:r>
      <w:r w:rsidR="00EE5156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               </w:t>
      </w:r>
      <w:r w:rsidR="00DD7132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  <w:r w:rsidR="00BC541B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E5156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</w:t>
      </w:r>
      <w:r w:rsidR="000773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-</w:t>
      </w:r>
      <w:r w:rsidR="00EE5156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mail</w:t>
      </w:r>
      <w:r w:rsidR="00077343" w:rsidRPr="007E26A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ID: </w:t>
      </w:r>
      <w:hyperlink r:id="rId8" w:history="1">
        <w:r w:rsidR="00D03B34" w:rsidRPr="007E26AC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</w:rPr>
          <w:t>cb7707@gmail.com</w:t>
        </w:r>
      </w:hyperlink>
    </w:p>
    <w:p w:rsidR="00D03B34" w:rsidRPr="00DD7132" w:rsidRDefault="00D03B34" w:rsidP="00D03B34">
      <w:pPr>
        <w:pStyle w:val="NoSpacing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38762D" w:rsidRPr="00DD7132" w:rsidRDefault="002F0314" w:rsidP="004B4CA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DD7132">
        <w:rPr>
          <w:rFonts w:ascii="Times New Roman" w:hAnsi="Times New Roman" w:cs="Times New Roman"/>
          <w:b/>
          <w:sz w:val="28"/>
          <w:szCs w:val="24"/>
        </w:rPr>
        <w:t>Career Objective:</w:t>
      </w:r>
    </w:p>
    <w:p w:rsidR="006C4DE2" w:rsidRPr="00DD7132" w:rsidRDefault="002F0314" w:rsidP="005521B7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D7132">
        <w:rPr>
          <w:rStyle w:val="Emphasis"/>
          <w:rFonts w:ascii="Times New Roman" w:hAnsi="Times New Roman" w:cs="Times New Roman"/>
          <w:i w:val="0"/>
          <w:sz w:val="24"/>
          <w:szCs w:val="24"/>
        </w:rPr>
        <w:t>To obtain a challenging career position in a metallurgical industry that encourages constant learning, creativity and implementation of new ideas and emerging technology.</w:t>
      </w:r>
    </w:p>
    <w:p w:rsidR="005521B7" w:rsidRPr="00DD7132" w:rsidRDefault="006C4DE2" w:rsidP="005521B7">
      <w:pPr>
        <w:pBdr>
          <w:bottom w:val="single" w:sz="4" w:space="1" w:color="auto"/>
        </w:pBdr>
        <w:rPr>
          <w:rFonts w:ascii="Times New Roman" w:hAnsi="Times New Roman" w:cs="Times New Roman"/>
          <w:b/>
          <w:iCs/>
          <w:sz w:val="28"/>
          <w:szCs w:val="24"/>
        </w:rPr>
      </w:pPr>
      <w:r w:rsidRPr="00DD7132">
        <w:rPr>
          <w:rFonts w:ascii="Times New Roman" w:hAnsi="Times New Roman" w:cs="Times New Roman"/>
          <w:b/>
          <w:iCs/>
          <w:sz w:val="28"/>
          <w:szCs w:val="24"/>
        </w:rPr>
        <w:t>Work Experience</w:t>
      </w:r>
      <w:r w:rsidR="005521B7" w:rsidRPr="00DD7132">
        <w:rPr>
          <w:rFonts w:ascii="Times New Roman" w:hAnsi="Times New Roman" w:cs="Times New Roman"/>
          <w:b/>
          <w:iCs/>
          <w:sz w:val="28"/>
          <w:szCs w:val="24"/>
        </w:rPr>
        <w:t>:</w:t>
      </w:r>
    </w:p>
    <w:p w:rsidR="005521B7" w:rsidRPr="00DD7132" w:rsidRDefault="009C5E84" w:rsidP="007A24BF">
      <w:pPr>
        <w:pStyle w:val="NoSpacing"/>
        <w:numPr>
          <w:ilvl w:val="0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D7132">
        <w:rPr>
          <w:rFonts w:ascii="Times New Roman" w:hAnsi="Times New Roman" w:cs="Times New Roman"/>
          <w:b/>
          <w:sz w:val="24"/>
          <w:szCs w:val="24"/>
        </w:rPr>
        <w:t>Organization:</w:t>
      </w:r>
      <w:r w:rsidR="005521B7" w:rsidRPr="00DD7132">
        <w:rPr>
          <w:rFonts w:ascii="Times New Roman" w:hAnsi="Times New Roman" w:cs="Times New Roman"/>
          <w:b/>
          <w:sz w:val="24"/>
          <w:szCs w:val="24"/>
        </w:rPr>
        <w:t xml:space="preserve">  MANGALAM ALLOYS LTD.</w:t>
      </w:r>
    </w:p>
    <w:p w:rsidR="005521B7" w:rsidRPr="00DD7132" w:rsidRDefault="005521B7" w:rsidP="007A24BF">
      <w:pPr>
        <w:pStyle w:val="NoSpacing"/>
        <w:numPr>
          <w:ilvl w:val="0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D7132">
        <w:rPr>
          <w:rFonts w:ascii="Times New Roman" w:hAnsi="Times New Roman" w:cs="Times New Roman"/>
          <w:b/>
          <w:sz w:val="24"/>
          <w:szCs w:val="24"/>
        </w:rPr>
        <w:t xml:space="preserve">Designation : </w:t>
      </w:r>
      <w:r w:rsidRPr="00DD7132">
        <w:rPr>
          <w:rFonts w:ascii="Times New Roman" w:hAnsi="Times New Roman" w:cs="Times New Roman"/>
          <w:sz w:val="24"/>
          <w:szCs w:val="24"/>
        </w:rPr>
        <w:t>Senior Engineer - Angle and Flat Production</w:t>
      </w:r>
    </w:p>
    <w:p w:rsidR="005521B7" w:rsidRPr="00DD7132" w:rsidRDefault="005521B7" w:rsidP="007A24BF">
      <w:pPr>
        <w:pStyle w:val="NoSpacing"/>
        <w:numPr>
          <w:ilvl w:val="0"/>
          <w:numId w:val="2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D7132">
        <w:rPr>
          <w:rFonts w:ascii="Times New Roman" w:hAnsi="Times New Roman" w:cs="Times New Roman"/>
          <w:b/>
          <w:sz w:val="24"/>
          <w:szCs w:val="24"/>
        </w:rPr>
        <w:t xml:space="preserve">Duration : </w:t>
      </w:r>
      <w:r w:rsidRPr="00DD7132">
        <w:rPr>
          <w:rFonts w:ascii="Times New Roman" w:hAnsi="Times New Roman" w:cs="Times New Roman"/>
          <w:sz w:val="24"/>
          <w:szCs w:val="24"/>
        </w:rPr>
        <w:t>4 years 1 month(Aug,2012 to Till Date)</w:t>
      </w:r>
    </w:p>
    <w:p w:rsidR="005521B7" w:rsidRPr="00DD7132" w:rsidRDefault="005521B7" w:rsidP="007A24BF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521B7" w:rsidRPr="00DD7132" w:rsidRDefault="005521B7" w:rsidP="004B0B2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Mangalam Alloys Ltd</w:t>
      </w:r>
      <w:r w:rsidR="004B0B26" w:rsidRPr="00DD7132">
        <w:rPr>
          <w:rFonts w:ascii="Times New Roman" w:hAnsi="Times New Roman" w:cs="Times New Roman"/>
          <w:sz w:val="24"/>
          <w:szCs w:val="24"/>
        </w:rPr>
        <w:t>.</w:t>
      </w:r>
      <w:r w:rsidRPr="00DD7132">
        <w:rPr>
          <w:rFonts w:ascii="Times New Roman" w:hAnsi="Times New Roman" w:cs="Times New Roman"/>
          <w:sz w:val="24"/>
          <w:szCs w:val="24"/>
        </w:rPr>
        <w:t xml:space="preserve"> is a Stainless Steel melting unit with an installed capacity of 18000 TPA. This company is an integrated stainless steel plant having melting shop, rolling mill, heat treatment shop, Bright </w:t>
      </w:r>
      <w:r w:rsidR="004B0B26" w:rsidRPr="00DD7132">
        <w:rPr>
          <w:rFonts w:ascii="Times New Roman" w:hAnsi="Times New Roman" w:cs="Times New Roman"/>
          <w:sz w:val="24"/>
          <w:szCs w:val="24"/>
        </w:rPr>
        <w:t>Bar, Angle-Flat unit,</w:t>
      </w:r>
      <w:r w:rsidRPr="00DD7132">
        <w:rPr>
          <w:rFonts w:ascii="Times New Roman" w:hAnsi="Times New Roman" w:cs="Times New Roman"/>
          <w:sz w:val="24"/>
          <w:szCs w:val="24"/>
        </w:rPr>
        <w:t xml:space="preserve"> Bri</w:t>
      </w:r>
      <w:r w:rsidR="004B0B26" w:rsidRPr="00DD7132">
        <w:rPr>
          <w:rFonts w:ascii="Times New Roman" w:hAnsi="Times New Roman" w:cs="Times New Roman"/>
          <w:sz w:val="24"/>
          <w:szCs w:val="24"/>
        </w:rPr>
        <w:t xml:space="preserve">ght Forge Bar &amp; </w:t>
      </w:r>
      <w:r w:rsidRPr="00DD7132">
        <w:rPr>
          <w:rFonts w:ascii="Times New Roman" w:hAnsi="Times New Roman" w:cs="Times New Roman"/>
          <w:sz w:val="24"/>
          <w:szCs w:val="24"/>
        </w:rPr>
        <w:t xml:space="preserve">Fastener </w:t>
      </w:r>
      <w:r w:rsidR="004B0B26" w:rsidRPr="00DD7132">
        <w:rPr>
          <w:rFonts w:ascii="Times New Roman" w:hAnsi="Times New Roman" w:cs="Times New Roman"/>
          <w:sz w:val="24"/>
          <w:szCs w:val="24"/>
        </w:rPr>
        <w:t>unit. The product range is Black Bar, Bright Bar, Forge Bar, Angle Bar</w:t>
      </w:r>
      <w:r w:rsidR="009C5E84" w:rsidRPr="00DD7132">
        <w:rPr>
          <w:rFonts w:ascii="Times New Roman" w:hAnsi="Times New Roman" w:cs="Times New Roman"/>
          <w:sz w:val="24"/>
          <w:szCs w:val="24"/>
        </w:rPr>
        <w:t xml:space="preserve">, </w:t>
      </w:r>
      <w:r w:rsidR="004B0B26" w:rsidRPr="00DD7132">
        <w:rPr>
          <w:rFonts w:ascii="Times New Roman" w:hAnsi="Times New Roman" w:cs="Times New Roman"/>
          <w:sz w:val="24"/>
          <w:szCs w:val="24"/>
        </w:rPr>
        <w:t>Flat Bar Hex</w:t>
      </w:r>
      <w:r w:rsidR="009C5E84" w:rsidRPr="00DD7132">
        <w:rPr>
          <w:rFonts w:ascii="Times New Roman" w:hAnsi="Times New Roman" w:cs="Times New Roman"/>
          <w:sz w:val="24"/>
          <w:szCs w:val="24"/>
        </w:rPr>
        <w:t>-Square Bar, Coil and Fastener.</w:t>
      </w:r>
    </w:p>
    <w:p w:rsidR="005521B7" w:rsidRPr="00DD7132" w:rsidRDefault="005521B7" w:rsidP="005521B7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26881" w:rsidRPr="00DD7132" w:rsidRDefault="00D26881" w:rsidP="00D26881">
      <w:pPr>
        <w:pBdr>
          <w:bottom w:val="single" w:sz="4" w:space="1" w:color="auto"/>
        </w:pBdr>
        <w:rPr>
          <w:rFonts w:ascii="Times New Roman" w:hAnsi="Times New Roman" w:cs="Times New Roman"/>
          <w:b/>
          <w:iCs/>
          <w:sz w:val="28"/>
          <w:szCs w:val="24"/>
        </w:rPr>
      </w:pPr>
      <w:r w:rsidRPr="00DD7132">
        <w:rPr>
          <w:rFonts w:ascii="Times New Roman" w:hAnsi="Times New Roman" w:cs="Times New Roman"/>
          <w:b/>
          <w:iCs/>
          <w:sz w:val="28"/>
          <w:szCs w:val="24"/>
        </w:rPr>
        <w:t>Roles and Responsibilities:</w:t>
      </w:r>
    </w:p>
    <w:p w:rsidR="006C4DE2" w:rsidRPr="002238FC" w:rsidRDefault="006C4DE2" w:rsidP="004D7ECB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4"/>
        </w:rPr>
      </w:pPr>
      <w:r w:rsidRPr="002238FC">
        <w:rPr>
          <w:rFonts w:ascii="Times New Roman" w:hAnsi="Times New Roman" w:cs="Times New Roman"/>
          <w:b/>
          <w:sz w:val="28"/>
          <w:szCs w:val="24"/>
          <w:u w:val="single"/>
        </w:rPr>
        <w:t>Metallurgical Engineer</w:t>
      </w:r>
      <w:r w:rsidR="00D46AD3" w:rsidRPr="002238F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61470" w:rsidRPr="002238FC">
        <w:rPr>
          <w:rFonts w:ascii="Times New Roman" w:hAnsi="Times New Roman" w:cs="Times New Roman"/>
          <w:b/>
          <w:sz w:val="28"/>
          <w:szCs w:val="24"/>
        </w:rPr>
        <w:t>(Q.A&amp;Q.C)</w:t>
      </w:r>
    </w:p>
    <w:p w:rsidR="00B5487F" w:rsidRPr="00DD7132" w:rsidRDefault="00B5487F" w:rsidP="00832C1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C4DE2" w:rsidRPr="00DD7132" w:rsidRDefault="006C4DE2" w:rsidP="00BC541B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Develop and evaluate metallurgical p</w:t>
      </w:r>
      <w:r w:rsidR="004D3F56" w:rsidRPr="00DD7132">
        <w:rPr>
          <w:rFonts w:ascii="Times New Roman" w:eastAsia="Times New Roman" w:hAnsi="Times New Roman" w:cs="Times New Roman"/>
          <w:sz w:val="24"/>
          <w:szCs w:val="24"/>
        </w:rPr>
        <w:t>roducts, process, and equipment.</w:t>
      </w:r>
    </w:p>
    <w:p w:rsidR="006C4DE2" w:rsidRPr="00DD7132" w:rsidRDefault="006C4DE2" w:rsidP="00BC5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Review and find suitable solutions for</w:t>
      </w:r>
      <w:r w:rsidR="004D509A" w:rsidRPr="00DD7132">
        <w:rPr>
          <w:rFonts w:ascii="Times New Roman" w:eastAsia="Times New Roman" w:hAnsi="Times New Roman" w:cs="Times New Roman"/>
          <w:sz w:val="24"/>
          <w:szCs w:val="24"/>
        </w:rPr>
        <w:t xml:space="preserve"> improving metallurgical problems.</w:t>
      </w: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4DE2" w:rsidRPr="00DD7132" w:rsidRDefault="006C4DE2" w:rsidP="00BC5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Analyze how metallurgi</w:t>
      </w:r>
      <w:r w:rsidR="004D3F56" w:rsidRPr="00DD7132">
        <w:rPr>
          <w:rFonts w:ascii="Times New Roman" w:eastAsia="Times New Roman" w:hAnsi="Times New Roman" w:cs="Times New Roman"/>
          <w:sz w:val="24"/>
          <w:szCs w:val="24"/>
        </w:rPr>
        <w:t>cal process can impact products.</w:t>
      </w:r>
    </w:p>
    <w:p w:rsidR="006C4DE2" w:rsidRPr="00DD7132" w:rsidRDefault="006C4DE2" w:rsidP="00BC5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Collect and analyze statistics o</w:t>
      </w:r>
      <w:r w:rsidR="004D3F56" w:rsidRPr="00DD7132">
        <w:rPr>
          <w:rFonts w:ascii="Times New Roman" w:eastAsia="Times New Roman" w:hAnsi="Times New Roman" w:cs="Times New Roman"/>
          <w:sz w:val="24"/>
          <w:szCs w:val="24"/>
        </w:rPr>
        <w:t>n parameters of current process.</w:t>
      </w:r>
    </w:p>
    <w:p w:rsidR="006C4DE2" w:rsidRPr="00DD7132" w:rsidRDefault="006C4DE2" w:rsidP="00BC5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Study molten metal quality data and suggest adjustments as necessary</w:t>
      </w:r>
      <w:r w:rsidR="004D3F56" w:rsidRPr="00DD71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4DE2" w:rsidRPr="00DD7132" w:rsidRDefault="006C4DE2" w:rsidP="00BC5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Review casting process and find methodologies to improve quality</w:t>
      </w:r>
      <w:r w:rsidR="004D3F56" w:rsidRPr="00DD71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541B" w:rsidRPr="00DD7132" w:rsidRDefault="006C4DE2" w:rsidP="00BC54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Performed hardness testing and tensile testing in metallurgical lab</w:t>
      </w:r>
      <w:r w:rsidR="004D3F56" w:rsidRPr="00DD7132">
        <w:rPr>
          <w:rFonts w:ascii="Times New Roman" w:hAnsi="Times New Roman" w:cs="Times New Roman"/>
          <w:sz w:val="24"/>
          <w:szCs w:val="24"/>
        </w:rPr>
        <w:t>.</w:t>
      </w:r>
      <w:r w:rsidRPr="00DD7132">
        <w:rPr>
          <w:rFonts w:ascii="Times New Roman" w:hAnsi="Times New Roman" w:cs="Times New Roman"/>
          <w:sz w:val="24"/>
          <w:szCs w:val="24"/>
        </w:rPr>
        <w:t xml:space="preserve"> </w:t>
      </w: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7132" w:rsidRPr="002238FC" w:rsidRDefault="002238FC" w:rsidP="002238F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238FC">
        <w:rPr>
          <w:rFonts w:ascii="Times New Roman" w:hAnsi="Times New Roman" w:cs="Times New Roman"/>
          <w:b/>
          <w:sz w:val="28"/>
          <w:szCs w:val="24"/>
          <w:u w:val="single"/>
        </w:rPr>
        <w:t>Senior Engineer</w:t>
      </w:r>
      <w:r w:rsidR="00DD7132" w:rsidRPr="002238FC">
        <w:rPr>
          <w:rFonts w:ascii="Times New Roman" w:hAnsi="Times New Roman" w:cs="Times New Roman"/>
          <w:b/>
          <w:sz w:val="28"/>
          <w:szCs w:val="24"/>
        </w:rPr>
        <w:t xml:space="preserve"> (Angle &amp; Flat Production)</w:t>
      </w:r>
      <w:r w:rsidR="00BC541B" w:rsidRPr="002238F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</w:p>
    <w:p w:rsidR="00DD7132" w:rsidRPr="00DD7132" w:rsidRDefault="00DD7132" w:rsidP="00DD7132">
      <w:pPr>
        <w:pStyle w:val="ListParagraph"/>
        <w:spacing w:before="100" w:beforeAutospacing="1" w:after="100" w:afterAutospacing="1" w:line="192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5487F" w:rsidRPr="00DD7132" w:rsidRDefault="0008795B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To ensure proper execution and meeting targets as per daily production plan.</w:t>
      </w:r>
    </w:p>
    <w:p w:rsidR="00A50D43" w:rsidRPr="00DD7132" w:rsidRDefault="0075183F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Manpower</w:t>
      </w:r>
      <w:r w:rsidR="0008795B" w:rsidRPr="00DD7132">
        <w:rPr>
          <w:rFonts w:ascii="Times New Roman" w:eastAsia="Times New Roman" w:hAnsi="Times New Roman" w:cs="Times New Roman"/>
          <w:sz w:val="24"/>
          <w:szCs w:val="24"/>
        </w:rPr>
        <w:t xml:space="preserve"> planning &amp; optimum utilization of resources.</w:t>
      </w:r>
    </w:p>
    <w:p w:rsidR="0008795B" w:rsidRPr="00DD7132" w:rsidRDefault="0008795B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Responsible for implementing all quality procedures related to ISO 9001.</w:t>
      </w:r>
    </w:p>
    <w:p w:rsidR="0008795B" w:rsidRPr="00DD7132" w:rsidRDefault="0008795B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To follow documented quality system and maintain related records.</w:t>
      </w:r>
    </w:p>
    <w:p w:rsidR="0008795B" w:rsidRPr="00DD7132" w:rsidRDefault="0008795B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Ensure compliance for all internal and external audits for ISO 9001 and customer audits.</w:t>
      </w:r>
    </w:p>
    <w:p w:rsidR="0075183F" w:rsidRPr="00DD7132" w:rsidRDefault="0075183F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Follow up with job worker company and marketing person to ensure reduction and elimination of production bottlenecks.</w:t>
      </w:r>
    </w:p>
    <w:p w:rsidR="0008795B" w:rsidRPr="00DD7132" w:rsidRDefault="0075183F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7ECB" w:rsidRPr="00DD7132">
        <w:rPr>
          <w:rFonts w:ascii="Times New Roman" w:eastAsia="Times New Roman" w:hAnsi="Times New Roman" w:cs="Times New Roman"/>
          <w:sz w:val="24"/>
          <w:szCs w:val="24"/>
        </w:rPr>
        <w:t>Co-ordinate with planning</w:t>
      </w: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dept. for requirement of material</w:t>
      </w:r>
      <w:r w:rsidR="004D7ECB" w:rsidRPr="00DD71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7ECB" w:rsidRPr="00DD7132" w:rsidRDefault="004D7ECB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Co-ordinate with store and purchase dept. for consumable, tools and accessories.</w:t>
      </w:r>
    </w:p>
    <w:p w:rsidR="005521B7" w:rsidRDefault="004D7ECB" w:rsidP="002238F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Calculation of capacity utilization of machine, Man power efficiency, Rejection, Rework data on daily and monthly basis.</w:t>
      </w:r>
    </w:p>
    <w:p w:rsidR="00DD7132" w:rsidRPr="00DD7132" w:rsidRDefault="00DD7132" w:rsidP="00DD713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D7ECB" w:rsidRDefault="004D7ECB" w:rsidP="004D7ECB">
      <w:pPr>
        <w:pStyle w:val="ListParagraph"/>
        <w:spacing w:after="0" w:line="240" w:lineRule="auto"/>
        <w:ind w:left="360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2238FC" w:rsidRDefault="002238FC" w:rsidP="004D7ECB">
      <w:pPr>
        <w:pStyle w:val="ListParagraph"/>
        <w:spacing w:after="0" w:line="240" w:lineRule="auto"/>
        <w:ind w:left="360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2238FC" w:rsidRPr="00DD7132" w:rsidRDefault="002238FC" w:rsidP="004D7ECB">
      <w:pPr>
        <w:pStyle w:val="ListParagraph"/>
        <w:spacing w:after="0" w:line="240" w:lineRule="auto"/>
        <w:ind w:left="360"/>
        <w:rPr>
          <w:rStyle w:val="Emphasis"/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</w:p>
    <w:p w:rsidR="002238FC" w:rsidRDefault="002238FC" w:rsidP="00DD7132">
      <w:pPr>
        <w:pStyle w:val="ListParagraph"/>
        <w:pBdr>
          <w:bottom w:val="single" w:sz="4" w:space="1" w:color="auto"/>
        </w:pBd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2238FC" w:rsidRDefault="002238FC" w:rsidP="00DD7132">
      <w:pPr>
        <w:pStyle w:val="ListParagraph"/>
        <w:pBdr>
          <w:bottom w:val="single" w:sz="4" w:space="1" w:color="auto"/>
        </w:pBd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2238FC" w:rsidRDefault="002238FC" w:rsidP="00DD7132">
      <w:pPr>
        <w:pStyle w:val="ListParagraph"/>
        <w:pBdr>
          <w:bottom w:val="single" w:sz="4" w:space="1" w:color="auto"/>
        </w:pBd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DD7132" w:rsidRPr="00DD7132" w:rsidRDefault="00DD7132" w:rsidP="00DD7132">
      <w:pPr>
        <w:pStyle w:val="ListParagraph"/>
        <w:pBdr>
          <w:bottom w:val="single" w:sz="4" w:space="1" w:color="auto"/>
        </w:pBd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DD7132">
        <w:rPr>
          <w:rFonts w:ascii="Times New Roman" w:hAnsi="Times New Roman" w:cs="Times New Roman"/>
          <w:b/>
          <w:bCs/>
          <w:sz w:val="28"/>
          <w:szCs w:val="24"/>
        </w:rPr>
        <w:t>Education &amp; Qualification:</w:t>
      </w:r>
    </w:p>
    <w:p w:rsidR="00DD7132" w:rsidRPr="00DD7132" w:rsidRDefault="00DD7132" w:rsidP="00DD7132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713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W w:w="8828" w:type="dxa"/>
        <w:jc w:val="center"/>
        <w:tblInd w:w="1440" w:type="dxa"/>
        <w:tblLayout w:type="fixed"/>
        <w:tblLook w:val="04A0"/>
      </w:tblPr>
      <w:tblGrid>
        <w:gridCol w:w="1792"/>
        <w:gridCol w:w="1959"/>
        <w:gridCol w:w="1057"/>
        <w:gridCol w:w="3126"/>
        <w:gridCol w:w="894"/>
      </w:tblGrid>
      <w:tr w:rsidR="00DD7132" w:rsidRPr="00DD7132" w:rsidTr="007A24BF">
        <w:trPr>
          <w:trHeight w:val="442"/>
          <w:jc w:val="center"/>
        </w:trPr>
        <w:tc>
          <w:tcPr>
            <w:tcW w:w="1792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40" w:lineRule="auto"/>
              <w:ind w:left="0" w:right="187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1959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40" w:lineRule="auto"/>
              <w:ind w:left="0" w:right="187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Exam</w:t>
            </w:r>
          </w:p>
        </w:tc>
        <w:tc>
          <w:tcPr>
            <w:tcW w:w="1057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40" w:lineRule="auto"/>
              <w:ind w:left="0" w:right="-18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Year of passing</w:t>
            </w:r>
          </w:p>
        </w:tc>
        <w:tc>
          <w:tcPr>
            <w:tcW w:w="3126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40" w:lineRule="auto"/>
              <w:ind w:left="0" w:right="-18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Institute/ Board</w:t>
            </w:r>
          </w:p>
        </w:tc>
        <w:tc>
          <w:tcPr>
            <w:tcW w:w="894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40" w:lineRule="auto"/>
              <w:ind w:left="0" w:right="-18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%</w:t>
            </w:r>
          </w:p>
        </w:tc>
      </w:tr>
      <w:tr w:rsidR="00DD7132" w:rsidRPr="00DD7132" w:rsidTr="007A24BF">
        <w:trPr>
          <w:trHeight w:val="561"/>
          <w:jc w:val="center"/>
        </w:trPr>
        <w:tc>
          <w:tcPr>
            <w:tcW w:w="1792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187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Professional</w:t>
            </w:r>
          </w:p>
        </w:tc>
        <w:tc>
          <w:tcPr>
            <w:tcW w:w="1959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187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Bachelor Of Engineering</w:t>
            </w:r>
          </w:p>
        </w:tc>
        <w:tc>
          <w:tcPr>
            <w:tcW w:w="1057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2012</w:t>
            </w:r>
          </w:p>
        </w:tc>
        <w:tc>
          <w:tcPr>
            <w:tcW w:w="3126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Indus Institute of Technology &amp; Engineering , A’ bad</w:t>
            </w:r>
          </w:p>
        </w:tc>
        <w:tc>
          <w:tcPr>
            <w:tcW w:w="894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7.00</w:t>
            </w:r>
          </w:p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DD7132" w:rsidRPr="00DD7132" w:rsidTr="007A24BF">
        <w:trPr>
          <w:trHeight w:val="243"/>
          <w:jc w:val="center"/>
        </w:trPr>
        <w:tc>
          <w:tcPr>
            <w:tcW w:w="1792" w:type="dxa"/>
            <w:vMerge w:val="restart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187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Academics</w:t>
            </w:r>
          </w:p>
        </w:tc>
        <w:tc>
          <w:tcPr>
            <w:tcW w:w="1959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187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H.S.C</w:t>
            </w:r>
          </w:p>
        </w:tc>
        <w:tc>
          <w:tcPr>
            <w:tcW w:w="1057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3126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GSEB</w:t>
            </w:r>
          </w:p>
        </w:tc>
        <w:tc>
          <w:tcPr>
            <w:tcW w:w="894" w:type="dxa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59.20</w:t>
            </w:r>
          </w:p>
        </w:tc>
      </w:tr>
      <w:tr w:rsidR="00DD7132" w:rsidRPr="00DD7132" w:rsidTr="007A24BF">
        <w:trPr>
          <w:trHeight w:val="190"/>
          <w:jc w:val="center"/>
        </w:trPr>
        <w:tc>
          <w:tcPr>
            <w:tcW w:w="1792" w:type="dxa"/>
            <w:vMerge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187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959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187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1057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2006</w:t>
            </w:r>
          </w:p>
        </w:tc>
        <w:tc>
          <w:tcPr>
            <w:tcW w:w="3126" w:type="dxa"/>
            <w:vAlign w:val="center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GSEB</w:t>
            </w:r>
          </w:p>
        </w:tc>
        <w:tc>
          <w:tcPr>
            <w:tcW w:w="894" w:type="dxa"/>
          </w:tcPr>
          <w:p w:rsidR="00DD7132" w:rsidRPr="00DD7132" w:rsidRDefault="00DD7132" w:rsidP="00D80285">
            <w:pPr>
              <w:pStyle w:val="BodyText"/>
              <w:spacing w:before="60" w:after="100" w:afterAutospacing="1" w:line="276" w:lineRule="auto"/>
              <w:ind w:left="0" w:right="-18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DD713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82.00</w:t>
            </w:r>
          </w:p>
        </w:tc>
      </w:tr>
    </w:tbl>
    <w:p w:rsidR="00DD7132" w:rsidRDefault="00DD7132" w:rsidP="005521B7">
      <w:pPr>
        <w:pBdr>
          <w:bottom w:val="single" w:sz="4" w:space="1" w:color="auto"/>
        </w:pBd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:rsidR="005521B7" w:rsidRPr="00DD7132" w:rsidRDefault="00C92460" w:rsidP="005521B7">
      <w:pPr>
        <w:pBdr>
          <w:bottom w:val="single" w:sz="4" w:space="1" w:color="auto"/>
        </w:pBdr>
        <w:rPr>
          <w:rStyle w:val="Emphasis"/>
          <w:rFonts w:ascii="Times New Roman" w:hAnsi="Times New Roman" w:cs="Times New Roman"/>
          <w:b/>
          <w:i w:val="0"/>
          <w:sz w:val="28"/>
          <w:szCs w:val="24"/>
        </w:rPr>
      </w:pPr>
      <w:r w:rsidRPr="00DD7132">
        <w:rPr>
          <w:rStyle w:val="Emphasis"/>
          <w:rFonts w:ascii="Times New Roman" w:hAnsi="Times New Roman" w:cs="Times New Roman"/>
          <w:b/>
          <w:i w:val="0"/>
          <w:sz w:val="28"/>
          <w:szCs w:val="24"/>
        </w:rPr>
        <w:t xml:space="preserve">Soft </w:t>
      </w:r>
      <w:r w:rsidR="005521B7" w:rsidRPr="00DD7132">
        <w:rPr>
          <w:rStyle w:val="Emphasis"/>
          <w:rFonts w:ascii="Times New Roman" w:hAnsi="Times New Roman" w:cs="Times New Roman"/>
          <w:b/>
          <w:i w:val="0"/>
          <w:sz w:val="28"/>
          <w:szCs w:val="24"/>
        </w:rPr>
        <w:t>Skills:</w:t>
      </w:r>
    </w:p>
    <w:p w:rsidR="005521B7" w:rsidRPr="00DD7132" w:rsidRDefault="005521B7" w:rsidP="002238F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D7132">
        <w:rPr>
          <w:rFonts w:ascii="Times New Roman" w:hAnsi="Times New Roman" w:cs="Times New Roman"/>
          <w:iCs/>
          <w:sz w:val="24"/>
          <w:szCs w:val="24"/>
        </w:rPr>
        <w:t>Aware of metallurgical manufacturing processes.</w:t>
      </w:r>
    </w:p>
    <w:p w:rsidR="005521B7" w:rsidRPr="00DD7132" w:rsidRDefault="005521B7" w:rsidP="002238F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D7132">
        <w:rPr>
          <w:rFonts w:ascii="Times New Roman" w:hAnsi="Times New Roman" w:cs="Times New Roman"/>
          <w:iCs/>
          <w:sz w:val="24"/>
          <w:szCs w:val="24"/>
        </w:rPr>
        <w:t>Proficient in quality control and process control.</w:t>
      </w:r>
    </w:p>
    <w:p w:rsidR="005521B7" w:rsidRPr="00DD7132" w:rsidRDefault="005521B7" w:rsidP="002238F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D7132">
        <w:rPr>
          <w:rFonts w:ascii="Times New Roman" w:hAnsi="Times New Roman" w:cs="Times New Roman"/>
          <w:iCs/>
          <w:sz w:val="24"/>
          <w:szCs w:val="24"/>
        </w:rPr>
        <w:t>Familiarity with stainless steel grades.</w:t>
      </w:r>
    </w:p>
    <w:p w:rsidR="00564A7E" w:rsidRPr="00DD7132" w:rsidRDefault="005521B7" w:rsidP="002238F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D7132">
        <w:rPr>
          <w:rFonts w:ascii="Times New Roman" w:hAnsi="Times New Roman" w:cs="Times New Roman"/>
          <w:iCs/>
          <w:sz w:val="24"/>
          <w:szCs w:val="24"/>
        </w:rPr>
        <w:t>Strong leadership quality.</w:t>
      </w:r>
    </w:p>
    <w:p w:rsidR="005521B7" w:rsidRPr="00DD7132" w:rsidRDefault="005521B7" w:rsidP="002238F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D7132">
        <w:rPr>
          <w:rFonts w:ascii="Times New Roman" w:hAnsi="Times New Roman" w:cs="Times New Roman"/>
          <w:iCs/>
          <w:sz w:val="24"/>
          <w:szCs w:val="24"/>
        </w:rPr>
        <w:t>Self Motivated.</w:t>
      </w:r>
    </w:p>
    <w:p w:rsidR="0079169A" w:rsidRPr="00DD7132" w:rsidRDefault="0079169A" w:rsidP="004B4CA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D7132">
        <w:rPr>
          <w:rFonts w:ascii="Times New Roman" w:eastAsia="Times New Roman" w:hAnsi="Times New Roman" w:cs="Times New Roman"/>
          <w:b/>
          <w:sz w:val="28"/>
          <w:szCs w:val="24"/>
        </w:rPr>
        <w:t>Technical Skills:</w:t>
      </w:r>
    </w:p>
    <w:p w:rsidR="0079169A" w:rsidRPr="00DD7132" w:rsidRDefault="0079169A" w:rsidP="00A50D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9169A" w:rsidRPr="00DD7132" w:rsidRDefault="00151B01" w:rsidP="00A50D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Instruments familiar with</w:t>
      </w:r>
      <w:r w:rsidRPr="00DD7132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841FE6" w:rsidRPr="00DD7132" w:rsidRDefault="00841FE6" w:rsidP="00A50D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5775" w:rsidRPr="00DD7132" w:rsidRDefault="000C5775" w:rsidP="000C577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Brinell cum Vickers hardness testing machine (mfg : miraj Pvt.Ltd) </w:t>
      </w:r>
    </w:p>
    <w:p w:rsidR="000C5775" w:rsidRPr="00DD7132" w:rsidRDefault="000C5775" w:rsidP="000C577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Rockwell Hardness Testing Machine (mfg: indmech industrial corp.)</w:t>
      </w:r>
    </w:p>
    <w:p w:rsidR="000C5775" w:rsidRPr="00DD7132" w:rsidRDefault="00985D43" w:rsidP="000C577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32">
        <w:rPr>
          <w:rFonts w:ascii="Times New Roman" w:eastAsia="Times New Roman" w:hAnsi="Times New Roman" w:cs="Times New Roman"/>
          <w:sz w:val="24"/>
          <w:szCs w:val="24"/>
        </w:rPr>
        <w:t>U.T.M</w:t>
      </w:r>
      <w:r w:rsidR="000C5775" w:rsidRPr="00DD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7132">
        <w:rPr>
          <w:rFonts w:ascii="Times New Roman" w:eastAsia="Times New Roman" w:hAnsi="Times New Roman" w:cs="Times New Roman"/>
          <w:sz w:val="24"/>
          <w:szCs w:val="24"/>
        </w:rPr>
        <w:t xml:space="preserve">  (capacity: 600 KN) </w:t>
      </w:r>
      <w:r w:rsidR="000C5775" w:rsidRPr="00DD7132">
        <w:rPr>
          <w:rFonts w:ascii="Times New Roman" w:eastAsia="Times New Roman" w:hAnsi="Times New Roman" w:cs="Times New Roman"/>
          <w:sz w:val="24"/>
          <w:szCs w:val="24"/>
        </w:rPr>
        <w:t>(mfg: fine spavy associates &amp; engineering pvt. Ltd)</w:t>
      </w:r>
    </w:p>
    <w:p w:rsidR="000C5775" w:rsidRPr="00DD7132" w:rsidRDefault="000C5775" w:rsidP="000C577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32">
        <w:rPr>
          <w:rFonts w:ascii="Times New Roman" w:hAnsi="Times New Roman" w:cs="Times New Roman"/>
          <w:sz w:val="24"/>
          <w:szCs w:val="24"/>
        </w:rPr>
        <w:t>XRF analyzer (mfg: Niton)</w:t>
      </w:r>
    </w:p>
    <w:p w:rsidR="000C5775" w:rsidRPr="00DD7132" w:rsidRDefault="00985D43" w:rsidP="000C577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32">
        <w:rPr>
          <w:rFonts w:ascii="Times New Roman" w:hAnsi="Times New Roman" w:cs="Times New Roman"/>
          <w:sz w:val="24"/>
          <w:szCs w:val="24"/>
        </w:rPr>
        <w:t>Metallurgical Microscope.</w:t>
      </w:r>
    </w:p>
    <w:p w:rsidR="000C5775" w:rsidRPr="00DD7132" w:rsidRDefault="00985D43" w:rsidP="000C577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D7132">
        <w:rPr>
          <w:rFonts w:ascii="Times New Roman" w:hAnsi="Times New Roman" w:cs="Times New Roman"/>
          <w:sz w:val="24"/>
          <w:szCs w:val="24"/>
        </w:rPr>
        <w:t>Carbon Apparatus.</w:t>
      </w:r>
    </w:p>
    <w:p w:rsidR="000C5775" w:rsidRPr="00DD7132" w:rsidRDefault="000C5775" w:rsidP="000C577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9169A" w:rsidRPr="00DD7132" w:rsidRDefault="0079169A" w:rsidP="00A50D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06568" w:rsidRPr="00DD7132" w:rsidRDefault="00B06568" w:rsidP="00B06568">
      <w:pPr>
        <w:pStyle w:val="ListParagraph"/>
        <w:pBdr>
          <w:bottom w:val="single" w:sz="4" w:space="1" w:color="auto"/>
        </w:pBdr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D7132">
        <w:rPr>
          <w:rFonts w:ascii="Times New Roman" w:eastAsia="Times New Roman" w:hAnsi="Times New Roman" w:cs="Times New Roman"/>
          <w:b/>
          <w:sz w:val="28"/>
          <w:szCs w:val="24"/>
        </w:rPr>
        <w:t>Projects and Seminar:</w:t>
      </w:r>
    </w:p>
    <w:p w:rsidR="007A24BF" w:rsidRDefault="007A24BF" w:rsidP="007A24B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6568" w:rsidRPr="00DD7132" w:rsidRDefault="00B06568" w:rsidP="00B06568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 xml:space="preserve">Comparative study of </w:t>
      </w:r>
      <w:r w:rsidR="00F41614" w:rsidRPr="00DD7132">
        <w:rPr>
          <w:rFonts w:ascii="Times New Roman" w:hAnsi="Times New Roman" w:cs="Times New Roman"/>
          <w:sz w:val="24"/>
          <w:szCs w:val="24"/>
        </w:rPr>
        <w:t>Aluminum</w:t>
      </w:r>
      <w:r w:rsidRPr="00DD7132">
        <w:rPr>
          <w:rFonts w:ascii="Times New Roman" w:hAnsi="Times New Roman" w:cs="Times New Roman"/>
          <w:sz w:val="24"/>
          <w:szCs w:val="24"/>
        </w:rPr>
        <w:t xml:space="preserve"> (Al) based Metal Matrix Composite (MMC) by </w:t>
      </w:r>
      <w:r w:rsidR="00932606">
        <w:rPr>
          <w:rFonts w:ascii="Times New Roman" w:hAnsi="Times New Roman" w:cs="Times New Roman"/>
          <w:sz w:val="24"/>
          <w:szCs w:val="24"/>
        </w:rPr>
        <w:t>L</w:t>
      </w:r>
      <w:r w:rsidRPr="00DD7132">
        <w:rPr>
          <w:rFonts w:ascii="Times New Roman" w:hAnsi="Times New Roman" w:cs="Times New Roman"/>
          <w:sz w:val="24"/>
          <w:szCs w:val="24"/>
        </w:rPr>
        <w:t xml:space="preserve">iquid Metal </w:t>
      </w:r>
      <w:r w:rsidR="00932606">
        <w:rPr>
          <w:rFonts w:ascii="Times New Roman" w:hAnsi="Times New Roman" w:cs="Times New Roman"/>
          <w:sz w:val="24"/>
          <w:szCs w:val="24"/>
        </w:rPr>
        <w:t>R</w:t>
      </w:r>
      <w:r w:rsidRPr="00DD7132">
        <w:rPr>
          <w:rFonts w:ascii="Times New Roman" w:hAnsi="Times New Roman" w:cs="Times New Roman"/>
          <w:sz w:val="24"/>
          <w:szCs w:val="24"/>
        </w:rPr>
        <w:t>oute.</w:t>
      </w:r>
    </w:p>
    <w:p w:rsidR="00B06568" w:rsidRPr="00DD7132" w:rsidRDefault="00B06568" w:rsidP="00B06568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D71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132">
        <w:rPr>
          <w:rFonts w:ascii="Times New Roman" w:hAnsi="Times New Roman" w:cs="Times New Roman"/>
          <w:sz w:val="24"/>
          <w:szCs w:val="24"/>
        </w:rPr>
        <w:t>Seminar of Iron-Iron Carbide Diagram.</w:t>
      </w:r>
    </w:p>
    <w:p w:rsidR="007A24BF" w:rsidRPr="007A24BF" w:rsidRDefault="00B06568" w:rsidP="006A1D29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24BF">
        <w:rPr>
          <w:rFonts w:ascii="Times New Roman" w:hAnsi="Times New Roman" w:cs="Times New Roman"/>
          <w:sz w:val="24"/>
          <w:szCs w:val="24"/>
        </w:rPr>
        <w:t xml:space="preserve">Attend </w:t>
      </w:r>
      <w:r w:rsidRPr="007A24BF">
        <w:rPr>
          <w:rFonts w:ascii="Times New Roman" w:hAnsi="Times New Roman" w:cs="Times New Roman"/>
          <w:b/>
          <w:bCs/>
          <w:sz w:val="24"/>
          <w:szCs w:val="24"/>
        </w:rPr>
        <w:t>DIS 9001:2014</w:t>
      </w:r>
      <w:r w:rsidRPr="007A24BF">
        <w:rPr>
          <w:rFonts w:ascii="Times New Roman" w:hAnsi="Times New Roman" w:cs="Times New Roman"/>
          <w:bCs/>
          <w:sz w:val="24"/>
          <w:szCs w:val="24"/>
        </w:rPr>
        <w:t xml:space="preserve"> Awareness Training </w:t>
      </w:r>
      <w:r w:rsidR="007A24BF">
        <w:rPr>
          <w:rFonts w:ascii="Times New Roman" w:hAnsi="Times New Roman" w:cs="Times New Roman"/>
          <w:bCs/>
          <w:sz w:val="24"/>
          <w:szCs w:val="24"/>
        </w:rPr>
        <w:t>Workshop.</w:t>
      </w:r>
    </w:p>
    <w:p w:rsidR="007A24BF" w:rsidRPr="007A24BF" w:rsidRDefault="007A24BF" w:rsidP="006A1D29">
      <w:pPr>
        <w:pStyle w:val="ListParagraph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24BF">
        <w:rPr>
          <w:rFonts w:ascii="Times New Roman" w:hAnsi="Times New Roman" w:cs="Times New Roman"/>
          <w:bCs/>
          <w:sz w:val="24"/>
          <w:szCs w:val="24"/>
        </w:rPr>
        <w:t xml:space="preserve">Attend </w:t>
      </w:r>
      <w:r w:rsidRPr="007A24BF">
        <w:rPr>
          <w:rFonts w:ascii="Times New Roman" w:hAnsi="Times New Roman" w:cs="Times New Roman"/>
          <w:b/>
          <w:bCs/>
          <w:sz w:val="24"/>
          <w:szCs w:val="24"/>
        </w:rPr>
        <w:t>ISO 14001</w:t>
      </w:r>
      <w:r>
        <w:rPr>
          <w:rFonts w:ascii="Times New Roman" w:hAnsi="Times New Roman" w:cs="Times New Roman"/>
          <w:bCs/>
          <w:sz w:val="24"/>
          <w:szCs w:val="24"/>
        </w:rPr>
        <w:t xml:space="preserve"> Awareness Training Workshop.</w:t>
      </w:r>
    </w:p>
    <w:p w:rsidR="00B06568" w:rsidRDefault="00B06568" w:rsidP="004B14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06568" w:rsidRPr="006A1D29" w:rsidRDefault="00B06568" w:rsidP="006A1D29"/>
    <w:p w:rsidR="006A1D29" w:rsidRDefault="006A1D29" w:rsidP="004B14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A1D29" w:rsidRDefault="006A1D29" w:rsidP="004B14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A1D29" w:rsidRDefault="006A1D29" w:rsidP="004B14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6A1D29" w:rsidRDefault="006A1D29" w:rsidP="007A24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A24BF" w:rsidRDefault="007A24BF" w:rsidP="007A24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7A24BF" w:rsidRDefault="007A24BF" w:rsidP="004B4CA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D46AD3" w:rsidRPr="00DD7132" w:rsidRDefault="00826F2A" w:rsidP="004B4CA2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D7132">
        <w:rPr>
          <w:rFonts w:ascii="Times New Roman" w:eastAsia="Times New Roman" w:hAnsi="Times New Roman" w:cs="Times New Roman"/>
          <w:b/>
          <w:sz w:val="28"/>
          <w:szCs w:val="24"/>
        </w:rPr>
        <w:t xml:space="preserve">Industrial Training: </w:t>
      </w:r>
    </w:p>
    <w:p w:rsidR="00826F2A" w:rsidRPr="00DD7132" w:rsidRDefault="00826F2A" w:rsidP="00826F2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26F2A" w:rsidRPr="00613CD1" w:rsidRDefault="00826F2A" w:rsidP="00613CD1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CD1">
        <w:rPr>
          <w:rFonts w:ascii="Times New Roman" w:hAnsi="Times New Roman" w:cs="Times New Roman"/>
          <w:b/>
          <w:sz w:val="24"/>
          <w:szCs w:val="24"/>
        </w:rPr>
        <w:t>AMI ALLOYS PVT. LTD.</w:t>
      </w:r>
      <w:r w:rsidR="00A50D43" w:rsidRPr="00613CD1">
        <w:rPr>
          <w:rFonts w:ascii="Times New Roman" w:hAnsi="Times New Roman" w:cs="Times New Roman"/>
          <w:b/>
          <w:sz w:val="24"/>
          <w:szCs w:val="24"/>
        </w:rPr>
        <w:t>:</w:t>
      </w:r>
    </w:p>
    <w:p w:rsidR="00A50D43" w:rsidRPr="00DD7132" w:rsidRDefault="00826F2A" w:rsidP="007A24BF">
      <w:pPr>
        <w:spacing w:line="19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 xml:space="preserve">Detail: mfg. of steel, </w:t>
      </w:r>
      <w:r w:rsidR="006A1D29" w:rsidRPr="00DD7132">
        <w:rPr>
          <w:rFonts w:ascii="Times New Roman" w:hAnsi="Times New Roman" w:cs="Times New Roman"/>
          <w:sz w:val="24"/>
          <w:szCs w:val="24"/>
        </w:rPr>
        <w:t>aluminum</w:t>
      </w:r>
      <w:r w:rsidRPr="00DD7132">
        <w:rPr>
          <w:rFonts w:ascii="Times New Roman" w:hAnsi="Times New Roman" w:cs="Times New Roman"/>
          <w:sz w:val="24"/>
          <w:szCs w:val="24"/>
        </w:rPr>
        <w:t xml:space="preserve"> and bronze castings.</w:t>
      </w:r>
    </w:p>
    <w:p w:rsidR="00826F2A" w:rsidRPr="00DD7132" w:rsidRDefault="00826F2A" w:rsidP="007A24BF">
      <w:pPr>
        <w:spacing w:line="19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Duration: 01/07/2010 to 15/07/2010 (15 days).</w:t>
      </w:r>
    </w:p>
    <w:p w:rsidR="00826F2A" w:rsidRPr="00613CD1" w:rsidRDefault="00826F2A" w:rsidP="00832C1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CD1">
        <w:rPr>
          <w:rFonts w:ascii="Times New Roman" w:hAnsi="Times New Roman" w:cs="Times New Roman"/>
          <w:b/>
          <w:sz w:val="24"/>
          <w:szCs w:val="24"/>
        </w:rPr>
        <w:t>ALL-WIN ALUMINIUM INDUSTRIES:</w:t>
      </w:r>
    </w:p>
    <w:p w:rsidR="00A50D43" w:rsidRPr="00DD7132" w:rsidRDefault="003A039A" w:rsidP="007A24BF">
      <w:pPr>
        <w:spacing w:line="19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Detail: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mfg. of </w:t>
      </w:r>
      <w:r w:rsidRPr="00DD7132">
        <w:rPr>
          <w:rFonts w:ascii="Times New Roman" w:hAnsi="Times New Roman" w:cs="Times New Roman"/>
          <w:sz w:val="24"/>
          <w:szCs w:val="24"/>
        </w:rPr>
        <w:t xml:space="preserve">brass, </w:t>
      </w:r>
      <w:r w:rsidR="00530056" w:rsidRPr="00DD7132">
        <w:rPr>
          <w:rFonts w:ascii="Times New Roman" w:hAnsi="Times New Roman" w:cs="Times New Roman"/>
          <w:sz w:val="24"/>
          <w:szCs w:val="24"/>
        </w:rPr>
        <w:t>aluminum</w:t>
      </w:r>
      <w:r w:rsidRPr="00DD7132">
        <w:rPr>
          <w:rFonts w:ascii="Times New Roman" w:hAnsi="Times New Roman" w:cs="Times New Roman"/>
          <w:sz w:val="24"/>
          <w:szCs w:val="24"/>
        </w:rPr>
        <w:t xml:space="preserve"> (</w:t>
      </w:r>
      <w:r w:rsidR="00826F2A" w:rsidRPr="00DD7132">
        <w:rPr>
          <w:rFonts w:ascii="Times New Roman" w:hAnsi="Times New Roman" w:cs="Times New Roman"/>
          <w:sz w:val="24"/>
          <w:szCs w:val="24"/>
        </w:rPr>
        <w:t>LM 4</w:t>
      </w:r>
      <w:r w:rsidRPr="00DD7132">
        <w:rPr>
          <w:rFonts w:ascii="Times New Roman" w:hAnsi="Times New Roman" w:cs="Times New Roman"/>
          <w:sz w:val="24"/>
          <w:szCs w:val="24"/>
        </w:rPr>
        <w:t>, LM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6</w:t>
      </w:r>
      <w:r w:rsidRPr="00DD7132">
        <w:rPr>
          <w:rFonts w:ascii="Times New Roman" w:hAnsi="Times New Roman" w:cs="Times New Roman"/>
          <w:sz w:val="24"/>
          <w:szCs w:val="24"/>
        </w:rPr>
        <w:t>, LM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18</w:t>
      </w:r>
      <w:r w:rsidRPr="00DD7132">
        <w:rPr>
          <w:rFonts w:ascii="Times New Roman" w:hAnsi="Times New Roman" w:cs="Times New Roman"/>
          <w:sz w:val="24"/>
          <w:szCs w:val="24"/>
        </w:rPr>
        <w:t>, LM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25)</w:t>
      </w:r>
      <w:r w:rsidRPr="00DD7132">
        <w:rPr>
          <w:rFonts w:ascii="Times New Roman" w:hAnsi="Times New Roman" w:cs="Times New Roman"/>
          <w:sz w:val="24"/>
          <w:szCs w:val="24"/>
        </w:rPr>
        <w:t>, bronze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castings.</w:t>
      </w:r>
      <w:r w:rsidR="00A50D43" w:rsidRPr="00DD7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F2A" w:rsidRPr="00DD7132" w:rsidRDefault="003A039A" w:rsidP="007A24BF">
      <w:pPr>
        <w:spacing w:line="19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Duration: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22/12/</w:t>
      </w:r>
      <w:r w:rsidRPr="00DD7132">
        <w:rPr>
          <w:rFonts w:ascii="Times New Roman" w:hAnsi="Times New Roman" w:cs="Times New Roman"/>
          <w:sz w:val="24"/>
          <w:szCs w:val="24"/>
        </w:rPr>
        <w:t>2010 to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03/01/2011(13 days).</w:t>
      </w:r>
    </w:p>
    <w:p w:rsidR="00826F2A" w:rsidRPr="00613CD1" w:rsidRDefault="00826F2A" w:rsidP="00832C1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3CD1">
        <w:rPr>
          <w:rFonts w:ascii="Times New Roman" w:hAnsi="Times New Roman" w:cs="Times New Roman"/>
          <w:b/>
          <w:sz w:val="24"/>
          <w:szCs w:val="24"/>
        </w:rPr>
        <w:t>SAKAR FERRO ALLOYS PVT. LTD.:</w:t>
      </w:r>
    </w:p>
    <w:p w:rsidR="00A50D43" w:rsidRPr="00DD7132" w:rsidRDefault="003A039A" w:rsidP="007A24BF">
      <w:pPr>
        <w:spacing w:line="16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Detail: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mfg. of </w:t>
      </w:r>
      <w:r w:rsidR="006A1D29" w:rsidRPr="00DD7132">
        <w:rPr>
          <w:rFonts w:ascii="Times New Roman" w:hAnsi="Times New Roman" w:cs="Times New Roman"/>
          <w:sz w:val="24"/>
          <w:szCs w:val="24"/>
        </w:rPr>
        <w:t>aluminum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ingots, </w:t>
      </w:r>
      <w:r w:rsidR="006A1D29" w:rsidRPr="00DD7132">
        <w:rPr>
          <w:rFonts w:ascii="Times New Roman" w:hAnsi="Times New Roman" w:cs="Times New Roman"/>
          <w:sz w:val="24"/>
          <w:szCs w:val="24"/>
        </w:rPr>
        <w:t>aluminum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wire,</w:t>
      </w:r>
      <w:r w:rsidRPr="00DD7132">
        <w:rPr>
          <w:rFonts w:ascii="Times New Roman" w:hAnsi="Times New Roman" w:cs="Times New Roman"/>
          <w:sz w:val="24"/>
          <w:szCs w:val="24"/>
        </w:rPr>
        <w:t xml:space="preserve"> Ferro-</w:t>
      </w:r>
      <w:r w:rsidR="00564A7E" w:rsidRPr="00DD7132">
        <w:rPr>
          <w:rFonts w:ascii="Times New Roman" w:hAnsi="Times New Roman" w:cs="Times New Roman"/>
          <w:sz w:val="24"/>
          <w:szCs w:val="24"/>
        </w:rPr>
        <w:t>molly, various</w:t>
      </w:r>
      <w:r w:rsidRPr="00DD7132">
        <w:rPr>
          <w:rFonts w:ascii="Times New Roman" w:hAnsi="Times New Roman" w:cs="Times New Roman"/>
          <w:sz w:val="24"/>
          <w:szCs w:val="24"/>
        </w:rPr>
        <w:t xml:space="preserve"> grades of </w:t>
      </w:r>
      <w:r w:rsidR="00826F2A" w:rsidRPr="00DD7132">
        <w:rPr>
          <w:rFonts w:ascii="Times New Roman" w:hAnsi="Times New Roman" w:cs="Times New Roman"/>
          <w:sz w:val="24"/>
          <w:szCs w:val="24"/>
        </w:rPr>
        <w:t>AL.</w:t>
      </w:r>
      <w:r w:rsidR="00A50D43" w:rsidRPr="00DD71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F2A" w:rsidRPr="00DD7132" w:rsidRDefault="003A039A" w:rsidP="007A24BF">
      <w:pPr>
        <w:spacing w:line="16" w:lineRule="atLeast"/>
        <w:ind w:left="36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>Duration:</w:t>
      </w:r>
      <w:r w:rsidR="00826F2A" w:rsidRPr="00DD7132">
        <w:rPr>
          <w:rFonts w:ascii="Times New Roman" w:hAnsi="Times New Roman" w:cs="Times New Roman"/>
          <w:sz w:val="24"/>
          <w:szCs w:val="24"/>
        </w:rPr>
        <w:t xml:space="preserve"> 21/06/2011 to 04/07/2011(14 days).</w:t>
      </w:r>
    </w:p>
    <w:p w:rsidR="004D509A" w:rsidRPr="00DD7132" w:rsidRDefault="004D509A" w:rsidP="004D509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2F99" w:rsidRPr="00F41614" w:rsidRDefault="00142F99" w:rsidP="00142F9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F41614">
        <w:rPr>
          <w:rFonts w:ascii="Times New Roman" w:hAnsi="Times New Roman" w:cs="Times New Roman"/>
          <w:b/>
          <w:sz w:val="28"/>
          <w:szCs w:val="24"/>
          <w:lang w:val="en-AU"/>
        </w:rPr>
        <w:t>Referees:</w:t>
      </w:r>
    </w:p>
    <w:p w:rsidR="00142F99" w:rsidRPr="00DD7132" w:rsidRDefault="00142F99" w:rsidP="00142F99">
      <w:pPr>
        <w:rPr>
          <w:rFonts w:ascii="Times New Roman" w:hAnsi="Times New Roman" w:cs="Times New Roman"/>
          <w:sz w:val="24"/>
          <w:szCs w:val="24"/>
        </w:rPr>
      </w:pPr>
    </w:p>
    <w:p w:rsidR="00142F99" w:rsidRPr="00F41614" w:rsidRDefault="00142F99" w:rsidP="00544693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F41614">
        <w:rPr>
          <w:rFonts w:ascii="Times New Roman" w:hAnsi="Times New Roman" w:cs="Times New Roman"/>
          <w:b/>
          <w:sz w:val="24"/>
          <w:szCs w:val="24"/>
          <w:lang w:val="en-AU"/>
        </w:rPr>
        <w:t xml:space="preserve">Mr. Deepak Bholanda </w:t>
      </w:r>
    </w:p>
    <w:p w:rsidR="00142F99" w:rsidRPr="00DD7132" w:rsidRDefault="00142F99" w:rsidP="005446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>Position held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: -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 xml:space="preserve"> General 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Manager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 xml:space="preserve"> and M.R.</w:t>
      </w:r>
    </w:p>
    <w:p w:rsidR="00142F99" w:rsidRPr="00DD7132" w:rsidRDefault="00544693" w:rsidP="005446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>Company: - Mangalam A</w:t>
      </w:r>
      <w:r w:rsidR="00142F99" w:rsidRPr="00DD7132">
        <w:rPr>
          <w:rFonts w:ascii="Times New Roman" w:hAnsi="Times New Roman" w:cs="Times New Roman"/>
          <w:sz w:val="24"/>
          <w:szCs w:val="24"/>
          <w:lang w:val="en-AU"/>
        </w:rPr>
        <w:t xml:space="preserve">lloys 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>L</w:t>
      </w:r>
      <w:r w:rsidR="00142F99" w:rsidRPr="00DD7132">
        <w:rPr>
          <w:rFonts w:ascii="Times New Roman" w:hAnsi="Times New Roman" w:cs="Times New Roman"/>
          <w:sz w:val="24"/>
          <w:szCs w:val="24"/>
          <w:lang w:val="en-AU"/>
        </w:rPr>
        <w:t>td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544693" w:rsidRPr="00DD7132" w:rsidRDefault="00544693" w:rsidP="005446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>Contact No: - 09825911190</w:t>
      </w:r>
    </w:p>
    <w:p w:rsidR="00142F99" w:rsidRPr="00DD7132" w:rsidRDefault="00142F99" w:rsidP="00142F99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ab/>
      </w:r>
    </w:p>
    <w:p w:rsidR="00544693" w:rsidRPr="00F41614" w:rsidRDefault="00142F99" w:rsidP="0054469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F41614">
        <w:rPr>
          <w:rFonts w:ascii="Times New Roman" w:hAnsi="Times New Roman" w:cs="Times New Roman"/>
          <w:b/>
          <w:sz w:val="24"/>
          <w:szCs w:val="24"/>
          <w:lang w:val="en-AU"/>
        </w:rPr>
        <w:t xml:space="preserve">Mr. Prahlad Patel </w:t>
      </w:r>
    </w:p>
    <w:p w:rsidR="00544693" w:rsidRPr="00DD7132" w:rsidRDefault="00142F99" w:rsidP="005446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>Position held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: -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 xml:space="preserve"> N.A.B.L. consultant</w:t>
      </w:r>
    </w:p>
    <w:p w:rsidR="00142F99" w:rsidRPr="00DD7132" w:rsidRDefault="00142F99" w:rsidP="005446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>Company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: - Mangalam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A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 xml:space="preserve">lloys 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L</w:t>
      </w:r>
      <w:r w:rsidRPr="00DD7132">
        <w:rPr>
          <w:rFonts w:ascii="Times New Roman" w:hAnsi="Times New Roman" w:cs="Times New Roman"/>
          <w:sz w:val="24"/>
          <w:szCs w:val="24"/>
          <w:lang w:val="en-AU"/>
        </w:rPr>
        <w:t>td</w:t>
      </w:r>
      <w:r w:rsidR="00544693" w:rsidRPr="00DD7132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544693" w:rsidRPr="00DD7132" w:rsidRDefault="00544693" w:rsidP="0054469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AU"/>
        </w:rPr>
      </w:pPr>
      <w:r w:rsidRPr="00DD7132">
        <w:rPr>
          <w:rFonts w:ascii="Times New Roman" w:hAnsi="Times New Roman" w:cs="Times New Roman"/>
          <w:sz w:val="24"/>
          <w:szCs w:val="24"/>
          <w:lang w:val="en-AU"/>
        </w:rPr>
        <w:t>Contact No: - 09428981025</w:t>
      </w:r>
    </w:p>
    <w:p w:rsidR="001C4642" w:rsidRPr="00DD7132" w:rsidRDefault="001C4642" w:rsidP="004B4CA2">
      <w:pPr>
        <w:pStyle w:val="ListParagraph"/>
        <w:pBdr>
          <w:bottom w:val="single" w:sz="4" w:space="1" w:color="auto"/>
        </w:pBdr>
        <w:spacing w:after="0"/>
        <w:ind w:left="0"/>
        <w:rPr>
          <w:rFonts w:ascii="Times New Roman" w:hAnsi="Times New Roman" w:cs="Times New Roman"/>
          <w:sz w:val="24"/>
          <w:szCs w:val="24"/>
          <w:lang w:val="en-AU"/>
        </w:rPr>
      </w:pPr>
    </w:p>
    <w:p w:rsidR="00451794" w:rsidRPr="00F41614" w:rsidRDefault="00451794" w:rsidP="004B4CA2">
      <w:pPr>
        <w:pStyle w:val="ListParagraph"/>
        <w:pBdr>
          <w:bottom w:val="single" w:sz="4" w:space="1" w:color="auto"/>
        </w:pBdr>
        <w:spacing w:after="0"/>
        <w:ind w:left="0"/>
        <w:rPr>
          <w:rFonts w:ascii="Times New Roman" w:hAnsi="Times New Roman" w:cs="Times New Roman"/>
          <w:b/>
          <w:sz w:val="28"/>
          <w:szCs w:val="24"/>
        </w:rPr>
      </w:pPr>
      <w:r w:rsidRPr="00F41614">
        <w:rPr>
          <w:rFonts w:ascii="Times New Roman" w:hAnsi="Times New Roman" w:cs="Times New Roman"/>
          <w:b/>
          <w:sz w:val="28"/>
          <w:szCs w:val="24"/>
        </w:rPr>
        <w:t>Declaration:</w:t>
      </w:r>
    </w:p>
    <w:p w:rsidR="00DA5D24" w:rsidRPr="00DD7132" w:rsidRDefault="00DA5D24" w:rsidP="00DA5D24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509A" w:rsidRPr="00DD7132" w:rsidRDefault="00451794" w:rsidP="00832C1D">
      <w:pPr>
        <w:rPr>
          <w:rFonts w:ascii="Times New Roman" w:hAnsi="Times New Roman" w:cs="Times New Roman"/>
          <w:b/>
          <w:sz w:val="24"/>
          <w:szCs w:val="24"/>
        </w:rPr>
      </w:pPr>
      <w:r w:rsidRPr="00DD7132">
        <w:rPr>
          <w:rFonts w:ascii="Times New Roman" w:hAnsi="Times New Roman" w:cs="Times New Roman"/>
          <w:sz w:val="24"/>
          <w:szCs w:val="24"/>
        </w:rPr>
        <w:t xml:space="preserve">       </w:t>
      </w:r>
      <w:r w:rsidR="00E00C6B" w:rsidRPr="00DD7132">
        <w:rPr>
          <w:rFonts w:ascii="Times New Roman" w:hAnsi="Times New Roman" w:cs="Times New Roman"/>
          <w:sz w:val="24"/>
          <w:szCs w:val="24"/>
        </w:rPr>
        <w:t>I hereby declare that the information given herewith is correct to my knowledge and I will responsible for any discrepancy.</w:t>
      </w:r>
      <w:r w:rsidRPr="00DD7132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4D509A" w:rsidRPr="00DD7132" w:rsidRDefault="004D509A" w:rsidP="00832C1D">
      <w:pPr>
        <w:rPr>
          <w:rFonts w:ascii="Times New Roman" w:hAnsi="Times New Roman" w:cs="Times New Roman"/>
          <w:b/>
          <w:sz w:val="24"/>
          <w:szCs w:val="24"/>
        </w:rPr>
      </w:pPr>
    </w:p>
    <w:p w:rsidR="00451794" w:rsidRPr="00DD7132" w:rsidRDefault="00451794" w:rsidP="00832C1D">
      <w:pPr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</w:t>
      </w:r>
    </w:p>
    <w:p w:rsidR="00E00C6B" w:rsidRPr="00DD7132" w:rsidRDefault="00451794" w:rsidP="00832C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13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="00E00C6B" w:rsidRPr="00DD7132">
        <w:rPr>
          <w:rFonts w:ascii="Times New Roman" w:hAnsi="Times New Roman" w:cs="Times New Roman"/>
          <w:sz w:val="24"/>
          <w:szCs w:val="24"/>
        </w:rPr>
        <w:t>(</w:t>
      </w:r>
      <w:r w:rsidR="00E00C6B" w:rsidRPr="00DD7132">
        <w:rPr>
          <w:rFonts w:ascii="Times New Roman" w:hAnsi="Times New Roman" w:cs="Times New Roman"/>
          <w:b/>
          <w:sz w:val="24"/>
          <w:szCs w:val="24"/>
        </w:rPr>
        <w:t>Chaitanya</w:t>
      </w:r>
      <w:r w:rsidR="004D509A" w:rsidRPr="00DD7132">
        <w:rPr>
          <w:rFonts w:ascii="Times New Roman" w:hAnsi="Times New Roman" w:cs="Times New Roman"/>
          <w:b/>
          <w:sz w:val="24"/>
          <w:szCs w:val="24"/>
        </w:rPr>
        <w:t xml:space="preserve"> H.</w:t>
      </w:r>
      <w:r w:rsidR="00E00C6B" w:rsidRPr="00DD7132">
        <w:rPr>
          <w:rFonts w:ascii="Times New Roman" w:hAnsi="Times New Roman" w:cs="Times New Roman"/>
          <w:b/>
          <w:sz w:val="24"/>
          <w:szCs w:val="24"/>
        </w:rPr>
        <w:t xml:space="preserve"> Bhatt</w:t>
      </w:r>
      <w:r w:rsidR="00E00C6B" w:rsidRPr="00DD7132">
        <w:rPr>
          <w:rFonts w:ascii="Times New Roman" w:hAnsi="Times New Roman" w:cs="Times New Roman"/>
          <w:sz w:val="24"/>
          <w:szCs w:val="24"/>
        </w:rPr>
        <w:t>)</w:t>
      </w:r>
    </w:p>
    <w:sectPr w:rsidR="00E00C6B" w:rsidRPr="00DD7132" w:rsidSect="004B4CA2">
      <w:pgSz w:w="12240" w:h="15840"/>
      <w:pgMar w:top="720" w:right="126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771" w:rsidRDefault="00985771" w:rsidP="00461470">
      <w:pPr>
        <w:spacing w:after="0" w:line="240" w:lineRule="auto"/>
      </w:pPr>
      <w:r>
        <w:separator/>
      </w:r>
    </w:p>
  </w:endnote>
  <w:endnote w:type="continuationSeparator" w:id="1">
    <w:p w:rsidR="00985771" w:rsidRDefault="00985771" w:rsidP="0046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771" w:rsidRDefault="00985771" w:rsidP="00461470">
      <w:pPr>
        <w:spacing w:after="0" w:line="240" w:lineRule="auto"/>
      </w:pPr>
      <w:r>
        <w:separator/>
      </w:r>
    </w:p>
  </w:footnote>
  <w:footnote w:type="continuationSeparator" w:id="1">
    <w:p w:rsidR="00985771" w:rsidRDefault="00985771" w:rsidP="0046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B1"/>
    <w:multiLevelType w:val="hybridMultilevel"/>
    <w:tmpl w:val="4344EB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C87E37"/>
    <w:multiLevelType w:val="hybridMultilevel"/>
    <w:tmpl w:val="9084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43D2A"/>
    <w:multiLevelType w:val="hybridMultilevel"/>
    <w:tmpl w:val="E9E247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DF2ED4"/>
    <w:multiLevelType w:val="hybridMultilevel"/>
    <w:tmpl w:val="B1323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D2BB0"/>
    <w:multiLevelType w:val="multilevel"/>
    <w:tmpl w:val="5EE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E1177"/>
    <w:multiLevelType w:val="hybridMultilevel"/>
    <w:tmpl w:val="8F9265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D366BA"/>
    <w:multiLevelType w:val="hybridMultilevel"/>
    <w:tmpl w:val="100AA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20CF2"/>
    <w:multiLevelType w:val="hybridMultilevel"/>
    <w:tmpl w:val="8DF6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9C6D50"/>
    <w:multiLevelType w:val="hybridMultilevel"/>
    <w:tmpl w:val="C13C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B28C4"/>
    <w:multiLevelType w:val="hybridMultilevel"/>
    <w:tmpl w:val="91F4C1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A52270"/>
    <w:multiLevelType w:val="hybridMultilevel"/>
    <w:tmpl w:val="B60C7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A3655"/>
    <w:multiLevelType w:val="hybridMultilevel"/>
    <w:tmpl w:val="B64E7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A6D0E"/>
    <w:multiLevelType w:val="hybridMultilevel"/>
    <w:tmpl w:val="F2FA0D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104E69"/>
    <w:multiLevelType w:val="hybridMultilevel"/>
    <w:tmpl w:val="C2CA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246D63"/>
    <w:multiLevelType w:val="hybridMultilevel"/>
    <w:tmpl w:val="C8C6E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F7655"/>
    <w:multiLevelType w:val="multilevel"/>
    <w:tmpl w:val="C220E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6">
    <w:nsid w:val="47140DE5"/>
    <w:multiLevelType w:val="multilevel"/>
    <w:tmpl w:val="7E68BC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612139"/>
    <w:multiLevelType w:val="hybridMultilevel"/>
    <w:tmpl w:val="BD642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1161C"/>
    <w:multiLevelType w:val="hybridMultilevel"/>
    <w:tmpl w:val="9FB8D05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58A15E95"/>
    <w:multiLevelType w:val="hybridMultilevel"/>
    <w:tmpl w:val="9102A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C450B0F"/>
    <w:multiLevelType w:val="hybridMultilevel"/>
    <w:tmpl w:val="D9E01B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726C89"/>
    <w:multiLevelType w:val="hybridMultilevel"/>
    <w:tmpl w:val="234436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010FDA"/>
    <w:multiLevelType w:val="hybridMultilevel"/>
    <w:tmpl w:val="84902F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73275E"/>
    <w:multiLevelType w:val="hybridMultilevel"/>
    <w:tmpl w:val="1250FF5A"/>
    <w:lvl w:ilvl="0" w:tplc="FBC687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8D4B06"/>
    <w:multiLevelType w:val="hybridMultilevel"/>
    <w:tmpl w:val="C9F2F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3178A"/>
    <w:multiLevelType w:val="hybridMultilevel"/>
    <w:tmpl w:val="8EE8C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5D08DA"/>
    <w:multiLevelType w:val="hybridMultilevel"/>
    <w:tmpl w:val="6882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41B03"/>
    <w:multiLevelType w:val="hybridMultilevel"/>
    <w:tmpl w:val="D0328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7526740"/>
    <w:multiLevelType w:val="hybridMultilevel"/>
    <w:tmpl w:val="3684D4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B387601"/>
    <w:multiLevelType w:val="hybridMultilevel"/>
    <w:tmpl w:val="B7548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21F19"/>
    <w:multiLevelType w:val="hybridMultilevel"/>
    <w:tmpl w:val="8E6AF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9"/>
  </w:num>
  <w:num w:numId="5">
    <w:abstractNumId w:val="13"/>
  </w:num>
  <w:num w:numId="6">
    <w:abstractNumId w:val="4"/>
  </w:num>
  <w:num w:numId="7">
    <w:abstractNumId w:val="15"/>
  </w:num>
  <w:num w:numId="8">
    <w:abstractNumId w:val="25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29"/>
  </w:num>
  <w:num w:numId="14">
    <w:abstractNumId w:val="30"/>
  </w:num>
  <w:num w:numId="15">
    <w:abstractNumId w:val="26"/>
  </w:num>
  <w:num w:numId="16">
    <w:abstractNumId w:val="21"/>
  </w:num>
  <w:num w:numId="17">
    <w:abstractNumId w:val="2"/>
  </w:num>
  <w:num w:numId="18">
    <w:abstractNumId w:val="23"/>
  </w:num>
  <w:num w:numId="19">
    <w:abstractNumId w:val="24"/>
  </w:num>
  <w:num w:numId="20">
    <w:abstractNumId w:val="17"/>
  </w:num>
  <w:num w:numId="21">
    <w:abstractNumId w:val="16"/>
  </w:num>
  <w:num w:numId="22">
    <w:abstractNumId w:val="14"/>
  </w:num>
  <w:num w:numId="23">
    <w:abstractNumId w:val="10"/>
  </w:num>
  <w:num w:numId="24">
    <w:abstractNumId w:val="9"/>
  </w:num>
  <w:num w:numId="25">
    <w:abstractNumId w:val="27"/>
  </w:num>
  <w:num w:numId="26">
    <w:abstractNumId w:val="0"/>
  </w:num>
  <w:num w:numId="27">
    <w:abstractNumId w:val="18"/>
  </w:num>
  <w:num w:numId="28">
    <w:abstractNumId w:val="12"/>
  </w:num>
  <w:num w:numId="29">
    <w:abstractNumId w:val="28"/>
  </w:num>
  <w:num w:numId="30">
    <w:abstractNumId w:val="22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762D"/>
    <w:rsid w:val="000611F9"/>
    <w:rsid w:val="00077343"/>
    <w:rsid w:val="0008795B"/>
    <w:rsid w:val="000A47F7"/>
    <w:rsid w:val="000A5E68"/>
    <w:rsid w:val="000B0522"/>
    <w:rsid w:val="000C5775"/>
    <w:rsid w:val="000D2005"/>
    <w:rsid w:val="00114BA5"/>
    <w:rsid w:val="00142F99"/>
    <w:rsid w:val="00151B01"/>
    <w:rsid w:val="001819A6"/>
    <w:rsid w:val="0019717D"/>
    <w:rsid w:val="001C4642"/>
    <w:rsid w:val="001E0E9D"/>
    <w:rsid w:val="001F6065"/>
    <w:rsid w:val="002238FC"/>
    <w:rsid w:val="002F0314"/>
    <w:rsid w:val="002F77EA"/>
    <w:rsid w:val="0035793B"/>
    <w:rsid w:val="00365615"/>
    <w:rsid w:val="00380DF5"/>
    <w:rsid w:val="00385194"/>
    <w:rsid w:val="0038762D"/>
    <w:rsid w:val="003A039A"/>
    <w:rsid w:val="003A1A08"/>
    <w:rsid w:val="003B42BE"/>
    <w:rsid w:val="003D35EE"/>
    <w:rsid w:val="003D4C6E"/>
    <w:rsid w:val="004154DF"/>
    <w:rsid w:val="00421C94"/>
    <w:rsid w:val="00451794"/>
    <w:rsid w:val="00461470"/>
    <w:rsid w:val="00463278"/>
    <w:rsid w:val="004B0B26"/>
    <w:rsid w:val="004B1407"/>
    <w:rsid w:val="004B4CA2"/>
    <w:rsid w:val="004D3F56"/>
    <w:rsid w:val="004D509A"/>
    <w:rsid w:val="004D7ECB"/>
    <w:rsid w:val="004E04D2"/>
    <w:rsid w:val="00524CB3"/>
    <w:rsid w:val="00530056"/>
    <w:rsid w:val="00544693"/>
    <w:rsid w:val="005521B7"/>
    <w:rsid w:val="00564A7E"/>
    <w:rsid w:val="00581941"/>
    <w:rsid w:val="005837C2"/>
    <w:rsid w:val="00592195"/>
    <w:rsid w:val="005E0906"/>
    <w:rsid w:val="00613CD1"/>
    <w:rsid w:val="0068213A"/>
    <w:rsid w:val="006A1D29"/>
    <w:rsid w:val="006C4DE2"/>
    <w:rsid w:val="006D7D8D"/>
    <w:rsid w:val="0070027D"/>
    <w:rsid w:val="00701D52"/>
    <w:rsid w:val="00733BE9"/>
    <w:rsid w:val="0075183F"/>
    <w:rsid w:val="00756BEB"/>
    <w:rsid w:val="0079169A"/>
    <w:rsid w:val="00794909"/>
    <w:rsid w:val="007A24BF"/>
    <w:rsid w:val="007B2E7D"/>
    <w:rsid w:val="007C1912"/>
    <w:rsid w:val="007D5593"/>
    <w:rsid w:val="007E0990"/>
    <w:rsid w:val="007E26AC"/>
    <w:rsid w:val="00801B86"/>
    <w:rsid w:val="00826F2A"/>
    <w:rsid w:val="00832C1D"/>
    <w:rsid w:val="00841FE6"/>
    <w:rsid w:val="0088455D"/>
    <w:rsid w:val="008A72C4"/>
    <w:rsid w:val="008B08DB"/>
    <w:rsid w:val="00925BB3"/>
    <w:rsid w:val="009312E9"/>
    <w:rsid w:val="00932606"/>
    <w:rsid w:val="00973253"/>
    <w:rsid w:val="00985771"/>
    <w:rsid w:val="00985D43"/>
    <w:rsid w:val="009C5E84"/>
    <w:rsid w:val="009E029A"/>
    <w:rsid w:val="00A50D43"/>
    <w:rsid w:val="00A604F7"/>
    <w:rsid w:val="00B06568"/>
    <w:rsid w:val="00B5487F"/>
    <w:rsid w:val="00BC541B"/>
    <w:rsid w:val="00BD1500"/>
    <w:rsid w:val="00BF656B"/>
    <w:rsid w:val="00C92460"/>
    <w:rsid w:val="00CA6ABD"/>
    <w:rsid w:val="00D00898"/>
    <w:rsid w:val="00D03B34"/>
    <w:rsid w:val="00D26881"/>
    <w:rsid w:val="00D46AD3"/>
    <w:rsid w:val="00DA1635"/>
    <w:rsid w:val="00DA5D24"/>
    <w:rsid w:val="00DB1604"/>
    <w:rsid w:val="00DD7132"/>
    <w:rsid w:val="00E00C6B"/>
    <w:rsid w:val="00E354D3"/>
    <w:rsid w:val="00E407C9"/>
    <w:rsid w:val="00E4299F"/>
    <w:rsid w:val="00E81CFB"/>
    <w:rsid w:val="00E9021A"/>
    <w:rsid w:val="00EC2994"/>
    <w:rsid w:val="00EE5156"/>
    <w:rsid w:val="00F0391E"/>
    <w:rsid w:val="00F41614"/>
    <w:rsid w:val="00F5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4DF"/>
  </w:style>
  <w:style w:type="paragraph" w:styleId="Heading1">
    <w:name w:val="heading 1"/>
    <w:basedOn w:val="Normal"/>
    <w:next w:val="Normal"/>
    <w:link w:val="Heading1Char"/>
    <w:qFormat/>
    <w:rsid w:val="00142F99"/>
    <w:pPr>
      <w:keepNext/>
      <w:spacing w:after="0" w:line="240" w:lineRule="auto"/>
      <w:outlineLvl w:val="0"/>
    </w:pPr>
    <w:rPr>
      <w:rFonts w:ascii="Garamond" w:eastAsia="Times New Roman" w:hAnsi="Garamond" w:cs="Times New Roman"/>
      <w:b/>
      <w:bCs/>
      <w:kern w:val="32"/>
      <w:sz w:val="36"/>
      <w:szCs w:val="3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F0314"/>
    <w:rPr>
      <w:i/>
      <w:iCs/>
    </w:rPr>
  </w:style>
  <w:style w:type="paragraph" w:styleId="ListParagraph">
    <w:name w:val="List Paragraph"/>
    <w:basedOn w:val="Normal"/>
    <w:uiPriority w:val="34"/>
    <w:qFormat/>
    <w:rsid w:val="008A7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470"/>
  </w:style>
  <w:style w:type="paragraph" w:styleId="Footer">
    <w:name w:val="footer"/>
    <w:basedOn w:val="Normal"/>
    <w:link w:val="FooterChar"/>
    <w:uiPriority w:val="99"/>
    <w:semiHidden/>
    <w:unhideWhenUsed/>
    <w:rsid w:val="0046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470"/>
  </w:style>
  <w:style w:type="paragraph" w:styleId="NoSpacing">
    <w:name w:val="No Spacing"/>
    <w:uiPriority w:val="1"/>
    <w:qFormat/>
    <w:rsid w:val="00D03B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3B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8194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81941"/>
    <w:pPr>
      <w:spacing w:after="160" w:line="288" w:lineRule="auto"/>
      <w:ind w:left="2160"/>
      <w:jc w:val="both"/>
    </w:pPr>
    <w:rPr>
      <w:rFonts w:ascii="Garamond" w:hAnsi="Garamond"/>
      <w:i/>
      <w:iCs/>
      <w:color w:val="5A5A5A" w:themeColor="text1" w:themeTint="A5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rsid w:val="00581941"/>
    <w:rPr>
      <w:rFonts w:ascii="Garamond" w:hAnsi="Garamond"/>
      <w:i/>
      <w:iCs/>
      <w:color w:val="5A5A5A" w:themeColor="text1" w:themeTint="A5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rsid w:val="00142F99"/>
    <w:rPr>
      <w:rFonts w:ascii="Garamond" w:eastAsia="Times New Roman" w:hAnsi="Garamond" w:cs="Times New Roman"/>
      <w:b/>
      <w:bCs/>
      <w:kern w:val="32"/>
      <w:sz w:val="36"/>
      <w:szCs w:val="32"/>
      <w:lang w:val="en-NZ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8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77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D3A1D-C745-44DC-9539-529F25D9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</dc:creator>
  <cp:keywords/>
  <dc:description/>
  <cp:lastModifiedBy>lab</cp:lastModifiedBy>
  <cp:revision>38</cp:revision>
  <cp:lastPrinted>2015-05-09T13:13:00Z</cp:lastPrinted>
  <dcterms:created xsi:type="dcterms:W3CDTF">2015-03-18T10:09:00Z</dcterms:created>
  <dcterms:modified xsi:type="dcterms:W3CDTF">2016-09-13T11:34:00Z</dcterms:modified>
</cp:coreProperties>
</file>