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2C6E" w14:textId="77777777" w:rsidR="00E90661" w:rsidRDefault="00773932">
      <w:pPr>
        <w:pStyle w:val="usernamestyle"/>
      </w:pPr>
      <w:r>
        <w:t>Chandan Das</w:t>
      </w:r>
    </w:p>
    <w:p w14:paraId="65AB631B" w14:textId="77777777" w:rsidR="00E90661" w:rsidRDefault="00773932">
      <w:pPr>
        <w:pStyle w:val="contactstyle"/>
      </w:pPr>
      <w:r>
        <w:t>jobsforchandangdas@gmail.com | +919727755127 | Ahmadabad, India, IN | http://www.linkedin.com/in/chandan-das-6b63b69a</w:t>
      </w:r>
    </w:p>
    <w:p w14:paraId="7B05F944" w14:textId="77777777" w:rsidR="00E90661" w:rsidRDefault="00773932">
      <w:pPr>
        <w:pStyle w:val="usertitlestyle"/>
      </w:pPr>
      <w:r>
        <w:t>Business Associate</w:t>
      </w:r>
    </w:p>
    <w:p w14:paraId="2F38AC93" w14:textId="77777777" w:rsidR="00E90661" w:rsidRDefault="00773932">
      <w:pPr>
        <w:pStyle w:val="descparastyle"/>
      </w:pPr>
      <w:r>
        <w:t>Summary Rich Multitasking and Adaptive Sales and Team Management experience in Pharmaceuticals, Medical Device, Stem cell industry. Therapy Areas -Gastroenterology, General Medicine, Central Nervous System, Diabetes Metabolic disorders, Orthopedics (viscosupplementation Pain Management Medical Device.</w:t>
      </w:r>
    </w:p>
    <w:p w14:paraId="2C415B72" w14:textId="77777777" w:rsidR="00E90661" w:rsidRDefault="00E90661">
      <w:pPr>
        <w:pStyle w:val="lastparaifbucket"/>
      </w:pPr>
    </w:p>
    <w:p w14:paraId="210DA5D6" w14:textId="20C0B86B" w:rsidR="00CA3615" w:rsidRDefault="00773932">
      <w:pPr>
        <w:pStyle w:val="headerstyle"/>
      </w:pPr>
      <w:r>
        <w:t>PROFESSIONAL EXPERIENC</w:t>
      </w:r>
      <w:r w:rsidR="00CA3615">
        <w:t>E</w:t>
      </w:r>
    </w:p>
    <w:p w14:paraId="1C6FA3B6" w14:textId="027CC7CE" w:rsidR="00CA3615" w:rsidRPr="00CA3615" w:rsidRDefault="00CA3615">
      <w:pPr>
        <w:pStyle w:val="headerstyle"/>
        <w:rPr>
          <w:b w:val="0"/>
          <w:bCs/>
          <w:sz w:val="20"/>
          <w:szCs w:val="20"/>
        </w:rPr>
      </w:pPr>
      <w:proofErr w:type="spellStart"/>
      <w:r>
        <w:t>Evolko</w:t>
      </w:r>
      <w:proofErr w:type="spellEnd"/>
      <w:r>
        <w:t xml:space="preserve"> Systems Pvt Ltd                                                                              </w:t>
      </w:r>
      <w:r w:rsidRPr="00CA3615">
        <w:rPr>
          <w:b w:val="0"/>
          <w:bCs/>
          <w:sz w:val="20"/>
          <w:szCs w:val="20"/>
        </w:rPr>
        <w:t>Gujarat |Dec-20- Present</w:t>
      </w:r>
    </w:p>
    <w:p w14:paraId="3E07A751" w14:textId="3EF76B55" w:rsidR="00CA3615" w:rsidRPr="002F13AE" w:rsidRDefault="00CA3615">
      <w:pPr>
        <w:pStyle w:val="headerstyle"/>
        <w:rPr>
          <w:sz w:val="24"/>
          <w:szCs w:val="24"/>
        </w:rPr>
      </w:pPr>
      <w:r w:rsidRPr="00944C31">
        <w:rPr>
          <w:b w:val="0"/>
          <w:bCs/>
          <w:sz w:val="24"/>
          <w:szCs w:val="24"/>
        </w:rPr>
        <w:t>Sales</w:t>
      </w:r>
      <w:r w:rsidRPr="002F13AE">
        <w:rPr>
          <w:sz w:val="24"/>
          <w:szCs w:val="24"/>
        </w:rPr>
        <w:t xml:space="preserve"> </w:t>
      </w:r>
      <w:r w:rsidRPr="00944C31">
        <w:rPr>
          <w:b w:val="0"/>
          <w:bCs/>
          <w:sz w:val="24"/>
          <w:szCs w:val="24"/>
        </w:rPr>
        <w:t>Manager</w:t>
      </w:r>
    </w:p>
    <w:p w14:paraId="34DD7831" w14:textId="3914D70C" w:rsidR="00CA3615" w:rsidRPr="00CA3615" w:rsidRDefault="00CA3615">
      <w:pPr>
        <w:pStyle w:val="headerstyle"/>
        <w:rPr>
          <w:b w:val="0"/>
          <w:bCs/>
          <w:sz w:val="20"/>
          <w:szCs w:val="20"/>
        </w:rPr>
      </w:pPr>
      <w:r w:rsidRPr="00CA3615">
        <w:rPr>
          <w:b w:val="0"/>
          <w:bCs/>
          <w:sz w:val="20"/>
          <w:szCs w:val="20"/>
        </w:rPr>
        <w:t>Key accounts, Digitalisation of clinical process, Point of Care.</w:t>
      </w:r>
    </w:p>
    <w:p w14:paraId="136144A5" w14:textId="0D3C355A" w:rsidR="00CA3615" w:rsidRPr="00CA3615" w:rsidRDefault="00CA3615">
      <w:pPr>
        <w:pStyle w:val="headerstyle"/>
        <w:rPr>
          <w:b w:val="0"/>
          <w:bCs/>
          <w:sz w:val="20"/>
          <w:szCs w:val="20"/>
        </w:rPr>
      </w:pPr>
      <w:r w:rsidRPr="00CA3615">
        <w:rPr>
          <w:b w:val="0"/>
          <w:bCs/>
          <w:sz w:val="20"/>
          <w:szCs w:val="20"/>
        </w:rPr>
        <w:t>Artificial intelligence, Machine Learning.</w:t>
      </w:r>
    </w:p>
    <w:p w14:paraId="47A59B2D" w14:textId="77777777" w:rsidR="00E90661" w:rsidRDefault="00773932">
      <w:pPr>
        <w:pStyle w:val="companystyle"/>
      </w:pPr>
      <w:r>
        <w:t>Alec Meditech Pvt Ltd</w:t>
      </w:r>
    </w:p>
    <w:p w14:paraId="373EF8F2" w14:textId="3F3A96CC" w:rsidR="00E90661" w:rsidRDefault="00773932">
      <w:pPr>
        <w:pStyle w:val="datedlocationstyle"/>
      </w:pPr>
      <w:r>
        <w:t>Business Associate</w:t>
      </w:r>
      <w:r>
        <w:tab/>
        <w:t xml:space="preserve">Gujarat | Jun '20 </w:t>
      </w:r>
      <w:r w:rsidR="00CA3615">
        <w:t>–</w:t>
      </w:r>
      <w:r>
        <w:t xml:space="preserve"> </w:t>
      </w:r>
      <w:r w:rsidR="00CA3615">
        <w:t>Nov 20</w:t>
      </w:r>
    </w:p>
    <w:p w14:paraId="05E12F77" w14:textId="77777777" w:rsidR="00E90661" w:rsidRDefault="00773932">
      <w:pPr>
        <w:pStyle w:val="shorttitlestyle"/>
      </w:pPr>
      <w:r>
        <w:t xml:space="preserve">Sales, </w:t>
      </w:r>
      <w:proofErr w:type="gramStart"/>
      <w:r>
        <w:t>Marketing ,</w:t>
      </w:r>
      <w:proofErr w:type="gramEnd"/>
      <w:r>
        <w:t xml:space="preserve"> Key account management Administration Customer Service</w:t>
      </w:r>
    </w:p>
    <w:p w14:paraId="2AE689A6" w14:textId="77777777" w:rsidR="00E90661" w:rsidRDefault="00773932">
      <w:pPr>
        <w:pStyle w:val="descbucketstyle"/>
      </w:pPr>
      <w:r>
        <w:t>Orthopedic Biologics, Medical Device, Orthosis Sales, Marketing, Service.</w:t>
      </w:r>
    </w:p>
    <w:p w14:paraId="693B7F97" w14:textId="77777777" w:rsidR="00E90661" w:rsidRDefault="00E90661">
      <w:pPr>
        <w:pStyle w:val="descbucketstyle"/>
      </w:pPr>
    </w:p>
    <w:p w14:paraId="2A9ABF57" w14:textId="77777777" w:rsidR="00E90661" w:rsidRDefault="00773932">
      <w:pPr>
        <w:pStyle w:val="companystyle"/>
      </w:pPr>
      <w:r>
        <w:t>Stemcyte India Therapeutics Pvt. Ltd.</w:t>
      </w:r>
    </w:p>
    <w:p w14:paraId="0DAB2D46" w14:textId="77777777" w:rsidR="00E90661" w:rsidRDefault="00773932">
      <w:pPr>
        <w:pStyle w:val="datedlocationstyle"/>
      </w:pPr>
      <w:r>
        <w:t>Sales Manager</w:t>
      </w:r>
      <w:r>
        <w:tab/>
        <w:t>Gujarat | Jan '20 - Jun '20</w:t>
      </w:r>
    </w:p>
    <w:p w14:paraId="7AF48089" w14:textId="77777777" w:rsidR="00E90661" w:rsidRDefault="00773932">
      <w:pPr>
        <w:pStyle w:val="shorttitlestyle"/>
      </w:pPr>
      <w:r>
        <w:t>Sales and Marketing</w:t>
      </w:r>
    </w:p>
    <w:p w14:paraId="10F40B1F" w14:textId="77777777" w:rsidR="00E90661" w:rsidRDefault="00773932">
      <w:pPr>
        <w:pStyle w:val="descbucketstyle"/>
      </w:pPr>
      <w:r>
        <w:t>Lead the Team  for  selling Highest revenue plan in the region thereby enhancing profitability .</w:t>
      </w:r>
    </w:p>
    <w:p w14:paraId="7D5B67C5" w14:textId="77777777" w:rsidR="00E90661" w:rsidRDefault="00773932">
      <w:pPr>
        <w:pStyle w:val="descbucketstyle"/>
      </w:pPr>
      <w:r>
        <w:t>Oversee the operations of multiple office, store or business branches ,Guide, train and manage lower-level management and supervisors ,Prepare performance reports for presentation to upper administration, Organize and implement training programs for staff in the entire region.</w:t>
      </w:r>
    </w:p>
    <w:p w14:paraId="36A8E3A8" w14:textId="77777777" w:rsidR="00E90661" w:rsidRDefault="00E90661">
      <w:pPr>
        <w:pStyle w:val="descbucketstyle"/>
      </w:pPr>
    </w:p>
    <w:p w14:paraId="08327DE0" w14:textId="77777777" w:rsidR="00E90661" w:rsidRDefault="00773932">
      <w:pPr>
        <w:pStyle w:val="companystyle"/>
      </w:pPr>
      <w:r>
        <w:t>Stemcyte India Therapeutics Pvt. Ltd.</w:t>
      </w:r>
    </w:p>
    <w:p w14:paraId="1413A5B0" w14:textId="77777777" w:rsidR="00E90661" w:rsidRDefault="00773932">
      <w:pPr>
        <w:pStyle w:val="datedlocationstyle"/>
      </w:pPr>
      <w:r>
        <w:t>Manager -Training &amp; SFE</w:t>
      </w:r>
      <w:r>
        <w:tab/>
        <w:t>Gujarat | Apr '19 - Dec '19</w:t>
      </w:r>
    </w:p>
    <w:p w14:paraId="50C803F7" w14:textId="77777777" w:rsidR="00E90661" w:rsidRDefault="00773932">
      <w:pPr>
        <w:pStyle w:val="shorttitlestyle"/>
      </w:pPr>
      <w:r>
        <w:t>Education ,Training , Sales, Induction,Training Calender, Individual Development Plan</w:t>
      </w:r>
    </w:p>
    <w:p w14:paraId="244CE8F5" w14:textId="77777777" w:rsidR="00E90661" w:rsidRDefault="00773932">
      <w:pPr>
        <w:pStyle w:val="descbucketstyle"/>
      </w:pPr>
      <w:r>
        <w:t>Sales Management, Training, Induction, Customer Relationship Management, B to B, B to C, Communication, Persuasion, Enablement, Incentives, Motivation, Dashboard, Expense Management. Key Account Management, Brand building, Team Motivation, Team Management.</w:t>
      </w:r>
    </w:p>
    <w:p w14:paraId="3591CAC2" w14:textId="77777777" w:rsidR="00E90661" w:rsidRDefault="00E90661">
      <w:pPr>
        <w:pStyle w:val="descbucketstyle"/>
      </w:pPr>
    </w:p>
    <w:p w14:paraId="351C4074" w14:textId="77777777" w:rsidR="00E90661" w:rsidRDefault="00773932">
      <w:pPr>
        <w:pStyle w:val="companystyle"/>
      </w:pPr>
      <w:r>
        <w:t>Stemcyte India Therapeutics Pvt. Ltd.</w:t>
      </w:r>
    </w:p>
    <w:p w14:paraId="17E18307" w14:textId="77777777" w:rsidR="00E90661" w:rsidRDefault="00773932">
      <w:pPr>
        <w:pStyle w:val="datedlocationstyle"/>
      </w:pPr>
      <w:r>
        <w:t>Regional Sales Manager</w:t>
      </w:r>
      <w:r>
        <w:tab/>
        <w:t>Gujarat | Sep '18 - Mar '19</w:t>
      </w:r>
    </w:p>
    <w:p w14:paraId="416C51B3" w14:textId="77777777" w:rsidR="00E90661" w:rsidRDefault="00773932">
      <w:pPr>
        <w:pStyle w:val="shorttitlestyle"/>
      </w:pPr>
      <w:r>
        <w:t>Sales Stemcell banking, Key accounts , Premium concept selling. Team Managment</w:t>
      </w:r>
    </w:p>
    <w:p w14:paraId="738715AB" w14:textId="77777777" w:rsidR="00E90661" w:rsidRDefault="00773932">
      <w:pPr>
        <w:pStyle w:val="descbucketstyle"/>
      </w:pPr>
      <w:r>
        <w:t>Building, Recruitment, Communication,</w:t>
      </w:r>
    </w:p>
    <w:p w14:paraId="20573291" w14:textId="77777777" w:rsidR="00E90661" w:rsidRDefault="00E90661">
      <w:pPr>
        <w:pStyle w:val="descbucketstyle"/>
      </w:pPr>
    </w:p>
    <w:p w14:paraId="4C3B9873" w14:textId="77777777" w:rsidR="00E90661" w:rsidRDefault="00773932">
      <w:pPr>
        <w:pStyle w:val="companystyle"/>
      </w:pPr>
      <w:r>
        <w:lastRenderedPageBreak/>
        <w:t>Sanofi Genzyme</w:t>
      </w:r>
    </w:p>
    <w:p w14:paraId="25546153" w14:textId="77777777" w:rsidR="00E90661" w:rsidRDefault="00773932">
      <w:pPr>
        <w:pStyle w:val="datedlocationstyle"/>
      </w:pPr>
      <w:r>
        <w:t>Manager Super Speciality</w:t>
      </w:r>
      <w:r>
        <w:tab/>
        <w:t>Indore ,Gujarat | Apr '15 - Aug '18</w:t>
      </w:r>
    </w:p>
    <w:p w14:paraId="3126760F" w14:textId="77777777" w:rsidR="00E90661" w:rsidRDefault="00773932">
      <w:pPr>
        <w:pStyle w:val="shorttitlestyle"/>
      </w:pPr>
      <w:r>
        <w:t>Sales , Key accounts .</w:t>
      </w:r>
    </w:p>
    <w:p w14:paraId="2B8BED2D" w14:textId="77777777" w:rsidR="00E90661" w:rsidRDefault="00773932">
      <w:pPr>
        <w:pStyle w:val="descbulletstyle"/>
      </w:pPr>
      <w:r>
        <w:t>Sales Target Achievement - Achieve area sales targets: monthly, quarterly and annually.</w:t>
      </w:r>
    </w:p>
    <w:p w14:paraId="32169504" w14:textId="77777777" w:rsidR="00E90661" w:rsidRDefault="00773932">
      <w:pPr>
        <w:pStyle w:val="descbulletstyle"/>
      </w:pPr>
      <w:r>
        <w:t>Inventory Control Sales Operations, Process Adherence, Market Intelligence, Brand , Relationship Building .</w:t>
      </w:r>
    </w:p>
    <w:p w14:paraId="275F80BD" w14:textId="77777777" w:rsidR="00E90661" w:rsidRDefault="00E90661">
      <w:pPr>
        <w:pStyle w:val="descbucketstyle"/>
      </w:pPr>
    </w:p>
    <w:p w14:paraId="15DA94AD" w14:textId="77777777" w:rsidR="00E90661" w:rsidRDefault="00773932">
      <w:pPr>
        <w:pStyle w:val="companystyle"/>
      </w:pPr>
      <w:r>
        <w:t>Sanofi Genzyme</w:t>
      </w:r>
    </w:p>
    <w:p w14:paraId="7D86654B" w14:textId="77777777" w:rsidR="00E90661" w:rsidRDefault="00773932">
      <w:pPr>
        <w:pStyle w:val="datedlocationstyle"/>
      </w:pPr>
      <w:r>
        <w:t>Senior Clinical Science Associate</w:t>
      </w:r>
      <w:r>
        <w:tab/>
        <w:t>Indore,Gujarat | Aug '10 - Mar '15</w:t>
      </w:r>
    </w:p>
    <w:p w14:paraId="27E8F425" w14:textId="77777777" w:rsidR="00E90661" w:rsidRDefault="00773932">
      <w:pPr>
        <w:pStyle w:val="shorttitlestyle"/>
      </w:pPr>
      <w:r>
        <w:t xml:space="preserve">Key Account Management </w:t>
      </w:r>
    </w:p>
    <w:p w14:paraId="2EEAF9B2" w14:textId="77777777" w:rsidR="00E90661" w:rsidRDefault="00E90661">
      <w:pPr>
        <w:pStyle w:val="descbucketstyle"/>
      </w:pPr>
    </w:p>
    <w:p w14:paraId="0779FBBB" w14:textId="77777777" w:rsidR="00E90661" w:rsidRDefault="00773932">
      <w:pPr>
        <w:pStyle w:val="companystyle"/>
      </w:pPr>
      <w:r>
        <w:t>MSD</w:t>
      </w:r>
    </w:p>
    <w:p w14:paraId="6DBAF525" w14:textId="77777777" w:rsidR="00E90661" w:rsidRDefault="00773932">
      <w:pPr>
        <w:pStyle w:val="datedlocationstyle"/>
      </w:pPr>
      <w:r>
        <w:t>Territory Business Manager</w:t>
      </w:r>
      <w:r>
        <w:tab/>
        <w:t>Lucknow | Sep '08 - Jul '10</w:t>
      </w:r>
    </w:p>
    <w:p w14:paraId="385B7FD5" w14:textId="77777777" w:rsidR="00E90661" w:rsidRDefault="00773932">
      <w:pPr>
        <w:pStyle w:val="shorttitlestyle"/>
      </w:pPr>
      <w:r>
        <w:t>Sales - Diabetology Launch and Establishment of new Drug.</w:t>
      </w:r>
    </w:p>
    <w:p w14:paraId="2943DDBB" w14:textId="77777777" w:rsidR="00E90661" w:rsidRDefault="00E90661">
      <w:pPr>
        <w:pStyle w:val="descbucketstyle"/>
      </w:pPr>
    </w:p>
    <w:p w14:paraId="2B9E101F" w14:textId="77777777" w:rsidR="00E90661" w:rsidRDefault="00E90661">
      <w:pPr>
        <w:pStyle w:val="descbucketstyle"/>
      </w:pPr>
    </w:p>
    <w:p w14:paraId="69DD5026" w14:textId="77777777" w:rsidR="00E90661" w:rsidRDefault="00773932">
      <w:pPr>
        <w:pStyle w:val="companystyle"/>
      </w:pPr>
      <w:r>
        <w:t>Sanofi</w:t>
      </w:r>
    </w:p>
    <w:p w14:paraId="6A58A84E" w14:textId="77777777" w:rsidR="00E90661" w:rsidRDefault="00773932">
      <w:pPr>
        <w:pStyle w:val="datedlocationstyle"/>
      </w:pPr>
      <w:r>
        <w:t>Scientific Sales Executive</w:t>
      </w:r>
      <w:r>
        <w:tab/>
        <w:t>Lucknow | Oct '06 - Sep '08</w:t>
      </w:r>
    </w:p>
    <w:p w14:paraId="663DA4C1" w14:textId="77777777" w:rsidR="00E90661" w:rsidRDefault="00773932">
      <w:pPr>
        <w:pStyle w:val="shorttitlestyle"/>
      </w:pPr>
      <w:r>
        <w:t>Sales , Key Account Management</w:t>
      </w:r>
    </w:p>
    <w:p w14:paraId="65E679F2" w14:textId="77777777" w:rsidR="00E90661" w:rsidRDefault="00773932">
      <w:pPr>
        <w:pStyle w:val="descbucketstyle"/>
      </w:pPr>
      <w:r>
        <w:t>Therapy area covered was central Nervous system</w:t>
      </w:r>
    </w:p>
    <w:p w14:paraId="55E12017" w14:textId="77777777" w:rsidR="00E90661" w:rsidRDefault="00E90661">
      <w:pPr>
        <w:pStyle w:val="descbucketstyle"/>
      </w:pPr>
    </w:p>
    <w:p w14:paraId="3898F0C4" w14:textId="77777777" w:rsidR="00E90661" w:rsidRDefault="00773932">
      <w:pPr>
        <w:pStyle w:val="companystyle"/>
      </w:pPr>
      <w:r>
        <w:t>Torrent Pharmaceuticals Ltd</w:t>
      </w:r>
    </w:p>
    <w:p w14:paraId="5E5963F2" w14:textId="77777777" w:rsidR="00E90661" w:rsidRDefault="00773932">
      <w:pPr>
        <w:pStyle w:val="datedlocationstyle"/>
      </w:pPr>
      <w:r>
        <w:t>Medical Representative</w:t>
      </w:r>
      <w:r>
        <w:tab/>
        <w:t>Lucknow | Jan '04 - Sep '06</w:t>
      </w:r>
    </w:p>
    <w:p w14:paraId="265C2577" w14:textId="77777777" w:rsidR="00E90661" w:rsidRDefault="00773932">
      <w:pPr>
        <w:pStyle w:val="shorttitlestyle"/>
      </w:pPr>
      <w:r>
        <w:t>Sales  - Gastroenterology.</w:t>
      </w:r>
    </w:p>
    <w:p w14:paraId="381604F2" w14:textId="77777777" w:rsidR="00E90661" w:rsidRDefault="00E90661">
      <w:pPr>
        <w:pStyle w:val="descbucketstyle"/>
      </w:pPr>
    </w:p>
    <w:p w14:paraId="3FC89307" w14:textId="77777777" w:rsidR="00E90661" w:rsidRDefault="00E90661">
      <w:pPr>
        <w:pStyle w:val="lastparaifbullet"/>
      </w:pPr>
    </w:p>
    <w:p w14:paraId="0CBD4897" w14:textId="77777777" w:rsidR="00E90661" w:rsidRDefault="00773932">
      <w:pPr>
        <w:pStyle w:val="headerstyle"/>
      </w:pPr>
      <w:r>
        <w:t>EDUCATION</w:t>
      </w:r>
    </w:p>
    <w:p w14:paraId="5496828D" w14:textId="77777777" w:rsidR="00E90661" w:rsidRDefault="00773932">
      <w:pPr>
        <w:pStyle w:val="companystyle"/>
      </w:pPr>
      <w:r>
        <w:t>Mumbai University Mumbai</w:t>
      </w:r>
    </w:p>
    <w:p w14:paraId="2D1B2FD1" w14:textId="77777777" w:rsidR="00E90661" w:rsidRDefault="00773932">
      <w:pPr>
        <w:pStyle w:val="datedlocationstyle"/>
      </w:pPr>
      <w:r>
        <w:t>Bachelor of Science, Chemistry</w:t>
      </w:r>
      <w:r>
        <w:tab/>
        <w:t>Mumbai | Sep '99 - Jun '02</w:t>
      </w:r>
    </w:p>
    <w:p w14:paraId="0706418A" w14:textId="77777777" w:rsidR="00E90661" w:rsidRDefault="00773932">
      <w:pPr>
        <w:pStyle w:val="shorttitlestyle"/>
      </w:pPr>
      <w:r>
        <w:t>Bachelor</w:t>
      </w:r>
    </w:p>
    <w:p w14:paraId="160D1218" w14:textId="77777777" w:rsidR="00E90661" w:rsidRDefault="00E90661">
      <w:pPr>
        <w:pStyle w:val="descbucketstyle"/>
      </w:pPr>
    </w:p>
    <w:p w14:paraId="0E7BD6B9" w14:textId="77777777" w:rsidR="00E90661" w:rsidRDefault="00773932">
      <w:pPr>
        <w:pStyle w:val="companystyle"/>
      </w:pPr>
      <w:r>
        <w:t>Ahmedabad Management Association</w:t>
      </w:r>
    </w:p>
    <w:p w14:paraId="3FE92CEE" w14:textId="77777777" w:rsidR="00E90661" w:rsidRDefault="00773932">
      <w:pPr>
        <w:pStyle w:val="datedlocationstyle"/>
      </w:pPr>
      <w:r>
        <w:t>Train the Trainer Work Shop</w:t>
      </w:r>
      <w:r>
        <w:tab/>
        <w:t>Ahmedabad | Apr '19 - Apr '19</w:t>
      </w:r>
    </w:p>
    <w:p w14:paraId="6F6D895D" w14:textId="77777777" w:rsidR="00E90661" w:rsidRDefault="00773932">
      <w:pPr>
        <w:pStyle w:val="shorttitlestyle"/>
      </w:pPr>
      <w:r>
        <w:t>Workshop for Organizing coaching , pedagogy</w:t>
      </w:r>
    </w:p>
    <w:p w14:paraId="583BABFF" w14:textId="77777777" w:rsidR="00E90661" w:rsidRDefault="00E90661">
      <w:pPr>
        <w:pStyle w:val="descbucketstyle"/>
      </w:pPr>
    </w:p>
    <w:p w14:paraId="04422F2E" w14:textId="77777777" w:rsidR="00E90661" w:rsidRDefault="00E90661">
      <w:pPr>
        <w:pStyle w:val="lastparaifbullet"/>
      </w:pPr>
    </w:p>
    <w:p w14:paraId="4CE86BC7" w14:textId="77777777" w:rsidR="00831B6C" w:rsidRDefault="00831B6C">
      <w:pPr>
        <w:pStyle w:val="headerstyle"/>
      </w:pPr>
    </w:p>
    <w:p w14:paraId="1F4A555E" w14:textId="77777777" w:rsidR="00831B6C" w:rsidRDefault="00831B6C">
      <w:pPr>
        <w:pStyle w:val="headerstyle"/>
      </w:pPr>
    </w:p>
    <w:p w14:paraId="4E9F2216" w14:textId="77777777" w:rsidR="00831B6C" w:rsidRDefault="00831B6C">
      <w:pPr>
        <w:pStyle w:val="headerstyle"/>
      </w:pPr>
    </w:p>
    <w:p w14:paraId="68BC8C43" w14:textId="77777777" w:rsidR="00831B6C" w:rsidRDefault="00831B6C">
      <w:pPr>
        <w:pStyle w:val="headerstyle"/>
      </w:pPr>
    </w:p>
    <w:p w14:paraId="3DC1BDF1" w14:textId="77777777" w:rsidR="00831B6C" w:rsidRDefault="00831B6C">
      <w:pPr>
        <w:pStyle w:val="headerstyle"/>
      </w:pPr>
    </w:p>
    <w:p w14:paraId="476722D2" w14:textId="77777777" w:rsidR="00831B6C" w:rsidRDefault="00831B6C">
      <w:pPr>
        <w:pStyle w:val="headerstyle"/>
      </w:pPr>
    </w:p>
    <w:p w14:paraId="220C0CE9" w14:textId="77777777" w:rsidR="00831B6C" w:rsidRDefault="00831B6C">
      <w:pPr>
        <w:pStyle w:val="headerstyle"/>
      </w:pPr>
    </w:p>
    <w:p w14:paraId="2381CDA6" w14:textId="77777777" w:rsidR="00831B6C" w:rsidRDefault="00831B6C">
      <w:pPr>
        <w:pStyle w:val="headerstyle"/>
      </w:pPr>
    </w:p>
    <w:p w14:paraId="7A18AD82" w14:textId="435809EE" w:rsidR="00E90661" w:rsidRDefault="00773932">
      <w:pPr>
        <w:pStyle w:val="headerstyle"/>
      </w:pPr>
      <w:r>
        <w:t>HONORS &amp; AWARDS</w:t>
      </w:r>
    </w:p>
    <w:p w14:paraId="1FC53E1A" w14:textId="77777777" w:rsidR="00E90661" w:rsidRDefault="00E90661">
      <w:pPr>
        <w:pStyle w:val="descbucketstyle"/>
      </w:pPr>
    </w:p>
    <w:p w14:paraId="6CEC383F" w14:textId="77777777" w:rsidR="00E90661" w:rsidRDefault="00773932">
      <w:pPr>
        <w:pStyle w:val="descbucketstyle"/>
      </w:pPr>
      <w:r>
        <w:rPr>
          <w:b/>
        </w:rPr>
        <w:t>Employee of the month</w:t>
      </w:r>
    </w:p>
    <w:p w14:paraId="3D36A9B2" w14:textId="77777777" w:rsidR="00E90661" w:rsidRDefault="00773932">
      <w:pPr>
        <w:pStyle w:val="descbucketstyle"/>
      </w:pPr>
      <w:r>
        <w:t>Jul 2019 - execution of crm activities, streamlining of customers in portal.</w:t>
      </w:r>
    </w:p>
    <w:p w14:paraId="7518DF36" w14:textId="77777777" w:rsidR="00E90661" w:rsidRDefault="00773932">
      <w:pPr>
        <w:pStyle w:val="descbucketstyle"/>
      </w:pPr>
      <w:r>
        <w:rPr>
          <w:b/>
        </w:rPr>
        <w:t>Monthly sales achievement product</w:t>
      </w:r>
      <w:r>
        <w:t xml:space="preserve"> -topcid</w:t>
      </w:r>
    </w:p>
    <w:p w14:paraId="56381ABE" w14:textId="77777777" w:rsidR="00E90661" w:rsidRDefault="00773932">
      <w:pPr>
        <w:pStyle w:val="descbucketstyle"/>
      </w:pPr>
      <w:r>
        <w:t>Apr 2004 - recognition for high sales for the month of brand topcid</w:t>
      </w:r>
    </w:p>
    <w:p w14:paraId="4166DC3E" w14:textId="77777777" w:rsidR="00E90661" w:rsidRDefault="00773932">
      <w:pPr>
        <w:pStyle w:val="descbucketstyle"/>
      </w:pPr>
      <w:r>
        <w:rPr>
          <w:b/>
        </w:rPr>
        <w:t>Monthly sales achievement</w:t>
      </w:r>
    </w:p>
    <w:p w14:paraId="221BFB9C" w14:textId="77777777" w:rsidR="00E90661" w:rsidRDefault="00773932">
      <w:pPr>
        <w:pStyle w:val="descbucketstyle"/>
      </w:pPr>
      <w:r>
        <w:t>Apr 2004 - 120% of monthly target sales achievement</w:t>
      </w:r>
    </w:p>
    <w:p w14:paraId="26905548" w14:textId="77777777" w:rsidR="00E90661" w:rsidRDefault="00773932">
      <w:pPr>
        <w:pStyle w:val="descbucketstyle"/>
      </w:pPr>
      <w:r>
        <w:rPr>
          <w:b/>
        </w:rPr>
        <w:t xml:space="preserve">Monthly sales achievement </w:t>
      </w:r>
      <w:r>
        <w:t>- product</w:t>
      </w:r>
    </w:p>
    <w:p w14:paraId="0A247B2F" w14:textId="77777777" w:rsidR="00E90661" w:rsidRDefault="00773932">
      <w:pPr>
        <w:pStyle w:val="descbucketstyle"/>
      </w:pPr>
      <w:r>
        <w:t xml:space="preserve">Jul 2004 - recognition for high sales achievement for product one up, alprax </w:t>
      </w:r>
    </w:p>
    <w:p w14:paraId="34966D40" w14:textId="77777777" w:rsidR="00E90661" w:rsidRDefault="00773932">
      <w:pPr>
        <w:pStyle w:val="descbucketstyle"/>
      </w:pPr>
      <w:r>
        <w:rPr>
          <w:b/>
        </w:rPr>
        <w:t>Top performer</w:t>
      </w:r>
      <w:r>
        <w:t xml:space="preserve"> - mosid</w:t>
      </w:r>
    </w:p>
    <w:p w14:paraId="09EA0C6A" w14:textId="77777777" w:rsidR="00E90661" w:rsidRDefault="00773932">
      <w:pPr>
        <w:pStyle w:val="descbucketstyle"/>
      </w:pPr>
      <w:r>
        <w:t>Sep 2004 - high performance for the product mosid in august 2004</w:t>
      </w:r>
    </w:p>
    <w:p w14:paraId="72EB0204" w14:textId="77777777" w:rsidR="00E90661" w:rsidRDefault="00773932">
      <w:pPr>
        <w:pStyle w:val="descbucketstyle"/>
      </w:pPr>
      <w:r>
        <w:rPr>
          <w:b/>
        </w:rPr>
        <w:t>Monthly sales achievement</w:t>
      </w:r>
      <w:r>
        <w:t xml:space="preserve"> - balacol</w:t>
      </w:r>
    </w:p>
    <w:p w14:paraId="3CB9468B" w14:textId="77777777" w:rsidR="00E90661" w:rsidRDefault="00773932">
      <w:pPr>
        <w:pStyle w:val="descbucketstyle"/>
      </w:pPr>
      <w:r>
        <w:t>Sep 2004 - surpassed the monthly target of product balacol and novel formulations for uc.</w:t>
      </w:r>
    </w:p>
    <w:p w14:paraId="2AD41C56" w14:textId="77777777" w:rsidR="00E90661" w:rsidRDefault="00773932">
      <w:pPr>
        <w:pStyle w:val="descbucketstyle"/>
      </w:pPr>
      <w:r>
        <w:rPr>
          <w:b/>
        </w:rPr>
        <w:t>Monthly sales achievement</w:t>
      </w:r>
      <w:r>
        <w:t xml:space="preserve"> toroxx</w:t>
      </w:r>
    </w:p>
    <w:p w14:paraId="264FE0EA" w14:textId="77777777" w:rsidR="00E90661" w:rsidRDefault="00773932">
      <w:pPr>
        <w:pStyle w:val="descbucketstyle"/>
      </w:pPr>
      <w:r>
        <w:rPr>
          <w:b/>
        </w:rPr>
        <w:t>Monthly sales achievement</w:t>
      </w:r>
      <w:r>
        <w:t xml:space="preserve"> - diclogesic</w:t>
      </w:r>
    </w:p>
    <w:p w14:paraId="61744A65" w14:textId="77777777" w:rsidR="00E90661" w:rsidRDefault="00773932">
      <w:pPr>
        <w:pStyle w:val="descbucketstyle"/>
      </w:pPr>
      <w:r>
        <w:t>Apr 2004 - surpassed the monthly target for diclogesic brand</w:t>
      </w:r>
    </w:p>
    <w:p w14:paraId="4556F948" w14:textId="77777777" w:rsidR="00E90661" w:rsidRDefault="00773932">
      <w:pPr>
        <w:pStyle w:val="descbucketstyle"/>
      </w:pPr>
      <w:r>
        <w:rPr>
          <w:b/>
        </w:rPr>
        <w:t>Monthly sales achievement</w:t>
      </w:r>
      <w:r>
        <w:t xml:space="preserve"> - domstol o/rd</w:t>
      </w:r>
    </w:p>
    <w:p w14:paraId="34A60AE9" w14:textId="77777777" w:rsidR="00E90661" w:rsidRDefault="00773932">
      <w:pPr>
        <w:pStyle w:val="descbucketstyle"/>
      </w:pPr>
      <w:r>
        <w:t>May 2004 - surpassed the monthly target for brand domstal</w:t>
      </w:r>
    </w:p>
    <w:p w14:paraId="60FD589F" w14:textId="77777777" w:rsidR="00E90661" w:rsidRDefault="00773932">
      <w:pPr>
        <w:pStyle w:val="descbucketstyle"/>
      </w:pPr>
      <w:r>
        <w:rPr>
          <w:b/>
        </w:rPr>
        <w:t>Top performance -</w:t>
      </w:r>
      <w:r>
        <w:t xml:space="preserve"> moxif</w:t>
      </w:r>
    </w:p>
    <w:p w14:paraId="723DACA4" w14:textId="77777777" w:rsidR="00E90661" w:rsidRDefault="00773932">
      <w:pPr>
        <w:pStyle w:val="descbucketstyle"/>
      </w:pPr>
      <w:r>
        <w:t>Oct 2005 - top sales performance for moxif brand</w:t>
      </w:r>
    </w:p>
    <w:p w14:paraId="43150A76" w14:textId="77777777" w:rsidR="00E90661" w:rsidRDefault="00773932">
      <w:pPr>
        <w:pStyle w:val="descbucketstyle"/>
      </w:pPr>
      <w:r>
        <w:rPr>
          <w:b/>
        </w:rPr>
        <w:t>Vijeta of the month</w:t>
      </w:r>
    </w:p>
    <w:p w14:paraId="193F2683" w14:textId="77777777" w:rsidR="00E90661" w:rsidRDefault="00773932">
      <w:pPr>
        <w:pStyle w:val="descbucketstyle"/>
      </w:pPr>
      <w:r>
        <w:rPr>
          <w:b/>
        </w:rPr>
        <w:t>Yodha</w:t>
      </w:r>
      <w:r>
        <w:t xml:space="preserve"> of 2012</w:t>
      </w:r>
    </w:p>
    <w:p w14:paraId="26B53AAB" w14:textId="77777777" w:rsidR="00E90661" w:rsidRDefault="00773932">
      <w:pPr>
        <w:pStyle w:val="descbucketstyle"/>
      </w:pPr>
      <w:r>
        <w:rPr>
          <w:b/>
        </w:rPr>
        <w:t>Jan 2013 - top performer for the year 2012 annual award</w:t>
      </w:r>
    </w:p>
    <w:p w14:paraId="11988C1D" w14:textId="77777777" w:rsidR="00E90661" w:rsidRDefault="00E90661">
      <w:pPr>
        <w:pStyle w:val="lastparaifbullet"/>
      </w:pPr>
    </w:p>
    <w:sectPr w:rsidR="00E90661" w:rsidSect="00FC7216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41E80" w14:textId="77777777" w:rsidR="00971F6E" w:rsidRDefault="00971F6E" w:rsidP="00A728F1">
      <w:r>
        <w:separator/>
      </w:r>
    </w:p>
  </w:endnote>
  <w:endnote w:type="continuationSeparator" w:id="0">
    <w:p w14:paraId="35C21F81" w14:textId="77777777" w:rsidR="00971F6E" w:rsidRDefault="00971F6E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39FA1" w14:textId="77777777" w:rsidR="00971F6E" w:rsidRDefault="00971F6E" w:rsidP="00A728F1">
      <w:r>
        <w:separator/>
      </w:r>
    </w:p>
  </w:footnote>
  <w:footnote w:type="continuationSeparator" w:id="0">
    <w:p w14:paraId="202B3269" w14:textId="77777777" w:rsidR="00971F6E" w:rsidRDefault="00971F6E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6"/>
  </w:num>
  <w:num w:numId="4">
    <w:abstractNumId w:val="35"/>
  </w:num>
  <w:num w:numId="5">
    <w:abstractNumId w:val="33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3"/>
  </w:num>
  <w:num w:numId="11">
    <w:abstractNumId w:val="21"/>
  </w:num>
  <w:num w:numId="12">
    <w:abstractNumId w:val="6"/>
  </w:num>
  <w:num w:numId="13">
    <w:abstractNumId w:val="23"/>
  </w:num>
  <w:num w:numId="14">
    <w:abstractNumId w:val="9"/>
  </w:num>
  <w:num w:numId="15">
    <w:abstractNumId w:val="2"/>
  </w:num>
  <w:num w:numId="16">
    <w:abstractNumId w:val="22"/>
  </w:num>
  <w:num w:numId="17">
    <w:abstractNumId w:val="34"/>
  </w:num>
  <w:num w:numId="18">
    <w:abstractNumId w:val="28"/>
  </w:num>
  <w:num w:numId="19">
    <w:abstractNumId w:val="8"/>
  </w:num>
  <w:num w:numId="20">
    <w:abstractNumId w:val="14"/>
  </w:num>
  <w:num w:numId="21">
    <w:abstractNumId w:val="31"/>
  </w:num>
  <w:num w:numId="22">
    <w:abstractNumId w:val="27"/>
  </w:num>
  <w:num w:numId="23">
    <w:abstractNumId w:val="5"/>
  </w:num>
  <w:num w:numId="24">
    <w:abstractNumId w:val="24"/>
  </w:num>
  <w:num w:numId="25">
    <w:abstractNumId w:val="26"/>
  </w:num>
  <w:num w:numId="26">
    <w:abstractNumId w:val="18"/>
  </w:num>
  <w:num w:numId="27">
    <w:abstractNumId w:val="25"/>
  </w:num>
  <w:num w:numId="28">
    <w:abstractNumId w:val="7"/>
  </w:num>
  <w:num w:numId="29">
    <w:abstractNumId w:val="20"/>
  </w:num>
  <w:num w:numId="30">
    <w:abstractNumId w:val="17"/>
  </w:num>
  <w:num w:numId="31">
    <w:abstractNumId w:val="32"/>
  </w:num>
  <w:num w:numId="32">
    <w:abstractNumId w:val="0"/>
  </w:num>
  <w:num w:numId="33">
    <w:abstractNumId w:val="11"/>
  </w:num>
  <w:num w:numId="34">
    <w:abstractNumId w:val="30"/>
  </w:num>
  <w:num w:numId="35">
    <w:abstractNumId w:val="4"/>
  </w:num>
  <w:num w:numId="36">
    <w:abstractNumId w:val="15"/>
  </w:num>
  <w:num w:numId="3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25D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3AE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61BC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3932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B6C"/>
    <w:rsid w:val="00831D7A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5A8D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3884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4C3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1F6E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6DA2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615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661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216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2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03225D"/>
    <w:pPr>
      <w:spacing w:after="240"/>
      <w:jc w:val="center"/>
      <w:outlineLvl w:val="0"/>
    </w:pPr>
    <w:rPr>
      <w:rFonts w:ascii="Calibri" w:hAnsi="Calibri"/>
      <w:b/>
      <w:bCs/>
      <w:color w:val="000000" w:themeColor="text1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3225D"/>
    <w:pPr>
      <w:spacing w:after="240"/>
      <w:jc w:val="center"/>
    </w:pPr>
    <w:rPr>
      <w:rFonts w:ascii="Calibri" w:hAnsi="Calibri"/>
      <w:bCs/>
      <w:color w:val="000000" w:themeColor="text1"/>
    </w:rPr>
  </w:style>
  <w:style w:type="paragraph" w:customStyle="1" w:styleId="usertitlestyle">
    <w:name w:val="usertitle_style"/>
    <w:basedOn w:val="Normal"/>
    <w:qFormat/>
    <w:rsid w:val="0003225D"/>
    <w:pPr>
      <w:spacing w:after="120"/>
      <w:jc w:val="center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03225D"/>
    <w:pPr>
      <w:spacing w:before="120" w:after="1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637614"/>
    <w:pPr>
      <w:spacing w:line="312" w:lineRule="auto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637614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637614"/>
    <w:pPr>
      <w:tabs>
        <w:tab w:val="right" w:pos="10710"/>
      </w:tabs>
      <w:spacing w:after="120" w:line="276" w:lineRule="auto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637614"/>
    <w:pPr>
      <w:numPr>
        <w:numId w:val="2"/>
      </w:numPr>
      <w:spacing w:after="180" w:line="312" w:lineRule="auto"/>
      <w:ind w:left="36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637614"/>
    <w:pPr>
      <w:spacing w:after="120" w:line="276" w:lineRule="auto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03225D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03225D"/>
    <w:pPr>
      <w:pBdr>
        <w:bottom w:val="single" w:sz="18" w:space="6" w:color="FFFFFF" w:themeColor="background1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HP</cp:lastModifiedBy>
  <cp:revision>5</cp:revision>
  <cp:lastPrinted>2017-06-22T00:13:00Z</cp:lastPrinted>
  <dcterms:created xsi:type="dcterms:W3CDTF">2020-11-06T06:37:00Z</dcterms:created>
  <dcterms:modified xsi:type="dcterms:W3CDTF">2021-02-25T12:27:00Z</dcterms:modified>
</cp:coreProperties>
</file>