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134" w:rsidRDefault="00BC4134">
      <w:pPr>
        <w:pStyle w:val="Heading1"/>
        <w:tabs>
          <w:tab w:val="left" w:pos="3081"/>
        </w:tabs>
        <w:rPr>
          <w:rFonts w:ascii="Calibri" w:eastAsia="Calibri" w:hAnsi="Calibri" w:cs="Calibri"/>
          <w:b/>
          <w:sz w:val="24"/>
          <w:szCs w:val="24"/>
        </w:rPr>
      </w:pPr>
    </w:p>
    <w:p w:rsidR="00BC4134" w:rsidRDefault="00BC4134">
      <w:pPr>
        <w:pStyle w:val="Heading1"/>
        <w:tabs>
          <w:tab w:val="left" w:pos="3081"/>
        </w:tabs>
        <w:rPr>
          <w:rFonts w:ascii="Calibri" w:eastAsia="Calibri" w:hAnsi="Calibri" w:cs="Calibri"/>
          <w:b/>
          <w:sz w:val="24"/>
          <w:szCs w:val="24"/>
        </w:rPr>
      </w:pPr>
    </w:p>
    <w:p w:rsidR="00BC4134" w:rsidRDefault="00845D8C">
      <w:pPr>
        <w:pStyle w:val="Heading1"/>
        <w:tabs>
          <w:tab w:val="left" w:pos="3081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</w:rPr>
        <w:t>Dawood Qutbuddin Gondalwala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C-103 Paradise</w:t>
      </w:r>
      <w:r>
        <w:rPr>
          <w:rFonts w:ascii="Calibri" w:eastAsia="Calibri" w:hAnsi="Calibri" w:cs="Calibri"/>
          <w:sz w:val="24"/>
          <w:szCs w:val="24"/>
        </w:rPr>
        <w:t xml:space="preserve"> Residency,</w:t>
      </w:r>
    </w:p>
    <w:p w:rsidR="00BC4134" w:rsidRDefault="00845D8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Near Judges Bungalow,</w:t>
      </w:r>
    </w:p>
    <w:p w:rsidR="00BC4134" w:rsidRDefault="00845D8C">
      <w:pPr>
        <w:ind w:left="504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Potaliya Cross road Saraspur,</w:t>
      </w:r>
    </w:p>
    <w:p w:rsidR="00BC4134" w:rsidRDefault="00845D8C">
      <w:pPr>
        <w:pStyle w:val="Heading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Mobile No: +91 9574234552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Dist.:</w:t>
      </w:r>
      <w:r>
        <w:rPr>
          <w:rFonts w:ascii="Calibri" w:eastAsia="Calibri" w:hAnsi="Calibri" w:cs="Calibri"/>
          <w:sz w:val="24"/>
          <w:szCs w:val="24"/>
        </w:rPr>
        <w:t xml:space="preserve"> - Ahmedabad-380018</w:t>
      </w:r>
    </w:p>
    <w:p w:rsidR="00BC4134" w:rsidRDefault="00845D8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Email: </w:t>
      </w:r>
      <w:hyperlink r:id="rId8">
        <w:r>
          <w:rPr>
            <w:rFonts w:ascii="Calibri" w:eastAsia="Calibri" w:hAnsi="Calibri" w:cs="Calibri"/>
            <w:color w:val="0000FF"/>
            <w:sz w:val="24"/>
            <w:szCs w:val="24"/>
            <w:u w:val="single"/>
          </w:rPr>
          <w:t>cadawoodgondalwala@gmail.com</w:t>
        </w:r>
      </w:hyperlink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State:</w:t>
      </w:r>
      <w:r>
        <w:rPr>
          <w:rFonts w:ascii="Calibri" w:eastAsia="Calibri" w:hAnsi="Calibri" w:cs="Calibri"/>
          <w:sz w:val="24"/>
          <w:szCs w:val="24"/>
        </w:rPr>
        <w:t xml:space="preserve"> -Gujarat</w:t>
      </w:r>
    </w:p>
    <w:p w:rsidR="00BC4134" w:rsidRDefault="00845D8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:rsidR="00BC4134" w:rsidRDefault="00845D8C">
      <w:pPr>
        <w:pStyle w:val="Heading5"/>
        <w:shd w:val="clear" w:color="auto" w:fill="DFDFDF"/>
        <w:ind w:left="-630" w:right="-781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Career Objective</w:t>
      </w:r>
    </w:p>
    <w:p w:rsidR="00BC4134" w:rsidRDefault="00BC4134">
      <w:pPr>
        <w:rPr>
          <w:rFonts w:ascii="Calibri" w:eastAsia="Calibri" w:hAnsi="Calibri" w:cs="Calibri"/>
          <w:sz w:val="24"/>
          <w:szCs w:val="24"/>
        </w:rPr>
      </w:pPr>
    </w:p>
    <w:p w:rsidR="00BC4134" w:rsidRDefault="00845D8C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 pursue dynamic and challenging career whereby I can contribute significantly for achievement of goals of the organization with use of my Experience and knowledge.</w:t>
      </w:r>
    </w:p>
    <w:p w:rsidR="00BC4134" w:rsidRDefault="00BC4134">
      <w:pPr>
        <w:spacing w:before="120" w:after="160"/>
        <w:jc w:val="both"/>
        <w:rPr>
          <w:rFonts w:ascii="Calibri" w:eastAsia="Calibri" w:hAnsi="Calibri" w:cs="Calibri"/>
          <w:sz w:val="24"/>
          <w:szCs w:val="24"/>
        </w:rPr>
      </w:pPr>
    </w:p>
    <w:p w:rsidR="00BC4134" w:rsidRDefault="00845D8C">
      <w:pPr>
        <w:pStyle w:val="Heading5"/>
        <w:shd w:val="clear" w:color="auto" w:fill="DFDFDF"/>
        <w:ind w:left="-630" w:right="-781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Profile Sum</w:t>
      </w:r>
      <w:r>
        <w:rPr>
          <w:rFonts w:ascii="Calibri" w:eastAsia="Calibri" w:hAnsi="Calibri" w:cs="Calibri"/>
          <w:u w:val="single"/>
        </w:rPr>
        <w:t>mary</w:t>
      </w:r>
    </w:p>
    <w:p w:rsidR="00BC4134" w:rsidRDefault="00BC4134">
      <w:pPr>
        <w:rPr>
          <w:rFonts w:ascii="Calibri" w:eastAsia="Calibri" w:hAnsi="Calibri" w:cs="Calibri"/>
          <w:sz w:val="24"/>
          <w:szCs w:val="24"/>
        </w:rPr>
      </w:pPr>
    </w:p>
    <w:p w:rsidR="00BC4134" w:rsidRPr="00845D8C" w:rsidRDefault="00845D8C">
      <w:pPr>
        <w:numPr>
          <w:ilvl w:val="0"/>
          <w:numId w:val="4"/>
        </w:numPr>
        <w:spacing w:line="276" w:lineRule="auto"/>
        <w:contextualSpacing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Cleared all levels of Chartered Accountancy examinations in first attempt</w:t>
      </w:r>
    </w:p>
    <w:p w:rsidR="00845D8C" w:rsidRDefault="00845D8C">
      <w:pPr>
        <w:numPr>
          <w:ilvl w:val="0"/>
          <w:numId w:val="4"/>
        </w:numPr>
        <w:spacing w:line="276" w:lineRule="auto"/>
        <w:contextualSpacing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10</w:t>
      </w:r>
      <w:r w:rsidRPr="00845D8C">
        <w:rPr>
          <w:rFonts w:ascii="Calibri" w:eastAsia="Calibri" w:hAnsi="Calibri" w:cs="Calibri"/>
          <w:sz w:val="24"/>
          <w:szCs w:val="24"/>
          <w:vertAlign w:val="superscript"/>
        </w:rPr>
        <w:t>th</w:t>
      </w:r>
      <w:r>
        <w:rPr>
          <w:rFonts w:ascii="Calibri" w:eastAsia="Calibri" w:hAnsi="Calibri" w:cs="Calibri"/>
          <w:sz w:val="24"/>
          <w:szCs w:val="24"/>
        </w:rPr>
        <w:t xml:space="preserve"> rank in M.COM Semester-3 Gujarat University</w:t>
      </w:r>
    </w:p>
    <w:p w:rsidR="00BC4134" w:rsidRDefault="00845D8C">
      <w:pPr>
        <w:numPr>
          <w:ilvl w:val="0"/>
          <w:numId w:val="4"/>
        </w:numPr>
        <w:spacing w:line="276" w:lineRule="auto"/>
        <w:contextualSpacing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Led and assisted many teams actively in various work assignments</w:t>
      </w:r>
    </w:p>
    <w:p w:rsidR="00BC4134" w:rsidRDefault="00845D8C">
      <w:pPr>
        <w:numPr>
          <w:ilvl w:val="0"/>
          <w:numId w:val="4"/>
        </w:numPr>
        <w:spacing w:after="200" w:line="276" w:lineRule="auto"/>
        <w:contextualSpacing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Always approached every work assignment in a systematic and logical manner</w:t>
      </w:r>
    </w:p>
    <w:p w:rsidR="00BC4134" w:rsidRDefault="00BC4134">
      <w:pPr>
        <w:rPr>
          <w:rFonts w:ascii="Calibri" w:eastAsia="Calibri" w:hAnsi="Calibri" w:cs="Calibri"/>
          <w:sz w:val="24"/>
          <w:szCs w:val="24"/>
        </w:rPr>
      </w:pPr>
      <w:bookmarkStart w:id="0" w:name="_gjdgxs" w:colFirst="0" w:colLast="0"/>
      <w:bookmarkEnd w:id="0"/>
    </w:p>
    <w:p w:rsidR="00BC4134" w:rsidRDefault="00845D8C">
      <w:pPr>
        <w:pStyle w:val="Heading5"/>
        <w:shd w:val="clear" w:color="auto" w:fill="DFDFDF"/>
        <w:ind w:left="-630" w:right="-78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Professional Qualifications</w:t>
      </w:r>
      <w:r>
        <w:rPr>
          <w:rFonts w:ascii="Calibri" w:eastAsia="Calibri" w:hAnsi="Calibri" w:cs="Calibri"/>
        </w:rPr>
        <w:tab/>
      </w:r>
    </w:p>
    <w:p w:rsidR="00BC4134" w:rsidRDefault="00BC4134">
      <w:pPr>
        <w:pStyle w:val="Heading3"/>
        <w:spacing w:before="120" w:after="120"/>
        <w:jc w:val="both"/>
        <w:rPr>
          <w:rFonts w:ascii="Calibri" w:eastAsia="Calibri" w:hAnsi="Calibri" w:cs="Calibri"/>
        </w:rPr>
      </w:pPr>
    </w:p>
    <w:p w:rsidR="00BC4134" w:rsidRDefault="00BC4134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9427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1239"/>
        <w:gridCol w:w="4617"/>
        <w:gridCol w:w="2041"/>
      </w:tblGrid>
      <w:tr w:rsidR="00BC4134">
        <w:trPr>
          <w:trHeight w:val="400"/>
        </w:trPr>
        <w:tc>
          <w:tcPr>
            <w:tcW w:w="1530" w:type="dxa"/>
          </w:tcPr>
          <w:p w:rsidR="00BC4134" w:rsidRDefault="00845D8C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Level</w:t>
            </w:r>
          </w:p>
        </w:tc>
        <w:tc>
          <w:tcPr>
            <w:tcW w:w="1239" w:type="dxa"/>
          </w:tcPr>
          <w:p w:rsidR="00BC4134" w:rsidRDefault="00845D8C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Institute</w:t>
            </w:r>
          </w:p>
        </w:tc>
        <w:tc>
          <w:tcPr>
            <w:tcW w:w="4617" w:type="dxa"/>
          </w:tcPr>
          <w:p w:rsidR="00BC4134" w:rsidRDefault="00845D8C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Month-Year</w:t>
            </w:r>
          </w:p>
        </w:tc>
        <w:tc>
          <w:tcPr>
            <w:tcW w:w="2041" w:type="dxa"/>
          </w:tcPr>
          <w:p w:rsidR="00BC4134" w:rsidRDefault="00845D8C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Marks Obtained</w:t>
            </w:r>
          </w:p>
        </w:tc>
      </w:tr>
      <w:tr w:rsidR="00BC4134">
        <w:tc>
          <w:tcPr>
            <w:tcW w:w="1530" w:type="dxa"/>
          </w:tcPr>
          <w:p w:rsidR="00BC4134" w:rsidRDefault="00845D8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CA-FINAL</w:t>
            </w:r>
          </w:p>
        </w:tc>
        <w:tc>
          <w:tcPr>
            <w:tcW w:w="1239" w:type="dxa"/>
          </w:tcPr>
          <w:p w:rsidR="00BC4134" w:rsidRDefault="00845D8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ICAI</w:t>
            </w:r>
          </w:p>
        </w:tc>
        <w:tc>
          <w:tcPr>
            <w:tcW w:w="4617" w:type="dxa"/>
          </w:tcPr>
          <w:p w:rsidR="00BC4134" w:rsidRDefault="00845D8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November   -2017 </w:t>
            </w:r>
          </w:p>
        </w:tc>
        <w:tc>
          <w:tcPr>
            <w:tcW w:w="2041" w:type="dxa"/>
          </w:tcPr>
          <w:p w:rsidR="00BC4134" w:rsidRDefault="00845D8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461/800</w:t>
            </w:r>
          </w:p>
        </w:tc>
      </w:tr>
      <w:tr w:rsidR="00BC4134">
        <w:tc>
          <w:tcPr>
            <w:tcW w:w="1530" w:type="dxa"/>
          </w:tcPr>
          <w:p w:rsidR="00BC4134" w:rsidRDefault="00845D8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CA-IPCC</w:t>
            </w:r>
          </w:p>
        </w:tc>
        <w:tc>
          <w:tcPr>
            <w:tcW w:w="1239" w:type="dxa"/>
          </w:tcPr>
          <w:p w:rsidR="00BC4134" w:rsidRDefault="00845D8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ICAI</w:t>
            </w:r>
          </w:p>
        </w:tc>
        <w:tc>
          <w:tcPr>
            <w:tcW w:w="4617" w:type="dxa"/>
          </w:tcPr>
          <w:p w:rsidR="00BC4134" w:rsidRDefault="00845D8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November   -2014</w:t>
            </w:r>
          </w:p>
        </w:tc>
        <w:tc>
          <w:tcPr>
            <w:tcW w:w="2041" w:type="dxa"/>
          </w:tcPr>
          <w:p w:rsidR="00BC4134" w:rsidRDefault="00845D8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462/700</w:t>
            </w:r>
          </w:p>
        </w:tc>
      </w:tr>
      <w:tr w:rsidR="00BC4134">
        <w:tc>
          <w:tcPr>
            <w:tcW w:w="1530" w:type="dxa"/>
          </w:tcPr>
          <w:p w:rsidR="00BC4134" w:rsidRDefault="00845D8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CA-CPT</w:t>
            </w:r>
          </w:p>
        </w:tc>
        <w:tc>
          <w:tcPr>
            <w:tcW w:w="1239" w:type="dxa"/>
          </w:tcPr>
          <w:p w:rsidR="00BC4134" w:rsidRDefault="00845D8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ICAI</w:t>
            </w:r>
          </w:p>
        </w:tc>
        <w:tc>
          <w:tcPr>
            <w:tcW w:w="4617" w:type="dxa"/>
          </w:tcPr>
          <w:p w:rsidR="00BC4134" w:rsidRDefault="00845D8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December   -2013 </w:t>
            </w:r>
          </w:p>
        </w:tc>
        <w:tc>
          <w:tcPr>
            <w:tcW w:w="2041" w:type="dxa"/>
          </w:tcPr>
          <w:p w:rsidR="00BC4134" w:rsidRDefault="00845D8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161/200</w:t>
            </w:r>
          </w:p>
        </w:tc>
      </w:tr>
    </w:tbl>
    <w:p w:rsidR="00BC4134" w:rsidRDefault="00BC4134">
      <w:pPr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BC4134" w:rsidRDefault="00845D8C">
      <w:pPr>
        <w:pStyle w:val="Heading5"/>
        <w:shd w:val="clear" w:color="auto" w:fill="DFDFDF"/>
        <w:ind w:left="-630" w:right="-781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Educational Qualifications</w:t>
      </w:r>
    </w:p>
    <w:p w:rsidR="00BC4134" w:rsidRDefault="00BC4134">
      <w:pPr>
        <w:rPr>
          <w:rFonts w:ascii="Calibri" w:eastAsia="Calibri" w:hAnsi="Calibri" w:cs="Calibri"/>
          <w:sz w:val="24"/>
          <w:szCs w:val="24"/>
        </w:rPr>
      </w:pPr>
    </w:p>
    <w:p w:rsidR="00BC4134" w:rsidRDefault="00BC4134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a0"/>
        <w:tblW w:w="945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2520"/>
        <w:gridCol w:w="2340"/>
        <w:gridCol w:w="1256"/>
        <w:gridCol w:w="1714"/>
      </w:tblGrid>
      <w:tr w:rsidR="00BC4134">
        <w:trPr>
          <w:trHeight w:val="620"/>
        </w:trPr>
        <w:tc>
          <w:tcPr>
            <w:tcW w:w="1620" w:type="dxa"/>
          </w:tcPr>
          <w:p w:rsidR="00BC4134" w:rsidRDefault="00845D8C">
            <w:pPr>
              <w:spacing w:after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Level</w:t>
            </w:r>
          </w:p>
        </w:tc>
        <w:tc>
          <w:tcPr>
            <w:tcW w:w="2520" w:type="dxa"/>
          </w:tcPr>
          <w:p w:rsidR="00BC4134" w:rsidRDefault="00845D8C">
            <w:pPr>
              <w:spacing w:after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Institute/ University</w:t>
            </w:r>
          </w:p>
        </w:tc>
        <w:tc>
          <w:tcPr>
            <w:tcW w:w="2340" w:type="dxa"/>
          </w:tcPr>
          <w:p w:rsidR="00BC4134" w:rsidRDefault="00845D8C">
            <w:pPr>
              <w:spacing w:after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Month-Year</w:t>
            </w:r>
          </w:p>
        </w:tc>
        <w:tc>
          <w:tcPr>
            <w:tcW w:w="1256" w:type="dxa"/>
          </w:tcPr>
          <w:p w:rsidR="00BC4134" w:rsidRDefault="00845D8C">
            <w:pPr>
              <w:spacing w:after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Marks Obtained</w:t>
            </w:r>
          </w:p>
        </w:tc>
        <w:tc>
          <w:tcPr>
            <w:tcW w:w="1714" w:type="dxa"/>
          </w:tcPr>
          <w:p w:rsidR="00BC4134" w:rsidRDefault="00845D8C">
            <w:pPr>
              <w:spacing w:after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Percentage Obtained</w:t>
            </w:r>
          </w:p>
        </w:tc>
      </w:tr>
      <w:tr w:rsidR="00BC4134">
        <w:trPr>
          <w:trHeight w:val="140"/>
        </w:trPr>
        <w:tc>
          <w:tcPr>
            <w:tcW w:w="1620" w:type="dxa"/>
          </w:tcPr>
          <w:p w:rsidR="00BC4134" w:rsidRDefault="00845D8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M.COM</w:t>
            </w:r>
          </w:p>
        </w:tc>
        <w:tc>
          <w:tcPr>
            <w:tcW w:w="2520" w:type="dxa"/>
          </w:tcPr>
          <w:p w:rsidR="00BC4134" w:rsidRDefault="00845D8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Gujarat University</w:t>
            </w:r>
          </w:p>
        </w:tc>
        <w:tc>
          <w:tcPr>
            <w:tcW w:w="2340" w:type="dxa"/>
          </w:tcPr>
          <w:p w:rsidR="00BC4134" w:rsidRDefault="00845D8C">
            <w:pPr>
              <w:ind w:hanging="1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April      -2018</w:t>
            </w:r>
          </w:p>
        </w:tc>
        <w:tc>
          <w:tcPr>
            <w:tcW w:w="2970" w:type="dxa"/>
            <w:gridSpan w:val="2"/>
          </w:tcPr>
          <w:p w:rsidR="00BC4134" w:rsidRDefault="00845D8C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Exam for Sem-4 Pending</w:t>
            </w:r>
          </w:p>
        </w:tc>
      </w:tr>
      <w:tr w:rsidR="00BC4134">
        <w:trPr>
          <w:trHeight w:val="140"/>
        </w:trPr>
        <w:tc>
          <w:tcPr>
            <w:tcW w:w="1620" w:type="dxa"/>
          </w:tcPr>
          <w:p w:rsidR="00BC4134" w:rsidRDefault="00845D8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B. Com</w:t>
            </w:r>
          </w:p>
        </w:tc>
        <w:tc>
          <w:tcPr>
            <w:tcW w:w="2520" w:type="dxa"/>
          </w:tcPr>
          <w:p w:rsidR="00BC4134" w:rsidRDefault="00845D8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Gujarat University</w:t>
            </w:r>
          </w:p>
        </w:tc>
        <w:tc>
          <w:tcPr>
            <w:tcW w:w="2340" w:type="dxa"/>
          </w:tcPr>
          <w:p w:rsidR="00BC4134" w:rsidRDefault="00845D8C">
            <w:pPr>
              <w:ind w:hanging="1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April      -2016</w:t>
            </w:r>
          </w:p>
        </w:tc>
        <w:tc>
          <w:tcPr>
            <w:tcW w:w="1256" w:type="dxa"/>
          </w:tcPr>
          <w:p w:rsidR="00BC4134" w:rsidRDefault="00845D8C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987/1400</w:t>
            </w:r>
          </w:p>
        </w:tc>
        <w:tc>
          <w:tcPr>
            <w:tcW w:w="1714" w:type="dxa"/>
          </w:tcPr>
          <w:p w:rsidR="00BC4134" w:rsidRDefault="00845D8C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70.5%</w:t>
            </w:r>
          </w:p>
        </w:tc>
      </w:tr>
      <w:tr w:rsidR="00BC4134">
        <w:trPr>
          <w:trHeight w:val="140"/>
        </w:trPr>
        <w:tc>
          <w:tcPr>
            <w:tcW w:w="1620" w:type="dxa"/>
          </w:tcPr>
          <w:p w:rsidR="00BC4134" w:rsidRDefault="00845D8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HSC (XII)</w:t>
            </w:r>
          </w:p>
        </w:tc>
        <w:tc>
          <w:tcPr>
            <w:tcW w:w="2520" w:type="dxa"/>
          </w:tcPr>
          <w:p w:rsidR="00BC4134" w:rsidRDefault="00845D8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Gujarat Board</w:t>
            </w:r>
          </w:p>
        </w:tc>
        <w:tc>
          <w:tcPr>
            <w:tcW w:w="2340" w:type="dxa"/>
          </w:tcPr>
          <w:p w:rsidR="00BC4134" w:rsidRDefault="00845D8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March   -2013</w:t>
            </w:r>
          </w:p>
        </w:tc>
        <w:tc>
          <w:tcPr>
            <w:tcW w:w="1256" w:type="dxa"/>
          </w:tcPr>
          <w:p w:rsidR="00BC4134" w:rsidRDefault="00845D8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555/750</w:t>
            </w:r>
          </w:p>
        </w:tc>
        <w:tc>
          <w:tcPr>
            <w:tcW w:w="1714" w:type="dxa"/>
          </w:tcPr>
          <w:p w:rsidR="00BC4134" w:rsidRDefault="00845D8C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74%</w:t>
            </w:r>
          </w:p>
        </w:tc>
      </w:tr>
      <w:tr w:rsidR="00BC4134">
        <w:trPr>
          <w:trHeight w:val="140"/>
        </w:trPr>
        <w:tc>
          <w:tcPr>
            <w:tcW w:w="1620" w:type="dxa"/>
          </w:tcPr>
          <w:p w:rsidR="00BC4134" w:rsidRDefault="00845D8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SSC (X)</w:t>
            </w:r>
          </w:p>
        </w:tc>
        <w:tc>
          <w:tcPr>
            <w:tcW w:w="2520" w:type="dxa"/>
          </w:tcPr>
          <w:p w:rsidR="00BC4134" w:rsidRDefault="00845D8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Gujarat Board</w:t>
            </w:r>
          </w:p>
        </w:tc>
        <w:tc>
          <w:tcPr>
            <w:tcW w:w="2340" w:type="dxa"/>
          </w:tcPr>
          <w:p w:rsidR="00BC4134" w:rsidRDefault="00845D8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March   -2011</w:t>
            </w:r>
          </w:p>
        </w:tc>
        <w:tc>
          <w:tcPr>
            <w:tcW w:w="1256" w:type="dxa"/>
          </w:tcPr>
          <w:p w:rsidR="00BC4134" w:rsidRDefault="00845D8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340/500</w:t>
            </w:r>
          </w:p>
        </w:tc>
        <w:tc>
          <w:tcPr>
            <w:tcW w:w="1714" w:type="dxa"/>
          </w:tcPr>
          <w:p w:rsidR="00BC4134" w:rsidRDefault="00845D8C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68.%</w:t>
            </w:r>
          </w:p>
        </w:tc>
      </w:tr>
    </w:tbl>
    <w:p w:rsidR="00BC4134" w:rsidRDefault="00BC4134">
      <w:pPr>
        <w:spacing w:after="120"/>
        <w:jc w:val="both"/>
        <w:rPr>
          <w:rFonts w:ascii="Calibri" w:eastAsia="Calibri" w:hAnsi="Calibri" w:cs="Calibri"/>
          <w:sz w:val="24"/>
          <w:szCs w:val="24"/>
        </w:rPr>
      </w:pPr>
    </w:p>
    <w:p w:rsidR="00BC4134" w:rsidRDefault="00BC4134">
      <w:pPr>
        <w:spacing w:after="120"/>
        <w:jc w:val="both"/>
        <w:rPr>
          <w:rFonts w:ascii="Calibri" w:eastAsia="Calibri" w:hAnsi="Calibri" w:cs="Calibri"/>
          <w:sz w:val="24"/>
          <w:szCs w:val="24"/>
        </w:rPr>
      </w:pPr>
    </w:p>
    <w:p w:rsidR="00BC4134" w:rsidRDefault="00845D8C">
      <w:pPr>
        <w:pStyle w:val="Heading5"/>
        <w:shd w:val="clear" w:color="auto" w:fill="DFDFDF"/>
        <w:ind w:left="-630" w:right="-781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Articleship Exposure</w:t>
      </w:r>
    </w:p>
    <w:p w:rsidR="00BC4134" w:rsidRDefault="00BC4134"/>
    <w:p w:rsidR="00BC4134" w:rsidRDefault="00845D8C">
      <w:pPr>
        <w:numPr>
          <w:ilvl w:val="0"/>
          <w:numId w:val="1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Organization: Manubhai &amp; Shah LLP</w:t>
      </w:r>
    </w:p>
    <w:p w:rsidR="00BC4134" w:rsidRDefault="00845D8C">
      <w:pPr>
        <w:numPr>
          <w:ilvl w:val="0"/>
          <w:numId w:val="1"/>
        </w:numPr>
        <w:spacing w:after="120" w:line="276" w:lineRule="auto"/>
        <w:contextualSpacing/>
        <w:jc w:val="both"/>
        <w:rPr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Duration: From February 18, 2015 to till date</w:t>
      </w:r>
    </w:p>
    <w:p w:rsidR="00BC4134" w:rsidRDefault="00BC4134">
      <w:pPr>
        <w:spacing w:after="120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BC4134" w:rsidRDefault="00BC4134">
      <w:pPr>
        <w:spacing w:after="120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BC4134" w:rsidRDefault="00BC4134">
      <w:pPr>
        <w:spacing w:after="120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BC4134" w:rsidRDefault="00845D8C">
      <w:pPr>
        <w:pStyle w:val="Heading5"/>
        <w:shd w:val="clear" w:color="auto" w:fill="DFDFDF"/>
        <w:ind w:left="-360" w:right="-781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Significant Assignments:</w:t>
      </w:r>
    </w:p>
    <w:p w:rsidR="00BC4134" w:rsidRDefault="00BC4134"/>
    <w:p w:rsidR="00BC4134" w:rsidRDefault="00845D8C">
      <w:pPr>
        <w:numPr>
          <w:ilvl w:val="0"/>
          <w:numId w:val="3"/>
        </w:numPr>
        <w:spacing w:line="276" w:lineRule="auto"/>
        <w:ind w:left="360"/>
        <w:contextualSpacing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Central Statutory Audit of State Bank of India for Mumbai Circle </w:t>
      </w:r>
    </w:p>
    <w:p w:rsidR="00BC4134" w:rsidRDefault="00845D8C">
      <w:pPr>
        <w:numPr>
          <w:ilvl w:val="0"/>
          <w:numId w:val="3"/>
        </w:numPr>
        <w:spacing w:line="276" w:lineRule="auto"/>
        <w:ind w:left="360"/>
        <w:contextualSpacing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SBI Branch Audit of IFB Kolkata, SE Delhi, IFB Baroda</w:t>
      </w:r>
    </w:p>
    <w:p w:rsidR="00BC4134" w:rsidRDefault="00845D8C">
      <w:pPr>
        <w:numPr>
          <w:ilvl w:val="0"/>
          <w:numId w:val="3"/>
        </w:numPr>
        <w:spacing w:line="276" w:lineRule="auto"/>
        <w:ind w:left="360"/>
        <w:contextualSpacing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Prepare LFAR of Mumbai Circle and Various Branches</w:t>
      </w:r>
    </w:p>
    <w:p w:rsidR="00BC4134" w:rsidRDefault="00845D8C">
      <w:pPr>
        <w:numPr>
          <w:ilvl w:val="0"/>
          <w:numId w:val="3"/>
        </w:numPr>
        <w:spacing w:line="276" w:lineRule="auto"/>
        <w:ind w:left="360"/>
        <w:contextualSpacing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Statutory Audit of Gujarat Watershed Department of Gujarat Government</w:t>
      </w:r>
    </w:p>
    <w:p w:rsidR="00BC4134" w:rsidRDefault="00845D8C">
      <w:pPr>
        <w:numPr>
          <w:ilvl w:val="0"/>
          <w:numId w:val="3"/>
        </w:numPr>
        <w:spacing w:line="276" w:lineRule="auto"/>
        <w:ind w:left="360"/>
        <w:contextualSpacing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Internal Audit of Vodafone West Limited, Vodafone M-PESA Limited &amp; Vodafone Essar Limited </w:t>
      </w:r>
    </w:p>
    <w:p w:rsidR="00BC4134" w:rsidRDefault="00845D8C">
      <w:pPr>
        <w:numPr>
          <w:ilvl w:val="0"/>
          <w:numId w:val="3"/>
        </w:numPr>
        <w:spacing w:after="120" w:line="276" w:lineRule="auto"/>
        <w:ind w:left="360"/>
        <w:contextualSpacing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Prepared and filed tax audit reports and inc</w:t>
      </w:r>
      <w:r>
        <w:rPr>
          <w:rFonts w:ascii="Calibri" w:eastAsia="Calibri" w:hAnsi="Calibri" w:cs="Calibri"/>
          <w:sz w:val="24"/>
          <w:szCs w:val="24"/>
        </w:rPr>
        <w:t>ome tax returns of various entities</w:t>
      </w:r>
    </w:p>
    <w:p w:rsidR="00BC4134" w:rsidRDefault="00845D8C">
      <w:pPr>
        <w:pStyle w:val="Heading5"/>
        <w:shd w:val="clear" w:color="auto" w:fill="DFDFDF"/>
        <w:ind w:left="-360" w:right="-781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Computer Exposure</w:t>
      </w:r>
    </w:p>
    <w:p w:rsidR="00BC4134" w:rsidRDefault="00BC4134"/>
    <w:p w:rsidR="00BC4134" w:rsidRDefault="00845D8C">
      <w:pPr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Working knowledge of TCS BaNCS (CBS) </w:t>
      </w:r>
    </w:p>
    <w:p w:rsidR="00BC4134" w:rsidRDefault="00845D8C">
      <w:pPr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Process Audit and System Report Checking in C-POS, M-doc and ORACLE in Vodafone Group</w:t>
      </w:r>
    </w:p>
    <w:p w:rsidR="00BC4134" w:rsidRDefault="00845D8C">
      <w:pPr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Exposed to Kitret (Income Tax) and different customized software.</w:t>
      </w:r>
    </w:p>
    <w:p w:rsidR="00BC4134" w:rsidRDefault="00845D8C">
      <w:pPr>
        <w:numPr>
          <w:ilvl w:val="0"/>
          <w:numId w:val="2"/>
        </w:numPr>
        <w:spacing w:after="120" w:line="276" w:lineRule="auto"/>
        <w:contextualSpacing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Proficient knowledge of Tally. ERP 9, MS Excel, MS Power point and MS Word.</w:t>
      </w:r>
    </w:p>
    <w:p w:rsidR="00BC4134" w:rsidRDefault="00845D8C">
      <w:pPr>
        <w:pStyle w:val="Heading5"/>
        <w:shd w:val="clear" w:color="auto" w:fill="DFDFDF"/>
        <w:ind w:left="-360" w:right="-781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Other Achievements</w:t>
      </w:r>
    </w:p>
    <w:p w:rsidR="00BC4134" w:rsidRDefault="00BC4134">
      <w:pPr>
        <w:rPr>
          <w:rFonts w:ascii="Calibri" w:eastAsia="Calibri" w:hAnsi="Calibri" w:cs="Calibri"/>
          <w:sz w:val="24"/>
          <w:szCs w:val="24"/>
        </w:rPr>
      </w:pPr>
    </w:p>
    <w:p w:rsidR="00BC4134" w:rsidRDefault="00845D8C">
      <w:pPr>
        <w:numPr>
          <w:ilvl w:val="0"/>
          <w:numId w:val="2"/>
        </w:numPr>
        <w:spacing w:after="120"/>
        <w:rPr>
          <w:sz w:val="24"/>
          <w:szCs w:val="24"/>
        </w:rPr>
      </w:pPr>
      <w:bookmarkStart w:id="1" w:name="_GoBack"/>
      <w:bookmarkEnd w:id="1"/>
      <w:r>
        <w:rPr>
          <w:rFonts w:ascii="Calibri" w:eastAsia="Calibri" w:hAnsi="Calibri" w:cs="Calibri"/>
          <w:sz w:val="24"/>
          <w:szCs w:val="24"/>
        </w:rPr>
        <w:t>Actively volunteered in National Convention for CA students organized by WICASA.</w:t>
      </w:r>
    </w:p>
    <w:p w:rsidR="00BC4134" w:rsidRDefault="00845D8C">
      <w:pPr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Participate in Junior Level Scie</w:t>
      </w:r>
      <w:r>
        <w:rPr>
          <w:rFonts w:ascii="Calibri" w:eastAsia="Calibri" w:hAnsi="Calibri" w:cs="Calibri"/>
          <w:sz w:val="24"/>
          <w:szCs w:val="24"/>
        </w:rPr>
        <w:t>nce Exhibition at School Level</w:t>
      </w:r>
    </w:p>
    <w:p w:rsidR="00BC4134" w:rsidRDefault="00845D8C">
      <w:pPr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General Secretary of Sheth R A College for a year</w:t>
      </w:r>
    </w:p>
    <w:p w:rsidR="00BC4134" w:rsidRDefault="00BC4134">
      <w:pPr>
        <w:tabs>
          <w:tab w:val="left" w:pos="360"/>
        </w:tabs>
        <w:spacing w:after="120" w:line="276" w:lineRule="auto"/>
        <w:ind w:left="360"/>
        <w:rPr>
          <w:rFonts w:ascii="Calibri" w:eastAsia="Calibri" w:hAnsi="Calibri" w:cs="Calibri"/>
          <w:sz w:val="24"/>
          <w:szCs w:val="24"/>
        </w:rPr>
      </w:pPr>
    </w:p>
    <w:tbl>
      <w:tblPr>
        <w:tblStyle w:val="a1"/>
        <w:tblW w:w="10408" w:type="dxa"/>
        <w:tblInd w:w="-4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408"/>
      </w:tblGrid>
      <w:tr w:rsidR="00BC4134">
        <w:trPr>
          <w:trHeight w:val="140"/>
        </w:trPr>
        <w:tc>
          <w:tcPr>
            <w:tcW w:w="10408" w:type="dxa"/>
          </w:tcPr>
          <w:p w:rsidR="00BC4134" w:rsidRDefault="00845D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hd w:val="clear" w:color="auto" w:fill="DFDFDF"/>
              <w:ind w:left="-105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  <w:t>Soft Skills:</w:t>
            </w:r>
          </w:p>
          <w:p w:rsidR="00BC4134" w:rsidRDefault="00BC4134">
            <w:pPr>
              <w:spacing w:line="276" w:lineRule="auto"/>
              <w:ind w:left="720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BC4134" w:rsidRDefault="00845D8C">
            <w:pPr>
              <w:numPr>
                <w:ilvl w:val="0"/>
                <w:numId w:val="5"/>
              </w:numPr>
              <w:spacing w:line="276" w:lineRule="auto"/>
              <w:contextualSpacing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Completed General Management and Communication Skills (GMCS) program and Management and Communication Skills (GMCS-2) conducted by ICAI.</w:t>
            </w:r>
          </w:p>
          <w:p w:rsidR="00BC4134" w:rsidRDefault="00845D8C">
            <w:pPr>
              <w:numPr>
                <w:ilvl w:val="0"/>
                <w:numId w:val="5"/>
              </w:numPr>
              <w:spacing w:line="276" w:lineRule="auto"/>
              <w:contextualSpacing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Completed Orientation program conducted by ICAI.</w:t>
            </w:r>
          </w:p>
          <w:p w:rsidR="00BC4134" w:rsidRDefault="00845D8C">
            <w:pPr>
              <w:numPr>
                <w:ilvl w:val="0"/>
                <w:numId w:val="5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Updating myself to changes that take place in various laws concerned to the field.</w:t>
            </w:r>
          </w:p>
        </w:tc>
      </w:tr>
    </w:tbl>
    <w:p w:rsidR="00BC4134" w:rsidRDefault="00BC4134">
      <w:pPr>
        <w:spacing w:after="120"/>
        <w:rPr>
          <w:rFonts w:ascii="Calibri" w:eastAsia="Calibri" w:hAnsi="Calibri" w:cs="Calibri"/>
          <w:sz w:val="24"/>
          <w:szCs w:val="24"/>
        </w:rPr>
      </w:pPr>
    </w:p>
    <w:p w:rsidR="00BC4134" w:rsidRDefault="00845D8C">
      <w:pPr>
        <w:pStyle w:val="Heading5"/>
        <w:shd w:val="clear" w:color="auto" w:fill="DFDFDF"/>
        <w:ind w:left="-360" w:right="-781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Personal Details:</w:t>
      </w:r>
    </w:p>
    <w:p w:rsidR="00BC4134" w:rsidRDefault="00845D8C">
      <w:pPr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Date of Birth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</w:t>
      </w:r>
      <w:r>
        <w:rPr>
          <w:rFonts w:ascii="Calibri" w:eastAsia="Calibri" w:hAnsi="Calibri" w:cs="Calibri"/>
          <w:sz w:val="24"/>
          <w:szCs w:val="24"/>
        </w:rPr>
        <w:tab/>
        <w:t>January 07, 1997</w:t>
      </w:r>
    </w:p>
    <w:p w:rsidR="00BC4134" w:rsidRDefault="00845D8C">
      <w:pPr>
        <w:pStyle w:val="Heading2"/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Languages Known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English, Hindi and Gujarati.</w:t>
      </w:r>
    </w:p>
    <w:p w:rsidR="00BC4134" w:rsidRDefault="00845D8C">
      <w:pPr>
        <w:spacing w:after="120"/>
        <w:ind w:left="1440" w:hanging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Interest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</w:t>
      </w:r>
      <w:r>
        <w:rPr>
          <w:rFonts w:ascii="Calibri" w:eastAsia="Calibri" w:hAnsi="Calibri" w:cs="Calibri"/>
          <w:sz w:val="24"/>
          <w:szCs w:val="24"/>
        </w:rPr>
        <w:tab/>
        <w:t>Listenin</w:t>
      </w:r>
      <w:r>
        <w:rPr>
          <w:rFonts w:ascii="Calibri" w:eastAsia="Calibri" w:hAnsi="Calibri" w:cs="Calibri"/>
          <w:sz w:val="24"/>
          <w:szCs w:val="24"/>
        </w:rPr>
        <w:t>g Music, Playing Cricket and</w:t>
      </w:r>
    </w:p>
    <w:p w:rsidR="00BC4134" w:rsidRDefault="00845D8C">
      <w:pPr>
        <w:spacing w:after="120"/>
        <w:ind w:left="1440" w:hanging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Playing volleyball</w:t>
      </w:r>
    </w:p>
    <w:p w:rsidR="00BC4134" w:rsidRDefault="00BC4134">
      <w:pPr>
        <w:spacing w:after="200" w:line="276" w:lineRule="auto"/>
        <w:ind w:left="720"/>
        <w:rPr>
          <w:rFonts w:ascii="Calibri" w:eastAsia="Calibri" w:hAnsi="Calibri" w:cs="Calibri"/>
          <w:sz w:val="24"/>
          <w:szCs w:val="24"/>
        </w:rPr>
      </w:pPr>
    </w:p>
    <w:sectPr w:rsidR="00BC4134">
      <w:footerReference w:type="even" r:id="rId9"/>
      <w:footerReference w:type="default" r:id="rId10"/>
      <w:pgSz w:w="11909" w:h="16834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845D8C">
      <w:r>
        <w:separator/>
      </w:r>
    </w:p>
  </w:endnote>
  <w:endnote w:type="continuationSeparator" w:id="0">
    <w:p w:rsidR="00000000" w:rsidRDefault="00845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134" w:rsidRDefault="00845D8C">
    <w:pPr>
      <w:tabs>
        <w:tab w:val="center" w:pos="4680"/>
        <w:tab w:val="right" w:pos="9360"/>
      </w:tabs>
      <w:jc w:val="right"/>
    </w:pPr>
    <w:r>
      <w:fldChar w:fldCharType="begin"/>
    </w:r>
    <w:r>
      <w:instrText>PAGE</w:instrText>
    </w:r>
    <w:r>
      <w:fldChar w:fldCharType="end"/>
    </w:r>
  </w:p>
  <w:p w:rsidR="00BC4134" w:rsidRDefault="00BC4134">
    <w:pPr>
      <w:tabs>
        <w:tab w:val="center" w:pos="4680"/>
        <w:tab w:val="right" w:pos="936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134" w:rsidRDefault="00845D8C">
    <w:pPr>
      <w:tabs>
        <w:tab w:val="center" w:pos="4680"/>
        <w:tab w:val="right" w:pos="9360"/>
      </w:tabs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  <w:p w:rsidR="00BC4134" w:rsidRDefault="00BC4134">
    <w:pPr>
      <w:tabs>
        <w:tab w:val="center" w:pos="4680"/>
        <w:tab w:val="right" w:pos="9360"/>
      </w:tabs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845D8C">
      <w:r>
        <w:separator/>
      </w:r>
    </w:p>
  </w:footnote>
  <w:footnote w:type="continuationSeparator" w:id="0">
    <w:p w:rsidR="00000000" w:rsidRDefault="00845D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E233F"/>
    <w:multiLevelType w:val="multilevel"/>
    <w:tmpl w:val="C40803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1E431E2"/>
    <w:multiLevelType w:val="multilevel"/>
    <w:tmpl w:val="E9888C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DCD67D4"/>
    <w:multiLevelType w:val="multilevel"/>
    <w:tmpl w:val="DAB03A38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985511C"/>
    <w:multiLevelType w:val="multilevel"/>
    <w:tmpl w:val="E6062B3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70830E88"/>
    <w:multiLevelType w:val="multilevel"/>
    <w:tmpl w:val="2FA057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C4134"/>
    <w:rsid w:val="00845D8C"/>
    <w:rsid w:val="00BC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US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/>
      <w:outlineLvl w:val="2"/>
    </w:pPr>
    <w:rPr>
      <w:i/>
      <w:sz w:val="24"/>
      <w:szCs w:val="24"/>
    </w:rPr>
  </w:style>
  <w:style w:type="paragraph" w:styleId="Heading4">
    <w:name w:val="heading 4"/>
    <w:basedOn w:val="Normal"/>
    <w:next w:val="Normal"/>
    <w:pPr>
      <w:keepNext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outlineLvl w:val="4"/>
    </w:pPr>
    <w:rPr>
      <w:b/>
      <w:i/>
      <w:sz w:val="24"/>
      <w:szCs w:val="24"/>
    </w:rPr>
  </w:style>
  <w:style w:type="paragraph" w:styleId="Heading6">
    <w:name w:val="heading 6"/>
    <w:basedOn w:val="Normal"/>
    <w:next w:val="Normal"/>
    <w:pPr>
      <w:keepNext/>
      <w:jc w:val="both"/>
      <w:outlineLvl w:val="5"/>
    </w:pPr>
    <w:rPr>
      <w:b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US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/>
      <w:outlineLvl w:val="2"/>
    </w:pPr>
    <w:rPr>
      <w:i/>
      <w:sz w:val="24"/>
      <w:szCs w:val="24"/>
    </w:rPr>
  </w:style>
  <w:style w:type="paragraph" w:styleId="Heading4">
    <w:name w:val="heading 4"/>
    <w:basedOn w:val="Normal"/>
    <w:next w:val="Normal"/>
    <w:pPr>
      <w:keepNext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outlineLvl w:val="4"/>
    </w:pPr>
    <w:rPr>
      <w:b/>
      <w:i/>
      <w:sz w:val="24"/>
      <w:szCs w:val="24"/>
    </w:rPr>
  </w:style>
  <w:style w:type="paragraph" w:styleId="Heading6">
    <w:name w:val="heading 6"/>
    <w:basedOn w:val="Normal"/>
    <w:next w:val="Normal"/>
    <w:pPr>
      <w:keepNext/>
      <w:jc w:val="both"/>
      <w:outlineLvl w:val="5"/>
    </w:pPr>
    <w:rPr>
      <w:b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dawoodgondalwal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2018-02-05T09:21:00Z</dcterms:created>
  <dcterms:modified xsi:type="dcterms:W3CDTF">2018-02-05T09:24:00Z</dcterms:modified>
</cp:coreProperties>
</file>