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E32" w:rsidRPr="00C636EE" w:rsidRDefault="00926110" w:rsidP="00CB44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w:pict>
          <v:rect id="Rectangle 397" o:spid="_x0000_s1026" style="position:absolute;margin-left:38.25pt;margin-top:-9pt;width:142.2pt;height:655.5pt;flip:x;z-index:251659264;visibility:visible;mso-wrap-distance-top:7.2pt;mso-wrap-distance-bottom:7.2pt;mso-position-horizontal-relative:page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" o:allowincell="f" fillcolor="#fde9d9 [665]" stroked="f">
            <v:shadow on="t" color="black" opacity="26214f" origin="-.5,-.5" offset=".74836mm,.74836mm"/>
            <v:textbox inset="21.6pt,21.6pt,21.6pt,21.6pt">
              <w:txbxContent>
                <w:p w:rsidR="000A384E" w:rsidRDefault="00203DC9" w:rsidP="000A384E">
                  <w:pPr>
                    <w:ind w:left="-180" w:right="-210"/>
                    <w:jc w:val="center"/>
                    <w:rPr>
                      <w:rFonts w:ascii="Arial" w:hAnsi="Arial" w:cs="Arial"/>
                      <w:b/>
                      <w:noProof/>
                      <w:color w:val="262626" w:themeColor="text1" w:themeTint="D9"/>
                      <w:sz w:val="16"/>
                      <w:szCs w:val="16"/>
                    </w:rPr>
                  </w:pPr>
                  <w:r w:rsidRPr="00203DC9">
                    <w:rPr>
                      <w:rFonts w:ascii="Arial" w:hAnsi="Arial" w:cs="Arial"/>
                      <w:b/>
                      <w:noProof/>
                      <w:color w:val="262626" w:themeColor="text1" w:themeTint="D9"/>
                      <w:sz w:val="30"/>
                      <w:szCs w:val="30"/>
                    </w:rPr>
                    <w:t>Dhruvin Soni</w:t>
                  </w:r>
                </w:p>
                <w:p w:rsidR="000A384E" w:rsidRPr="009E584E" w:rsidRDefault="00926110" w:rsidP="00B11DF1">
                  <w:pPr>
                    <w:pStyle w:val="NoSpacing"/>
                    <w:ind w:left="-270" w:right="-270"/>
                    <w:jc w:val="center"/>
                    <w:rPr>
                      <w:noProof/>
                      <w:sz w:val="20"/>
                      <w:szCs w:val="18"/>
                    </w:rPr>
                  </w:pPr>
                  <w:hyperlink r:id="rId8" w:history="1">
                    <w:r w:rsidR="000A384E" w:rsidRPr="009E584E">
                      <w:rPr>
                        <w:rStyle w:val="Hyperlink"/>
                        <w:rFonts w:ascii="Arial" w:hAnsi="Arial" w:cs="Arial"/>
                        <w:b/>
                        <w:noProof/>
                        <w:color w:val="2626FF" w:themeColor="hyperlink" w:themeTint="D9"/>
                        <w:sz w:val="20"/>
                        <w:szCs w:val="18"/>
                      </w:rPr>
                      <w:t>dhruvin.soni@gmail.com</w:t>
                    </w:r>
                  </w:hyperlink>
                </w:p>
                <w:p w:rsidR="000A384E" w:rsidRPr="009E584E" w:rsidRDefault="00EE0B5D" w:rsidP="00B11DF1">
                  <w:pPr>
                    <w:pStyle w:val="NoSpacing"/>
                    <w:jc w:val="center"/>
                    <w:rPr>
                      <w:noProof/>
                      <w:sz w:val="24"/>
                      <w:szCs w:val="20"/>
                    </w:rPr>
                  </w:pPr>
                  <w:r w:rsidRPr="009E584E">
                    <w:rPr>
                      <w:noProof/>
                      <w:sz w:val="24"/>
                      <w:szCs w:val="20"/>
                    </w:rPr>
                    <w:t>+91 94294 20408</w:t>
                  </w:r>
                </w:p>
                <w:p w:rsidR="007955A3" w:rsidRPr="000A384E" w:rsidRDefault="007955A3" w:rsidP="000A384E">
                  <w:pPr>
                    <w:pStyle w:val="NoSpacing"/>
                    <w:rPr>
                      <w:noProof/>
                      <w:sz w:val="20"/>
                      <w:szCs w:val="20"/>
                    </w:rPr>
                  </w:pPr>
                </w:p>
                <w:p w:rsidR="006955C5" w:rsidRDefault="0056105F" w:rsidP="00B11DF1">
                  <w:pPr>
                    <w:pStyle w:val="NoSpacing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322293D" wp14:editId="7094D06A">
                        <wp:extent cx="1133475" cy="148018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:\Users\SPAINDEFLA\Desktop\3d1487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0446" cy="1489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45A7F" w:rsidRPr="00345A7F" w:rsidRDefault="00345A7F" w:rsidP="00345A7F">
                  <w:pPr>
                    <w:pStyle w:val="NoSpacing"/>
                    <w:rPr>
                      <w:rFonts w:ascii="Arial Unicode MS" w:eastAsia="Arial Unicode MS" w:hAnsi="Arial Unicode MS" w:cs="Arial Unicode MS"/>
                      <w:b/>
                      <w:caps/>
                      <w:noProof/>
                      <w:sz w:val="16"/>
                      <w:szCs w:val="16"/>
                    </w:rPr>
                  </w:pPr>
                </w:p>
                <w:p w:rsidR="006443DD" w:rsidRPr="002425F1" w:rsidRDefault="006443DD" w:rsidP="001725CA">
                  <w:pPr>
                    <w:ind w:left="-180" w:right="-78"/>
                    <w:jc w:val="right"/>
                    <w:rPr>
                      <w:rFonts w:ascii="Arial Unicode MS" w:eastAsia="Arial Unicode MS" w:hAnsi="Arial Unicode MS" w:cs="Arial Unicode MS"/>
                      <w:b/>
                      <w:caps/>
                      <w:noProof/>
                      <w:szCs w:val="28"/>
                    </w:rPr>
                  </w:pPr>
                  <w:r w:rsidRPr="002425F1">
                    <w:rPr>
                      <w:rFonts w:ascii="Arial Unicode MS" w:eastAsia="Arial Unicode MS" w:hAnsi="Arial Unicode MS" w:cs="Arial Unicode MS"/>
                      <w:b/>
                      <w:caps/>
                      <w:noProof/>
                      <w:szCs w:val="28"/>
                    </w:rPr>
                    <w:t>Sr. Engineer</w:t>
                  </w:r>
                </w:p>
                <w:p w:rsidR="004E20C7" w:rsidRPr="00DF7E5B" w:rsidRDefault="009E584E" w:rsidP="001B008F">
                  <w:pPr>
                    <w:pStyle w:val="NoSpacing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14</w:t>
                  </w:r>
                  <w:r w:rsidR="004E20C7" w:rsidRPr="00DF7E5B"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 xml:space="preserve"> years + hands on Projects executio</w:t>
                  </w:r>
                  <w:r w:rsidR="00DF7E5B" w:rsidRPr="00DF7E5B"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n</w:t>
                  </w:r>
                  <w:r w:rsidR="004E20C7" w:rsidRPr="00DF7E5B"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 xml:space="preserve"> e</w:t>
                  </w:r>
                  <w:r w:rsidR="00DF7E5B" w:rsidRPr="00DF7E5B"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x</w:t>
                  </w:r>
                  <w:r w:rsidR="004E20C7" w:rsidRPr="00DF7E5B"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perience</w:t>
                  </w:r>
                </w:p>
                <w:p w:rsidR="004E20C7" w:rsidRDefault="004E20C7" w:rsidP="004E20C7">
                  <w:pPr>
                    <w:pStyle w:val="NoSpacing"/>
                    <w:ind w:left="360"/>
                    <w:jc w:val="right"/>
                    <w:rPr>
                      <w:rFonts w:ascii="Arial" w:hAnsi="Arial" w:cs="Arial"/>
                      <w:b/>
                      <w:noProof/>
                      <w:color w:val="262626" w:themeColor="text1" w:themeTint="D9"/>
                    </w:rPr>
                  </w:pPr>
                </w:p>
                <w:p w:rsidR="007E7E9F" w:rsidRPr="00DF7E5B" w:rsidRDefault="00B11DF1" w:rsidP="00203DC9">
                  <w:pPr>
                    <w:pStyle w:val="NoSpacing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Diploma</w:t>
                  </w:r>
                  <w:r w:rsidR="001B008F"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 xml:space="preserve"> in</w:t>
                  </w:r>
                  <w:r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 xml:space="preserve"> Civil Engineering</w:t>
                  </w:r>
                </w:p>
                <w:p w:rsidR="004E20C7" w:rsidRPr="00DF7E5B" w:rsidRDefault="004E20C7" w:rsidP="00B11DF1">
                  <w:pPr>
                    <w:pStyle w:val="NoSpacing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 w:rsidRPr="00DF7E5B"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B.Tech Civil</w:t>
                  </w:r>
                </w:p>
                <w:p w:rsidR="00DF7E5B" w:rsidRDefault="00DF7E5B" w:rsidP="004E20C7">
                  <w:pPr>
                    <w:pStyle w:val="NoSpacing"/>
                    <w:ind w:left="990"/>
                    <w:jc w:val="right"/>
                    <w:rPr>
                      <w:rFonts w:ascii="Arial" w:hAnsi="Arial" w:cs="Arial"/>
                      <w:b/>
                      <w:noProof/>
                      <w:color w:val="262626" w:themeColor="text1" w:themeTint="D9"/>
                    </w:rPr>
                  </w:pPr>
                </w:p>
                <w:p w:rsidR="00DF7E5B" w:rsidRDefault="00DF7E5B" w:rsidP="004E20C7">
                  <w:pPr>
                    <w:pStyle w:val="NoSpacing"/>
                    <w:ind w:left="990"/>
                    <w:jc w:val="right"/>
                    <w:rPr>
                      <w:rFonts w:ascii="Arial" w:hAnsi="Arial" w:cs="Arial"/>
                      <w:b/>
                      <w:noProof/>
                      <w:color w:val="262626" w:themeColor="text1" w:themeTint="D9"/>
                    </w:rPr>
                  </w:pPr>
                </w:p>
                <w:p w:rsidR="00DF7E5B" w:rsidRDefault="009E4058" w:rsidP="004F1DE1">
                  <w:pPr>
                    <w:ind w:left="-180" w:right="-78"/>
                    <w:jc w:val="right"/>
                    <w:rPr>
                      <w:rFonts w:ascii="TechnicLite" w:hAnsi="TechnicLite" w:cs="Arial"/>
                      <w:b/>
                      <w:sz w:val="28"/>
                      <w:szCs w:val="20"/>
                    </w:rPr>
                  </w:pPr>
                  <w:r w:rsidRPr="009E4058">
                    <w:rPr>
                      <w:rFonts w:asciiTheme="majorHAnsi" w:hAnsiTheme="majorHAnsi" w:cs="Courier New"/>
                      <w:b/>
                      <w:sz w:val="32"/>
                      <w:szCs w:val="25"/>
                    </w:rPr>
                    <w:t>Specialization</w:t>
                  </w:r>
                  <w:r w:rsidR="00763878" w:rsidRPr="00C737B4">
                    <w:rPr>
                      <w:rFonts w:ascii="TechnicLite" w:hAnsi="TechnicLite" w:cs="Arial"/>
                      <w:b/>
                      <w:sz w:val="28"/>
                      <w:szCs w:val="20"/>
                    </w:rPr>
                    <w:t></w:t>
                  </w:r>
                </w:p>
                <w:p w:rsidR="00902C6C" w:rsidRPr="00902C6C" w:rsidRDefault="00902C6C" w:rsidP="00500FCE">
                  <w:pPr>
                    <w:pStyle w:val="NoSpacing"/>
                    <w:jc w:val="right"/>
                    <w:rPr>
                      <w:rFonts w:ascii="TechnicLite" w:hAnsi="TechnicLite" w:cs="Arial"/>
                      <w:b/>
                      <w:sz w:val="10"/>
                      <w:szCs w:val="10"/>
                    </w:rPr>
                  </w:pPr>
                </w:p>
                <w:p w:rsidR="00D47C99" w:rsidRDefault="00E46339" w:rsidP="00500FCE">
                  <w:pPr>
                    <w:pStyle w:val="NoSpacing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Construction &amp;</w:t>
                  </w:r>
                  <w:r w:rsidR="00A0337A"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 xml:space="preserve"> PMC of </w:t>
                  </w:r>
                  <w:r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 xml:space="preserve"> Civil Engineering for </w:t>
                  </w:r>
                  <w:r w:rsidR="00D47C99"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Projects such as</w:t>
                  </w:r>
                </w:p>
                <w:p w:rsidR="00500FCE" w:rsidRDefault="0081797C" w:rsidP="00500FCE">
                  <w:pPr>
                    <w:pStyle w:val="NoSpacing"/>
                    <w:ind w:left="-360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Metro Projects,</w:t>
                  </w:r>
                </w:p>
                <w:p w:rsidR="00997F31" w:rsidRDefault="00997F31" w:rsidP="00997F31">
                  <w:pPr>
                    <w:pStyle w:val="NoSpacing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Hospitals,</w:t>
                  </w:r>
                </w:p>
                <w:p w:rsidR="00500FCE" w:rsidRDefault="0081797C" w:rsidP="0081797C">
                  <w:pPr>
                    <w:pStyle w:val="NoSpacing"/>
                    <w:ind w:left="-360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Mass Concrete,</w:t>
                  </w:r>
                </w:p>
                <w:p w:rsidR="0081797C" w:rsidRDefault="0081797C" w:rsidP="0081797C">
                  <w:pPr>
                    <w:pStyle w:val="NoSpacing"/>
                    <w:ind w:left="-360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Industrial Plants,</w:t>
                  </w:r>
                </w:p>
                <w:p w:rsidR="0081797C" w:rsidRDefault="00B11DF1" w:rsidP="0081797C">
                  <w:pPr>
                    <w:pStyle w:val="NoSpacing"/>
                    <w:ind w:left="-360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Architrectures</w:t>
                  </w:r>
                </w:p>
                <w:p w:rsidR="00500FCE" w:rsidRDefault="008F37AF" w:rsidP="008F37AF">
                  <w:pPr>
                    <w:pStyle w:val="NoSpacing"/>
                    <w:tabs>
                      <w:tab w:val="left" w:pos="1980"/>
                    </w:tabs>
                    <w:ind w:left="180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 w:rsidRPr="008F37AF"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pre-installation</w:t>
                  </w:r>
                  <w:r w:rsidR="00DD6329"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,</w:t>
                  </w:r>
                </w:p>
                <w:p w:rsidR="00DD6329" w:rsidRDefault="00DD6329" w:rsidP="008F37AF">
                  <w:pPr>
                    <w:pStyle w:val="NoSpacing"/>
                    <w:tabs>
                      <w:tab w:val="left" w:pos="1980"/>
                    </w:tabs>
                    <w:ind w:left="180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</w:p>
                <w:p w:rsidR="008F37AF" w:rsidRDefault="008F37AF" w:rsidP="008F37AF">
                  <w:pPr>
                    <w:pStyle w:val="NoSpacing"/>
                    <w:tabs>
                      <w:tab w:val="left" w:pos="1980"/>
                    </w:tabs>
                    <w:ind w:left="180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</w:p>
                <w:p w:rsidR="00500FCE" w:rsidRDefault="00E61813" w:rsidP="00FA6959">
                  <w:pPr>
                    <w:pStyle w:val="NoSpacing"/>
                    <w:ind w:left="-360" w:right="-90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PREVIOUS</w:t>
                  </w:r>
                  <w:r w:rsidR="00F17878"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 xml:space="preserve"> PROJECT: 240 beds Hospital</w:t>
                  </w:r>
                </w:p>
                <w:p w:rsidR="00500FCE" w:rsidRDefault="00F17878" w:rsidP="00500FCE">
                  <w:pPr>
                    <w:pStyle w:val="NoSpacing"/>
                    <w:ind w:left="-360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  <w:t>Ain-Defla, Algeria</w:t>
                  </w:r>
                </w:p>
                <w:p w:rsidR="00500FCE" w:rsidRDefault="00500FCE" w:rsidP="00AC1CAE">
                  <w:pPr>
                    <w:pStyle w:val="NoSpacing"/>
                    <w:ind w:left="-360" w:right="-270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96390" cy="990600"/>
                        <wp:effectExtent l="0" t="0" r="3810" b="0"/>
                        <wp:docPr id="2" name="Picture 2" descr="C:\Users\SPAINDEFLA\Desktop\current proj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SPAINDEFLA\Desktop\current proj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639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00FCE" w:rsidRPr="00500FCE" w:rsidRDefault="00500FCE" w:rsidP="00500FCE">
                  <w:pPr>
                    <w:pStyle w:val="NoSpacing"/>
                    <w:ind w:left="-360"/>
                    <w:jc w:val="right"/>
                    <w:rPr>
                      <w:rFonts w:ascii="Arial" w:hAnsi="Arial" w:cs="Arial"/>
                      <w:b/>
                      <w:i/>
                      <w:noProof/>
                      <w:color w:val="262626" w:themeColor="text1" w:themeTint="D9"/>
                    </w:rPr>
                  </w:pPr>
                </w:p>
              </w:txbxContent>
            </v:textbox>
            <w10:wrap type="square" anchorx="page" anchory="margin"/>
          </v:rect>
        </w:pict>
      </w:r>
      <w:r w:rsidR="000A384E" w:rsidRPr="000A384E">
        <w:rPr>
          <w:sz w:val="28"/>
          <w:szCs w:val="28"/>
        </w:rPr>
        <w:t>Objective</w:t>
      </w:r>
      <w:r w:rsidR="000A384E" w:rsidRPr="00C636EE">
        <w:rPr>
          <w:rFonts w:ascii="Times New Roman" w:hAnsi="Times New Roman" w:cs="Times New Roman"/>
          <w:sz w:val="24"/>
          <w:szCs w:val="24"/>
        </w:rPr>
        <w:t>:      To work in a globally competitive environment on challenging assignments that shall yield the twin benefits of the job satisfaction and a steady-paced professional growth.</w:t>
      </w:r>
    </w:p>
    <w:p w:rsidR="008B0E32" w:rsidRPr="00C636EE" w:rsidRDefault="008B0E32" w:rsidP="00CB44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4406" w:rsidRDefault="007E7E9F" w:rsidP="0048615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36EE">
        <w:rPr>
          <w:rFonts w:ascii="Times New Roman" w:hAnsi="Times New Roman" w:cs="Times New Roman"/>
          <w:sz w:val="24"/>
          <w:szCs w:val="24"/>
        </w:rPr>
        <w:t>Educational qualification</w:t>
      </w:r>
      <w:r w:rsidRPr="00C636EE">
        <w:rPr>
          <w:rFonts w:ascii="Times New Roman" w:hAnsi="Times New Roman" w:cs="Times New Roman"/>
        </w:rPr>
        <w:t>:</w:t>
      </w:r>
      <w:r w:rsidR="00315EA8">
        <w:rPr>
          <w:rFonts w:ascii="Times New Roman" w:hAnsi="Times New Roman" w:cs="Times New Roman"/>
        </w:rPr>
        <w:tab/>
      </w:r>
      <w:proofErr w:type="spellStart"/>
      <w:r w:rsidR="00C16275" w:rsidRPr="008B133B">
        <w:rPr>
          <w:rFonts w:ascii="Times New Roman" w:hAnsi="Times New Roman" w:cs="Times New Roman"/>
          <w:b/>
          <w:sz w:val="24"/>
          <w:szCs w:val="24"/>
          <w:u w:val="single"/>
        </w:rPr>
        <w:t>B.Tech</w:t>
      </w:r>
      <w:proofErr w:type="spellEnd"/>
      <w:r w:rsidR="00C16275" w:rsidRPr="008B133B">
        <w:rPr>
          <w:rFonts w:ascii="Times New Roman" w:hAnsi="Times New Roman" w:cs="Times New Roman"/>
          <w:b/>
          <w:sz w:val="24"/>
          <w:szCs w:val="24"/>
          <w:u w:val="single"/>
        </w:rPr>
        <w:t xml:space="preserve"> Civil</w:t>
      </w:r>
      <w:r w:rsidRPr="008B133B">
        <w:rPr>
          <w:rFonts w:ascii="Times New Roman" w:hAnsi="Times New Roman" w:cs="Times New Roman"/>
          <w:b/>
          <w:sz w:val="24"/>
          <w:szCs w:val="24"/>
          <w:u w:val="single"/>
        </w:rPr>
        <w:t xml:space="preserve"> Engineering.</w:t>
      </w:r>
      <w:r w:rsidR="008C71B8">
        <w:rPr>
          <w:rFonts w:ascii="Times New Roman" w:hAnsi="Times New Roman" w:cs="Times New Roman"/>
          <w:b/>
          <w:sz w:val="24"/>
          <w:szCs w:val="24"/>
          <w:u w:val="single"/>
        </w:rPr>
        <w:t xml:space="preserve"> (Passed </w:t>
      </w:r>
      <w:r w:rsidR="003535F9">
        <w:rPr>
          <w:rFonts w:ascii="Times New Roman" w:hAnsi="Times New Roman" w:cs="Times New Roman"/>
          <w:b/>
          <w:sz w:val="24"/>
          <w:szCs w:val="24"/>
          <w:u w:val="single"/>
        </w:rPr>
        <w:t>2011</w:t>
      </w:r>
      <w:r w:rsidR="008C71B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15EA8" w:rsidRPr="008B133B" w:rsidRDefault="00315EA8" w:rsidP="0042356B">
      <w:pPr>
        <w:pStyle w:val="NoSpacing"/>
        <w:ind w:firstLine="28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33B">
        <w:rPr>
          <w:rFonts w:ascii="Times New Roman" w:hAnsi="Times New Roman" w:cs="Times New Roman"/>
          <w:b/>
          <w:sz w:val="24"/>
          <w:szCs w:val="24"/>
          <w:u w:val="single"/>
        </w:rPr>
        <w:t>Diploma in Civil Engineering,</w:t>
      </w:r>
      <w:r w:rsidR="003535F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C71B8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bookmarkStart w:id="0" w:name="_GoBack"/>
      <w:bookmarkEnd w:id="0"/>
      <w:r w:rsidR="008C71B8">
        <w:rPr>
          <w:rFonts w:ascii="Times New Roman" w:hAnsi="Times New Roman" w:cs="Times New Roman"/>
          <w:b/>
          <w:sz w:val="24"/>
          <w:szCs w:val="24"/>
          <w:u w:val="single"/>
        </w:rPr>
        <w:t xml:space="preserve">Passed </w:t>
      </w:r>
      <w:r w:rsidR="003535F9">
        <w:rPr>
          <w:rFonts w:ascii="Times New Roman" w:hAnsi="Times New Roman" w:cs="Times New Roman"/>
          <w:b/>
          <w:sz w:val="24"/>
          <w:szCs w:val="24"/>
          <w:u w:val="single"/>
        </w:rPr>
        <w:t>2004</w:t>
      </w:r>
      <w:r w:rsidR="008C71B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486158" w:rsidRPr="00C636EE" w:rsidRDefault="00486158" w:rsidP="00486158">
      <w:pPr>
        <w:pStyle w:val="NoSpacing"/>
        <w:rPr>
          <w:rFonts w:ascii="Times New Roman" w:hAnsi="Times New Roman" w:cs="Times New Roman"/>
        </w:rPr>
      </w:pPr>
    </w:p>
    <w:p w:rsidR="00E739E2" w:rsidRPr="008B133B" w:rsidRDefault="001D0F8F" w:rsidP="00A74041">
      <w:pPr>
        <w:pStyle w:val="NoSpacing"/>
        <w:ind w:left="5310" w:hanging="5310"/>
        <w:rPr>
          <w:rFonts w:ascii="Times New Roman" w:hAnsi="Times New Roman" w:cs="Times New Roman"/>
          <w:b/>
          <w:sz w:val="24"/>
          <w:szCs w:val="24"/>
        </w:rPr>
      </w:pPr>
      <w:r w:rsidRPr="00C636EE">
        <w:rPr>
          <w:rFonts w:ascii="Times New Roman" w:hAnsi="Times New Roman" w:cs="Times New Roman"/>
          <w:sz w:val="24"/>
          <w:szCs w:val="24"/>
        </w:rPr>
        <w:t>Experience:</w:t>
      </w:r>
      <w:r w:rsidRPr="00C636EE">
        <w:rPr>
          <w:rFonts w:ascii="Times New Roman" w:hAnsi="Times New Roman" w:cs="Times New Roman"/>
        </w:rPr>
        <w:tab/>
      </w:r>
      <w:r w:rsidR="00E739E2" w:rsidRPr="008B133B">
        <w:rPr>
          <w:rFonts w:ascii="Times New Roman" w:hAnsi="Times New Roman" w:cs="Times New Roman"/>
          <w:b/>
          <w:sz w:val="24"/>
          <w:szCs w:val="24"/>
        </w:rPr>
        <w:t>Over 1</w:t>
      </w:r>
      <w:r w:rsidR="00FE2290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E739E2" w:rsidRPr="008B133B">
        <w:rPr>
          <w:rFonts w:ascii="Times New Roman" w:hAnsi="Times New Roman" w:cs="Times New Roman"/>
          <w:b/>
          <w:sz w:val="24"/>
          <w:szCs w:val="24"/>
        </w:rPr>
        <w:t xml:space="preserve">Years </w:t>
      </w:r>
      <w:r w:rsidR="004B3E6E" w:rsidRPr="008B133B">
        <w:rPr>
          <w:rFonts w:ascii="Times New Roman" w:hAnsi="Times New Roman" w:cs="Times New Roman"/>
          <w:b/>
          <w:sz w:val="24"/>
          <w:szCs w:val="24"/>
        </w:rPr>
        <w:t xml:space="preserve">of total </w:t>
      </w:r>
      <w:r w:rsidRPr="008B133B">
        <w:rPr>
          <w:rFonts w:ascii="Times New Roman" w:hAnsi="Times New Roman" w:cs="Times New Roman"/>
          <w:b/>
          <w:sz w:val="24"/>
          <w:szCs w:val="24"/>
        </w:rPr>
        <w:t>experience</w:t>
      </w:r>
      <w:r w:rsidR="00A74041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Pr="008B133B">
        <w:rPr>
          <w:rFonts w:ascii="Times New Roman" w:hAnsi="Times New Roman" w:cs="Times New Roman"/>
          <w:b/>
          <w:sz w:val="24"/>
          <w:szCs w:val="24"/>
        </w:rPr>
        <w:t>the Field of Project</w:t>
      </w:r>
      <w:r w:rsidR="00E739E2" w:rsidRPr="008B133B">
        <w:rPr>
          <w:rFonts w:ascii="Times New Roman" w:hAnsi="Times New Roman" w:cs="Times New Roman"/>
          <w:b/>
          <w:sz w:val="24"/>
          <w:szCs w:val="24"/>
        </w:rPr>
        <w:t xml:space="preserve"> Execution</w:t>
      </w:r>
      <w:r w:rsidR="00A74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39E2" w:rsidRPr="008B133B">
        <w:rPr>
          <w:rFonts w:ascii="Times New Roman" w:hAnsi="Times New Roman" w:cs="Times New Roman"/>
          <w:b/>
          <w:sz w:val="24"/>
          <w:szCs w:val="24"/>
        </w:rPr>
        <w:t>and Project</w:t>
      </w:r>
      <w:r w:rsidR="00A74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39E2" w:rsidRPr="008B133B">
        <w:rPr>
          <w:rFonts w:ascii="Times New Roman" w:hAnsi="Times New Roman" w:cs="Times New Roman"/>
          <w:b/>
          <w:sz w:val="24"/>
          <w:szCs w:val="24"/>
        </w:rPr>
        <w:t>Management</w:t>
      </w:r>
    </w:p>
    <w:p w:rsidR="00141F83" w:rsidRPr="008B133B" w:rsidRDefault="000F2941" w:rsidP="00A74041">
      <w:pPr>
        <w:pStyle w:val="NoSpacing"/>
        <w:ind w:left="53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Including</w:t>
      </w:r>
      <w:r w:rsidR="00DB54E9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="00E739E2" w:rsidRPr="008B133B">
        <w:rPr>
          <w:rFonts w:ascii="Times New Roman" w:hAnsi="Times New Roman" w:cs="Times New Roman"/>
          <w:b/>
          <w:sz w:val="24"/>
          <w:szCs w:val="24"/>
        </w:rPr>
        <w:t>+ years of</w:t>
      </w:r>
      <w:r w:rsidR="001D0F8F" w:rsidRPr="008B133B">
        <w:rPr>
          <w:rFonts w:ascii="Times New Roman" w:hAnsi="Times New Roman" w:cs="Times New Roman"/>
          <w:b/>
          <w:sz w:val="24"/>
          <w:szCs w:val="24"/>
        </w:rPr>
        <w:t xml:space="preserve"> GCC</w:t>
      </w:r>
      <w:r w:rsidR="00E739E2" w:rsidRPr="008B133B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791DCB" w:rsidRPr="008B133B">
        <w:rPr>
          <w:rFonts w:ascii="Times New Roman" w:hAnsi="Times New Roman" w:cs="Times New Roman"/>
          <w:b/>
          <w:sz w:val="24"/>
          <w:szCs w:val="24"/>
        </w:rPr>
        <w:t>Leading</w:t>
      </w:r>
      <w:r w:rsidR="00961625">
        <w:rPr>
          <w:rFonts w:ascii="Times New Roman" w:hAnsi="Times New Roman" w:cs="Times New Roman"/>
          <w:b/>
          <w:sz w:val="24"/>
          <w:szCs w:val="24"/>
        </w:rPr>
        <w:t xml:space="preserve"> and supervision</w:t>
      </w:r>
      <w:r w:rsidR="00B11DF1" w:rsidRPr="008B13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4041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E739E2" w:rsidRPr="008B133B">
        <w:rPr>
          <w:rFonts w:ascii="Times New Roman" w:hAnsi="Times New Roman" w:cs="Times New Roman"/>
          <w:b/>
          <w:sz w:val="24"/>
          <w:szCs w:val="24"/>
        </w:rPr>
        <w:t>Execution team</w:t>
      </w:r>
      <w:r w:rsidR="001D0F8F" w:rsidRPr="008B133B">
        <w:rPr>
          <w:rFonts w:ascii="Times New Roman" w:hAnsi="Times New Roman" w:cs="Times New Roman"/>
          <w:b/>
          <w:sz w:val="24"/>
          <w:szCs w:val="24"/>
        </w:rPr>
        <w:t xml:space="preserve"> roles</w:t>
      </w:r>
      <w:r w:rsidR="00B3624E" w:rsidRPr="008B133B">
        <w:rPr>
          <w:rFonts w:ascii="Times New Roman" w:hAnsi="Times New Roman" w:cs="Times New Roman"/>
          <w:b/>
          <w:sz w:val="24"/>
          <w:szCs w:val="24"/>
        </w:rPr>
        <w:t>.</w:t>
      </w:r>
    </w:p>
    <w:p w:rsidR="00486158" w:rsidRPr="008B133B" w:rsidRDefault="00486158" w:rsidP="0048615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03683" w:rsidRPr="00C636EE" w:rsidRDefault="00141F83" w:rsidP="00A74041">
      <w:pPr>
        <w:pStyle w:val="NoSpacing"/>
        <w:ind w:left="720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C636EE">
        <w:rPr>
          <w:rFonts w:ascii="Times New Roman" w:hAnsi="Times New Roman" w:cs="Times New Roman"/>
          <w:b/>
          <w:sz w:val="25"/>
          <w:szCs w:val="25"/>
          <w:u w:val="single"/>
        </w:rPr>
        <w:t>Summary:  Company, Position &amp; Length of tenure:</w:t>
      </w:r>
    </w:p>
    <w:p w:rsidR="00141F83" w:rsidRDefault="00141F83" w:rsidP="00A74041">
      <w:pPr>
        <w:pStyle w:val="NoSpacing"/>
        <w:ind w:left="720"/>
        <w:rPr>
          <w:rFonts w:ascii="Times New Roman" w:hAnsi="Times New Roman" w:cs="Times New Roman"/>
        </w:rPr>
      </w:pPr>
    </w:p>
    <w:p w:rsidR="00A74041" w:rsidRDefault="00A74041" w:rsidP="00A7404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Centre Trad</w:t>
      </w:r>
      <w:r w:rsidR="00997F31">
        <w:rPr>
          <w:rFonts w:ascii="Times New Roman" w:hAnsi="Times New Roman" w:cs="Times New Roman"/>
        </w:rPr>
        <w:t>ing &amp; Engineering Services (Most Recent</w:t>
      </w:r>
      <w:r>
        <w:rPr>
          <w:rFonts w:ascii="Times New Roman" w:hAnsi="Times New Roman" w:cs="Times New Roman"/>
        </w:rPr>
        <w:t>)</w:t>
      </w:r>
    </w:p>
    <w:p w:rsidR="00A74041" w:rsidRPr="00A74041" w:rsidRDefault="00A74041" w:rsidP="00A74041">
      <w:pPr>
        <w:pStyle w:val="NoSpacing"/>
        <w:ind w:left="720"/>
        <w:rPr>
          <w:rFonts w:ascii="Times New Roman" w:hAnsi="Times New Roman" w:cs="Times New Roman"/>
          <w:b/>
        </w:rPr>
      </w:pPr>
      <w:r w:rsidRPr="00A74041">
        <w:rPr>
          <w:rFonts w:ascii="Times New Roman" w:hAnsi="Times New Roman" w:cs="Times New Roman"/>
          <w:b/>
        </w:rPr>
        <w:t>Civil Engineer, Projects</w:t>
      </w:r>
      <w:r>
        <w:rPr>
          <w:rFonts w:ascii="Times New Roman" w:hAnsi="Times New Roman" w:cs="Times New Roman"/>
          <w:b/>
        </w:rPr>
        <w:t xml:space="preserve">           </w:t>
      </w:r>
      <w:r w:rsidR="00997F31">
        <w:rPr>
          <w:rFonts w:ascii="Times New Roman" w:hAnsi="Times New Roman" w:cs="Times New Roman"/>
        </w:rPr>
        <w:t>April 2017 to May 2018</w:t>
      </w:r>
    </w:p>
    <w:p w:rsidR="0081797C" w:rsidRPr="00C636EE" w:rsidRDefault="00141F83" w:rsidP="00A7404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636EE">
        <w:rPr>
          <w:rFonts w:ascii="Times New Roman" w:hAnsi="Times New Roman" w:cs="Times New Roman"/>
          <w:sz w:val="24"/>
          <w:szCs w:val="24"/>
        </w:rPr>
        <w:t>Shapoorji</w:t>
      </w:r>
      <w:proofErr w:type="spellEnd"/>
      <w:r w:rsidRPr="00C6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6EE">
        <w:rPr>
          <w:rFonts w:ascii="Times New Roman" w:hAnsi="Times New Roman" w:cs="Times New Roman"/>
          <w:sz w:val="24"/>
          <w:szCs w:val="24"/>
        </w:rPr>
        <w:t>Pallonji</w:t>
      </w:r>
      <w:proofErr w:type="spellEnd"/>
      <w:r w:rsidRPr="00C636EE">
        <w:rPr>
          <w:rFonts w:ascii="Times New Roman" w:hAnsi="Times New Roman" w:cs="Times New Roman"/>
          <w:sz w:val="24"/>
          <w:szCs w:val="24"/>
        </w:rPr>
        <w:t xml:space="preserve"> &amp; Co Ltd. </w:t>
      </w:r>
      <w:r w:rsidR="0081797C" w:rsidRPr="00C636EE">
        <w:rPr>
          <w:rFonts w:ascii="Times New Roman" w:hAnsi="Times New Roman" w:cs="Times New Roman"/>
          <w:sz w:val="24"/>
          <w:szCs w:val="24"/>
        </w:rPr>
        <w:t>(</w:t>
      </w:r>
      <w:r w:rsidR="00A74041">
        <w:rPr>
          <w:rFonts w:ascii="Times New Roman" w:hAnsi="Times New Roman" w:cs="Times New Roman"/>
          <w:sz w:val="24"/>
          <w:szCs w:val="24"/>
        </w:rPr>
        <w:t>Previous</w:t>
      </w:r>
      <w:r w:rsidR="0081797C" w:rsidRPr="00C636E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41C4A" w:rsidRPr="00C636EE" w:rsidRDefault="000E0286" w:rsidP="00A74041">
      <w:pPr>
        <w:pStyle w:val="NoSpacing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Sr. Engineer Finishes. </w:t>
      </w:r>
      <w:r w:rsidR="00D41C4A" w:rsidRPr="00C636EE">
        <w:rPr>
          <w:rFonts w:ascii="Times New Roman" w:hAnsi="Times New Roman" w:cs="Times New Roman"/>
          <w:b/>
        </w:rPr>
        <w:tab/>
      </w:r>
      <w:r w:rsidR="00D41C4A" w:rsidRPr="00C636EE">
        <w:rPr>
          <w:rFonts w:ascii="Times New Roman" w:hAnsi="Times New Roman" w:cs="Times New Roman"/>
          <w:b/>
        </w:rPr>
        <w:tab/>
      </w:r>
      <w:r w:rsidR="00F0512B">
        <w:rPr>
          <w:rFonts w:ascii="Times New Roman" w:hAnsi="Times New Roman" w:cs="Times New Roman"/>
          <w:color w:val="262626" w:themeColor="text1" w:themeTint="D9"/>
        </w:rPr>
        <w:t>May 2011 to Aug 2016</w:t>
      </w:r>
    </w:p>
    <w:p w:rsidR="00D41C4A" w:rsidRPr="00C636EE" w:rsidRDefault="00D41C4A" w:rsidP="00A7404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636EE">
        <w:rPr>
          <w:rFonts w:ascii="Times New Roman" w:hAnsi="Times New Roman" w:cs="Times New Roman"/>
          <w:sz w:val="24"/>
          <w:szCs w:val="24"/>
        </w:rPr>
        <w:t>Parsons International Ltd.</w:t>
      </w:r>
    </w:p>
    <w:p w:rsidR="00D41C4A" w:rsidRPr="00C636EE" w:rsidRDefault="00D41C4A" w:rsidP="00A74041">
      <w:pPr>
        <w:pStyle w:val="NoSpacing"/>
        <w:ind w:left="720"/>
        <w:rPr>
          <w:rFonts w:ascii="Times New Roman" w:hAnsi="Times New Roman" w:cs="Times New Roman"/>
        </w:rPr>
      </w:pPr>
      <w:r w:rsidRPr="00C636EE">
        <w:rPr>
          <w:rFonts w:ascii="Times New Roman" w:hAnsi="Times New Roman" w:cs="Times New Roman"/>
          <w:b/>
        </w:rPr>
        <w:t xml:space="preserve">Structural Civil </w:t>
      </w:r>
      <w:r w:rsidR="00C737B4" w:rsidRPr="00C636EE">
        <w:rPr>
          <w:rFonts w:ascii="Times New Roman" w:hAnsi="Times New Roman" w:cs="Times New Roman"/>
          <w:b/>
        </w:rPr>
        <w:t>Inspector.</w:t>
      </w:r>
      <w:r w:rsidRPr="00C636EE">
        <w:rPr>
          <w:rFonts w:ascii="Times New Roman" w:hAnsi="Times New Roman" w:cs="Times New Roman"/>
          <w:b/>
        </w:rPr>
        <w:tab/>
      </w:r>
      <w:r w:rsidR="005B1F54" w:rsidRPr="00C636EE">
        <w:rPr>
          <w:rFonts w:ascii="Times New Roman" w:hAnsi="Times New Roman" w:cs="Times New Roman"/>
        </w:rPr>
        <w:t>February 2008 to April</w:t>
      </w:r>
      <w:r w:rsidRPr="00C636EE">
        <w:rPr>
          <w:rFonts w:ascii="Times New Roman" w:hAnsi="Times New Roman" w:cs="Times New Roman"/>
        </w:rPr>
        <w:t xml:space="preserve"> 2011</w:t>
      </w:r>
    </w:p>
    <w:p w:rsidR="00D41C4A" w:rsidRPr="00C636EE" w:rsidRDefault="00D41C4A" w:rsidP="00A7404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636EE">
        <w:rPr>
          <w:rFonts w:ascii="Times New Roman" w:hAnsi="Times New Roman" w:cs="Times New Roman"/>
          <w:sz w:val="24"/>
          <w:szCs w:val="24"/>
        </w:rPr>
        <w:t>Enercon</w:t>
      </w:r>
      <w:proofErr w:type="spellEnd"/>
      <w:r w:rsidRPr="00C636EE">
        <w:rPr>
          <w:rFonts w:ascii="Times New Roman" w:hAnsi="Times New Roman" w:cs="Times New Roman"/>
          <w:sz w:val="24"/>
          <w:szCs w:val="24"/>
        </w:rPr>
        <w:t xml:space="preserve"> India Ltd. </w:t>
      </w:r>
    </w:p>
    <w:p w:rsidR="007B328D" w:rsidRDefault="00D41C4A" w:rsidP="00A74041">
      <w:pPr>
        <w:pStyle w:val="NoSpacing"/>
        <w:ind w:left="720"/>
        <w:rPr>
          <w:rFonts w:ascii="Times New Roman" w:hAnsi="Times New Roman" w:cs="Times New Roman"/>
        </w:rPr>
      </w:pPr>
      <w:r w:rsidRPr="00C636EE">
        <w:rPr>
          <w:rFonts w:ascii="Times New Roman" w:hAnsi="Times New Roman" w:cs="Times New Roman"/>
          <w:b/>
        </w:rPr>
        <w:t>Asst. Engineer</w:t>
      </w:r>
      <w:r w:rsidR="000E0286">
        <w:rPr>
          <w:rFonts w:ascii="Times New Roman" w:hAnsi="Times New Roman" w:cs="Times New Roman"/>
          <w:b/>
        </w:rPr>
        <w:t xml:space="preserve"> </w:t>
      </w:r>
      <w:r w:rsidR="00486158" w:rsidRPr="00C636EE">
        <w:rPr>
          <w:rFonts w:ascii="Times New Roman" w:hAnsi="Times New Roman" w:cs="Times New Roman"/>
        </w:rPr>
        <w:t>R</w:t>
      </w:r>
      <w:r w:rsidRPr="00C636EE">
        <w:rPr>
          <w:rFonts w:ascii="Times New Roman" w:hAnsi="Times New Roman" w:cs="Times New Roman"/>
        </w:rPr>
        <w:t>oads &amp; foundations</w:t>
      </w:r>
      <w:r w:rsidR="007B328D" w:rsidRPr="00C636EE">
        <w:rPr>
          <w:rFonts w:ascii="Times New Roman" w:hAnsi="Times New Roman" w:cs="Times New Roman"/>
        </w:rPr>
        <w:t>.</w:t>
      </w:r>
      <w:r w:rsidR="000E0286">
        <w:rPr>
          <w:rFonts w:ascii="Times New Roman" w:hAnsi="Times New Roman" w:cs="Times New Roman"/>
        </w:rPr>
        <w:t xml:space="preserve"> </w:t>
      </w:r>
      <w:r w:rsidR="00EB582F" w:rsidRPr="00C636EE">
        <w:rPr>
          <w:rFonts w:ascii="Times New Roman" w:hAnsi="Times New Roman" w:cs="Times New Roman"/>
        </w:rPr>
        <w:t>June</w:t>
      </w:r>
      <w:r w:rsidRPr="00C636EE">
        <w:rPr>
          <w:rFonts w:ascii="Times New Roman" w:hAnsi="Times New Roman" w:cs="Times New Roman"/>
        </w:rPr>
        <w:t xml:space="preserve"> 2006 to December 2007</w:t>
      </w:r>
    </w:p>
    <w:p w:rsidR="00D41C4A" w:rsidRPr="00C636EE" w:rsidRDefault="00EB582F" w:rsidP="00A74041">
      <w:pPr>
        <w:pStyle w:val="NoSpacing"/>
        <w:ind w:left="720"/>
        <w:rPr>
          <w:rFonts w:ascii="Times New Roman" w:hAnsi="Times New Roman" w:cs="Times New Roman"/>
        </w:rPr>
      </w:pPr>
      <w:r w:rsidRPr="00C636EE">
        <w:rPr>
          <w:rFonts w:ascii="Times New Roman" w:hAnsi="Times New Roman" w:cs="Times New Roman"/>
          <w:sz w:val="24"/>
          <w:szCs w:val="24"/>
        </w:rPr>
        <w:t>M/s</w:t>
      </w:r>
      <w:r w:rsidR="00A74041">
        <w:rPr>
          <w:rFonts w:ascii="Times New Roman" w:hAnsi="Times New Roman" w:cs="Times New Roman"/>
          <w:sz w:val="24"/>
          <w:szCs w:val="24"/>
        </w:rPr>
        <w:t>.</w:t>
      </w:r>
      <w:r w:rsidR="008A3A0D" w:rsidRPr="00C636EE">
        <w:rPr>
          <w:rFonts w:ascii="Times New Roman" w:hAnsi="Times New Roman" w:cs="Times New Roman"/>
          <w:sz w:val="24"/>
          <w:szCs w:val="24"/>
        </w:rPr>
        <w:t xml:space="preserve"> M K </w:t>
      </w:r>
      <w:proofErr w:type="spellStart"/>
      <w:r w:rsidR="008A3A0D" w:rsidRPr="00C636EE">
        <w:rPr>
          <w:rFonts w:ascii="Times New Roman" w:hAnsi="Times New Roman" w:cs="Times New Roman"/>
          <w:sz w:val="24"/>
          <w:szCs w:val="24"/>
        </w:rPr>
        <w:t>Bambhania</w:t>
      </w:r>
      <w:proofErr w:type="spellEnd"/>
      <w:r w:rsidR="008A3A0D" w:rsidRPr="00C636EE">
        <w:rPr>
          <w:rFonts w:ascii="Times New Roman" w:hAnsi="Times New Roman" w:cs="Times New Roman"/>
          <w:sz w:val="24"/>
          <w:szCs w:val="24"/>
        </w:rPr>
        <w:t xml:space="preserve"> at TATA Chemicals</w:t>
      </w:r>
      <w:r w:rsidR="008A3A0D" w:rsidRPr="00C636EE">
        <w:rPr>
          <w:rFonts w:ascii="Times New Roman" w:hAnsi="Times New Roman" w:cs="Times New Roman"/>
        </w:rPr>
        <w:t xml:space="preserve">. </w:t>
      </w:r>
    </w:p>
    <w:p w:rsidR="00EB582F" w:rsidRPr="00C636EE" w:rsidRDefault="00EB582F" w:rsidP="00A74041">
      <w:pPr>
        <w:pStyle w:val="NoSpacing"/>
        <w:ind w:left="720"/>
        <w:rPr>
          <w:rFonts w:ascii="Times New Roman" w:hAnsi="Times New Roman" w:cs="Times New Roman"/>
          <w:b/>
        </w:rPr>
      </w:pPr>
      <w:r w:rsidRPr="00C636EE">
        <w:rPr>
          <w:rFonts w:ascii="Times New Roman" w:hAnsi="Times New Roman" w:cs="Times New Roman"/>
          <w:b/>
        </w:rPr>
        <w:t xml:space="preserve">Civil Site Engineer. </w:t>
      </w:r>
      <w:r w:rsidRPr="00C636EE">
        <w:rPr>
          <w:rFonts w:ascii="Times New Roman" w:hAnsi="Times New Roman" w:cs="Times New Roman"/>
          <w:b/>
        </w:rPr>
        <w:tab/>
      </w:r>
      <w:r w:rsidR="00DF7E5B" w:rsidRPr="00C636EE">
        <w:rPr>
          <w:rFonts w:ascii="Times New Roman" w:hAnsi="Times New Roman" w:cs="Times New Roman"/>
          <w:b/>
        </w:rPr>
        <w:tab/>
      </w:r>
      <w:r w:rsidRPr="00C636EE">
        <w:rPr>
          <w:rFonts w:ascii="Times New Roman" w:hAnsi="Times New Roman" w:cs="Times New Roman"/>
        </w:rPr>
        <w:t>October 2004 to May 2006</w:t>
      </w:r>
    </w:p>
    <w:p w:rsidR="00EB582F" w:rsidRPr="00C636EE" w:rsidRDefault="00EB582F" w:rsidP="00E739E2">
      <w:pPr>
        <w:pStyle w:val="NoSpacing"/>
        <w:ind w:left="720"/>
        <w:rPr>
          <w:rFonts w:ascii="Times New Roman" w:hAnsi="Times New Roman" w:cs="Times New Roman"/>
          <w:b/>
        </w:rPr>
      </w:pPr>
    </w:p>
    <w:p w:rsidR="00830D09" w:rsidRPr="008B133B" w:rsidRDefault="00830D09" w:rsidP="00830D09">
      <w:pPr>
        <w:pStyle w:val="NoSpacing"/>
        <w:ind w:left="720"/>
        <w:rPr>
          <w:rFonts w:ascii="Times New Roman" w:hAnsi="Times New Roman" w:cs="Times New Roman"/>
          <w:b/>
          <w:sz w:val="25"/>
          <w:szCs w:val="25"/>
        </w:rPr>
      </w:pPr>
      <w:r w:rsidRPr="008B133B">
        <w:rPr>
          <w:rFonts w:ascii="Times New Roman" w:hAnsi="Times New Roman" w:cs="Times New Roman"/>
          <w:b/>
          <w:sz w:val="25"/>
          <w:szCs w:val="25"/>
        </w:rPr>
        <w:t>Skills:</w:t>
      </w:r>
    </w:p>
    <w:p w:rsidR="006B6DB7" w:rsidRPr="00C636EE" w:rsidRDefault="006B6DB7" w:rsidP="00830D09">
      <w:pPr>
        <w:pStyle w:val="NoSpacing"/>
        <w:ind w:left="720"/>
        <w:rPr>
          <w:rFonts w:ascii="Times New Roman" w:hAnsi="Times New Roman" w:cs="Times New Roman"/>
          <w:b/>
        </w:rPr>
      </w:pPr>
    </w:p>
    <w:p w:rsidR="00A0337A" w:rsidRPr="00A74041" w:rsidRDefault="00D4462D" w:rsidP="00A74041">
      <w:pPr>
        <w:pStyle w:val="NoSpacing"/>
        <w:numPr>
          <w:ilvl w:val="0"/>
          <w:numId w:val="3"/>
        </w:numPr>
        <w:spacing w:line="276" w:lineRule="auto"/>
        <w:ind w:left="3060" w:hanging="3060"/>
        <w:rPr>
          <w:rFonts w:ascii="Times New Roman" w:hAnsi="Times New Roman" w:cs="Times New Roman"/>
          <w:shd w:val="clear" w:color="auto" w:fill="FFFFFF"/>
        </w:rPr>
      </w:pPr>
      <w:r w:rsidRPr="00A74041">
        <w:rPr>
          <w:rFonts w:ascii="Times New Roman" w:hAnsi="Times New Roman" w:cs="Times New Roman"/>
          <w:shd w:val="clear" w:color="auto" w:fill="FFFFFF"/>
        </w:rPr>
        <w:t>Execution &amp;</w:t>
      </w:r>
      <w:r w:rsidR="006B6DB7" w:rsidRPr="00A74041">
        <w:rPr>
          <w:rFonts w:ascii="Times New Roman" w:hAnsi="Times New Roman" w:cs="Times New Roman"/>
          <w:shd w:val="clear" w:color="auto" w:fill="FFFFFF"/>
        </w:rPr>
        <w:t xml:space="preserve">Daily </w:t>
      </w:r>
      <w:r w:rsidR="00A0337A" w:rsidRPr="00A74041">
        <w:rPr>
          <w:rFonts w:ascii="Times New Roman" w:hAnsi="Times New Roman" w:cs="Times New Roman"/>
          <w:shd w:val="clear" w:color="auto" w:fill="FFFFFF"/>
        </w:rPr>
        <w:t>Planning Implementation for delivery of the projects</w:t>
      </w:r>
      <w:r w:rsidR="00A74041">
        <w:rPr>
          <w:rFonts w:ascii="Times New Roman" w:hAnsi="Times New Roman" w:cs="Times New Roman"/>
          <w:shd w:val="clear" w:color="auto" w:fill="FFFFFF"/>
        </w:rPr>
        <w:t xml:space="preserve"> </w:t>
      </w:r>
      <w:r w:rsidR="0042356B" w:rsidRPr="00A74041">
        <w:rPr>
          <w:rFonts w:ascii="Times New Roman" w:hAnsi="Times New Roman" w:cs="Times New Roman"/>
          <w:shd w:val="clear" w:color="auto" w:fill="FFFFFF"/>
        </w:rPr>
        <w:t xml:space="preserve">with </w:t>
      </w:r>
      <w:r w:rsidR="00A0337A" w:rsidRPr="00A74041">
        <w:rPr>
          <w:rFonts w:ascii="Times New Roman" w:hAnsi="Times New Roman" w:cs="Times New Roman"/>
          <w:shd w:val="clear" w:color="auto" w:fill="FFFFFF"/>
        </w:rPr>
        <w:t>the defined scope of work within time and budget.</w:t>
      </w:r>
    </w:p>
    <w:p w:rsidR="00830D09" w:rsidRPr="00C636EE" w:rsidRDefault="00830D09" w:rsidP="008B133B">
      <w:pPr>
        <w:pStyle w:val="NoSpacing"/>
        <w:numPr>
          <w:ilvl w:val="0"/>
          <w:numId w:val="3"/>
        </w:numPr>
        <w:spacing w:line="276" w:lineRule="auto"/>
        <w:ind w:left="360" w:right="-180"/>
        <w:rPr>
          <w:rFonts w:ascii="Times New Roman" w:hAnsi="Times New Roman" w:cs="Times New Roman"/>
          <w:shd w:val="clear" w:color="auto" w:fill="FFFFFF"/>
        </w:rPr>
      </w:pPr>
      <w:r w:rsidRPr="00C636EE">
        <w:rPr>
          <w:rFonts w:ascii="Times New Roman" w:hAnsi="Times New Roman" w:cs="Times New Roman"/>
          <w:shd w:val="clear" w:color="auto" w:fill="FFFFFF"/>
        </w:rPr>
        <w:t>Co-ordination with architects, consultants, contractors, clients.</w:t>
      </w:r>
    </w:p>
    <w:p w:rsidR="00A0337A" w:rsidRPr="00C636EE" w:rsidRDefault="00830D09" w:rsidP="008B133B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hd w:val="clear" w:color="auto" w:fill="FFFFFF"/>
        </w:rPr>
      </w:pPr>
      <w:r w:rsidRPr="00C636EE">
        <w:rPr>
          <w:rFonts w:ascii="Times New Roman" w:hAnsi="Times New Roman" w:cs="Times New Roman"/>
          <w:shd w:val="clear" w:color="auto" w:fill="FFFFFF"/>
        </w:rPr>
        <w:t xml:space="preserve">Study job specifications to determine appropriate construction </w:t>
      </w:r>
      <w:r w:rsidR="00DF5E37" w:rsidRPr="00C636EE">
        <w:rPr>
          <w:rFonts w:ascii="Times New Roman" w:hAnsi="Times New Roman" w:cs="Times New Roman"/>
          <w:shd w:val="clear" w:color="auto" w:fill="FFFFFF"/>
        </w:rPr>
        <w:t>m</w:t>
      </w:r>
      <w:r w:rsidRPr="00C636EE">
        <w:rPr>
          <w:rFonts w:ascii="Times New Roman" w:hAnsi="Times New Roman" w:cs="Times New Roman"/>
          <w:shd w:val="clear" w:color="auto" w:fill="FFFFFF"/>
        </w:rPr>
        <w:t>ethods.</w:t>
      </w:r>
    </w:p>
    <w:p w:rsidR="002B6C9B" w:rsidRPr="00C636EE" w:rsidRDefault="002B6C9B" w:rsidP="008B133B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hd w:val="clear" w:color="auto" w:fill="FFFFFF"/>
        </w:rPr>
      </w:pPr>
      <w:r w:rsidRPr="00C636EE">
        <w:rPr>
          <w:rFonts w:ascii="Times New Roman" w:hAnsi="Times New Roman" w:cs="Times New Roman"/>
          <w:shd w:val="clear" w:color="auto" w:fill="FFFFFF"/>
        </w:rPr>
        <w:t>Use of MS Office suite and CAD (Computer-aided Design) software.</w:t>
      </w:r>
    </w:p>
    <w:p w:rsidR="00282E38" w:rsidRDefault="005256F2" w:rsidP="008B133B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Acting as</w:t>
      </w:r>
      <w:r w:rsidR="002B6C9B" w:rsidRPr="00C636EE">
        <w:rPr>
          <w:rFonts w:ascii="Times New Roman" w:hAnsi="Times New Roman" w:cs="Times New Roman"/>
          <w:shd w:val="clear" w:color="auto" w:fill="FFFFFF"/>
        </w:rPr>
        <w:t xml:space="preserve"> primary on-site representative for execution teams on assigned </w:t>
      </w:r>
    </w:p>
    <w:p w:rsidR="002B6C9B" w:rsidRPr="00C636EE" w:rsidRDefault="00282E38" w:rsidP="00282E38">
      <w:pPr>
        <w:pStyle w:val="NoSpacing"/>
        <w:spacing w:line="276" w:lineRule="auto"/>
        <w:ind w:left="360" w:firstLine="720"/>
        <w:rPr>
          <w:rFonts w:ascii="Times New Roman" w:hAnsi="Times New Roman" w:cs="Times New Roman"/>
          <w:shd w:val="clear" w:color="auto" w:fill="FFFFFF"/>
        </w:rPr>
      </w:pPr>
      <w:r w:rsidRPr="00C636EE">
        <w:rPr>
          <w:rFonts w:ascii="Times New Roman" w:hAnsi="Times New Roman" w:cs="Times New Roman"/>
          <w:shd w:val="clear" w:color="auto" w:fill="FFFFFF"/>
        </w:rPr>
        <w:t>Projects</w:t>
      </w:r>
    </w:p>
    <w:p w:rsidR="009F03BD" w:rsidRPr="00DB6756" w:rsidRDefault="009A77BD" w:rsidP="00DB6756">
      <w:pPr>
        <w:pStyle w:val="NoSpacing"/>
        <w:numPr>
          <w:ilvl w:val="0"/>
          <w:numId w:val="3"/>
        </w:numPr>
        <w:spacing w:line="276" w:lineRule="auto"/>
        <w:ind w:left="3150" w:hanging="3150"/>
        <w:rPr>
          <w:rFonts w:ascii="Times New Roman" w:hAnsi="Times New Roman" w:cs="Times New Roman"/>
          <w:shd w:val="clear" w:color="auto" w:fill="FFFFFF"/>
        </w:rPr>
      </w:pPr>
      <w:r w:rsidRPr="00DB6756">
        <w:rPr>
          <w:rFonts w:ascii="Times New Roman" w:hAnsi="Times New Roman" w:cs="Times New Roman"/>
          <w:shd w:val="clear" w:color="auto" w:fill="FFFFFF"/>
        </w:rPr>
        <w:t xml:space="preserve">Ensuring project document </w:t>
      </w:r>
      <w:r w:rsidR="004F316C" w:rsidRPr="00DB6756">
        <w:rPr>
          <w:rFonts w:ascii="Times New Roman" w:hAnsi="Times New Roman" w:cs="Times New Roman"/>
          <w:shd w:val="clear" w:color="auto" w:fill="FFFFFF"/>
        </w:rPr>
        <w:t xml:space="preserve">controls are in compliance with </w:t>
      </w:r>
      <w:r w:rsidR="004F1DE1" w:rsidRPr="00DB6756">
        <w:rPr>
          <w:rFonts w:ascii="Times New Roman" w:hAnsi="Times New Roman" w:cs="Times New Roman"/>
          <w:shd w:val="clear" w:color="auto" w:fill="FFFFFF"/>
        </w:rPr>
        <w:t>contract</w:t>
      </w:r>
      <w:r w:rsidR="00DB6756">
        <w:rPr>
          <w:rFonts w:ascii="Times New Roman" w:hAnsi="Times New Roman" w:cs="Times New Roman"/>
          <w:shd w:val="clear" w:color="auto" w:fill="FFFFFF"/>
        </w:rPr>
        <w:t xml:space="preserve"> </w:t>
      </w:r>
      <w:r w:rsidRPr="00DB6756">
        <w:rPr>
          <w:rFonts w:ascii="Times New Roman" w:hAnsi="Times New Roman" w:cs="Times New Roman"/>
          <w:shd w:val="clear" w:color="auto" w:fill="FFFFFF"/>
        </w:rPr>
        <w:t>requirements.</w:t>
      </w:r>
    </w:p>
    <w:p w:rsidR="00662B95" w:rsidRPr="00C636EE" w:rsidRDefault="00662B95" w:rsidP="008B133B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hd w:val="clear" w:color="auto" w:fill="FFFFFF"/>
        </w:rPr>
      </w:pPr>
      <w:r w:rsidRPr="00C636EE">
        <w:rPr>
          <w:rFonts w:ascii="Times New Roman" w:hAnsi="Times New Roman" w:cs="Times New Roman"/>
          <w:shd w:val="clear" w:color="auto" w:fill="FFFFFF"/>
        </w:rPr>
        <w:t>Accurate</w:t>
      </w:r>
      <w:r w:rsidR="002B6C9B" w:rsidRPr="00C636EE">
        <w:rPr>
          <w:rFonts w:ascii="Times New Roman" w:hAnsi="Times New Roman" w:cs="Times New Roman"/>
          <w:shd w:val="clear" w:color="auto" w:fill="FFFFFF"/>
        </w:rPr>
        <w:t xml:space="preserve"> reporting to management and clients</w:t>
      </w:r>
      <w:r w:rsidR="00DF5E37" w:rsidRPr="00C636EE">
        <w:rPr>
          <w:rFonts w:ascii="Times New Roman" w:hAnsi="Times New Roman" w:cs="Times New Roman"/>
          <w:shd w:val="clear" w:color="auto" w:fill="FFFFFF"/>
        </w:rPr>
        <w:t>.</w:t>
      </w:r>
    </w:p>
    <w:p w:rsidR="009F03BD" w:rsidRPr="00DB6756" w:rsidRDefault="005256F2" w:rsidP="001120EF">
      <w:pPr>
        <w:pStyle w:val="NoSpacing"/>
        <w:numPr>
          <w:ilvl w:val="0"/>
          <w:numId w:val="3"/>
        </w:numPr>
        <w:spacing w:line="276" w:lineRule="auto"/>
        <w:ind w:left="360" w:firstLine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Managing, Auditing </w:t>
      </w:r>
      <w:r w:rsidR="002B6C9B" w:rsidRPr="00DB6756">
        <w:rPr>
          <w:rFonts w:ascii="Times New Roman" w:hAnsi="Times New Roman" w:cs="Times New Roman"/>
          <w:shd w:val="clear" w:color="auto" w:fill="FFFFFF"/>
        </w:rPr>
        <w:t xml:space="preserve">of subcontractors for successful execution </w:t>
      </w:r>
      <w:r w:rsidR="00DB54E9" w:rsidRPr="00DB6756">
        <w:rPr>
          <w:rFonts w:ascii="Times New Roman" w:hAnsi="Times New Roman" w:cs="Times New Roman"/>
          <w:shd w:val="clear" w:color="auto" w:fill="FFFFFF"/>
        </w:rPr>
        <w:t xml:space="preserve">of </w:t>
      </w:r>
      <w:r w:rsidR="00DB54E9">
        <w:rPr>
          <w:rFonts w:ascii="Times New Roman" w:hAnsi="Times New Roman" w:cs="Times New Roman"/>
          <w:shd w:val="clear" w:color="auto" w:fill="FFFFFF"/>
        </w:rPr>
        <w:t>projects</w:t>
      </w:r>
      <w:r w:rsidR="002B6C9B" w:rsidRPr="00DB6756">
        <w:rPr>
          <w:rFonts w:ascii="Times New Roman" w:hAnsi="Times New Roman" w:cs="Times New Roman"/>
          <w:shd w:val="clear" w:color="auto" w:fill="FFFFFF"/>
        </w:rPr>
        <w:t>.</w:t>
      </w:r>
    </w:p>
    <w:p w:rsidR="009F03BD" w:rsidRPr="00C636EE" w:rsidRDefault="00DF5E37" w:rsidP="008B133B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hd w:val="clear" w:color="auto" w:fill="FFFFFF"/>
        </w:rPr>
      </w:pPr>
      <w:r w:rsidRPr="00C636EE">
        <w:rPr>
          <w:rFonts w:ascii="Times New Roman" w:hAnsi="Times New Roman" w:cs="Times New Roman"/>
          <w:shd w:val="clear" w:color="auto" w:fill="FFFFFF"/>
        </w:rPr>
        <w:t>Comprehensive technical &amp; operational knowledge of the industry.</w:t>
      </w:r>
    </w:p>
    <w:p w:rsidR="00791DCB" w:rsidRPr="00C636EE" w:rsidRDefault="00791DCB" w:rsidP="008B133B">
      <w:pPr>
        <w:pStyle w:val="NoSpacing"/>
        <w:numPr>
          <w:ilvl w:val="0"/>
          <w:numId w:val="3"/>
        </w:numPr>
        <w:spacing w:line="276" w:lineRule="auto"/>
        <w:ind w:left="360" w:firstLine="0"/>
        <w:rPr>
          <w:rFonts w:ascii="Times New Roman" w:hAnsi="Times New Roman" w:cs="Times New Roman"/>
          <w:shd w:val="clear" w:color="auto" w:fill="FFFFFF"/>
        </w:rPr>
      </w:pPr>
      <w:r w:rsidRPr="00C636EE">
        <w:rPr>
          <w:rFonts w:ascii="Times New Roman" w:hAnsi="Times New Roman" w:cs="Times New Roman"/>
          <w:shd w:val="clear" w:color="auto" w:fill="FFFFFF"/>
        </w:rPr>
        <w:t>Experience in 6 Design &amp; Build project.</w:t>
      </w:r>
    </w:p>
    <w:p w:rsidR="00791DCB" w:rsidRPr="00C636EE" w:rsidRDefault="00791DCB" w:rsidP="008B133B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hd w:val="clear" w:color="auto" w:fill="FFFFFF"/>
        </w:rPr>
      </w:pPr>
      <w:r w:rsidRPr="00C636EE">
        <w:rPr>
          <w:rFonts w:ascii="Times New Roman" w:hAnsi="Times New Roman" w:cs="Times New Roman"/>
          <w:shd w:val="clear" w:color="auto" w:fill="FFFFFF"/>
        </w:rPr>
        <w:t xml:space="preserve">Attendant of seminar on motivation techniques in construction management. </w:t>
      </w:r>
    </w:p>
    <w:p w:rsidR="009F03BD" w:rsidRPr="00DB6756" w:rsidRDefault="00324855" w:rsidP="00DB6756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hd w:val="clear" w:color="auto" w:fill="FFFFFF"/>
        </w:rPr>
      </w:pPr>
      <w:r w:rsidRPr="00DB6756">
        <w:rPr>
          <w:rFonts w:ascii="Times New Roman" w:hAnsi="Times New Roman" w:cs="Times New Roman"/>
          <w:shd w:val="clear" w:color="auto" w:fill="FFFFFF"/>
        </w:rPr>
        <w:t xml:space="preserve">Assist in the review of shop drawings and calculations and conduct </w:t>
      </w:r>
      <w:r w:rsidR="00DB6756" w:rsidRPr="00DB6756">
        <w:rPr>
          <w:rFonts w:ascii="Times New Roman" w:hAnsi="Times New Roman" w:cs="Times New Roman"/>
          <w:shd w:val="clear" w:color="auto" w:fill="FFFFFF"/>
        </w:rPr>
        <w:t xml:space="preserve"> </w:t>
      </w:r>
      <w:r w:rsidR="00FC2DF7" w:rsidRPr="00DB6756">
        <w:rPr>
          <w:rFonts w:ascii="Times New Roman" w:hAnsi="Times New Roman" w:cs="Times New Roman"/>
          <w:shd w:val="clear" w:color="auto" w:fill="FFFFFF"/>
        </w:rPr>
        <w:tab/>
      </w:r>
      <w:r w:rsidRPr="00DB6756">
        <w:rPr>
          <w:rFonts w:ascii="Times New Roman" w:hAnsi="Times New Roman" w:cs="Times New Roman"/>
          <w:shd w:val="clear" w:color="auto" w:fill="FFFFFF"/>
        </w:rPr>
        <w:t>engineering reviews of the drawings.</w:t>
      </w:r>
    </w:p>
    <w:p w:rsidR="009F03BD" w:rsidRPr="00C636EE" w:rsidRDefault="009F03BD" w:rsidP="008B133B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hd w:val="clear" w:color="auto" w:fill="FFFFFF"/>
        </w:rPr>
      </w:pPr>
      <w:r w:rsidRPr="00C636EE">
        <w:rPr>
          <w:rFonts w:ascii="Times New Roman" w:hAnsi="Times New Roman" w:cs="Times New Roman"/>
          <w:shd w:val="clear" w:color="auto" w:fill="FFFFFF"/>
        </w:rPr>
        <w:t>Hard worker with good expectations of construction problems. </w:t>
      </w:r>
    </w:p>
    <w:p w:rsidR="005256F2" w:rsidRDefault="005256F2" w:rsidP="008B133B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Technical &amp; </w:t>
      </w:r>
      <w:r w:rsidR="009F03BD" w:rsidRPr="00C636EE">
        <w:rPr>
          <w:rFonts w:ascii="Times New Roman" w:hAnsi="Times New Roman" w:cs="Times New Roman"/>
          <w:shd w:val="clear" w:color="auto" w:fill="FFFFFF"/>
        </w:rPr>
        <w:t xml:space="preserve">Safety training </w:t>
      </w:r>
      <w:r>
        <w:rPr>
          <w:rFonts w:ascii="Times New Roman" w:hAnsi="Times New Roman" w:cs="Times New Roman"/>
          <w:shd w:val="clear" w:color="auto" w:fill="FFFFFF"/>
        </w:rPr>
        <w:t xml:space="preserve">of teams, workers and sub-contractors </w:t>
      </w:r>
      <w:r w:rsidRPr="00C636EE">
        <w:rPr>
          <w:rFonts w:ascii="Times New Roman" w:hAnsi="Times New Roman" w:cs="Times New Roman"/>
          <w:shd w:val="clear" w:color="auto" w:fill="FFFFFF"/>
        </w:rPr>
        <w:t>througho</w:t>
      </w:r>
      <w:r>
        <w:rPr>
          <w:rFonts w:ascii="Times New Roman" w:hAnsi="Times New Roman" w:cs="Times New Roman"/>
          <w:shd w:val="clear" w:color="auto" w:fill="FFFFFF"/>
        </w:rPr>
        <w:t>ut</w:t>
      </w:r>
    </w:p>
    <w:p w:rsidR="005256F2" w:rsidRDefault="005256F2" w:rsidP="005256F2">
      <w:pPr>
        <w:pStyle w:val="NoSpacing"/>
        <w:spacing w:line="276" w:lineRule="auto"/>
        <w:ind w:left="1440" w:firstLine="720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the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project to ensure smooth and timely target completions and minimal    </w:t>
      </w:r>
    </w:p>
    <w:p w:rsidR="008B133B" w:rsidRPr="00206821" w:rsidRDefault="005256F2" w:rsidP="00206821">
      <w:pPr>
        <w:pStyle w:val="NoSpacing"/>
        <w:spacing w:line="276" w:lineRule="auto"/>
        <w:ind w:left="1440" w:firstLine="720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reworks</w:t>
      </w:r>
      <w:proofErr w:type="gramEnd"/>
      <w:r>
        <w:rPr>
          <w:rFonts w:ascii="Times New Roman" w:hAnsi="Times New Roman" w:cs="Times New Roman"/>
          <w:shd w:val="clear" w:color="auto" w:fill="FFFFFF"/>
        </w:rPr>
        <w:t>.</w:t>
      </w:r>
    </w:p>
    <w:p w:rsidR="00640486" w:rsidRPr="00282E38" w:rsidRDefault="00640486" w:rsidP="00640486">
      <w:pPr>
        <w:pStyle w:val="NormalWeb"/>
        <w:spacing w:before="0" w:beforeAutospacing="0" w:after="200" w:afterAutospacing="0" w:line="276" w:lineRule="auto"/>
        <w:rPr>
          <w:rFonts w:eastAsia="Calibri"/>
          <w:b/>
          <w:bCs/>
          <w:color w:val="000000" w:themeColor="text1"/>
          <w:kern w:val="24"/>
          <w:sz w:val="25"/>
          <w:szCs w:val="25"/>
        </w:rPr>
      </w:pPr>
      <w:r w:rsidRPr="00282E38">
        <w:rPr>
          <w:rFonts w:eastAsia="Calibri"/>
          <w:b/>
          <w:bCs/>
          <w:color w:val="000000" w:themeColor="text1"/>
          <w:kern w:val="24"/>
          <w:sz w:val="25"/>
          <w:szCs w:val="25"/>
        </w:rPr>
        <w:lastRenderedPageBreak/>
        <w:t>Trainings</w:t>
      </w:r>
    </w:p>
    <w:p w:rsidR="00640486" w:rsidRPr="00C636EE" w:rsidRDefault="00640486" w:rsidP="00890F22">
      <w:pPr>
        <w:pStyle w:val="NoSpacing"/>
        <w:numPr>
          <w:ilvl w:val="0"/>
          <w:numId w:val="3"/>
        </w:numPr>
        <w:rPr>
          <w:rFonts w:ascii="Times New Roman" w:eastAsia="Calibri" w:hAnsi="Times New Roman" w:cs="Times New Roman"/>
          <w:bCs/>
          <w:color w:val="000000" w:themeColor="text1"/>
          <w:kern w:val="24"/>
        </w:rPr>
      </w:pPr>
      <w:r w:rsidRPr="00C636EE">
        <w:rPr>
          <w:rFonts w:ascii="Times New Roman" w:eastAsia="Calibri" w:hAnsi="Times New Roman" w:cs="Times New Roman"/>
          <w:bCs/>
          <w:color w:val="000000" w:themeColor="text1"/>
          <w:kern w:val="24"/>
        </w:rPr>
        <w:t>Safety training 2009 &amp; 2010 course completed through PARSONS INTERNATIONAL, by IACTE.</w:t>
      </w:r>
    </w:p>
    <w:p w:rsidR="00640486" w:rsidRPr="00C636EE" w:rsidRDefault="00640486" w:rsidP="00640486">
      <w:pPr>
        <w:pStyle w:val="NoSpacing"/>
        <w:numPr>
          <w:ilvl w:val="0"/>
          <w:numId w:val="3"/>
        </w:numPr>
        <w:ind w:left="360" w:firstLine="0"/>
        <w:rPr>
          <w:rFonts w:ascii="Times New Roman" w:eastAsia="Calibri" w:hAnsi="Times New Roman" w:cs="Times New Roman"/>
          <w:bCs/>
          <w:color w:val="000000" w:themeColor="text1"/>
          <w:kern w:val="24"/>
        </w:rPr>
      </w:pPr>
      <w:r w:rsidRPr="00C636EE">
        <w:rPr>
          <w:rFonts w:ascii="Times New Roman" w:eastAsia="Calibri" w:hAnsi="Times New Roman" w:cs="Times New Roman"/>
          <w:bCs/>
          <w:color w:val="000000" w:themeColor="text1"/>
          <w:kern w:val="24"/>
        </w:rPr>
        <w:t>Motivation techniques in construction management by CMAA.</w:t>
      </w:r>
    </w:p>
    <w:p w:rsidR="00890F22" w:rsidRPr="00C636EE" w:rsidRDefault="00890F22" w:rsidP="00890F22">
      <w:pPr>
        <w:pStyle w:val="NoSpacing"/>
        <w:ind w:left="360"/>
        <w:rPr>
          <w:rFonts w:ascii="Times New Roman" w:hAnsi="Times New Roman" w:cs="Times New Roman"/>
          <w:shd w:val="clear" w:color="auto" w:fill="FFFFFF"/>
        </w:rPr>
      </w:pPr>
    </w:p>
    <w:p w:rsidR="00890F22" w:rsidRDefault="00890F22" w:rsidP="00890F22">
      <w:pPr>
        <w:pStyle w:val="NormalWeb"/>
        <w:spacing w:before="0" w:beforeAutospacing="0" w:after="200" w:afterAutospacing="0"/>
        <w:rPr>
          <w:rFonts w:eastAsia="Calibri"/>
          <w:b/>
          <w:bCs/>
          <w:color w:val="000000" w:themeColor="text1"/>
          <w:kern w:val="24"/>
          <w:sz w:val="25"/>
          <w:szCs w:val="25"/>
        </w:rPr>
      </w:pPr>
      <w:r w:rsidRPr="00282E38">
        <w:rPr>
          <w:rFonts w:eastAsia="Calibri"/>
          <w:b/>
          <w:bCs/>
          <w:color w:val="000000" w:themeColor="text1"/>
          <w:kern w:val="24"/>
          <w:sz w:val="25"/>
          <w:szCs w:val="25"/>
        </w:rPr>
        <w:t>Career Map &amp; Projects:</w:t>
      </w:r>
    </w:p>
    <w:p w:rsidR="00CF1AB2" w:rsidRPr="00282E38" w:rsidRDefault="00CF1AB2" w:rsidP="00CF1AB2">
      <w:pPr>
        <w:pStyle w:val="NormalWeb"/>
        <w:numPr>
          <w:ilvl w:val="0"/>
          <w:numId w:val="10"/>
        </w:numPr>
        <w:spacing w:before="0" w:beforeAutospacing="0" w:after="200" w:afterAutospacing="0"/>
        <w:rPr>
          <w:rFonts w:eastAsia="Calibri"/>
          <w:b/>
          <w:bCs/>
          <w:color w:val="000000" w:themeColor="text1"/>
          <w:kern w:val="24"/>
        </w:rPr>
      </w:pPr>
      <w:r>
        <w:rPr>
          <w:rFonts w:eastAsia="Calibri"/>
          <w:b/>
          <w:bCs/>
          <w:color w:val="000000" w:themeColor="text1"/>
          <w:kern w:val="24"/>
        </w:rPr>
        <w:t>Recent</w:t>
      </w:r>
      <w:r w:rsidRPr="00282E38">
        <w:rPr>
          <w:rFonts w:eastAsia="Calibri"/>
          <w:b/>
          <w:bCs/>
          <w:color w:val="000000" w:themeColor="text1"/>
          <w:kern w:val="24"/>
        </w:rPr>
        <w:t xml:space="preserve"> Employment:</w:t>
      </w:r>
    </w:p>
    <w:p w:rsidR="00CF1AB2" w:rsidRDefault="00CF1AB2" w:rsidP="00CF1AB2">
      <w:pPr>
        <w:pStyle w:val="NormalWeb"/>
        <w:spacing w:before="0" w:beforeAutospacing="0" w:after="200" w:afterAutospacing="0"/>
        <w:ind w:left="720" w:hanging="270"/>
        <w:rPr>
          <w:rFonts w:eastAsia="Calibri"/>
          <w:bCs/>
          <w:color w:val="000000" w:themeColor="text1"/>
          <w:kern w:val="24"/>
          <w:sz w:val="22"/>
          <w:szCs w:val="22"/>
        </w:rPr>
      </w:pPr>
      <w:r>
        <w:rPr>
          <w:rFonts w:eastAsia="Calibri"/>
          <w:b/>
          <w:bCs/>
          <w:color w:val="000000" w:themeColor="text1"/>
          <w:kern w:val="24"/>
          <w:sz w:val="22"/>
          <w:szCs w:val="22"/>
        </w:rPr>
        <w:t xml:space="preserve">Civil Engineer-Projects, </w:t>
      </w:r>
      <w:r w:rsidRPr="00C636EE">
        <w:rPr>
          <w:rFonts w:eastAsia="Calibri"/>
          <w:b/>
          <w:bCs/>
          <w:color w:val="000000" w:themeColor="text1"/>
          <w:kern w:val="24"/>
          <w:sz w:val="22"/>
          <w:szCs w:val="22"/>
        </w:rPr>
        <w:t>at</w:t>
      </w:r>
      <w:r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NCTES. Qatar, </w:t>
      </w: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(from </w:t>
      </w:r>
      <w:r>
        <w:rPr>
          <w:rFonts w:eastAsia="Calibri"/>
          <w:bCs/>
          <w:color w:val="000000" w:themeColor="text1"/>
          <w:kern w:val="24"/>
          <w:sz w:val="22"/>
          <w:szCs w:val="22"/>
        </w:rPr>
        <w:t>Apr</w:t>
      </w: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201</w:t>
      </w:r>
      <w:r>
        <w:rPr>
          <w:rFonts w:eastAsia="Calibri"/>
          <w:bCs/>
          <w:color w:val="000000" w:themeColor="text1"/>
          <w:kern w:val="24"/>
          <w:sz w:val="22"/>
          <w:szCs w:val="22"/>
        </w:rPr>
        <w:t>7</w:t>
      </w: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</w:t>
      </w:r>
      <w:r>
        <w:rPr>
          <w:rFonts w:eastAsia="Calibri"/>
          <w:bCs/>
          <w:color w:val="000000" w:themeColor="text1"/>
          <w:kern w:val="24"/>
          <w:sz w:val="22"/>
          <w:szCs w:val="22"/>
        </w:rPr>
        <w:t>–</w:t>
      </w:r>
      <w:r w:rsidR="00997F31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May 2018</w:t>
      </w: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)</w:t>
      </w:r>
    </w:p>
    <w:p w:rsidR="00CF1AB2" w:rsidRDefault="00E76DFA" w:rsidP="00CF1AB2">
      <w:pPr>
        <w:pStyle w:val="NormalWeb"/>
        <w:numPr>
          <w:ilvl w:val="0"/>
          <w:numId w:val="11"/>
        </w:numPr>
        <w:spacing w:before="0" w:beforeAutospacing="0" w:after="200" w:afterAutospacing="0"/>
        <w:ind w:left="360" w:firstLine="0"/>
        <w:rPr>
          <w:rFonts w:eastAsia="Calibri"/>
          <w:bCs/>
          <w:color w:val="000000" w:themeColor="text1"/>
          <w:kern w:val="24"/>
          <w:sz w:val="22"/>
          <w:szCs w:val="22"/>
        </w:rPr>
      </w:pPr>
      <w:proofErr w:type="spellStart"/>
      <w:r>
        <w:rPr>
          <w:rFonts w:eastAsia="Calibri"/>
          <w:bCs/>
          <w:color w:val="000000" w:themeColor="text1"/>
          <w:kern w:val="24"/>
          <w:sz w:val="22"/>
          <w:szCs w:val="22"/>
        </w:rPr>
        <w:t>Construciton</w:t>
      </w:r>
      <w:proofErr w:type="spellEnd"/>
      <w:r w:rsidR="00CF1AB2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of Hospitals, Hotels, Public Buildings.</w:t>
      </w:r>
    </w:p>
    <w:p w:rsidR="00CF1AB2" w:rsidRDefault="00CF1AB2" w:rsidP="00CF1AB2">
      <w:pPr>
        <w:pStyle w:val="NormalWeb"/>
        <w:numPr>
          <w:ilvl w:val="0"/>
          <w:numId w:val="11"/>
        </w:numPr>
        <w:spacing w:before="0" w:beforeAutospacing="0" w:after="200" w:afterAutospacing="0"/>
        <w:ind w:left="360" w:firstLine="0"/>
        <w:rPr>
          <w:rFonts w:eastAsia="Calibri"/>
          <w:bCs/>
          <w:color w:val="000000" w:themeColor="text1"/>
          <w:kern w:val="24"/>
          <w:sz w:val="22"/>
          <w:szCs w:val="22"/>
        </w:rPr>
      </w:pPr>
      <w:r>
        <w:rPr>
          <w:rFonts w:eastAsia="Calibri"/>
          <w:bCs/>
          <w:color w:val="000000" w:themeColor="text1"/>
          <w:kern w:val="24"/>
          <w:sz w:val="22"/>
          <w:szCs w:val="22"/>
        </w:rPr>
        <w:t>MEP co-ordination, Pre-tendering Quantities, Tendering Specifications, BOQ.</w:t>
      </w:r>
    </w:p>
    <w:p w:rsidR="00CF1AB2" w:rsidRDefault="00CF1AB2" w:rsidP="00CF1AB2">
      <w:pPr>
        <w:pStyle w:val="NormalWeb"/>
        <w:numPr>
          <w:ilvl w:val="0"/>
          <w:numId w:val="11"/>
        </w:numPr>
        <w:spacing w:before="0" w:beforeAutospacing="0" w:after="200" w:afterAutospacing="0"/>
        <w:ind w:left="360" w:firstLine="0"/>
        <w:rPr>
          <w:rFonts w:eastAsia="Calibri"/>
          <w:bCs/>
          <w:color w:val="000000" w:themeColor="text1"/>
          <w:kern w:val="24"/>
          <w:sz w:val="22"/>
          <w:szCs w:val="22"/>
        </w:rPr>
      </w:pPr>
      <w:proofErr w:type="spellStart"/>
      <w:r>
        <w:rPr>
          <w:rFonts w:eastAsia="Calibri"/>
          <w:bCs/>
          <w:color w:val="000000" w:themeColor="text1"/>
          <w:kern w:val="24"/>
          <w:sz w:val="22"/>
          <w:szCs w:val="22"/>
        </w:rPr>
        <w:t>Hamad</w:t>
      </w:r>
      <w:proofErr w:type="spellEnd"/>
      <w:r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General Hospital Mortuary, Car Park, Qatar Foundation central Kitchen, PHCC Refurbishments, </w:t>
      </w:r>
    </w:p>
    <w:p w:rsidR="00CF1AB2" w:rsidRDefault="00CF1AB2" w:rsidP="00CF1AB2">
      <w:pPr>
        <w:pStyle w:val="NormalWeb"/>
        <w:spacing w:before="0" w:beforeAutospacing="0" w:after="200" w:afterAutospacing="0"/>
        <w:ind w:left="360" w:hanging="270"/>
        <w:rPr>
          <w:rFonts w:eastAsia="Calibri"/>
          <w:bCs/>
          <w:color w:val="000000" w:themeColor="text1"/>
          <w:kern w:val="24"/>
          <w:sz w:val="22"/>
          <w:szCs w:val="22"/>
        </w:rPr>
      </w:pP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Job responsibility:</w:t>
      </w:r>
    </w:p>
    <w:p w:rsidR="00CF1AB2" w:rsidRDefault="00CF1AB2" w:rsidP="00CF1AB2">
      <w:pPr>
        <w:pStyle w:val="NormalWeb"/>
        <w:spacing w:before="0" w:beforeAutospacing="0" w:after="200" w:afterAutospacing="0"/>
        <w:ind w:left="360"/>
        <w:rPr>
          <w:rFonts w:eastAsia="Calibri"/>
          <w:bCs/>
          <w:kern w:val="24"/>
          <w:sz w:val="22"/>
          <w:szCs w:val="22"/>
        </w:rPr>
      </w:pPr>
      <w:r>
        <w:rPr>
          <w:rFonts w:eastAsia="Calibri"/>
          <w:bCs/>
          <w:kern w:val="24"/>
          <w:sz w:val="22"/>
          <w:szCs w:val="22"/>
        </w:rPr>
        <w:t>Reporting to PM &amp; General Manager regarding</w:t>
      </w:r>
      <w:r w:rsidR="00003623">
        <w:rPr>
          <w:rFonts w:eastAsia="Calibri"/>
          <w:bCs/>
          <w:kern w:val="24"/>
          <w:sz w:val="22"/>
          <w:szCs w:val="22"/>
        </w:rPr>
        <w:t xml:space="preserve"> :</w:t>
      </w:r>
      <w:r>
        <w:rPr>
          <w:rFonts w:eastAsia="Calibri"/>
          <w:bCs/>
          <w:kern w:val="24"/>
          <w:sz w:val="22"/>
          <w:szCs w:val="22"/>
        </w:rPr>
        <w:t>-</w:t>
      </w:r>
      <w:r w:rsidR="00003623">
        <w:rPr>
          <w:rFonts w:eastAsia="Calibri"/>
          <w:bCs/>
          <w:kern w:val="24"/>
          <w:sz w:val="22"/>
          <w:szCs w:val="22"/>
        </w:rPr>
        <w:t xml:space="preserve">Project Execution </w:t>
      </w:r>
      <w:r w:rsidRPr="00C636EE">
        <w:rPr>
          <w:rFonts w:eastAsia="Calibri"/>
          <w:bCs/>
          <w:kern w:val="24"/>
          <w:sz w:val="22"/>
          <w:szCs w:val="22"/>
        </w:rPr>
        <w:t>Planning</w:t>
      </w:r>
      <w:r>
        <w:rPr>
          <w:rFonts w:eastAsia="Calibri"/>
          <w:bCs/>
          <w:kern w:val="24"/>
          <w:sz w:val="22"/>
          <w:szCs w:val="22"/>
        </w:rPr>
        <w:t xml:space="preserve">, </w:t>
      </w:r>
      <w:r w:rsidRPr="00C636EE">
        <w:rPr>
          <w:rFonts w:eastAsia="Calibri"/>
          <w:bCs/>
          <w:kern w:val="24"/>
          <w:sz w:val="22"/>
          <w:szCs w:val="22"/>
        </w:rPr>
        <w:t>schedule construction work</w:t>
      </w:r>
      <w:r>
        <w:rPr>
          <w:rFonts w:eastAsia="Calibri"/>
          <w:bCs/>
          <w:kern w:val="24"/>
          <w:sz w:val="22"/>
          <w:szCs w:val="22"/>
        </w:rPr>
        <w:t>,</w:t>
      </w:r>
      <w:r w:rsidRPr="00172F60">
        <w:rPr>
          <w:rFonts w:eastAsia="Calibri"/>
          <w:bCs/>
          <w:kern w:val="24"/>
          <w:sz w:val="22"/>
          <w:szCs w:val="22"/>
        </w:rPr>
        <w:t xml:space="preserve"> </w:t>
      </w:r>
      <w:r w:rsidR="00003623">
        <w:rPr>
          <w:rFonts w:eastAsia="Calibri"/>
          <w:bCs/>
          <w:kern w:val="24"/>
          <w:sz w:val="22"/>
          <w:szCs w:val="22"/>
        </w:rPr>
        <w:t xml:space="preserve">Distribution of responsibilities to suitable supervisors, </w:t>
      </w:r>
      <w:r w:rsidRPr="00C636EE">
        <w:rPr>
          <w:rFonts w:eastAsia="Calibri"/>
          <w:bCs/>
          <w:kern w:val="24"/>
          <w:sz w:val="22"/>
          <w:szCs w:val="22"/>
        </w:rPr>
        <w:t>MEP installations of site</w:t>
      </w:r>
      <w:r>
        <w:rPr>
          <w:rFonts w:eastAsia="Calibri"/>
          <w:bCs/>
          <w:kern w:val="24"/>
          <w:sz w:val="22"/>
          <w:szCs w:val="22"/>
        </w:rPr>
        <w:t xml:space="preserve">, Weekly Meetings with clients, No disturbance to Operations, Material Procurement plan, Billing Of Work Done, </w:t>
      </w:r>
    </w:p>
    <w:p w:rsidR="00003623" w:rsidRDefault="00003623" w:rsidP="00CF1AB2">
      <w:pPr>
        <w:pStyle w:val="NormalWeb"/>
        <w:spacing w:before="0" w:beforeAutospacing="0" w:after="200" w:afterAutospacing="0"/>
        <w:ind w:left="360"/>
        <w:rPr>
          <w:rFonts w:eastAsia="Calibri"/>
          <w:bCs/>
          <w:kern w:val="24"/>
          <w:sz w:val="22"/>
          <w:szCs w:val="22"/>
        </w:rPr>
      </w:pPr>
      <w:r>
        <w:rPr>
          <w:rFonts w:eastAsia="Calibri"/>
          <w:bCs/>
          <w:kern w:val="24"/>
          <w:sz w:val="22"/>
          <w:szCs w:val="22"/>
        </w:rPr>
        <w:t xml:space="preserve">Site Visits for quoting Projects, </w:t>
      </w:r>
    </w:p>
    <w:p w:rsidR="00172F60" w:rsidRPr="00CF1AB2" w:rsidRDefault="00CF1AB2" w:rsidP="00CF1AB2">
      <w:pPr>
        <w:pStyle w:val="NormalWeb"/>
        <w:numPr>
          <w:ilvl w:val="0"/>
          <w:numId w:val="10"/>
        </w:numPr>
        <w:spacing w:before="0" w:beforeAutospacing="0" w:after="200" w:afterAutospacing="0"/>
        <w:rPr>
          <w:rFonts w:eastAsia="Calibri"/>
          <w:b/>
          <w:bCs/>
          <w:color w:val="000000" w:themeColor="text1"/>
          <w:kern w:val="24"/>
        </w:rPr>
      </w:pPr>
      <w:r>
        <w:rPr>
          <w:rFonts w:eastAsia="Calibri"/>
          <w:b/>
          <w:bCs/>
          <w:color w:val="000000" w:themeColor="text1"/>
          <w:kern w:val="24"/>
        </w:rPr>
        <w:t>Previous</w:t>
      </w:r>
      <w:r w:rsidR="00172F60" w:rsidRPr="00CF1AB2">
        <w:rPr>
          <w:rFonts w:eastAsia="Calibri"/>
          <w:b/>
          <w:bCs/>
          <w:color w:val="000000" w:themeColor="text1"/>
          <w:kern w:val="24"/>
        </w:rPr>
        <w:t xml:space="preserve"> Employment:</w:t>
      </w:r>
    </w:p>
    <w:p w:rsidR="00890F22" w:rsidRPr="00C636EE" w:rsidRDefault="00890F22" w:rsidP="00890F22">
      <w:pPr>
        <w:pStyle w:val="NormalWeb"/>
        <w:spacing w:before="0" w:beforeAutospacing="0" w:after="200" w:afterAutospacing="0"/>
        <w:ind w:left="720" w:hanging="270"/>
        <w:rPr>
          <w:rFonts w:eastAsia="Calibri"/>
          <w:bCs/>
          <w:color w:val="000000" w:themeColor="text1"/>
          <w:kern w:val="24"/>
          <w:sz w:val="22"/>
          <w:szCs w:val="22"/>
        </w:rPr>
      </w:pPr>
      <w:proofErr w:type="spellStart"/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Shapoorji</w:t>
      </w:r>
      <w:proofErr w:type="spellEnd"/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</w:t>
      </w:r>
      <w:proofErr w:type="spellStart"/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Pallonji</w:t>
      </w:r>
      <w:proofErr w:type="spellEnd"/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International FZE, (from May 2011 </w:t>
      </w:r>
      <w:r w:rsidR="00DD01BE">
        <w:rPr>
          <w:rFonts w:eastAsia="Calibri"/>
          <w:bCs/>
          <w:color w:val="000000" w:themeColor="text1"/>
          <w:kern w:val="24"/>
          <w:sz w:val="22"/>
          <w:szCs w:val="22"/>
        </w:rPr>
        <w:t>– Aug 2016</w:t>
      </w: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)</w:t>
      </w:r>
    </w:p>
    <w:p w:rsidR="00890F22" w:rsidRPr="00C636EE" w:rsidRDefault="00890F22" w:rsidP="00890F22">
      <w:pPr>
        <w:pStyle w:val="NormalWeb"/>
        <w:tabs>
          <w:tab w:val="left" w:pos="90"/>
        </w:tabs>
        <w:spacing w:before="0" w:beforeAutospacing="0" w:after="200" w:afterAutospacing="0"/>
        <w:rPr>
          <w:rFonts w:eastAsia="Calibri"/>
          <w:bCs/>
          <w:color w:val="000000" w:themeColor="text1"/>
          <w:kern w:val="24"/>
          <w:sz w:val="22"/>
          <w:szCs w:val="22"/>
        </w:rPr>
      </w:pP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ab/>
        <w:t xml:space="preserve">Projects:          </w:t>
      </w:r>
    </w:p>
    <w:p w:rsidR="00890F22" w:rsidRPr="00C636EE" w:rsidRDefault="00890F22" w:rsidP="00890F22">
      <w:pPr>
        <w:pStyle w:val="NormalWeb"/>
        <w:numPr>
          <w:ilvl w:val="2"/>
          <w:numId w:val="9"/>
        </w:numPr>
        <w:tabs>
          <w:tab w:val="left" w:pos="1440"/>
        </w:tabs>
        <w:spacing w:before="0" w:beforeAutospacing="0" w:after="200" w:afterAutospacing="0"/>
        <w:ind w:left="720"/>
        <w:rPr>
          <w:rFonts w:eastAsia="Calibri"/>
          <w:bCs/>
          <w:color w:val="000000" w:themeColor="text1"/>
          <w:kern w:val="24"/>
          <w:sz w:val="22"/>
          <w:szCs w:val="22"/>
        </w:rPr>
      </w:pP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Hospital 150 beds, from structure to finishes, MEP installations and commissioning suppo</w:t>
      </w:r>
      <w:r w:rsidR="00206821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rt, in </w:t>
      </w:r>
      <w:proofErr w:type="spellStart"/>
      <w:r w:rsidR="00206821">
        <w:rPr>
          <w:rFonts w:eastAsia="Calibri"/>
          <w:bCs/>
          <w:color w:val="000000" w:themeColor="text1"/>
          <w:kern w:val="24"/>
          <w:sz w:val="22"/>
          <w:szCs w:val="22"/>
        </w:rPr>
        <w:t>Douera</w:t>
      </w:r>
      <w:proofErr w:type="spellEnd"/>
      <w:r w:rsidR="00206821">
        <w:rPr>
          <w:rFonts w:eastAsia="Calibri"/>
          <w:bCs/>
          <w:color w:val="000000" w:themeColor="text1"/>
          <w:kern w:val="24"/>
          <w:sz w:val="22"/>
          <w:szCs w:val="22"/>
        </w:rPr>
        <w:t>, Algiers, Algeria.</w:t>
      </w:r>
      <w:r w:rsidR="007B51E5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Includes </w:t>
      </w:r>
      <w:r w:rsidR="008F757B">
        <w:rPr>
          <w:rFonts w:eastAsia="Calibri"/>
          <w:bCs/>
          <w:color w:val="000000" w:themeColor="text1"/>
          <w:kern w:val="24"/>
          <w:sz w:val="22"/>
          <w:szCs w:val="22"/>
        </w:rPr>
        <w:t>various piles such as bored Piles, D walls for foundations and basements</w:t>
      </w:r>
      <w:proofErr w:type="gramStart"/>
      <w:r w:rsidR="008F757B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, </w:t>
      </w:r>
      <w:r w:rsidR="00206821">
        <w:rPr>
          <w:rFonts w:eastAsia="Calibri"/>
          <w:bCs/>
          <w:color w:val="000000" w:themeColor="text1"/>
          <w:kern w:val="24"/>
          <w:sz w:val="22"/>
          <w:szCs w:val="22"/>
        </w:rPr>
        <w:t>,</w:t>
      </w:r>
      <w:proofErr w:type="gramEnd"/>
      <w:r w:rsidR="00206821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mass earth works, foundations, shear and retaining walls, </w:t>
      </w:r>
      <w:r w:rsidR="007B51E5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Mass concreting, Asphalt and drainage works for </w:t>
      </w:r>
      <w:r w:rsidR="00206821">
        <w:rPr>
          <w:rFonts w:eastAsia="Calibri"/>
          <w:bCs/>
          <w:color w:val="000000" w:themeColor="text1"/>
          <w:kern w:val="24"/>
          <w:sz w:val="22"/>
          <w:szCs w:val="22"/>
        </w:rPr>
        <w:t>VRD and complete building structure.</w:t>
      </w:r>
    </w:p>
    <w:p w:rsidR="00890F22" w:rsidRPr="00C636EE" w:rsidRDefault="00890F22" w:rsidP="00890F22">
      <w:pPr>
        <w:pStyle w:val="NormalWeb"/>
        <w:numPr>
          <w:ilvl w:val="2"/>
          <w:numId w:val="9"/>
        </w:numPr>
        <w:tabs>
          <w:tab w:val="left" w:pos="1440"/>
        </w:tabs>
        <w:spacing w:before="0" w:beforeAutospacing="0" w:after="200" w:afterAutospacing="0"/>
        <w:ind w:left="720"/>
        <w:rPr>
          <w:rFonts w:eastAsia="Calibri"/>
          <w:bCs/>
          <w:color w:val="000000" w:themeColor="text1"/>
          <w:kern w:val="24"/>
          <w:sz w:val="22"/>
          <w:szCs w:val="22"/>
        </w:rPr>
      </w:pP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Hos</w:t>
      </w:r>
      <w:r w:rsidR="00206821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pital from structure </w:t>
      </w: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and MEP Co-ordination for 240 beds capacity in </w:t>
      </w:r>
      <w:proofErr w:type="spellStart"/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Ain</w:t>
      </w:r>
      <w:proofErr w:type="spellEnd"/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</w:t>
      </w:r>
      <w:proofErr w:type="spellStart"/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Defla</w:t>
      </w:r>
      <w:proofErr w:type="spellEnd"/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, Algeria.</w:t>
      </w:r>
      <w:r w:rsidR="00206821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Including </w:t>
      </w:r>
      <w:r w:rsidR="008F757B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Group </w:t>
      </w:r>
      <w:r w:rsidR="00206821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pilings and mass concreting of foundations. </w:t>
      </w:r>
    </w:p>
    <w:p w:rsidR="00890F22" w:rsidRDefault="00890F22" w:rsidP="00890F22">
      <w:pPr>
        <w:pStyle w:val="NormalWeb"/>
        <w:numPr>
          <w:ilvl w:val="2"/>
          <w:numId w:val="9"/>
        </w:numPr>
        <w:tabs>
          <w:tab w:val="left" w:pos="1440"/>
        </w:tabs>
        <w:spacing w:before="0" w:beforeAutospacing="0" w:after="200" w:afterAutospacing="0"/>
        <w:ind w:left="720"/>
        <w:rPr>
          <w:rFonts w:eastAsia="Calibri"/>
          <w:bCs/>
          <w:color w:val="000000" w:themeColor="text1"/>
          <w:kern w:val="24"/>
          <w:sz w:val="22"/>
          <w:szCs w:val="22"/>
        </w:rPr>
      </w:pPr>
      <w:proofErr w:type="spellStart"/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Barwa</w:t>
      </w:r>
      <w:proofErr w:type="spellEnd"/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c</w:t>
      </w:r>
      <w:r w:rsidR="00206821">
        <w:rPr>
          <w:rFonts w:eastAsia="Calibri"/>
          <w:bCs/>
          <w:color w:val="000000" w:themeColor="text1"/>
          <w:kern w:val="24"/>
          <w:sz w:val="22"/>
          <w:szCs w:val="22"/>
        </w:rPr>
        <w:t>ity Amenities School and Grand Mosque structural</w:t>
      </w:r>
      <w:r w:rsidR="001D5DDD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</w:t>
      </w: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work</w:t>
      </w:r>
      <w:r w:rsidR="00206821">
        <w:rPr>
          <w:rFonts w:eastAsia="Calibri"/>
          <w:bCs/>
          <w:color w:val="000000" w:themeColor="text1"/>
          <w:kern w:val="24"/>
          <w:sz w:val="22"/>
          <w:szCs w:val="22"/>
        </w:rPr>
        <w:t>s</w:t>
      </w: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in Doha, Qatar.</w:t>
      </w:r>
      <w:r w:rsidR="00206821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Inc. steel structures of dooms and minarets.</w:t>
      </w:r>
      <w:r w:rsidR="007B51E5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</w:t>
      </w:r>
    </w:p>
    <w:p w:rsidR="007B51E5" w:rsidRPr="00C636EE" w:rsidRDefault="007B51E5" w:rsidP="00890F22">
      <w:pPr>
        <w:pStyle w:val="NormalWeb"/>
        <w:numPr>
          <w:ilvl w:val="2"/>
          <w:numId w:val="9"/>
        </w:numPr>
        <w:tabs>
          <w:tab w:val="left" w:pos="1440"/>
        </w:tabs>
        <w:spacing w:before="0" w:beforeAutospacing="0" w:after="200" w:afterAutospacing="0"/>
        <w:ind w:left="720"/>
        <w:rPr>
          <w:rFonts w:eastAsia="Calibri"/>
          <w:bCs/>
          <w:color w:val="000000" w:themeColor="text1"/>
          <w:kern w:val="24"/>
          <w:sz w:val="22"/>
          <w:szCs w:val="22"/>
        </w:rPr>
      </w:pPr>
      <w:r>
        <w:rPr>
          <w:rFonts w:eastAsia="Calibri"/>
          <w:bCs/>
          <w:color w:val="000000" w:themeColor="text1"/>
          <w:kern w:val="24"/>
          <w:sz w:val="22"/>
          <w:szCs w:val="22"/>
        </w:rPr>
        <w:t xml:space="preserve">Kids and adult students Podium’s structural formworks, scaffolding, reinforcement and Concreting in </w:t>
      </w:r>
      <w:proofErr w:type="spellStart"/>
      <w:r>
        <w:rPr>
          <w:rFonts w:eastAsia="Calibri"/>
          <w:bCs/>
          <w:color w:val="000000" w:themeColor="text1"/>
          <w:kern w:val="24"/>
          <w:sz w:val="22"/>
          <w:szCs w:val="22"/>
        </w:rPr>
        <w:t>Barwa</w:t>
      </w:r>
      <w:proofErr w:type="spellEnd"/>
      <w:r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city, Doha</w:t>
      </w:r>
    </w:p>
    <w:p w:rsidR="00890F22" w:rsidRPr="00C636EE" w:rsidRDefault="00890F22" w:rsidP="00890F22">
      <w:pPr>
        <w:pStyle w:val="NormalWeb"/>
        <w:numPr>
          <w:ilvl w:val="2"/>
          <w:numId w:val="9"/>
        </w:numPr>
        <w:tabs>
          <w:tab w:val="left" w:pos="1440"/>
        </w:tabs>
        <w:spacing w:before="0" w:beforeAutospacing="0" w:after="200" w:afterAutospacing="0"/>
        <w:ind w:left="720"/>
        <w:rPr>
          <w:rFonts w:eastAsia="Calibri"/>
          <w:bCs/>
          <w:color w:val="000000" w:themeColor="text1"/>
          <w:kern w:val="24"/>
          <w:sz w:val="22"/>
          <w:szCs w:val="22"/>
        </w:rPr>
      </w:pP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Suburbia II</w:t>
      </w:r>
      <w:r w:rsidR="00172F60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, </w:t>
      </w:r>
      <w:r w:rsidR="00172F60" w:rsidRPr="00C636EE">
        <w:rPr>
          <w:rFonts w:eastAsia="Calibri"/>
          <w:bCs/>
          <w:color w:val="000000" w:themeColor="text1"/>
          <w:kern w:val="24"/>
          <w:sz w:val="22"/>
          <w:szCs w:val="22"/>
        </w:rPr>
        <w:t>twin</w:t>
      </w: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towers at </w:t>
      </w:r>
      <w:proofErr w:type="spellStart"/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Jabel</w:t>
      </w:r>
      <w:proofErr w:type="spellEnd"/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</w:t>
      </w:r>
      <w:r w:rsidR="001D5DDD" w:rsidRPr="00C636EE">
        <w:rPr>
          <w:rFonts w:eastAsia="Calibri"/>
          <w:bCs/>
          <w:color w:val="000000" w:themeColor="text1"/>
          <w:kern w:val="24"/>
          <w:sz w:val="22"/>
          <w:szCs w:val="22"/>
        </w:rPr>
        <w:t>Ali</w:t>
      </w: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Industrial area, Dubai.</w:t>
      </w:r>
      <w:r w:rsidR="001D5DDD">
        <w:rPr>
          <w:rFonts w:eastAsia="Calibri"/>
          <w:bCs/>
          <w:color w:val="000000" w:themeColor="text1"/>
          <w:kern w:val="24"/>
          <w:sz w:val="22"/>
          <w:szCs w:val="22"/>
        </w:rPr>
        <w:t xml:space="preserve"> </w:t>
      </w: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>Total External finishes and façade.</w:t>
      </w:r>
    </w:p>
    <w:p w:rsidR="00890F22" w:rsidRPr="00C636EE" w:rsidRDefault="00890F22" w:rsidP="00890F22">
      <w:pPr>
        <w:pStyle w:val="NormalWeb"/>
        <w:tabs>
          <w:tab w:val="left" w:pos="90"/>
        </w:tabs>
        <w:spacing w:before="0" w:beforeAutospacing="0" w:after="200" w:afterAutospacing="0" w:line="276" w:lineRule="auto"/>
        <w:rPr>
          <w:rFonts w:eastAsia="Calibri"/>
          <w:bCs/>
          <w:color w:val="000000" w:themeColor="text1"/>
          <w:kern w:val="24"/>
          <w:sz w:val="22"/>
          <w:szCs w:val="22"/>
        </w:rPr>
      </w:pP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ab/>
        <w:t>Job responsibility</w:t>
      </w:r>
      <w:r w:rsidR="00295B32" w:rsidRPr="00C636EE">
        <w:rPr>
          <w:rFonts w:eastAsia="Calibri"/>
          <w:bCs/>
          <w:color w:val="000000" w:themeColor="text1"/>
          <w:kern w:val="24"/>
          <w:sz w:val="22"/>
          <w:szCs w:val="22"/>
        </w:rPr>
        <w:t>:</w:t>
      </w:r>
    </w:p>
    <w:p w:rsidR="00890F22" w:rsidRPr="00C636EE" w:rsidRDefault="00890F22" w:rsidP="00ED5366">
      <w:pPr>
        <w:pStyle w:val="NormalWeb"/>
        <w:tabs>
          <w:tab w:val="left" w:pos="1440"/>
        </w:tabs>
        <w:spacing w:before="0" w:beforeAutospacing="0" w:after="200" w:afterAutospacing="0"/>
        <w:ind w:left="720"/>
        <w:rPr>
          <w:rFonts w:eastAsia="Calibri"/>
          <w:bCs/>
          <w:kern w:val="24"/>
          <w:sz w:val="22"/>
          <w:szCs w:val="22"/>
        </w:rPr>
      </w:pPr>
      <w:r w:rsidRPr="00C636EE">
        <w:rPr>
          <w:rFonts w:eastAsia="Calibri"/>
          <w:bCs/>
          <w:kern w:val="24"/>
          <w:sz w:val="22"/>
          <w:szCs w:val="22"/>
        </w:rPr>
        <w:t>Grass root task Planning</w:t>
      </w:r>
      <w:r w:rsidR="00ED5366">
        <w:rPr>
          <w:rFonts w:eastAsia="Calibri"/>
          <w:bCs/>
          <w:kern w:val="24"/>
          <w:sz w:val="22"/>
          <w:szCs w:val="22"/>
        </w:rPr>
        <w:t xml:space="preserve">, </w:t>
      </w:r>
      <w:r w:rsidRPr="00C636EE">
        <w:rPr>
          <w:rFonts w:eastAsia="Calibri"/>
          <w:bCs/>
          <w:kern w:val="24"/>
          <w:sz w:val="22"/>
          <w:szCs w:val="22"/>
        </w:rPr>
        <w:t>schedule construction work</w:t>
      </w:r>
      <w:r w:rsidR="00ED5366">
        <w:rPr>
          <w:rFonts w:eastAsia="Calibri"/>
          <w:bCs/>
          <w:kern w:val="24"/>
          <w:sz w:val="22"/>
          <w:szCs w:val="22"/>
        </w:rPr>
        <w:t>,</w:t>
      </w:r>
      <w:r w:rsidRPr="00C636EE">
        <w:rPr>
          <w:rFonts w:eastAsia="Calibri"/>
          <w:bCs/>
          <w:kern w:val="24"/>
          <w:sz w:val="22"/>
          <w:szCs w:val="22"/>
        </w:rPr>
        <w:t xml:space="preserve"> assign</w:t>
      </w:r>
      <w:r w:rsidR="00ED5366">
        <w:rPr>
          <w:rFonts w:eastAsia="Calibri"/>
          <w:bCs/>
          <w:kern w:val="24"/>
          <w:sz w:val="22"/>
          <w:szCs w:val="22"/>
        </w:rPr>
        <w:t xml:space="preserve">ment to supervisor and staff. </w:t>
      </w:r>
      <w:r w:rsidRPr="00C636EE">
        <w:rPr>
          <w:rFonts w:eastAsia="Calibri"/>
          <w:bCs/>
          <w:kern w:val="24"/>
          <w:sz w:val="22"/>
          <w:szCs w:val="22"/>
        </w:rPr>
        <w:t>Inspect and monitor progress</w:t>
      </w:r>
      <w:r w:rsidR="00ED5366">
        <w:rPr>
          <w:rFonts w:eastAsia="Calibri"/>
          <w:bCs/>
          <w:kern w:val="24"/>
          <w:sz w:val="22"/>
          <w:szCs w:val="22"/>
        </w:rPr>
        <w:t>, m</w:t>
      </w:r>
      <w:r w:rsidRPr="00C636EE">
        <w:rPr>
          <w:rFonts w:eastAsia="Calibri"/>
          <w:bCs/>
          <w:kern w:val="24"/>
          <w:sz w:val="22"/>
          <w:szCs w:val="22"/>
        </w:rPr>
        <w:t xml:space="preserve">an power and Material management, dealing with consultants </w:t>
      </w:r>
      <w:r w:rsidR="00ED5366">
        <w:rPr>
          <w:rFonts w:eastAsia="Calibri"/>
          <w:bCs/>
          <w:kern w:val="24"/>
          <w:sz w:val="22"/>
          <w:szCs w:val="22"/>
        </w:rPr>
        <w:t>&amp;</w:t>
      </w:r>
      <w:r w:rsidRPr="00C636EE">
        <w:rPr>
          <w:rFonts w:eastAsia="Calibri"/>
          <w:bCs/>
          <w:kern w:val="24"/>
          <w:sz w:val="22"/>
          <w:szCs w:val="22"/>
        </w:rPr>
        <w:t xml:space="preserve"> clients, DPRs, billing, Monitoring </w:t>
      </w:r>
      <w:r w:rsidR="00ED5366">
        <w:rPr>
          <w:rFonts w:eastAsia="Calibri"/>
          <w:bCs/>
          <w:kern w:val="24"/>
          <w:sz w:val="22"/>
          <w:szCs w:val="22"/>
        </w:rPr>
        <w:t>sub-contractors, s</w:t>
      </w:r>
      <w:r w:rsidRPr="00C636EE">
        <w:rPr>
          <w:rFonts w:eastAsia="Calibri"/>
          <w:bCs/>
          <w:kern w:val="24"/>
          <w:sz w:val="22"/>
          <w:szCs w:val="22"/>
        </w:rPr>
        <w:t xml:space="preserve">afety of workers </w:t>
      </w:r>
      <w:r w:rsidR="00ED5366">
        <w:rPr>
          <w:rFonts w:eastAsia="Calibri"/>
          <w:bCs/>
          <w:kern w:val="24"/>
          <w:sz w:val="22"/>
          <w:szCs w:val="22"/>
        </w:rPr>
        <w:t>&amp;</w:t>
      </w:r>
      <w:r w:rsidRPr="00C636EE">
        <w:rPr>
          <w:rFonts w:eastAsia="Calibri"/>
          <w:bCs/>
          <w:kern w:val="24"/>
          <w:sz w:val="22"/>
          <w:szCs w:val="22"/>
        </w:rPr>
        <w:t xml:space="preserve"> company assets</w:t>
      </w:r>
    </w:p>
    <w:p w:rsidR="00444C7C" w:rsidRDefault="00890F22" w:rsidP="00890F22">
      <w:pPr>
        <w:pStyle w:val="NormalWeb"/>
        <w:tabs>
          <w:tab w:val="left" w:pos="1440"/>
        </w:tabs>
        <w:spacing w:before="0" w:beforeAutospacing="0" w:after="200" w:afterAutospacing="0"/>
        <w:ind w:left="720"/>
        <w:rPr>
          <w:rFonts w:eastAsia="Calibri"/>
          <w:bCs/>
          <w:kern w:val="24"/>
          <w:sz w:val="22"/>
          <w:szCs w:val="22"/>
        </w:rPr>
      </w:pPr>
      <w:r w:rsidRPr="00C636EE">
        <w:rPr>
          <w:rFonts w:eastAsia="Calibri"/>
          <w:bCs/>
          <w:kern w:val="24"/>
          <w:sz w:val="22"/>
          <w:szCs w:val="22"/>
        </w:rPr>
        <w:t>Coordination with designers, architects along with department for MEP installations of site. Rate analysis, Calculate cost, time, and labor requirements for the project, supporting any procurement processes</w:t>
      </w:r>
      <w:r w:rsidR="00444C7C">
        <w:rPr>
          <w:rFonts w:eastAsia="Calibri"/>
          <w:bCs/>
          <w:kern w:val="24"/>
          <w:sz w:val="22"/>
          <w:szCs w:val="22"/>
        </w:rPr>
        <w:t>.</w:t>
      </w:r>
    </w:p>
    <w:p w:rsidR="00890F22" w:rsidRDefault="00890F22" w:rsidP="008F757B">
      <w:pPr>
        <w:pStyle w:val="NormalWeb"/>
        <w:tabs>
          <w:tab w:val="left" w:pos="1440"/>
        </w:tabs>
        <w:spacing w:before="0" w:beforeAutospacing="0" w:after="200" w:afterAutospacing="0"/>
        <w:rPr>
          <w:rFonts w:eastAsia="Calibri"/>
          <w:bCs/>
          <w:kern w:val="24"/>
          <w:sz w:val="22"/>
          <w:szCs w:val="22"/>
        </w:rPr>
      </w:pPr>
    </w:p>
    <w:p w:rsidR="00890F22" w:rsidRDefault="00890F22" w:rsidP="00890F22">
      <w:pPr>
        <w:pStyle w:val="NormalWeb"/>
        <w:numPr>
          <w:ilvl w:val="0"/>
          <w:numId w:val="10"/>
        </w:numPr>
        <w:spacing w:before="0" w:beforeAutospacing="0" w:after="200" w:afterAutospacing="0" w:line="276" w:lineRule="auto"/>
        <w:ind w:left="90" w:firstLine="0"/>
        <w:rPr>
          <w:rFonts w:eastAsia="Calibri"/>
          <w:b/>
          <w:bCs/>
          <w:color w:val="000000" w:themeColor="text1"/>
          <w:kern w:val="24"/>
        </w:rPr>
      </w:pPr>
      <w:r w:rsidRPr="00282E38">
        <w:rPr>
          <w:rFonts w:eastAsia="Calibri"/>
          <w:b/>
          <w:bCs/>
          <w:color w:val="000000" w:themeColor="text1"/>
          <w:kern w:val="24"/>
        </w:rPr>
        <w:t>Previous Employment:</w:t>
      </w:r>
    </w:p>
    <w:p w:rsidR="00890F22" w:rsidRPr="00682B95" w:rsidRDefault="00890F22" w:rsidP="00CF1AB2">
      <w:pPr>
        <w:pStyle w:val="NormalWeb"/>
        <w:spacing w:before="0" w:beforeAutospacing="0" w:after="200" w:afterAutospacing="0" w:line="276" w:lineRule="auto"/>
        <w:ind w:left="720" w:hanging="630"/>
        <w:rPr>
          <w:rFonts w:eastAsia="Calibri"/>
          <w:bCs/>
          <w:color w:val="000000" w:themeColor="text1"/>
          <w:kern w:val="24"/>
        </w:rPr>
      </w:pPr>
      <w:r w:rsidRPr="00682B95">
        <w:rPr>
          <w:rFonts w:eastAsia="Calibri"/>
          <w:b/>
          <w:bCs/>
          <w:color w:val="000000" w:themeColor="text1"/>
          <w:kern w:val="24"/>
        </w:rPr>
        <w:t>Structural</w:t>
      </w:r>
      <w:r w:rsidR="00961625" w:rsidRPr="00682B95">
        <w:rPr>
          <w:rFonts w:eastAsia="Calibri"/>
          <w:b/>
          <w:bCs/>
          <w:color w:val="000000" w:themeColor="text1"/>
          <w:kern w:val="24"/>
        </w:rPr>
        <w:t xml:space="preserve"> Civil</w:t>
      </w:r>
      <w:r w:rsidRPr="00682B95">
        <w:rPr>
          <w:rFonts w:eastAsia="Calibri"/>
          <w:b/>
          <w:bCs/>
          <w:color w:val="000000" w:themeColor="text1"/>
          <w:kern w:val="24"/>
        </w:rPr>
        <w:t xml:space="preserve"> Inspector</w:t>
      </w:r>
      <w:r w:rsidRPr="00682B95">
        <w:rPr>
          <w:rFonts w:eastAsia="Calibri"/>
          <w:bCs/>
          <w:color w:val="000000" w:themeColor="text1"/>
          <w:kern w:val="24"/>
        </w:rPr>
        <w:tab/>
        <w:t>at Parsons International Ltd (February 2008 till April 2011)</w:t>
      </w:r>
    </w:p>
    <w:p w:rsidR="007B51E5" w:rsidRPr="00682B95" w:rsidRDefault="007B51E5" w:rsidP="00CF1AB2">
      <w:pPr>
        <w:pStyle w:val="NormalWeb"/>
        <w:spacing w:before="0" w:beforeAutospacing="0" w:after="200" w:afterAutospacing="0" w:line="276" w:lineRule="auto"/>
        <w:ind w:left="720" w:hanging="630"/>
        <w:rPr>
          <w:rFonts w:eastAsia="Calibri"/>
          <w:bCs/>
          <w:color w:val="000000" w:themeColor="text1"/>
          <w:kern w:val="24"/>
        </w:rPr>
      </w:pPr>
      <w:r w:rsidRPr="00682B95">
        <w:rPr>
          <w:rFonts w:eastAsia="Calibri"/>
          <w:bCs/>
          <w:color w:val="000000" w:themeColor="text1"/>
          <w:kern w:val="24"/>
        </w:rPr>
        <w:t xml:space="preserve">In JV of </w:t>
      </w:r>
      <w:proofErr w:type="spellStart"/>
      <w:r w:rsidRPr="00682B95">
        <w:rPr>
          <w:rFonts w:eastAsia="Calibri"/>
          <w:bCs/>
          <w:color w:val="000000" w:themeColor="text1"/>
          <w:kern w:val="24"/>
        </w:rPr>
        <w:t>Systra</w:t>
      </w:r>
      <w:proofErr w:type="spellEnd"/>
      <w:r w:rsidRPr="00682B95">
        <w:rPr>
          <w:rFonts w:eastAsia="Calibri"/>
          <w:bCs/>
          <w:color w:val="000000" w:themeColor="text1"/>
          <w:kern w:val="24"/>
        </w:rPr>
        <w:t xml:space="preserve"> &amp; Parsons Ltd.</w:t>
      </w:r>
    </w:p>
    <w:p w:rsidR="00CF1AB2" w:rsidRPr="00682B95" w:rsidRDefault="00890F22" w:rsidP="00CF1AB2">
      <w:pPr>
        <w:pStyle w:val="NormalWeb"/>
        <w:tabs>
          <w:tab w:val="left" w:pos="90"/>
          <w:tab w:val="left" w:pos="1170"/>
        </w:tabs>
        <w:spacing w:before="0" w:beforeAutospacing="0" w:after="200" w:afterAutospacing="0"/>
        <w:rPr>
          <w:rFonts w:eastAsia="Calibri"/>
          <w:bCs/>
          <w:color w:val="000000" w:themeColor="text1"/>
          <w:kern w:val="24"/>
        </w:rPr>
      </w:pP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ab/>
      </w:r>
      <w:r w:rsidRPr="00682B95">
        <w:rPr>
          <w:rFonts w:eastAsia="Calibri"/>
          <w:bCs/>
          <w:color w:val="000000" w:themeColor="text1"/>
          <w:kern w:val="24"/>
        </w:rPr>
        <w:t>Projects:</w:t>
      </w:r>
      <w:r w:rsidRPr="00682B95">
        <w:rPr>
          <w:rFonts w:eastAsia="Calibri"/>
          <w:bCs/>
          <w:color w:val="000000" w:themeColor="text1"/>
          <w:kern w:val="24"/>
        </w:rPr>
        <w:tab/>
      </w:r>
      <w:r w:rsidR="00E76DFA" w:rsidRPr="00682B95">
        <w:rPr>
          <w:rFonts w:eastAsia="Calibri"/>
          <w:bCs/>
          <w:color w:val="000000" w:themeColor="text1"/>
          <w:kern w:val="24"/>
        </w:rPr>
        <w:t xml:space="preserve">Elevated and Cut &amp; Cover section of </w:t>
      </w:r>
      <w:r w:rsidR="00961625" w:rsidRPr="00682B95">
        <w:rPr>
          <w:rFonts w:eastAsia="Calibri"/>
          <w:bCs/>
          <w:color w:val="000000" w:themeColor="text1"/>
          <w:kern w:val="24"/>
        </w:rPr>
        <w:t xml:space="preserve">Green Line of </w:t>
      </w:r>
      <w:r w:rsidRPr="00682B95">
        <w:rPr>
          <w:rFonts w:eastAsia="Calibri"/>
          <w:bCs/>
          <w:color w:val="000000" w:themeColor="text1"/>
          <w:kern w:val="24"/>
        </w:rPr>
        <w:t>Dubai Metro project, UAE</w:t>
      </w:r>
    </w:p>
    <w:p w:rsidR="00997F31" w:rsidRPr="00682B95" w:rsidRDefault="00890F22" w:rsidP="00CF1AB2">
      <w:pPr>
        <w:pStyle w:val="NormalWeb"/>
        <w:tabs>
          <w:tab w:val="left" w:pos="90"/>
          <w:tab w:val="left" w:pos="1170"/>
        </w:tabs>
        <w:spacing w:before="0" w:beforeAutospacing="0" w:after="200" w:afterAutospacing="0"/>
        <w:rPr>
          <w:rFonts w:eastAsia="Calibri"/>
          <w:bCs/>
          <w:kern w:val="24"/>
        </w:rPr>
      </w:pPr>
      <w:r w:rsidRPr="00682B95">
        <w:rPr>
          <w:rFonts w:eastAsia="Calibri"/>
          <w:bCs/>
          <w:color w:val="000000" w:themeColor="text1"/>
          <w:kern w:val="24"/>
        </w:rPr>
        <w:t>Job responsibility:</w:t>
      </w:r>
      <w:r w:rsidR="00CF1AB2" w:rsidRPr="00682B95">
        <w:rPr>
          <w:rFonts w:eastAsia="Calibri"/>
          <w:bCs/>
          <w:color w:val="000000" w:themeColor="text1"/>
          <w:kern w:val="24"/>
        </w:rPr>
        <w:t xml:space="preserve">  </w:t>
      </w:r>
      <w:r w:rsidR="0042356B" w:rsidRPr="00682B95">
        <w:rPr>
          <w:rFonts w:eastAsia="Calibri"/>
          <w:bCs/>
          <w:color w:val="000000" w:themeColor="text1"/>
          <w:kern w:val="24"/>
        </w:rPr>
        <w:t xml:space="preserve"> </w:t>
      </w:r>
      <w:r w:rsidRPr="00682B95">
        <w:rPr>
          <w:rFonts w:eastAsia="Calibri"/>
          <w:bCs/>
          <w:kern w:val="24"/>
        </w:rPr>
        <w:t>Supervision, coordination, inspections of all civil, architectural   and structural activities, Quality assurance and control, Certification of work done,</w:t>
      </w:r>
      <w:r w:rsidR="00E76DFA" w:rsidRPr="00682B95">
        <w:rPr>
          <w:rFonts w:eastAsia="Calibri"/>
          <w:bCs/>
          <w:kern w:val="24"/>
        </w:rPr>
        <w:t xml:space="preserve"> NCR control, Material Inspection and approvals, Team building and successful team leading,</w:t>
      </w:r>
      <w:r w:rsidRPr="00682B95">
        <w:rPr>
          <w:rFonts w:eastAsia="Calibri"/>
          <w:bCs/>
          <w:kern w:val="24"/>
        </w:rPr>
        <w:t xml:space="preserve"> Daily reports, Safety of workers and properties, </w:t>
      </w:r>
      <w:r w:rsidR="00F33676" w:rsidRPr="00682B95">
        <w:rPr>
          <w:rFonts w:eastAsia="Calibri"/>
          <w:bCs/>
          <w:kern w:val="24"/>
        </w:rPr>
        <w:t>Rerecording</w:t>
      </w:r>
      <w:r w:rsidRPr="00682B95">
        <w:rPr>
          <w:rFonts w:eastAsia="Calibri"/>
          <w:bCs/>
          <w:kern w:val="24"/>
        </w:rPr>
        <w:t xml:space="preserve"> activities to control claims.</w:t>
      </w:r>
    </w:p>
    <w:p w:rsidR="003535F9" w:rsidRDefault="00997F31" w:rsidP="00CF1AB2">
      <w:pPr>
        <w:pStyle w:val="NormalWeb"/>
        <w:tabs>
          <w:tab w:val="left" w:pos="90"/>
          <w:tab w:val="left" w:pos="1170"/>
        </w:tabs>
        <w:spacing w:before="0" w:beforeAutospacing="0" w:after="200" w:afterAutospacing="0"/>
        <w:rPr>
          <w:rFonts w:eastAsia="Calibri"/>
          <w:bCs/>
          <w:kern w:val="24"/>
        </w:rPr>
      </w:pPr>
      <w:r w:rsidRPr="00682B95">
        <w:rPr>
          <w:rFonts w:eastAsia="Calibri"/>
          <w:bCs/>
          <w:kern w:val="24"/>
        </w:rPr>
        <w:t>Technical responsibilities</w:t>
      </w:r>
      <w:r w:rsidR="00206821" w:rsidRPr="00682B95">
        <w:rPr>
          <w:rFonts w:eastAsia="Calibri"/>
          <w:bCs/>
          <w:kern w:val="24"/>
        </w:rPr>
        <w:t xml:space="preserve">: </w:t>
      </w:r>
    </w:p>
    <w:p w:rsidR="00A35E0D" w:rsidRPr="00A35E0D" w:rsidRDefault="007B51E5" w:rsidP="00A35E0D">
      <w:pPr>
        <w:rPr>
          <w:rFonts w:eastAsia="Calibri"/>
        </w:rPr>
      </w:pPr>
      <w:r w:rsidRPr="00A35E0D">
        <w:rPr>
          <w:rFonts w:eastAsia="Calibri"/>
        </w:rPr>
        <w:t xml:space="preserve">For Stations named Airport free zone and Al Qusais on Green line, </w:t>
      </w:r>
      <w:r w:rsidR="00A35E0D" w:rsidRPr="00A35E0D">
        <w:rPr>
          <w:rFonts w:eastAsia="Calibri"/>
        </w:rPr>
        <w:t xml:space="preserve">Supervised and controlled </w:t>
      </w:r>
    </w:p>
    <w:p w:rsidR="00A35E0D" w:rsidRDefault="00206821" w:rsidP="008E76A2">
      <w:pPr>
        <w:pStyle w:val="ListParagraph"/>
        <w:numPr>
          <w:ilvl w:val="3"/>
          <w:numId w:val="13"/>
        </w:numPr>
        <w:ind w:left="0" w:firstLine="270"/>
        <w:rPr>
          <w:rFonts w:eastAsia="Calibri"/>
        </w:rPr>
      </w:pPr>
      <w:r w:rsidRPr="00A35E0D">
        <w:rPr>
          <w:rFonts w:eastAsia="Calibri"/>
        </w:rPr>
        <w:t>All works related to</w:t>
      </w:r>
      <w:r w:rsidR="00F7067E">
        <w:rPr>
          <w:rFonts w:eastAsia="Calibri"/>
        </w:rPr>
        <w:t xml:space="preserve"> Piles such as </w:t>
      </w:r>
      <w:r w:rsidR="00F7067E">
        <w:t>Secant piles protection</w:t>
      </w:r>
      <w:r w:rsidR="00A35E0D">
        <w:rPr>
          <w:rFonts w:eastAsia="Calibri"/>
        </w:rPr>
        <w:t xml:space="preserve"> Skin friction Piles, Polymer and bentonite support liquid preparations, drilling of Piles,</w:t>
      </w:r>
      <w:r w:rsidR="008E76A2">
        <w:rPr>
          <w:rFonts w:eastAsia="Calibri"/>
        </w:rPr>
        <w:t xml:space="preserve"> reinforcement and concreting, </w:t>
      </w:r>
      <w:r w:rsidR="00A35E0D">
        <w:rPr>
          <w:rFonts w:eastAsia="Calibri"/>
        </w:rPr>
        <w:t>Construction of Pile Caps</w:t>
      </w:r>
      <w:r w:rsidR="008E76A2">
        <w:rPr>
          <w:rFonts w:eastAsia="Calibri"/>
        </w:rPr>
        <w:t>, and Water proofing works.</w:t>
      </w:r>
    </w:p>
    <w:p w:rsidR="00A35E0D" w:rsidRDefault="008E76A2" w:rsidP="00A35E0D">
      <w:pPr>
        <w:pStyle w:val="ListParagraph"/>
        <w:numPr>
          <w:ilvl w:val="0"/>
          <w:numId w:val="13"/>
        </w:numPr>
        <w:ind w:left="0" w:firstLine="270"/>
        <w:rPr>
          <w:rFonts w:eastAsia="Calibri"/>
        </w:rPr>
      </w:pPr>
      <w:r>
        <w:rPr>
          <w:rFonts w:eastAsia="Calibri"/>
        </w:rPr>
        <w:t xml:space="preserve">Construction of </w:t>
      </w:r>
      <w:r w:rsidR="00A35E0D" w:rsidRPr="00682B95">
        <w:rPr>
          <w:rFonts w:eastAsia="Calibri"/>
        </w:rPr>
        <w:t>Piers &amp; Pier Heads</w:t>
      </w:r>
      <w:r>
        <w:rPr>
          <w:rFonts w:eastAsia="Calibri"/>
        </w:rPr>
        <w:t xml:space="preserve"> installations, </w:t>
      </w:r>
      <w:r w:rsidR="00A35E0D" w:rsidRPr="00682B95">
        <w:rPr>
          <w:rFonts w:eastAsia="Calibri"/>
        </w:rPr>
        <w:t>Post Tensioning</w:t>
      </w:r>
      <w:r>
        <w:rPr>
          <w:rFonts w:eastAsia="Calibri"/>
        </w:rPr>
        <w:t xml:space="preserve"> and grouting.</w:t>
      </w:r>
    </w:p>
    <w:p w:rsidR="008E76A2" w:rsidRDefault="008E76A2" w:rsidP="00A35E0D">
      <w:pPr>
        <w:pStyle w:val="ListParagraph"/>
        <w:numPr>
          <w:ilvl w:val="0"/>
          <w:numId w:val="13"/>
        </w:numPr>
        <w:ind w:left="0" w:firstLine="270"/>
        <w:rPr>
          <w:rFonts w:eastAsia="Calibri"/>
        </w:rPr>
      </w:pPr>
      <w:r>
        <w:rPr>
          <w:rFonts w:eastAsia="Calibri"/>
        </w:rPr>
        <w:t xml:space="preserve">Construction of Spine Beams of stations, </w:t>
      </w:r>
      <w:r w:rsidRPr="00682B95">
        <w:rPr>
          <w:rFonts w:eastAsia="Calibri"/>
        </w:rPr>
        <w:t>Structural erection of Stations and Entrance Pods,</w:t>
      </w:r>
      <w:r w:rsidR="00F7067E">
        <w:rPr>
          <w:rFonts w:eastAsia="Calibri"/>
        </w:rPr>
        <w:t xml:space="preserve"> </w:t>
      </w:r>
      <w:r w:rsidRPr="00682B95">
        <w:rPr>
          <w:rFonts w:eastAsia="Calibri"/>
        </w:rPr>
        <w:t>erection of overhead foot ways.</w:t>
      </w:r>
      <w:r w:rsidR="00F7067E">
        <w:rPr>
          <w:rFonts w:eastAsia="Calibri"/>
        </w:rPr>
        <w:t xml:space="preserve"> Excavation to complete structural constructions of station and entrance pod (Open Cut Method), </w:t>
      </w:r>
      <w:r w:rsidRPr="00682B95">
        <w:rPr>
          <w:rFonts w:eastAsia="Calibri"/>
        </w:rPr>
        <w:t xml:space="preserve"> Fire</w:t>
      </w:r>
      <w:r w:rsidR="00F7067E">
        <w:rPr>
          <w:rFonts w:eastAsia="Calibri"/>
        </w:rPr>
        <w:t xml:space="preserve"> &amp; Water </w:t>
      </w:r>
      <w:r w:rsidRPr="00682B95">
        <w:rPr>
          <w:rFonts w:eastAsia="Calibri"/>
        </w:rPr>
        <w:t>proofing of structural members</w:t>
      </w:r>
      <w:r>
        <w:rPr>
          <w:rFonts w:eastAsia="Calibri"/>
        </w:rPr>
        <w:t>,</w:t>
      </w:r>
    </w:p>
    <w:p w:rsidR="008E76A2" w:rsidRDefault="008E76A2" w:rsidP="00A35E0D">
      <w:pPr>
        <w:pStyle w:val="ListParagraph"/>
        <w:numPr>
          <w:ilvl w:val="0"/>
          <w:numId w:val="13"/>
        </w:numPr>
        <w:ind w:left="0" w:firstLine="270"/>
        <w:rPr>
          <w:rFonts w:eastAsia="Calibri"/>
        </w:rPr>
      </w:pPr>
      <w:r>
        <w:rPr>
          <w:rFonts w:eastAsia="Calibri"/>
        </w:rPr>
        <w:t>Cut and cover sections at 2 sections, including diaphragm walls, overhead beams and slabs.</w:t>
      </w:r>
    </w:p>
    <w:p w:rsidR="00C03686" w:rsidRDefault="008E76A2" w:rsidP="00A35E0D">
      <w:pPr>
        <w:pStyle w:val="ListParagraph"/>
        <w:numPr>
          <w:ilvl w:val="0"/>
          <w:numId w:val="13"/>
        </w:numPr>
        <w:ind w:left="0" w:firstLine="270"/>
        <w:rPr>
          <w:rFonts w:eastAsia="Calibri"/>
        </w:rPr>
      </w:pPr>
      <w:r>
        <w:rPr>
          <w:rFonts w:eastAsia="Calibri"/>
        </w:rPr>
        <w:t>Erection of viaducts using mobile gantry crane and post tensioning, Grouting works and st</w:t>
      </w:r>
      <w:r w:rsidR="00C03686">
        <w:rPr>
          <w:rFonts w:eastAsia="Calibri"/>
        </w:rPr>
        <w:t>ructural repair and maintenance works.</w:t>
      </w:r>
    </w:p>
    <w:p w:rsidR="00C03686" w:rsidRDefault="008E76A2" w:rsidP="00C03686">
      <w:pPr>
        <w:pStyle w:val="ListParagraph"/>
        <w:numPr>
          <w:ilvl w:val="0"/>
          <w:numId w:val="13"/>
        </w:numPr>
        <w:ind w:left="0" w:firstLine="270"/>
        <w:rPr>
          <w:rFonts w:eastAsia="Calibri"/>
        </w:rPr>
      </w:pPr>
      <w:r>
        <w:rPr>
          <w:rFonts w:eastAsia="Calibri"/>
        </w:rPr>
        <w:t xml:space="preserve"> </w:t>
      </w:r>
      <w:proofErr w:type="spellStart"/>
      <w:r w:rsidR="00C03686">
        <w:rPr>
          <w:rFonts w:eastAsia="Calibri"/>
        </w:rPr>
        <w:t>Cementatious</w:t>
      </w:r>
      <w:proofErr w:type="spellEnd"/>
      <w:r w:rsidR="00C03686">
        <w:rPr>
          <w:rFonts w:eastAsia="Calibri"/>
        </w:rPr>
        <w:t xml:space="preserve"> </w:t>
      </w:r>
      <w:r w:rsidR="00F7067E">
        <w:rPr>
          <w:rFonts w:eastAsia="Calibri"/>
        </w:rPr>
        <w:t xml:space="preserve">&amp; Powder coat </w:t>
      </w:r>
      <w:r w:rsidR="00C03686">
        <w:rPr>
          <w:rFonts w:eastAsia="Calibri"/>
        </w:rPr>
        <w:t xml:space="preserve">fireproofing of steel structures, membranes </w:t>
      </w:r>
      <w:r w:rsidR="00F7067E">
        <w:rPr>
          <w:rFonts w:eastAsia="Calibri"/>
        </w:rPr>
        <w:t>applied waterproofing</w:t>
      </w:r>
      <w:r w:rsidR="00C03686">
        <w:rPr>
          <w:rFonts w:eastAsia="Calibri"/>
        </w:rPr>
        <w:t xml:space="preserve"> of sub structures of station and entrance pods.</w:t>
      </w:r>
    </w:p>
    <w:p w:rsidR="00C03686" w:rsidRDefault="00C03686" w:rsidP="00C03686">
      <w:pPr>
        <w:pStyle w:val="ListParagraph"/>
        <w:numPr>
          <w:ilvl w:val="0"/>
          <w:numId w:val="13"/>
        </w:numPr>
        <w:ind w:left="0" w:firstLine="270"/>
        <w:rPr>
          <w:rFonts w:eastAsia="Calibri"/>
        </w:rPr>
      </w:pPr>
      <w:r w:rsidRPr="00682B95">
        <w:rPr>
          <w:rFonts w:eastAsia="Calibri"/>
        </w:rPr>
        <w:t>De-watering of work site and project areas</w:t>
      </w:r>
      <w:r>
        <w:rPr>
          <w:rFonts w:eastAsia="Calibri"/>
        </w:rPr>
        <w:t>,</w:t>
      </w:r>
    </w:p>
    <w:p w:rsidR="00F7067E" w:rsidRDefault="00F7067E" w:rsidP="00C03686">
      <w:pPr>
        <w:pStyle w:val="ListParagraph"/>
        <w:numPr>
          <w:ilvl w:val="0"/>
          <w:numId w:val="13"/>
        </w:numPr>
        <w:ind w:left="0" w:firstLine="270"/>
        <w:rPr>
          <w:rFonts w:eastAsia="Calibri"/>
        </w:rPr>
      </w:pPr>
      <w:r>
        <w:rPr>
          <w:rFonts w:eastAsia="Calibri"/>
        </w:rPr>
        <w:t>T</w:t>
      </w:r>
      <w:r w:rsidRPr="00682B95">
        <w:rPr>
          <w:rFonts w:eastAsia="Calibri"/>
        </w:rPr>
        <w:t xml:space="preserve">emporary diversion of traffic </w:t>
      </w:r>
      <w:r>
        <w:rPr>
          <w:rFonts w:eastAsia="Calibri"/>
        </w:rPr>
        <w:t>(</w:t>
      </w:r>
      <w:r w:rsidRPr="00682B95">
        <w:rPr>
          <w:rFonts w:eastAsia="Calibri"/>
        </w:rPr>
        <w:t>Light to Heavy</w:t>
      </w:r>
      <w:r>
        <w:rPr>
          <w:rFonts w:eastAsia="Calibri"/>
        </w:rPr>
        <w:t xml:space="preserve">), Utilities, Signals and other live facilities to public. </w:t>
      </w:r>
    </w:p>
    <w:p w:rsidR="00206821" w:rsidRDefault="00F7067E" w:rsidP="00F7067E">
      <w:pPr>
        <w:pStyle w:val="ListParagraph"/>
        <w:numPr>
          <w:ilvl w:val="0"/>
          <w:numId w:val="13"/>
        </w:numPr>
        <w:ind w:left="0" w:firstLine="270"/>
        <w:rPr>
          <w:rFonts w:eastAsia="Calibri"/>
        </w:rPr>
      </w:pPr>
      <w:r>
        <w:rPr>
          <w:rFonts w:eastAsia="Calibri"/>
        </w:rPr>
        <w:t xml:space="preserve">Complete finishes works from façade, insulation, MEP support to final paint and </w:t>
      </w:r>
      <w:r w:rsidR="008F757B">
        <w:rPr>
          <w:rFonts w:eastAsia="Calibri"/>
        </w:rPr>
        <w:t xml:space="preserve">handing over. </w:t>
      </w:r>
      <w:r w:rsidR="00206821" w:rsidRPr="00682B95">
        <w:rPr>
          <w:rFonts w:eastAsia="Calibri"/>
        </w:rPr>
        <w:t xml:space="preserve"> </w:t>
      </w:r>
    </w:p>
    <w:p w:rsidR="008F757B" w:rsidRPr="00682B95" w:rsidRDefault="008F757B" w:rsidP="00F7067E">
      <w:pPr>
        <w:pStyle w:val="ListParagraph"/>
        <w:numPr>
          <w:ilvl w:val="0"/>
          <w:numId w:val="13"/>
        </w:numPr>
        <w:ind w:left="0" w:firstLine="270"/>
        <w:rPr>
          <w:rFonts w:eastAsia="Calibri"/>
        </w:rPr>
      </w:pPr>
      <w:r>
        <w:rPr>
          <w:rFonts w:eastAsia="Calibri"/>
        </w:rPr>
        <w:t>Documentation of technical defects and close outs of Non Conformance Reports by proper testing and treatment processes.</w:t>
      </w:r>
    </w:p>
    <w:p w:rsidR="00682B95" w:rsidRDefault="00682B95" w:rsidP="00CF1AB2">
      <w:pPr>
        <w:pStyle w:val="NormalWeb"/>
        <w:tabs>
          <w:tab w:val="left" w:pos="90"/>
          <w:tab w:val="left" w:pos="1170"/>
        </w:tabs>
        <w:spacing w:before="0" w:beforeAutospacing="0" w:after="200" w:afterAutospacing="0"/>
        <w:rPr>
          <w:rFonts w:eastAsia="Calibri"/>
          <w:bCs/>
          <w:kern w:val="24"/>
          <w:sz w:val="22"/>
          <w:szCs w:val="22"/>
        </w:rPr>
      </w:pPr>
    </w:p>
    <w:p w:rsidR="008F757B" w:rsidRDefault="008F757B" w:rsidP="00CF1AB2">
      <w:pPr>
        <w:pStyle w:val="NormalWeb"/>
        <w:tabs>
          <w:tab w:val="left" w:pos="90"/>
          <w:tab w:val="left" w:pos="1170"/>
        </w:tabs>
        <w:spacing w:before="0" w:beforeAutospacing="0" w:after="200" w:afterAutospacing="0"/>
        <w:rPr>
          <w:rFonts w:eastAsia="Calibri"/>
          <w:bCs/>
          <w:kern w:val="24"/>
          <w:sz w:val="22"/>
          <w:szCs w:val="22"/>
        </w:rPr>
      </w:pPr>
    </w:p>
    <w:p w:rsidR="00890F22" w:rsidRPr="00282E38" w:rsidRDefault="00890F22" w:rsidP="00282E38">
      <w:pPr>
        <w:pStyle w:val="NormalWeb"/>
        <w:numPr>
          <w:ilvl w:val="0"/>
          <w:numId w:val="10"/>
        </w:numPr>
        <w:spacing w:before="0" w:beforeAutospacing="0" w:after="200" w:afterAutospacing="0" w:line="276" w:lineRule="auto"/>
        <w:ind w:left="720" w:hanging="630"/>
        <w:rPr>
          <w:rFonts w:eastAsia="Calibri"/>
          <w:b/>
          <w:bCs/>
          <w:color w:val="000000" w:themeColor="text1"/>
          <w:kern w:val="24"/>
        </w:rPr>
      </w:pPr>
      <w:r w:rsidRPr="00282E38">
        <w:rPr>
          <w:rFonts w:eastAsia="Calibri"/>
          <w:b/>
          <w:bCs/>
          <w:color w:val="000000" w:themeColor="text1"/>
          <w:kern w:val="24"/>
        </w:rPr>
        <w:t>Previous Employment:</w:t>
      </w:r>
    </w:p>
    <w:p w:rsidR="00890F22" w:rsidRPr="00C636EE" w:rsidRDefault="00890F22" w:rsidP="00CF1AB2">
      <w:pPr>
        <w:pStyle w:val="NormalWeb"/>
        <w:spacing w:before="0" w:beforeAutospacing="0" w:after="0" w:afterAutospacing="0" w:line="276" w:lineRule="auto"/>
        <w:ind w:left="90"/>
        <w:rPr>
          <w:rFonts w:eastAsia="Calibri"/>
          <w:bCs/>
          <w:kern w:val="24"/>
          <w:sz w:val="22"/>
          <w:szCs w:val="22"/>
        </w:rPr>
      </w:pPr>
      <w:r w:rsidRPr="00C636EE">
        <w:rPr>
          <w:rFonts w:eastAsia="Calibri"/>
          <w:b/>
          <w:bCs/>
          <w:kern w:val="24"/>
          <w:sz w:val="22"/>
          <w:szCs w:val="22"/>
        </w:rPr>
        <w:t>Assistant Engineer</w:t>
      </w:r>
      <w:r w:rsidRPr="00C636EE">
        <w:rPr>
          <w:rFonts w:eastAsia="Calibri"/>
          <w:bCs/>
          <w:kern w:val="24"/>
          <w:sz w:val="22"/>
          <w:szCs w:val="22"/>
        </w:rPr>
        <w:tab/>
        <w:t xml:space="preserve">at </w:t>
      </w:r>
      <w:proofErr w:type="spellStart"/>
      <w:r w:rsidRPr="00C636EE">
        <w:rPr>
          <w:rFonts w:eastAsia="Calibri"/>
          <w:bCs/>
          <w:kern w:val="24"/>
          <w:sz w:val="22"/>
          <w:szCs w:val="22"/>
        </w:rPr>
        <w:t>Enercon</w:t>
      </w:r>
      <w:proofErr w:type="spellEnd"/>
      <w:r w:rsidRPr="00C636EE">
        <w:rPr>
          <w:rFonts w:eastAsia="Calibri"/>
          <w:bCs/>
          <w:kern w:val="24"/>
          <w:sz w:val="22"/>
          <w:szCs w:val="22"/>
        </w:rPr>
        <w:t xml:space="preserve"> India Ltd (from June 2006 till December 2007)</w:t>
      </w:r>
    </w:p>
    <w:p w:rsidR="00890F22" w:rsidRPr="00C636EE" w:rsidRDefault="00F33676" w:rsidP="00282E38">
      <w:pPr>
        <w:pStyle w:val="NormalWeb"/>
        <w:spacing w:before="0" w:beforeAutospacing="0" w:after="0" w:afterAutospacing="0" w:line="276" w:lineRule="auto"/>
        <w:ind w:firstLine="90"/>
        <w:rPr>
          <w:rFonts w:eastAsia="Calibri"/>
          <w:bCs/>
          <w:kern w:val="24"/>
          <w:sz w:val="22"/>
          <w:szCs w:val="22"/>
        </w:rPr>
      </w:pPr>
      <w:r w:rsidRPr="00C636EE">
        <w:rPr>
          <w:rFonts w:eastAsia="Calibri"/>
          <w:bCs/>
          <w:kern w:val="24"/>
          <w:sz w:val="22"/>
          <w:szCs w:val="22"/>
        </w:rPr>
        <w:t>Projects:</w:t>
      </w:r>
      <w:r w:rsidRPr="00C636EE">
        <w:rPr>
          <w:rFonts w:eastAsia="Calibri"/>
          <w:bCs/>
          <w:kern w:val="24"/>
          <w:sz w:val="22"/>
          <w:szCs w:val="22"/>
        </w:rPr>
        <w:tab/>
      </w:r>
      <w:r w:rsidR="00890F22" w:rsidRPr="00C636EE">
        <w:rPr>
          <w:rFonts w:eastAsia="Calibri"/>
          <w:bCs/>
          <w:kern w:val="24"/>
          <w:sz w:val="22"/>
          <w:szCs w:val="22"/>
        </w:rPr>
        <w:t xml:space="preserve">260 </w:t>
      </w:r>
      <w:proofErr w:type="spellStart"/>
      <w:r w:rsidR="00890F22" w:rsidRPr="00C636EE">
        <w:rPr>
          <w:rFonts w:eastAsia="Calibri"/>
          <w:bCs/>
          <w:kern w:val="24"/>
          <w:sz w:val="22"/>
          <w:szCs w:val="22"/>
        </w:rPr>
        <w:t>nos</w:t>
      </w:r>
      <w:proofErr w:type="spellEnd"/>
      <w:r w:rsidR="00890F22" w:rsidRPr="00C636EE">
        <w:rPr>
          <w:rFonts w:eastAsia="Calibri"/>
          <w:bCs/>
          <w:kern w:val="24"/>
          <w:sz w:val="22"/>
          <w:szCs w:val="22"/>
        </w:rPr>
        <w:t xml:space="preserve"> Wind Mill Foundations at Gujarat, India</w:t>
      </w:r>
    </w:p>
    <w:p w:rsidR="00890F22" w:rsidRDefault="00890F22" w:rsidP="00282E38">
      <w:pPr>
        <w:pStyle w:val="NormalWeb"/>
        <w:tabs>
          <w:tab w:val="left" w:pos="1440"/>
          <w:tab w:val="left" w:pos="3510"/>
        </w:tabs>
        <w:spacing w:before="0" w:beforeAutospacing="0" w:after="0" w:afterAutospacing="0" w:line="276" w:lineRule="auto"/>
        <w:ind w:left="720" w:hanging="630"/>
        <w:rPr>
          <w:rFonts w:eastAsia="Calibri"/>
          <w:bCs/>
          <w:kern w:val="24"/>
          <w:sz w:val="22"/>
          <w:szCs w:val="22"/>
        </w:rPr>
      </w:pPr>
      <w:r w:rsidRPr="00C636EE">
        <w:rPr>
          <w:rFonts w:eastAsia="Calibri"/>
          <w:bCs/>
          <w:kern w:val="24"/>
          <w:sz w:val="22"/>
          <w:szCs w:val="22"/>
        </w:rPr>
        <w:t>Job responsibility</w:t>
      </w:r>
      <w:r w:rsidR="00F33676" w:rsidRPr="00C636EE">
        <w:rPr>
          <w:rFonts w:eastAsia="Calibri"/>
          <w:bCs/>
          <w:kern w:val="24"/>
          <w:sz w:val="22"/>
          <w:szCs w:val="22"/>
        </w:rPr>
        <w:t xml:space="preserve">: </w:t>
      </w:r>
      <w:r w:rsidRPr="00C636EE">
        <w:rPr>
          <w:rFonts w:eastAsia="Calibri"/>
          <w:bCs/>
          <w:kern w:val="24"/>
          <w:sz w:val="22"/>
          <w:szCs w:val="22"/>
        </w:rPr>
        <w:t xml:space="preserve">   Execution, Planning and subcontractor management for Roads and Foundation</w:t>
      </w:r>
      <w:r w:rsidR="00444C7C">
        <w:rPr>
          <w:rFonts w:eastAsia="Calibri"/>
          <w:bCs/>
          <w:kern w:val="24"/>
          <w:sz w:val="22"/>
          <w:szCs w:val="22"/>
        </w:rPr>
        <w:t>.</w:t>
      </w:r>
    </w:p>
    <w:p w:rsidR="00282E38" w:rsidRDefault="00282E38" w:rsidP="00F33676">
      <w:pPr>
        <w:pStyle w:val="NormalWeb"/>
        <w:tabs>
          <w:tab w:val="left" w:pos="1440"/>
          <w:tab w:val="left" w:pos="3510"/>
        </w:tabs>
        <w:spacing w:before="0" w:beforeAutospacing="0" w:after="0" w:afterAutospacing="0"/>
        <w:ind w:left="720" w:hanging="630"/>
        <w:rPr>
          <w:rFonts w:eastAsia="Calibri"/>
          <w:bCs/>
          <w:kern w:val="24"/>
          <w:sz w:val="22"/>
          <w:szCs w:val="22"/>
        </w:rPr>
      </w:pPr>
    </w:p>
    <w:p w:rsidR="008F757B" w:rsidRDefault="008F757B" w:rsidP="00F33676">
      <w:pPr>
        <w:pStyle w:val="NormalWeb"/>
        <w:tabs>
          <w:tab w:val="left" w:pos="1440"/>
          <w:tab w:val="left" w:pos="3510"/>
        </w:tabs>
        <w:spacing w:before="0" w:beforeAutospacing="0" w:after="0" w:afterAutospacing="0"/>
        <w:ind w:left="720" w:hanging="630"/>
        <w:rPr>
          <w:rFonts w:eastAsia="Calibri"/>
          <w:bCs/>
          <w:kern w:val="24"/>
          <w:sz w:val="22"/>
          <w:szCs w:val="22"/>
        </w:rPr>
      </w:pPr>
    </w:p>
    <w:p w:rsidR="008F757B" w:rsidRDefault="008F757B" w:rsidP="00F33676">
      <w:pPr>
        <w:pStyle w:val="NormalWeb"/>
        <w:tabs>
          <w:tab w:val="left" w:pos="1440"/>
          <w:tab w:val="left" w:pos="3510"/>
        </w:tabs>
        <w:spacing w:before="0" w:beforeAutospacing="0" w:after="0" w:afterAutospacing="0"/>
        <w:ind w:left="720" w:hanging="630"/>
        <w:rPr>
          <w:rFonts w:eastAsia="Calibri"/>
          <w:bCs/>
          <w:kern w:val="24"/>
          <w:sz w:val="22"/>
          <w:szCs w:val="22"/>
        </w:rPr>
      </w:pPr>
    </w:p>
    <w:p w:rsidR="008F757B" w:rsidRDefault="008F757B" w:rsidP="00F33676">
      <w:pPr>
        <w:pStyle w:val="NormalWeb"/>
        <w:tabs>
          <w:tab w:val="left" w:pos="1440"/>
          <w:tab w:val="left" w:pos="3510"/>
        </w:tabs>
        <w:spacing w:before="0" w:beforeAutospacing="0" w:after="0" w:afterAutospacing="0"/>
        <w:ind w:left="720" w:hanging="630"/>
        <w:rPr>
          <w:rFonts w:eastAsia="Calibri"/>
          <w:bCs/>
          <w:kern w:val="24"/>
          <w:sz w:val="22"/>
          <w:szCs w:val="22"/>
        </w:rPr>
      </w:pPr>
    </w:p>
    <w:p w:rsidR="008F757B" w:rsidRDefault="008F757B" w:rsidP="00F33676">
      <w:pPr>
        <w:pStyle w:val="NormalWeb"/>
        <w:tabs>
          <w:tab w:val="left" w:pos="1440"/>
          <w:tab w:val="left" w:pos="3510"/>
        </w:tabs>
        <w:spacing w:before="0" w:beforeAutospacing="0" w:after="0" w:afterAutospacing="0"/>
        <w:ind w:left="720" w:hanging="630"/>
        <w:rPr>
          <w:rFonts w:eastAsia="Calibri"/>
          <w:bCs/>
          <w:kern w:val="24"/>
          <w:sz w:val="22"/>
          <w:szCs w:val="22"/>
        </w:rPr>
      </w:pPr>
    </w:p>
    <w:p w:rsidR="00682B95" w:rsidRPr="00C636EE" w:rsidRDefault="00682B95" w:rsidP="00F33676">
      <w:pPr>
        <w:pStyle w:val="NormalWeb"/>
        <w:tabs>
          <w:tab w:val="left" w:pos="1440"/>
          <w:tab w:val="left" w:pos="3510"/>
        </w:tabs>
        <w:spacing w:before="0" w:beforeAutospacing="0" w:after="0" w:afterAutospacing="0"/>
        <w:ind w:left="720" w:hanging="630"/>
        <w:rPr>
          <w:rFonts w:eastAsia="Calibri"/>
          <w:bCs/>
          <w:kern w:val="24"/>
          <w:sz w:val="22"/>
          <w:szCs w:val="22"/>
        </w:rPr>
      </w:pPr>
    </w:p>
    <w:p w:rsidR="00890F22" w:rsidRPr="00282E38" w:rsidRDefault="00890F22" w:rsidP="00F33676">
      <w:pPr>
        <w:pStyle w:val="NormalWeb"/>
        <w:numPr>
          <w:ilvl w:val="0"/>
          <w:numId w:val="10"/>
        </w:numPr>
        <w:spacing w:before="0" w:beforeAutospacing="0" w:after="200" w:afterAutospacing="0" w:line="276" w:lineRule="auto"/>
        <w:ind w:left="720" w:hanging="630"/>
        <w:rPr>
          <w:rFonts w:eastAsia="Calibri"/>
          <w:bCs/>
          <w:kern w:val="24"/>
        </w:rPr>
      </w:pPr>
      <w:r w:rsidRPr="00282E38">
        <w:rPr>
          <w:rFonts w:eastAsia="Calibri"/>
          <w:b/>
          <w:bCs/>
          <w:color w:val="000000" w:themeColor="text1"/>
          <w:kern w:val="24"/>
        </w:rPr>
        <w:t>Previous Employment</w:t>
      </w:r>
      <w:r w:rsidRPr="00282E38">
        <w:rPr>
          <w:rFonts w:eastAsia="Calibri"/>
          <w:b/>
          <w:bCs/>
          <w:kern w:val="24"/>
        </w:rPr>
        <w:t>:</w:t>
      </w:r>
    </w:p>
    <w:p w:rsidR="00890F22" w:rsidRDefault="00890F22" w:rsidP="00CF1AB2">
      <w:pPr>
        <w:pStyle w:val="NormalWeb"/>
        <w:spacing w:before="0" w:beforeAutospacing="0" w:after="0" w:afterAutospacing="0" w:line="360" w:lineRule="auto"/>
        <w:ind w:firstLine="90"/>
        <w:rPr>
          <w:rFonts w:eastAsia="Calibri"/>
          <w:bCs/>
          <w:kern w:val="24"/>
          <w:sz w:val="22"/>
          <w:szCs w:val="22"/>
        </w:rPr>
      </w:pPr>
      <w:r w:rsidRPr="00C636EE">
        <w:rPr>
          <w:rFonts w:eastAsia="Calibri"/>
          <w:b/>
          <w:bCs/>
          <w:color w:val="000000" w:themeColor="text1"/>
          <w:kern w:val="24"/>
          <w:sz w:val="22"/>
          <w:szCs w:val="22"/>
        </w:rPr>
        <w:t>Site Engineer</w:t>
      </w:r>
      <w:r w:rsidRPr="00C636EE">
        <w:rPr>
          <w:rFonts w:eastAsia="Calibri"/>
          <w:bCs/>
          <w:color w:val="000000" w:themeColor="text1"/>
          <w:kern w:val="24"/>
          <w:sz w:val="22"/>
          <w:szCs w:val="22"/>
        </w:rPr>
        <w:tab/>
      </w:r>
      <w:r w:rsidRPr="00C636EE">
        <w:rPr>
          <w:rFonts w:eastAsia="Calibri"/>
          <w:bCs/>
          <w:kern w:val="24"/>
          <w:sz w:val="22"/>
          <w:szCs w:val="22"/>
        </w:rPr>
        <w:t xml:space="preserve">at </w:t>
      </w:r>
      <w:proofErr w:type="spellStart"/>
      <w:r w:rsidRPr="00C636EE">
        <w:rPr>
          <w:rFonts w:eastAsia="Calibri"/>
          <w:bCs/>
          <w:kern w:val="24"/>
          <w:sz w:val="22"/>
          <w:szCs w:val="22"/>
        </w:rPr>
        <w:t>M.K.Bambhaniya</w:t>
      </w:r>
      <w:proofErr w:type="spellEnd"/>
      <w:r w:rsidRPr="00C636EE">
        <w:rPr>
          <w:rFonts w:eastAsia="Calibri"/>
          <w:bCs/>
          <w:kern w:val="24"/>
          <w:sz w:val="22"/>
          <w:szCs w:val="22"/>
        </w:rPr>
        <w:t xml:space="preserve"> (from October 2004 till April 2006)</w:t>
      </w:r>
    </w:p>
    <w:p w:rsidR="00682B95" w:rsidRPr="00C636EE" w:rsidRDefault="00682B95" w:rsidP="00CF1AB2">
      <w:pPr>
        <w:pStyle w:val="NormalWeb"/>
        <w:spacing w:before="0" w:beforeAutospacing="0" w:after="0" w:afterAutospacing="0" w:line="360" w:lineRule="auto"/>
        <w:ind w:firstLine="90"/>
        <w:rPr>
          <w:rFonts w:eastAsia="Calibri"/>
          <w:bCs/>
          <w:kern w:val="24"/>
          <w:sz w:val="22"/>
          <w:szCs w:val="22"/>
        </w:rPr>
      </w:pPr>
    </w:p>
    <w:p w:rsidR="00890F22" w:rsidRDefault="00890F22" w:rsidP="00282E38">
      <w:pPr>
        <w:pStyle w:val="NormalWeb"/>
        <w:tabs>
          <w:tab w:val="left" w:pos="1350"/>
        </w:tabs>
        <w:spacing w:before="0" w:beforeAutospacing="0" w:after="0" w:afterAutospacing="0" w:line="360" w:lineRule="auto"/>
        <w:ind w:left="3600" w:hanging="3510"/>
        <w:rPr>
          <w:rFonts w:eastAsia="Calibri"/>
          <w:bCs/>
          <w:kern w:val="24"/>
          <w:sz w:val="22"/>
          <w:szCs w:val="22"/>
        </w:rPr>
      </w:pPr>
      <w:r w:rsidRPr="00C636EE">
        <w:rPr>
          <w:rFonts w:eastAsia="Calibri"/>
          <w:bCs/>
          <w:kern w:val="24"/>
          <w:sz w:val="22"/>
          <w:szCs w:val="22"/>
        </w:rPr>
        <w:t>Projects:</w:t>
      </w:r>
      <w:r w:rsidR="00F33676" w:rsidRPr="00C636EE">
        <w:rPr>
          <w:rFonts w:eastAsia="Calibri"/>
          <w:bCs/>
          <w:kern w:val="24"/>
          <w:sz w:val="22"/>
          <w:szCs w:val="22"/>
        </w:rPr>
        <w:t xml:space="preserve"> Cooling Towers, Cement kilns refectory </w:t>
      </w:r>
      <w:r w:rsidRPr="00C636EE">
        <w:rPr>
          <w:rFonts w:eastAsia="Calibri"/>
          <w:bCs/>
          <w:kern w:val="24"/>
          <w:sz w:val="22"/>
          <w:szCs w:val="22"/>
        </w:rPr>
        <w:t xml:space="preserve">Tata Chemicals Plant at </w:t>
      </w:r>
      <w:proofErr w:type="spellStart"/>
      <w:r w:rsidRPr="00C636EE">
        <w:rPr>
          <w:rFonts w:eastAsia="Calibri"/>
          <w:bCs/>
          <w:kern w:val="24"/>
          <w:sz w:val="22"/>
          <w:szCs w:val="22"/>
        </w:rPr>
        <w:t>Mithpur</w:t>
      </w:r>
      <w:proofErr w:type="spellEnd"/>
      <w:r w:rsidR="005F54A3" w:rsidRPr="00C636EE">
        <w:rPr>
          <w:rFonts w:eastAsia="Calibri"/>
          <w:bCs/>
          <w:kern w:val="24"/>
          <w:sz w:val="22"/>
          <w:szCs w:val="22"/>
        </w:rPr>
        <w:t>, India</w:t>
      </w:r>
      <w:r w:rsidRPr="00C636EE">
        <w:rPr>
          <w:rFonts w:eastAsia="Calibri"/>
          <w:bCs/>
          <w:kern w:val="24"/>
          <w:sz w:val="22"/>
          <w:szCs w:val="22"/>
        </w:rPr>
        <w:t>.</w:t>
      </w:r>
    </w:p>
    <w:p w:rsidR="00682B95" w:rsidRPr="00C636EE" w:rsidRDefault="00682B95" w:rsidP="00282E38">
      <w:pPr>
        <w:pStyle w:val="NormalWeb"/>
        <w:tabs>
          <w:tab w:val="left" w:pos="1350"/>
        </w:tabs>
        <w:spacing w:before="0" w:beforeAutospacing="0" w:after="0" w:afterAutospacing="0" w:line="360" w:lineRule="auto"/>
        <w:ind w:left="3600" w:hanging="3510"/>
        <w:rPr>
          <w:rFonts w:eastAsia="Calibri"/>
          <w:bCs/>
          <w:kern w:val="24"/>
          <w:sz w:val="22"/>
          <w:szCs w:val="22"/>
        </w:rPr>
      </w:pPr>
    </w:p>
    <w:p w:rsidR="00890F22" w:rsidRDefault="00890F22" w:rsidP="00682B95">
      <w:pPr>
        <w:pStyle w:val="NoSpacing"/>
        <w:spacing w:line="360" w:lineRule="auto"/>
        <w:ind w:left="90"/>
        <w:rPr>
          <w:rFonts w:ascii="Times New Roman" w:eastAsia="Calibri" w:hAnsi="Times New Roman" w:cs="Times New Roman"/>
          <w:bCs/>
          <w:kern w:val="24"/>
        </w:rPr>
      </w:pPr>
      <w:r w:rsidRPr="00C636EE">
        <w:rPr>
          <w:rFonts w:ascii="Times New Roman" w:eastAsia="Calibri" w:hAnsi="Times New Roman" w:cs="Times New Roman"/>
          <w:bCs/>
          <w:kern w:val="24"/>
        </w:rPr>
        <w:t xml:space="preserve">Job </w:t>
      </w:r>
      <w:r w:rsidR="00F33676" w:rsidRPr="00C636EE">
        <w:rPr>
          <w:rFonts w:ascii="Times New Roman" w:eastAsia="Calibri" w:hAnsi="Times New Roman" w:cs="Times New Roman"/>
          <w:bCs/>
          <w:kern w:val="24"/>
        </w:rPr>
        <w:t>responsibility:</w:t>
      </w:r>
      <w:r w:rsidRPr="00C636EE">
        <w:rPr>
          <w:rFonts w:ascii="Times New Roman" w:eastAsia="Calibri" w:hAnsi="Times New Roman" w:cs="Times New Roman"/>
          <w:bCs/>
          <w:kern w:val="24"/>
        </w:rPr>
        <w:t xml:space="preserve">    Manpower distribution, making of BBS, Bill of Work Done, Rate analyzing, Schedules Of Rates. Industrial plants, Cooling Towers</w:t>
      </w:r>
      <w:r w:rsidR="005F54A3" w:rsidRPr="00C636EE">
        <w:rPr>
          <w:rFonts w:ascii="Times New Roman" w:eastAsia="Calibri" w:hAnsi="Times New Roman" w:cs="Times New Roman"/>
          <w:bCs/>
          <w:kern w:val="24"/>
        </w:rPr>
        <w:t>,</w:t>
      </w:r>
      <w:r w:rsidR="007B51E5">
        <w:rPr>
          <w:rFonts w:ascii="Times New Roman" w:eastAsia="Calibri" w:hAnsi="Times New Roman" w:cs="Times New Roman"/>
          <w:bCs/>
          <w:kern w:val="24"/>
        </w:rPr>
        <w:t xml:space="preserve"> </w:t>
      </w:r>
      <w:r w:rsidR="00682B95">
        <w:rPr>
          <w:rFonts w:ascii="Times New Roman" w:eastAsia="Calibri" w:hAnsi="Times New Roman" w:cs="Times New Roman"/>
          <w:bCs/>
          <w:kern w:val="24"/>
        </w:rPr>
        <w:t xml:space="preserve">  </w:t>
      </w:r>
      <w:r w:rsidR="007B51E5">
        <w:rPr>
          <w:rFonts w:ascii="Times New Roman" w:eastAsia="Calibri" w:hAnsi="Times New Roman" w:cs="Times New Roman"/>
          <w:bCs/>
          <w:kern w:val="24"/>
        </w:rPr>
        <w:t>Boiler Foundations</w:t>
      </w:r>
      <w:r w:rsidR="00682B95">
        <w:rPr>
          <w:rFonts w:ascii="Times New Roman" w:eastAsia="Calibri" w:hAnsi="Times New Roman" w:cs="Times New Roman"/>
          <w:bCs/>
          <w:kern w:val="24"/>
        </w:rPr>
        <w:t>, cement</w:t>
      </w:r>
      <w:r w:rsidR="007B51E5">
        <w:rPr>
          <w:rFonts w:ascii="Times New Roman" w:eastAsia="Calibri" w:hAnsi="Times New Roman" w:cs="Times New Roman"/>
          <w:bCs/>
          <w:kern w:val="24"/>
        </w:rPr>
        <w:t xml:space="preserve"> </w:t>
      </w:r>
      <w:proofErr w:type="spellStart"/>
      <w:r w:rsidR="007B51E5">
        <w:rPr>
          <w:rFonts w:ascii="Times New Roman" w:eastAsia="Calibri" w:hAnsi="Times New Roman" w:cs="Times New Roman"/>
          <w:bCs/>
          <w:kern w:val="24"/>
        </w:rPr>
        <w:t>killen</w:t>
      </w:r>
      <w:proofErr w:type="spellEnd"/>
      <w:r w:rsidR="007B51E5">
        <w:rPr>
          <w:rFonts w:ascii="Times New Roman" w:eastAsia="Calibri" w:hAnsi="Times New Roman" w:cs="Times New Roman"/>
          <w:bCs/>
          <w:kern w:val="24"/>
        </w:rPr>
        <w:t xml:space="preserve"> structures &amp;</w:t>
      </w:r>
      <w:r w:rsidR="005F54A3" w:rsidRPr="00C636EE">
        <w:rPr>
          <w:rFonts w:ascii="Times New Roman" w:eastAsia="Calibri" w:hAnsi="Times New Roman" w:cs="Times New Roman"/>
          <w:bCs/>
          <w:kern w:val="24"/>
        </w:rPr>
        <w:t xml:space="preserve"> Pipe</w:t>
      </w:r>
      <w:r w:rsidRPr="00C636EE">
        <w:rPr>
          <w:rFonts w:ascii="Times New Roman" w:eastAsia="Calibri" w:hAnsi="Times New Roman" w:cs="Times New Roman"/>
          <w:bCs/>
          <w:kern w:val="24"/>
        </w:rPr>
        <w:t xml:space="preserve"> line.</w:t>
      </w:r>
    </w:p>
    <w:p w:rsidR="00682B95" w:rsidRDefault="00682B95" w:rsidP="00282E38">
      <w:pPr>
        <w:pStyle w:val="NoSpacing"/>
        <w:spacing w:line="360" w:lineRule="auto"/>
        <w:ind w:left="720" w:hanging="630"/>
        <w:rPr>
          <w:rFonts w:ascii="Times New Roman" w:eastAsia="Calibri" w:hAnsi="Times New Roman" w:cs="Times New Roman"/>
          <w:bCs/>
          <w:kern w:val="24"/>
        </w:rPr>
      </w:pPr>
      <w:r>
        <w:rPr>
          <w:rFonts w:ascii="Times New Roman" w:eastAsia="Calibri" w:hAnsi="Times New Roman" w:cs="Times New Roman"/>
          <w:bCs/>
          <w:kern w:val="24"/>
        </w:rPr>
        <w:t>Also other minor and major Steel and Concrete structural repair and maintenances works.</w:t>
      </w:r>
    </w:p>
    <w:p w:rsidR="000D7FD0" w:rsidRPr="00FB04BB" w:rsidRDefault="000D7FD0" w:rsidP="000D7FD0">
      <w:pPr>
        <w:pStyle w:val="NormalWeb"/>
        <w:tabs>
          <w:tab w:val="left" w:pos="90"/>
          <w:tab w:val="left" w:pos="1440"/>
        </w:tabs>
        <w:rPr>
          <w:rFonts w:eastAsia="Calibri"/>
          <w:b/>
          <w:bCs/>
          <w:color w:val="000000" w:themeColor="text1"/>
          <w:kern w:val="24"/>
          <w:sz w:val="25"/>
          <w:szCs w:val="25"/>
        </w:rPr>
      </w:pPr>
      <w:r w:rsidRPr="00FB04BB">
        <w:rPr>
          <w:rFonts w:eastAsia="Calibri"/>
          <w:b/>
          <w:bCs/>
          <w:color w:val="000000" w:themeColor="text1"/>
          <w:kern w:val="24"/>
          <w:sz w:val="25"/>
          <w:szCs w:val="25"/>
        </w:rPr>
        <w:t>Personal Profile:</w:t>
      </w:r>
    </w:p>
    <w:p w:rsidR="000D7FD0" w:rsidRPr="00BF2685" w:rsidRDefault="000D7FD0" w:rsidP="0056105F">
      <w:pPr>
        <w:tabs>
          <w:tab w:val="left" w:pos="2970"/>
        </w:tabs>
        <w:rPr>
          <w:rStyle w:val="Strong"/>
          <w:rFonts w:eastAsia="Calibri"/>
          <w:color w:val="632423" w:themeColor="accent2" w:themeShade="80"/>
        </w:rPr>
      </w:pPr>
      <w:r w:rsidRPr="00BF2685">
        <w:rPr>
          <w:rStyle w:val="Strong"/>
          <w:rFonts w:eastAsia="Calibri"/>
          <w:color w:val="632423" w:themeColor="accent2" w:themeShade="80"/>
        </w:rPr>
        <w:t xml:space="preserve">Date </w:t>
      </w:r>
      <w:r w:rsidR="00D3764A" w:rsidRPr="00BF2685">
        <w:rPr>
          <w:rStyle w:val="Strong"/>
          <w:rFonts w:eastAsia="Calibri"/>
          <w:color w:val="632423" w:themeColor="accent2" w:themeShade="80"/>
        </w:rPr>
        <w:t xml:space="preserve">of Birth                  </w:t>
      </w:r>
      <w:r w:rsidR="001D3277" w:rsidRPr="00BF2685">
        <w:rPr>
          <w:rStyle w:val="Strong"/>
          <w:rFonts w:eastAsia="Calibri"/>
          <w:color w:val="632423" w:themeColor="accent2" w:themeShade="80"/>
        </w:rPr>
        <w:t xml:space="preserve"> </w:t>
      </w:r>
      <w:r w:rsidR="00D3764A" w:rsidRPr="00BF2685">
        <w:rPr>
          <w:rStyle w:val="Strong"/>
          <w:rFonts w:eastAsia="Calibri"/>
          <w:color w:val="632423" w:themeColor="accent2" w:themeShade="80"/>
        </w:rPr>
        <w:t xml:space="preserve"> </w:t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="00D3764A" w:rsidRPr="00BF2685">
        <w:rPr>
          <w:rStyle w:val="Strong"/>
          <w:rFonts w:eastAsia="Calibri"/>
          <w:color w:val="632423" w:themeColor="accent2" w:themeShade="80"/>
        </w:rPr>
        <w:t xml:space="preserve">  </w:t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="00D3764A" w:rsidRPr="00BF2685">
        <w:rPr>
          <w:rStyle w:val="Strong"/>
          <w:rFonts w:eastAsia="Calibri"/>
          <w:color w:val="632423" w:themeColor="accent2" w:themeShade="80"/>
        </w:rPr>
        <w:t xml:space="preserve">  </w:t>
      </w:r>
      <w:r w:rsidRPr="00BF2685">
        <w:rPr>
          <w:rStyle w:val="Strong"/>
          <w:rFonts w:eastAsia="Calibri"/>
          <w:color w:val="632423" w:themeColor="accent2" w:themeShade="80"/>
        </w:rPr>
        <w:t>:  24th March 1984</w:t>
      </w:r>
    </w:p>
    <w:p w:rsidR="000D7FD0" w:rsidRPr="00BF2685" w:rsidRDefault="000D7FD0" w:rsidP="0056105F">
      <w:pPr>
        <w:tabs>
          <w:tab w:val="left" w:pos="2970"/>
        </w:tabs>
        <w:rPr>
          <w:rStyle w:val="Strong"/>
          <w:rFonts w:eastAsia="Calibri"/>
          <w:color w:val="632423" w:themeColor="accent2" w:themeShade="80"/>
        </w:rPr>
      </w:pPr>
      <w:r w:rsidRPr="00BF2685">
        <w:rPr>
          <w:rStyle w:val="Strong"/>
          <w:rFonts w:eastAsia="Calibri"/>
          <w:color w:val="632423" w:themeColor="accent2" w:themeShade="80"/>
        </w:rPr>
        <w:t xml:space="preserve">Nationality                     </w:t>
      </w:r>
      <w:r w:rsidR="00D3764A" w:rsidRPr="00BF2685">
        <w:rPr>
          <w:rStyle w:val="Strong"/>
          <w:rFonts w:eastAsia="Calibri"/>
          <w:color w:val="632423" w:themeColor="accent2" w:themeShade="80"/>
        </w:rPr>
        <w:t xml:space="preserve">     </w:t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="00D3764A" w:rsidRPr="00BF2685">
        <w:rPr>
          <w:rStyle w:val="Strong"/>
          <w:rFonts w:eastAsia="Calibri"/>
          <w:color w:val="632423" w:themeColor="accent2" w:themeShade="80"/>
        </w:rPr>
        <w:t xml:space="preserve"> </w:t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="00D3764A" w:rsidRPr="00BF2685">
        <w:rPr>
          <w:rStyle w:val="Strong"/>
          <w:rFonts w:eastAsia="Calibri"/>
          <w:color w:val="632423" w:themeColor="accent2" w:themeShade="80"/>
        </w:rPr>
        <w:t xml:space="preserve"> </w:t>
      </w:r>
      <w:r w:rsidRPr="00BF2685">
        <w:rPr>
          <w:rStyle w:val="Strong"/>
          <w:rFonts w:eastAsia="Calibri"/>
          <w:color w:val="632423" w:themeColor="accent2" w:themeShade="80"/>
        </w:rPr>
        <w:t>: Indian</w:t>
      </w:r>
    </w:p>
    <w:p w:rsidR="000D7FD0" w:rsidRPr="00BF2685" w:rsidRDefault="000D7FD0" w:rsidP="00BF2685">
      <w:pPr>
        <w:rPr>
          <w:rStyle w:val="Strong"/>
          <w:rFonts w:eastAsia="Calibri"/>
          <w:color w:val="632423" w:themeColor="accent2" w:themeShade="80"/>
        </w:rPr>
      </w:pPr>
      <w:r w:rsidRPr="00BF2685">
        <w:rPr>
          <w:rStyle w:val="Strong"/>
          <w:rFonts w:eastAsia="Calibri"/>
          <w:color w:val="632423" w:themeColor="accent2" w:themeShade="80"/>
        </w:rPr>
        <w:t xml:space="preserve">Passport and visa status   </w:t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Pr="00BF2685">
        <w:rPr>
          <w:rStyle w:val="Strong"/>
          <w:rFonts w:eastAsia="Calibri"/>
          <w:color w:val="632423" w:themeColor="accent2" w:themeShade="80"/>
        </w:rPr>
        <w:t xml:space="preserve"> </w:t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Pr="00BF2685">
        <w:rPr>
          <w:rStyle w:val="Strong"/>
          <w:rFonts w:eastAsia="Calibri"/>
          <w:color w:val="632423" w:themeColor="accent2" w:themeShade="80"/>
        </w:rPr>
        <w:t xml:space="preserve"> </w:t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Pr="00BF2685">
        <w:rPr>
          <w:rStyle w:val="Strong"/>
          <w:rFonts w:eastAsia="Calibri"/>
          <w:color w:val="632423" w:themeColor="accent2" w:themeShade="80"/>
        </w:rPr>
        <w:t>: Passport # G612850.</w:t>
      </w:r>
      <w:r w:rsidR="00CF1AB2" w:rsidRPr="00BF2685">
        <w:rPr>
          <w:rStyle w:val="Strong"/>
          <w:rFonts w:eastAsia="Calibri"/>
          <w:color w:val="632423" w:themeColor="accent2" w:themeShade="80"/>
        </w:rPr>
        <w:t xml:space="preserve">  Valid Resident visa in </w:t>
      </w:r>
      <w:r w:rsidR="009879DE" w:rsidRPr="00BF2685">
        <w:rPr>
          <w:rStyle w:val="Strong"/>
          <w:rFonts w:eastAsia="Calibri"/>
          <w:color w:val="632423" w:themeColor="accent2" w:themeShade="80"/>
        </w:rPr>
        <w:t>Qatar.</w:t>
      </w:r>
    </w:p>
    <w:p w:rsidR="000D7FD0" w:rsidRPr="00BF2685" w:rsidRDefault="000D7FD0" w:rsidP="00BF2685">
      <w:pPr>
        <w:rPr>
          <w:rStyle w:val="Strong"/>
          <w:rFonts w:eastAsia="Calibri"/>
          <w:color w:val="632423" w:themeColor="accent2" w:themeShade="80"/>
        </w:rPr>
      </w:pPr>
      <w:r w:rsidRPr="00BF2685">
        <w:rPr>
          <w:rStyle w:val="Strong"/>
          <w:rFonts w:eastAsia="Calibri"/>
          <w:color w:val="632423" w:themeColor="accent2" w:themeShade="80"/>
        </w:rPr>
        <w:t>Languages Known</w:t>
      </w:r>
      <w:r w:rsidR="00D3764A" w:rsidRPr="00BF2685">
        <w:rPr>
          <w:rStyle w:val="Strong"/>
          <w:rFonts w:eastAsia="Calibri"/>
          <w:color w:val="632423" w:themeColor="accent2" w:themeShade="80"/>
        </w:rPr>
        <w:t xml:space="preserve">            </w:t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="00D3764A" w:rsidRPr="00BF2685">
        <w:rPr>
          <w:rStyle w:val="Strong"/>
          <w:rFonts w:eastAsia="Calibri"/>
          <w:color w:val="632423" w:themeColor="accent2" w:themeShade="80"/>
        </w:rPr>
        <w:t xml:space="preserve">   </w:t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="00CF1AB2" w:rsidRPr="00BF2685">
        <w:rPr>
          <w:rStyle w:val="Strong"/>
          <w:rFonts w:eastAsia="Calibri"/>
          <w:color w:val="632423" w:themeColor="accent2" w:themeShade="80"/>
        </w:rPr>
        <w:t>:</w:t>
      </w:r>
      <w:r w:rsidRPr="00BF2685">
        <w:rPr>
          <w:rStyle w:val="Strong"/>
          <w:rFonts w:eastAsia="Calibri"/>
          <w:color w:val="632423" w:themeColor="accent2" w:themeShade="80"/>
        </w:rPr>
        <w:t xml:space="preserve"> English, Hindi, Gujarati and Arabic (Algerian).</w:t>
      </w:r>
    </w:p>
    <w:p w:rsidR="000D7FD0" w:rsidRPr="00BF2685" w:rsidRDefault="000D7FD0" w:rsidP="00BF2685">
      <w:pPr>
        <w:rPr>
          <w:rStyle w:val="Strong"/>
          <w:rFonts w:eastAsia="Calibri"/>
          <w:color w:val="632423" w:themeColor="accent2" w:themeShade="80"/>
        </w:rPr>
      </w:pPr>
      <w:r w:rsidRPr="00BF2685">
        <w:rPr>
          <w:rStyle w:val="Strong"/>
          <w:rFonts w:eastAsia="Calibri"/>
          <w:color w:val="632423" w:themeColor="accent2" w:themeShade="80"/>
        </w:rPr>
        <w:t xml:space="preserve">Driving license                  </w:t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Pr="00BF2685">
        <w:rPr>
          <w:rStyle w:val="Strong"/>
          <w:rFonts w:eastAsia="Calibri"/>
          <w:color w:val="632423" w:themeColor="accent2" w:themeShade="80"/>
        </w:rPr>
        <w:t xml:space="preserve">  </w:t>
      </w:r>
      <w:r w:rsidR="00D3764A" w:rsidRPr="00BF2685">
        <w:rPr>
          <w:rStyle w:val="Strong"/>
          <w:rFonts w:eastAsia="Calibri"/>
          <w:color w:val="632423" w:themeColor="accent2" w:themeShade="80"/>
        </w:rPr>
        <w:t xml:space="preserve"> </w:t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Pr="00BF2685">
        <w:rPr>
          <w:rStyle w:val="Strong"/>
          <w:rFonts w:eastAsia="Calibri"/>
          <w:color w:val="632423" w:themeColor="accent2" w:themeShade="80"/>
        </w:rPr>
        <w:t>: Four wheeler valid in India, Algeria and U.A.E</w:t>
      </w:r>
    </w:p>
    <w:p w:rsidR="000D7FD0" w:rsidRPr="00BF2685" w:rsidRDefault="00D3764A" w:rsidP="00BF2685">
      <w:pPr>
        <w:rPr>
          <w:rStyle w:val="Strong"/>
          <w:rFonts w:eastAsia="Calibri"/>
          <w:color w:val="632423" w:themeColor="accent2" w:themeShade="80"/>
        </w:rPr>
      </w:pPr>
      <w:r w:rsidRPr="00BF2685">
        <w:rPr>
          <w:rStyle w:val="Strong"/>
          <w:rFonts w:eastAsia="Calibri"/>
          <w:color w:val="632423" w:themeColor="accent2" w:themeShade="80"/>
        </w:rPr>
        <w:t xml:space="preserve">Preferred </w:t>
      </w:r>
      <w:r w:rsidR="001D3277" w:rsidRPr="00BF2685">
        <w:rPr>
          <w:rStyle w:val="Strong"/>
          <w:rFonts w:eastAsia="Calibri"/>
          <w:color w:val="632423" w:themeColor="accent2" w:themeShade="80"/>
        </w:rPr>
        <w:t xml:space="preserve">Location,              </w:t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="001D3277" w:rsidRPr="00BF2685">
        <w:rPr>
          <w:rStyle w:val="Strong"/>
          <w:rFonts w:eastAsia="Calibri"/>
          <w:color w:val="632423" w:themeColor="accent2" w:themeShade="80"/>
        </w:rPr>
        <w:t xml:space="preserve">: </w:t>
      </w:r>
      <w:r w:rsidR="00E76DFA">
        <w:rPr>
          <w:rStyle w:val="Strong"/>
          <w:rFonts w:eastAsia="Calibri"/>
          <w:color w:val="632423" w:themeColor="accent2" w:themeShade="80"/>
        </w:rPr>
        <w:t>A</w:t>
      </w:r>
      <w:r w:rsidRPr="00BF2685">
        <w:rPr>
          <w:rStyle w:val="Strong"/>
          <w:rFonts w:eastAsia="Calibri"/>
          <w:color w:val="632423" w:themeColor="accent2" w:themeShade="80"/>
        </w:rPr>
        <w:t>nywhere in India, Middle East, Algeria, GCC and Africa.</w:t>
      </w:r>
    </w:p>
    <w:p w:rsidR="000D7FD0" w:rsidRPr="00BF2685" w:rsidRDefault="000D7FD0" w:rsidP="00BF2685">
      <w:pPr>
        <w:rPr>
          <w:rStyle w:val="Strong"/>
          <w:rFonts w:eastAsia="Calibri"/>
          <w:color w:val="632423" w:themeColor="accent2" w:themeShade="80"/>
        </w:rPr>
      </w:pPr>
      <w:r w:rsidRPr="00BF2685">
        <w:rPr>
          <w:rStyle w:val="Strong"/>
          <w:rFonts w:eastAsia="Calibri"/>
          <w:color w:val="632423" w:themeColor="accent2" w:themeShade="80"/>
        </w:rPr>
        <w:t xml:space="preserve">Current monthly salary  </w:t>
      </w:r>
      <w:r w:rsidR="00420B84" w:rsidRPr="00BF2685">
        <w:rPr>
          <w:rStyle w:val="Strong"/>
          <w:rFonts w:eastAsia="Calibri"/>
          <w:color w:val="632423" w:themeColor="accent2" w:themeShade="80"/>
        </w:rPr>
        <w:tab/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="00CF1AB2" w:rsidRPr="00BF2685">
        <w:rPr>
          <w:rStyle w:val="Strong"/>
          <w:rFonts w:eastAsia="Calibri"/>
          <w:color w:val="632423" w:themeColor="accent2" w:themeShade="80"/>
        </w:rPr>
        <w:t xml:space="preserve">: </w:t>
      </w:r>
      <w:r w:rsidR="00E76DFA">
        <w:rPr>
          <w:rStyle w:val="Strong"/>
          <w:rFonts w:eastAsia="Calibri"/>
          <w:color w:val="632423" w:themeColor="accent2" w:themeShade="80"/>
        </w:rPr>
        <w:t xml:space="preserve">18.5 </w:t>
      </w:r>
      <w:r w:rsidR="00682B95">
        <w:rPr>
          <w:rStyle w:val="Strong"/>
          <w:rFonts w:eastAsia="Calibri"/>
          <w:color w:val="632423" w:themeColor="accent2" w:themeShade="80"/>
        </w:rPr>
        <w:t>Lacks</w:t>
      </w:r>
      <w:r w:rsidR="00E76DFA">
        <w:rPr>
          <w:rStyle w:val="Strong"/>
          <w:rFonts w:eastAsia="Calibri"/>
          <w:color w:val="632423" w:themeColor="accent2" w:themeShade="80"/>
        </w:rPr>
        <w:t xml:space="preserve"> INR PA (In Qatar)</w:t>
      </w:r>
    </w:p>
    <w:p w:rsidR="000D7FD0" w:rsidRPr="00BF2685" w:rsidRDefault="000D7FD0" w:rsidP="00BF2685">
      <w:pPr>
        <w:rPr>
          <w:rStyle w:val="Strong"/>
          <w:rFonts w:eastAsia="Calibri"/>
          <w:color w:val="632423" w:themeColor="accent2" w:themeShade="80"/>
        </w:rPr>
      </w:pPr>
      <w:r w:rsidRPr="00BF2685">
        <w:rPr>
          <w:rStyle w:val="Strong"/>
          <w:rFonts w:eastAsia="Calibri"/>
          <w:color w:val="632423" w:themeColor="accent2" w:themeShade="80"/>
        </w:rPr>
        <w:t xml:space="preserve">Expected Monthly salary   </w:t>
      </w:r>
      <w:r w:rsidR="00D3764A" w:rsidRPr="00BF2685">
        <w:rPr>
          <w:rStyle w:val="Strong"/>
          <w:rFonts w:eastAsia="Calibri"/>
          <w:color w:val="632423" w:themeColor="accent2" w:themeShade="80"/>
        </w:rPr>
        <w:t xml:space="preserve">  </w:t>
      </w:r>
      <w:r w:rsidRPr="00BF2685">
        <w:rPr>
          <w:rStyle w:val="Strong"/>
          <w:rFonts w:eastAsia="Calibri"/>
          <w:color w:val="632423" w:themeColor="accent2" w:themeShade="80"/>
        </w:rPr>
        <w:tab/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Pr="00BF2685">
        <w:rPr>
          <w:rStyle w:val="Strong"/>
          <w:rFonts w:eastAsia="Calibri"/>
          <w:color w:val="632423" w:themeColor="accent2" w:themeShade="80"/>
        </w:rPr>
        <w:t>: NEGOTIABLE.</w:t>
      </w:r>
      <w:r w:rsidR="00E76DFA">
        <w:rPr>
          <w:rStyle w:val="Strong"/>
          <w:rFonts w:eastAsia="Calibri"/>
          <w:color w:val="632423" w:themeColor="accent2" w:themeShade="80"/>
        </w:rPr>
        <w:t xml:space="preserve"> (</w:t>
      </w:r>
      <w:r w:rsidR="00682B95">
        <w:rPr>
          <w:rStyle w:val="Strong"/>
          <w:rFonts w:eastAsia="Calibri"/>
          <w:color w:val="632423" w:themeColor="accent2" w:themeShade="80"/>
        </w:rPr>
        <w:t>For</w:t>
      </w:r>
      <w:r w:rsidR="00E76DFA">
        <w:rPr>
          <w:rStyle w:val="Strong"/>
          <w:rFonts w:eastAsia="Calibri"/>
          <w:color w:val="632423" w:themeColor="accent2" w:themeShade="80"/>
        </w:rPr>
        <w:t xml:space="preserve"> PAN </w:t>
      </w:r>
      <w:r w:rsidR="00682B95">
        <w:rPr>
          <w:rStyle w:val="Strong"/>
          <w:rFonts w:eastAsia="Calibri"/>
          <w:color w:val="632423" w:themeColor="accent2" w:themeShade="80"/>
        </w:rPr>
        <w:t>India</w:t>
      </w:r>
      <w:r w:rsidR="00E76DFA">
        <w:rPr>
          <w:rStyle w:val="Strong"/>
          <w:rFonts w:eastAsia="Calibri"/>
          <w:color w:val="632423" w:themeColor="accent2" w:themeShade="80"/>
        </w:rPr>
        <w:t>)</w:t>
      </w:r>
    </w:p>
    <w:p w:rsidR="000D7FD0" w:rsidRPr="00BF2685" w:rsidRDefault="008203E3" w:rsidP="00BF2685">
      <w:pPr>
        <w:rPr>
          <w:rStyle w:val="Strong"/>
          <w:rFonts w:eastAsia="Calibri"/>
        </w:rPr>
      </w:pPr>
      <w:r w:rsidRPr="00BF2685">
        <w:rPr>
          <w:rStyle w:val="Strong"/>
          <w:rFonts w:eastAsia="Calibri"/>
          <w:color w:val="632423" w:themeColor="accent2" w:themeShade="80"/>
        </w:rPr>
        <w:t>Notice Period</w:t>
      </w:r>
      <w:r w:rsidRPr="00BF2685">
        <w:rPr>
          <w:rStyle w:val="Strong"/>
          <w:rFonts w:eastAsia="Calibri"/>
          <w:color w:val="632423" w:themeColor="accent2" w:themeShade="80"/>
        </w:rPr>
        <w:tab/>
      </w:r>
      <w:r w:rsidRPr="00BF2685">
        <w:rPr>
          <w:rStyle w:val="Strong"/>
          <w:rFonts w:eastAsia="Calibri"/>
          <w:color w:val="632423" w:themeColor="accent2" w:themeShade="80"/>
        </w:rPr>
        <w:tab/>
      </w:r>
      <w:r w:rsidRPr="00BF2685">
        <w:rPr>
          <w:rStyle w:val="Strong"/>
          <w:rFonts w:eastAsia="Calibri"/>
          <w:color w:val="632423" w:themeColor="accent2" w:themeShade="80"/>
        </w:rPr>
        <w:tab/>
      </w:r>
      <w:r w:rsidR="0056105F">
        <w:rPr>
          <w:rStyle w:val="Strong"/>
          <w:rFonts w:eastAsia="Calibri"/>
          <w:color w:val="632423" w:themeColor="accent2" w:themeShade="80"/>
        </w:rPr>
        <w:t xml:space="preserve"> </w:t>
      </w:r>
      <w:r w:rsidRPr="00BF2685">
        <w:rPr>
          <w:rStyle w:val="Strong"/>
          <w:rFonts w:eastAsia="Calibri"/>
          <w:color w:val="632423" w:themeColor="accent2" w:themeShade="80"/>
        </w:rPr>
        <w:t xml:space="preserve">: </w:t>
      </w:r>
      <w:r w:rsidR="008642E7" w:rsidRPr="00BF2685">
        <w:rPr>
          <w:rStyle w:val="Strong"/>
          <w:rFonts w:eastAsia="Calibri"/>
          <w:color w:val="632423" w:themeColor="accent2" w:themeShade="80"/>
        </w:rPr>
        <w:t xml:space="preserve">Available to join </w:t>
      </w:r>
      <w:r w:rsidR="00CF1AB2" w:rsidRPr="00BF2685">
        <w:rPr>
          <w:rStyle w:val="Strong"/>
          <w:rFonts w:eastAsia="Calibri"/>
          <w:color w:val="632423" w:themeColor="accent2" w:themeShade="80"/>
        </w:rPr>
        <w:t xml:space="preserve">within a </w:t>
      </w:r>
      <w:r w:rsidR="00CA52D2">
        <w:rPr>
          <w:rStyle w:val="Strong"/>
          <w:rFonts w:eastAsia="Calibri"/>
          <w:color w:val="632423" w:themeColor="accent2" w:themeShade="80"/>
        </w:rPr>
        <w:t>0</w:t>
      </w:r>
      <w:r w:rsidR="00DB54E9">
        <w:rPr>
          <w:rStyle w:val="Strong"/>
          <w:rFonts w:eastAsia="Calibri"/>
          <w:color w:val="632423" w:themeColor="accent2" w:themeShade="80"/>
        </w:rPr>
        <w:t>2</w:t>
      </w:r>
      <w:r w:rsidR="00CA52D2">
        <w:rPr>
          <w:rStyle w:val="Strong"/>
          <w:rFonts w:eastAsia="Calibri"/>
          <w:color w:val="632423" w:themeColor="accent2" w:themeShade="80"/>
        </w:rPr>
        <w:t xml:space="preserve"> weeks</w:t>
      </w:r>
      <w:r w:rsidRPr="00BF2685">
        <w:rPr>
          <w:rStyle w:val="Strong"/>
          <w:rFonts w:eastAsia="Calibri"/>
          <w:color w:val="632423" w:themeColor="accent2" w:themeShade="80"/>
        </w:rPr>
        <w:t>.</w:t>
      </w:r>
    </w:p>
    <w:p w:rsidR="00014E4B" w:rsidRDefault="00014E4B" w:rsidP="000D7FD0">
      <w:pPr>
        <w:pStyle w:val="NoSpacing"/>
        <w:ind w:left="-90" w:firstLine="1530"/>
        <w:rPr>
          <w:rFonts w:ascii="Times New Roman" w:eastAsia="Calibri" w:hAnsi="Times New Roman" w:cs="Times New Roman"/>
          <w:bCs/>
          <w:color w:val="000000" w:themeColor="text1"/>
          <w:kern w:val="24"/>
        </w:rPr>
      </w:pPr>
    </w:p>
    <w:p w:rsidR="00014E4B" w:rsidRPr="00FB04BB" w:rsidRDefault="00014E4B" w:rsidP="00014E4B">
      <w:pPr>
        <w:pStyle w:val="NormalWeb"/>
        <w:tabs>
          <w:tab w:val="left" w:pos="1440"/>
        </w:tabs>
        <w:rPr>
          <w:rFonts w:eastAsia="Calibri"/>
          <w:b/>
          <w:bCs/>
          <w:color w:val="000000" w:themeColor="text1"/>
          <w:kern w:val="24"/>
          <w:sz w:val="25"/>
          <w:szCs w:val="25"/>
        </w:rPr>
      </w:pPr>
      <w:r w:rsidRPr="00FB04BB">
        <w:rPr>
          <w:rFonts w:eastAsia="Calibri"/>
          <w:b/>
          <w:bCs/>
          <w:color w:val="000000" w:themeColor="text1"/>
          <w:kern w:val="24"/>
          <w:sz w:val="25"/>
          <w:szCs w:val="25"/>
        </w:rPr>
        <w:t>Declaration:</w:t>
      </w:r>
    </w:p>
    <w:p w:rsidR="00BC6661" w:rsidRPr="00DB54E9" w:rsidRDefault="00014E4B" w:rsidP="00DB54E9">
      <w:pPr>
        <w:pStyle w:val="NormalWeb"/>
        <w:tabs>
          <w:tab w:val="left" w:pos="1440"/>
        </w:tabs>
        <w:spacing w:line="276" w:lineRule="auto"/>
        <w:ind w:right="90" w:firstLine="720"/>
        <w:rPr>
          <w:rFonts w:eastAsia="Calibri"/>
          <w:bCs/>
          <w:color w:val="000000" w:themeColor="text1"/>
          <w:kern w:val="24"/>
          <w:sz w:val="26"/>
          <w:szCs w:val="26"/>
        </w:rPr>
      </w:pPr>
      <w:r w:rsidRPr="00DB54E9">
        <w:rPr>
          <w:rFonts w:eastAsia="Calibri"/>
          <w:bCs/>
          <w:color w:val="000000" w:themeColor="text1"/>
          <w:kern w:val="24"/>
          <w:sz w:val="26"/>
          <w:szCs w:val="26"/>
        </w:rPr>
        <w:t xml:space="preserve">          I consider myself strongly familiar with Civil Engineering Aspects. I am also confident of my ability to work in a team</w:t>
      </w:r>
      <w:r w:rsidR="008642E7" w:rsidRPr="00DB54E9">
        <w:rPr>
          <w:rFonts w:eastAsia="Calibri"/>
          <w:bCs/>
          <w:color w:val="000000" w:themeColor="text1"/>
          <w:kern w:val="24"/>
          <w:sz w:val="26"/>
          <w:szCs w:val="26"/>
        </w:rPr>
        <w:t>.</w:t>
      </w:r>
      <w:r w:rsidRPr="00DB54E9">
        <w:rPr>
          <w:rFonts w:eastAsia="Calibri"/>
          <w:bCs/>
          <w:color w:val="000000" w:themeColor="text1"/>
          <w:kern w:val="24"/>
          <w:sz w:val="26"/>
          <w:szCs w:val="26"/>
        </w:rPr>
        <w:t xml:space="preserve"> I hereby declare that the information furnished above is true to the best of my knowledge.</w:t>
      </w:r>
    </w:p>
    <w:p w:rsidR="00014E4B" w:rsidRPr="00FB04BB" w:rsidRDefault="00014E4B" w:rsidP="00014E4B">
      <w:pPr>
        <w:pStyle w:val="NoSpacing"/>
        <w:ind w:left="-90" w:firstLine="90"/>
        <w:rPr>
          <w:rFonts w:ascii="Times New Roman" w:hAnsi="Times New Roman" w:cs="Times New Roman"/>
          <w:b/>
          <w:shd w:val="clear" w:color="auto" w:fill="FFFFFF"/>
        </w:rPr>
      </w:pPr>
      <w:r w:rsidRPr="00C636EE">
        <w:rPr>
          <w:rFonts w:ascii="Times New Roman" w:eastAsia="Calibri" w:hAnsi="Times New Roman" w:cs="Times New Roman"/>
          <w:bCs/>
          <w:color w:val="000000" w:themeColor="text1"/>
          <w:kern w:val="24"/>
        </w:rPr>
        <w:t xml:space="preserve">Place: </w:t>
      </w:r>
      <w:r w:rsidR="00F0512B">
        <w:rPr>
          <w:rFonts w:ascii="Times New Roman" w:eastAsia="Calibri" w:hAnsi="Times New Roman" w:cs="Times New Roman"/>
          <w:b/>
          <w:bCs/>
          <w:color w:val="000000" w:themeColor="text1"/>
          <w:kern w:val="24"/>
        </w:rPr>
        <w:t>Ahmedabad, India</w:t>
      </w:r>
      <w:r w:rsidRPr="00C636EE">
        <w:rPr>
          <w:rFonts w:ascii="Times New Roman" w:eastAsia="Calibri" w:hAnsi="Times New Roman" w:cs="Times New Roman"/>
          <w:bCs/>
          <w:color w:val="000000" w:themeColor="text1"/>
          <w:kern w:val="24"/>
        </w:rPr>
        <w:t xml:space="preserve">. </w:t>
      </w:r>
      <w:r w:rsidR="0042356B">
        <w:rPr>
          <w:rFonts w:ascii="Times New Roman" w:eastAsia="Calibri" w:hAnsi="Times New Roman" w:cs="Times New Roman"/>
          <w:bCs/>
          <w:color w:val="000000" w:themeColor="text1"/>
          <w:kern w:val="24"/>
        </w:rPr>
        <w:t xml:space="preserve">                                                                                                   </w:t>
      </w:r>
      <w:r w:rsidRPr="00C636EE">
        <w:rPr>
          <w:rFonts w:ascii="Times New Roman" w:eastAsia="Calibri" w:hAnsi="Times New Roman" w:cs="Times New Roman"/>
          <w:bCs/>
          <w:color w:val="000000" w:themeColor="text1"/>
          <w:kern w:val="24"/>
        </w:rPr>
        <w:t xml:space="preserve"> </w:t>
      </w:r>
      <w:r w:rsidRPr="00FB04BB">
        <w:rPr>
          <w:rFonts w:ascii="Times New Roman" w:eastAsia="Calibri" w:hAnsi="Times New Roman" w:cs="Times New Roman"/>
          <w:b/>
          <w:bCs/>
          <w:color w:val="000000" w:themeColor="text1"/>
          <w:kern w:val="24"/>
        </w:rPr>
        <w:t>(</w:t>
      </w:r>
      <w:proofErr w:type="spellStart"/>
      <w:r w:rsidRPr="00FB04BB">
        <w:rPr>
          <w:rFonts w:ascii="Times New Roman" w:eastAsia="Calibri" w:hAnsi="Times New Roman" w:cs="Times New Roman"/>
          <w:b/>
          <w:bCs/>
          <w:color w:val="000000" w:themeColor="text1"/>
          <w:kern w:val="24"/>
        </w:rPr>
        <w:t>Dhruvin</w:t>
      </w:r>
      <w:proofErr w:type="spellEnd"/>
      <w:r w:rsidRPr="00FB04BB">
        <w:rPr>
          <w:rFonts w:ascii="Times New Roman" w:eastAsia="Calibri" w:hAnsi="Times New Roman" w:cs="Times New Roman"/>
          <w:b/>
          <w:bCs/>
          <w:color w:val="000000" w:themeColor="text1"/>
          <w:kern w:val="24"/>
        </w:rPr>
        <w:t xml:space="preserve"> </w:t>
      </w:r>
      <w:proofErr w:type="spellStart"/>
      <w:r w:rsidRPr="00FB04BB">
        <w:rPr>
          <w:rFonts w:ascii="Times New Roman" w:eastAsia="Calibri" w:hAnsi="Times New Roman" w:cs="Times New Roman"/>
          <w:b/>
          <w:bCs/>
          <w:color w:val="000000" w:themeColor="text1"/>
          <w:kern w:val="24"/>
        </w:rPr>
        <w:t>Soni</w:t>
      </w:r>
      <w:proofErr w:type="spellEnd"/>
      <w:r w:rsidRPr="00FB04BB">
        <w:rPr>
          <w:rFonts w:ascii="Times New Roman" w:eastAsia="Calibri" w:hAnsi="Times New Roman" w:cs="Times New Roman"/>
          <w:b/>
          <w:bCs/>
          <w:color w:val="000000" w:themeColor="text1"/>
          <w:kern w:val="24"/>
        </w:rPr>
        <w:t>)</w:t>
      </w:r>
    </w:p>
    <w:sectPr w:rsidR="00014E4B" w:rsidRPr="00FB04BB" w:rsidSect="00CF1AB2">
      <w:headerReference w:type="default" r:id="rId11"/>
      <w:footerReference w:type="default" r:id="rId12"/>
      <w:pgSz w:w="12240" w:h="15840"/>
      <w:pgMar w:top="1350" w:right="720" w:bottom="900" w:left="1440" w:header="720" w:footer="25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110" w:rsidRDefault="00926110" w:rsidP="00E17F4A">
      <w:r>
        <w:separator/>
      </w:r>
    </w:p>
  </w:endnote>
  <w:endnote w:type="continuationSeparator" w:id="0">
    <w:p w:rsidR="00926110" w:rsidRDefault="00926110" w:rsidP="00E1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echnicLite">
    <w:altName w:val="Symbol"/>
    <w:charset w:val="02"/>
    <w:family w:val="auto"/>
    <w:pitch w:val="variable"/>
    <w:sig w:usb0="00000000" w:usb1="10000000" w:usb2="00000000" w:usb3="00000000" w:csb0="8000000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DE8" w:rsidRDefault="00AA28B6" w:rsidP="00DA5DE8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DHRUVIN SONI</w:t>
    </w:r>
    <w:r w:rsidR="00DA5DE8">
      <w:rPr>
        <w:rFonts w:asciiTheme="majorHAnsi" w:eastAsiaTheme="majorEastAsia" w:hAnsiTheme="majorHAnsi" w:cstheme="majorBidi"/>
      </w:rPr>
      <w:ptab w:relativeTo="margin" w:alignment="right" w:leader="none"/>
    </w:r>
    <w:r w:rsidR="00DA5DE8">
      <w:rPr>
        <w:rFonts w:asciiTheme="majorHAnsi" w:eastAsiaTheme="majorEastAsia" w:hAnsiTheme="majorHAnsi" w:cstheme="majorBidi"/>
      </w:rPr>
      <w:t xml:space="preserve">Page </w:t>
    </w:r>
    <w:r w:rsidR="00F55B78">
      <w:rPr>
        <w:rFonts w:asciiTheme="minorHAnsi" w:eastAsiaTheme="minorEastAsia" w:hAnsiTheme="minorHAnsi" w:cstheme="minorBidi"/>
      </w:rPr>
      <w:fldChar w:fldCharType="begin"/>
    </w:r>
    <w:r w:rsidR="00DA5DE8">
      <w:instrText xml:space="preserve"> PAGE   \* MERGEFORMAT </w:instrText>
    </w:r>
    <w:r w:rsidR="00F55B78">
      <w:rPr>
        <w:rFonts w:asciiTheme="minorHAnsi" w:eastAsiaTheme="minorEastAsia" w:hAnsiTheme="minorHAnsi" w:cstheme="minorBidi"/>
      </w:rPr>
      <w:fldChar w:fldCharType="separate"/>
    </w:r>
    <w:r w:rsidR="008C71B8" w:rsidRPr="008C71B8">
      <w:rPr>
        <w:rFonts w:asciiTheme="majorHAnsi" w:eastAsiaTheme="majorEastAsia" w:hAnsiTheme="majorHAnsi" w:cstheme="majorBidi"/>
        <w:noProof/>
      </w:rPr>
      <w:t>4</w:t>
    </w:r>
    <w:r w:rsidR="00F55B78">
      <w:rPr>
        <w:rFonts w:asciiTheme="majorHAnsi" w:eastAsiaTheme="majorEastAsia" w:hAnsiTheme="majorHAnsi" w:cstheme="majorBidi"/>
        <w:noProof/>
      </w:rPr>
      <w:fldChar w:fldCharType="end"/>
    </w:r>
  </w:p>
  <w:p w:rsidR="00324855" w:rsidRDefault="003248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110" w:rsidRDefault="00926110" w:rsidP="00E17F4A">
      <w:r>
        <w:separator/>
      </w:r>
    </w:p>
  </w:footnote>
  <w:footnote w:type="continuationSeparator" w:id="0">
    <w:p w:rsidR="00926110" w:rsidRDefault="00926110" w:rsidP="00E17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45" w:type="pct"/>
      <w:tblInd w:w="-58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37"/>
      <w:gridCol w:w="7672"/>
    </w:tblGrid>
    <w:tr w:rsidR="00E17F4A" w:rsidTr="006440D0">
      <w:trPr>
        <w:trHeight w:val="357"/>
      </w:trPr>
      <w:tc>
        <w:tcPr>
          <w:tcW w:w="1384" w:type="pct"/>
          <w:tcBorders>
            <w:bottom w:val="single" w:sz="4" w:space="0" w:color="943634" w:themeColor="accent2" w:themeShade="BF"/>
          </w:tcBorders>
          <w:shd w:val="clear" w:color="auto" w:fill="BFBFBF" w:themeFill="background1" w:themeFillShade="BF"/>
          <w:vAlign w:val="bottom"/>
        </w:tcPr>
        <w:p w:rsidR="00E17F4A" w:rsidRPr="007E7E9F" w:rsidRDefault="00AB3ED4" w:rsidP="00AB3ED4">
          <w:pPr>
            <w:pStyle w:val="Header"/>
            <w:jc w:val="center"/>
            <w:rPr>
              <w:b/>
            </w:rPr>
          </w:pPr>
          <w:r w:rsidRPr="007E7E9F">
            <w:rPr>
              <w:b/>
              <w:sz w:val="44"/>
            </w:rPr>
            <w:t>RESUME</w:t>
          </w:r>
        </w:p>
      </w:tc>
      <w:tc>
        <w:tcPr>
          <w:tcW w:w="3616" w:type="pct"/>
          <w:tcBorders>
            <w:bottom w:val="single" w:sz="4" w:space="0" w:color="auto"/>
          </w:tcBorders>
          <w:vAlign w:val="bottom"/>
        </w:tcPr>
        <w:p w:rsidR="00E17F4A" w:rsidRDefault="00926110" w:rsidP="00744D0B">
          <w:pPr>
            <w:pStyle w:val="Header"/>
            <w:rPr>
              <w:color w:val="76923C" w:themeColor="accent3" w:themeShade="BF"/>
            </w:rPr>
          </w:pPr>
          <w:sdt>
            <w:sdtPr>
              <w:rPr>
                <w:rFonts w:ascii="Bodoni MT Condensed" w:hAnsi="Bodoni MT Condensed"/>
                <w:b/>
                <w:bCs/>
                <w:caps/>
                <w:sz w:val="42"/>
                <w:szCs w:val="42"/>
              </w:rPr>
              <w:alias w:val="Title"/>
              <w:id w:val="-957014553"/>
              <w:placeholder>
                <w:docPart w:val="0E73310866F747BDB41135FE17B9425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4E9">
                <w:rPr>
                  <w:rFonts w:ascii="Bodoni MT Condensed" w:hAnsi="Bodoni MT Condensed"/>
                  <w:b/>
                  <w:bCs/>
                  <w:caps/>
                  <w:sz w:val="42"/>
                  <w:szCs w:val="42"/>
                </w:rPr>
                <w:t>B.Tech CIVIL ENGIEER 14</w:t>
              </w:r>
              <w:r w:rsidR="004C7058">
                <w:rPr>
                  <w:rFonts w:ascii="Bodoni MT Condensed" w:hAnsi="Bodoni MT Condensed"/>
                  <w:b/>
                  <w:bCs/>
                  <w:caps/>
                  <w:sz w:val="42"/>
                  <w:szCs w:val="42"/>
                </w:rPr>
                <w:t xml:space="preserve"> Years+FIELD experience</w:t>
              </w:r>
            </w:sdtContent>
          </w:sdt>
        </w:p>
      </w:tc>
    </w:tr>
  </w:tbl>
  <w:p w:rsidR="00E17F4A" w:rsidRDefault="00E17F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1F45"/>
    <w:multiLevelType w:val="multilevel"/>
    <w:tmpl w:val="8F16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2D767F"/>
    <w:multiLevelType w:val="hybridMultilevel"/>
    <w:tmpl w:val="E8F80D4E"/>
    <w:lvl w:ilvl="0" w:tplc="E2A4451A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A2DE9"/>
    <w:multiLevelType w:val="hybridMultilevel"/>
    <w:tmpl w:val="207C7718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A803AA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2C35DA"/>
    <w:multiLevelType w:val="hybridMultilevel"/>
    <w:tmpl w:val="813EB58E"/>
    <w:lvl w:ilvl="0" w:tplc="8D741F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06E3143"/>
    <w:multiLevelType w:val="hybridMultilevel"/>
    <w:tmpl w:val="31FE4D1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36F20E30"/>
    <w:multiLevelType w:val="hybridMultilevel"/>
    <w:tmpl w:val="ED4AE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E0EB2"/>
    <w:multiLevelType w:val="multilevel"/>
    <w:tmpl w:val="C55C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AC0F6F"/>
    <w:multiLevelType w:val="hybridMultilevel"/>
    <w:tmpl w:val="8B42030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66244164"/>
    <w:multiLevelType w:val="hybridMultilevel"/>
    <w:tmpl w:val="25466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A854CEE"/>
    <w:multiLevelType w:val="hybridMultilevel"/>
    <w:tmpl w:val="03EE2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BC1D86"/>
    <w:multiLevelType w:val="hybridMultilevel"/>
    <w:tmpl w:val="5D92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E3254B"/>
    <w:multiLevelType w:val="hybridMultilevel"/>
    <w:tmpl w:val="3A309082"/>
    <w:lvl w:ilvl="0" w:tplc="4D88DB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2"/>
  </w:num>
  <w:num w:numId="9">
    <w:abstractNumId w:val="9"/>
  </w:num>
  <w:num w:numId="10">
    <w:abstractNumId w:val="1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710"/>
    <w:rsid w:val="00003623"/>
    <w:rsid w:val="00014E4B"/>
    <w:rsid w:val="00017463"/>
    <w:rsid w:val="00084A09"/>
    <w:rsid w:val="000A384E"/>
    <w:rsid w:val="000D7FD0"/>
    <w:rsid w:val="000E0286"/>
    <w:rsid w:val="000E7181"/>
    <w:rsid w:val="000E7A46"/>
    <w:rsid w:val="000F2941"/>
    <w:rsid w:val="001120EF"/>
    <w:rsid w:val="00120918"/>
    <w:rsid w:val="00141F83"/>
    <w:rsid w:val="00171F3E"/>
    <w:rsid w:val="001725CA"/>
    <w:rsid w:val="00172F60"/>
    <w:rsid w:val="00175710"/>
    <w:rsid w:val="00182849"/>
    <w:rsid w:val="00187D83"/>
    <w:rsid w:val="001B008F"/>
    <w:rsid w:val="001D0F8F"/>
    <w:rsid w:val="001D3277"/>
    <w:rsid w:val="001D5DDD"/>
    <w:rsid w:val="001F084E"/>
    <w:rsid w:val="001F2251"/>
    <w:rsid w:val="00203DC9"/>
    <w:rsid w:val="00206821"/>
    <w:rsid w:val="002425F1"/>
    <w:rsid w:val="00247B4F"/>
    <w:rsid w:val="00260FEE"/>
    <w:rsid w:val="00270DF2"/>
    <w:rsid w:val="00277455"/>
    <w:rsid w:val="00282E38"/>
    <w:rsid w:val="00295B32"/>
    <w:rsid w:val="002A5AB0"/>
    <w:rsid w:val="002B6C9B"/>
    <w:rsid w:val="002C4A31"/>
    <w:rsid w:val="00315EA8"/>
    <w:rsid w:val="00324855"/>
    <w:rsid w:val="00345A7F"/>
    <w:rsid w:val="00352A4B"/>
    <w:rsid w:val="003535F9"/>
    <w:rsid w:val="00361857"/>
    <w:rsid w:val="003B13E6"/>
    <w:rsid w:val="003F6E5C"/>
    <w:rsid w:val="00405176"/>
    <w:rsid w:val="00420B84"/>
    <w:rsid w:val="0042356B"/>
    <w:rsid w:val="00430177"/>
    <w:rsid w:val="00444C7C"/>
    <w:rsid w:val="0047757B"/>
    <w:rsid w:val="00486158"/>
    <w:rsid w:val="004A7085"/>
    <w:rsid w:val="004B0718"/>
    <w:rsid w:val="004B3E6E"/>
    <w:rsid w:val="004C7058"/>
    <w:rsid w:val="004D151E"/>
    <w:rsid w:val="004E20C7"/>
    <w:rsid w:val="004E3041"/>
    <w:rsid w:val="004E7B71"/>
    <w:rsid w:val="004F1DE1"/>
    <w:rsid w:val="004F316C"/>
    <w:rsid w:val="004F713A"/>
    <w:rsid w:val="00500FCE"/>
    <w:rsid w:val="005256F2"/>
    <w:rsid w:val="0056105F"/>
    <w:rsid w:val="005B1F54"/>
    <w:rsid w:val="005C6C96"/>
    <w:rsid w:val="005D03E0"/>
    <w:rsid w:val="005E3D16"/>
    <w:rsid w:val="005E652A"/>
    <w:rsid w:val="005F54A3"/>
    <w:rsid w:val="00623636"/>
    <w:rsid w:val="00640486"/>
    <w:rsid w:val="006440D0"/>
    <w:rsid w:val="006443DD"/>
    <w:rsid w:val="00662B95"/>
    <w:rsid w:val="00682B95"/>
    <w:rsid w:val="006857F6"/>
    <w:rsid w:val="006955C5"/>
    <w:rsid w:val="006A1A8D"/>
    <w:rsid w:val="006B6DB7"/>
    <w:rsid w:val="006F40C9"/>
    <w:rsid w:val="006F78B5"/>
    <w:rsid w:val="0073768B"/>
    <w:rsid w:val="00744D0B"/>
    <w:rsid w:val="00763878"/>
    <w:rsid w:val="00791DCB"/>
    <w:rsid w:val="007955A3"/>
    <w:rsid w:val="007A022E"/>
    <w:rsid w:val="007B328D"/>
    <w:rsid w:val="007B51E5"/>
    <w:rsid w:val="007C65D0"/>
    <w:rsid w:val="007E7E9F"/>
    <w:rsid w:val="008034C5"/>
    <w:rsid w:val="00803683"/>
    <w:rsid w:val="0081797C"/>
    <w:rsid w:val="008202D6"/>
    <w:rsid w:val="008203E3"/>
    <w:rsid w:val="00830D09"/>
    <w:rsid w:val="008642E7"/>
    <w:rsid w:val="0087040D"/>
    <w:rsid w:val="00890F22"/>
    <w:rsid w:val="008A3A0D"/>
    <w:rsid w:val="008A61BA"/>
    <w:rsid w:val="008B0E32"/>
    <w:rsid w:val="008B133B"/>
    <w:rsid w:val="008C71B8"/>
    <w:rsid w:val="008E5AAB"/>
    <w:rsid w:val="008E76A2"/>
    <w:rsid w:val="008F37AF"/>
    <w:rsid w:val="008F757B"/>
    <w:rsid w:val="00902C6C"/>
    <w:rsid w:val="00926110"/>
    <w:rsid w:val="00961625"/>
    <w:rsid w:val="009879DE"/>
    <w:rsid w:val="00997F31"/>
    <w:rsid w:val="009A77BD"/>
    <w:rsid w:val="009B4C3F"/>
    <w:rsid w:val="009D21AF"/>
    <w:rsid w:val="009E4058"/>
    <w:rsid w:val="009E584E"/>
    <w:rsid w:val="009F03BD"/>
    <w:rsid w:val="009F4549"/>
    <w:rsid w:val="00A0337A"/>
    <w:rsid w:val="00A35E0D"/>
    <w:rsid w:val="00A53114"/>
    <w:rsid w:val="00A74041"/>
    <w:rsid w:val="00AA28B6"/>
    <w:rsid w:val="00AA3E98"/>
    <w:rsid w:val="00AB3ED4"/>
    <w:rsid w:val="00AC1CAE"/>
    <w:rsid w:val="00AC7738"/>
    <w:rsid w:val="00AF0682"/>
    <w:rsid w:val="00B01AFA"/>
    <w:rsid w:val="00B11DF1"/>
    <w:rsid w:val="00B361E7"/>
    <w:rsid w:val="00B3624E"/>
    <w:rsid w:val="00B51AF2"/>
    <w:rsid w:val="00B72C1D"/>
    <w:rsid w:val="00B74372"/>
    <w:rsid w:val="00BA7F3D"/>
    <w:rsid w:val="00BB0537"/>
    <w:rsid w:val="00BC6661"/>
    <w:rsid w:val="00BF2685"/>
    <w:rsid w:val="00BF3B12"/>
    <w:rsid w:val="00C03686"/>
    <w:rsid w:val="00C041FE"/>
    <w:rsid w:val="00C10BC9"/>
    <w:rsid w:val="00C16275"/>
    <w:rsid w:val="00C636EE"/>
    <w:rsid w:val="00C737B4"/>
    <w:rsid w:val="00C74401"/>
    <w:rsid w:val="00C818AD"/>
    <w:rsid w:val="00CA52D2"/>
    <w:rsid w:val="00CA5FC5"/>
    <w:rsid w:val="00CB4406"/>
    <w:rsid w:val="00CF0EBD"/>
    <w:rsid w:val="00CF1AB2"/>
    <w:rsid w:val="00D3764A"/>
    <w:rsid w:val="00D41C4A"/>
    <w:rsid w:val="00D4462D"/>
    <w:rsid w:val="00D47C99"/>
    <w:rsid w:val="00DA5AF8"/>
    <w:rsid w:val="00DA5DE8"/>
    <w:rsid w:val="00DB54E9"/>
    <w:rsid w:val="00DB6756"/>
    <w:rsid w:val="00DC35EC"/>
    <w:rsid w:val="00DC6993"/>
    <w:rsid w:val="00DD01BE"/>
    <w:rsid w:val="00DD5FFF"/>
    <w:rsid w:val="00DD6329"/>
    <w:rsid w:val="00DF5E37"/>
    <w:rsid w:val="00DF7E5B"/>
    <w:rsid w:val="00E13FDB"/>
    <w:rsid w:val="00E17F4A"/>
    <w:rsid w:val="00E22DEF"/>
    <w:rsid w:val="00E46339"/>
    <w:rsid w:val="00E61813"/>
    <w:rsid w:val="00E739E2"/>
    <w:rsid w:val="00E76DFA"/>
    <w:rsid w:val="00E878F9"/>
    <w:rsid w:val="00E95FFA"/>
    <w:rsid w:val="00EB0720"/>
    <w:rsid w:val="00EB582F"/>
    <w:rsid w:val="00ED5366"/>
    <w:rsid w:val="00ED791F"/>
    <w:rsid w:val="00EE0B5D"/>
    <w:rsid w:val="00F0512B"/>
    <w:rsid w:val="00F073E8"/>
    <w:rsid w:val="00F1140E"/>
    <w:rsid w:val="00F17878"/>
    <w:rsid w:val="00F31817"/>
    <w:rsid w:val="00F33676"/>
    <w:rsid w:val="00F40131"/>
    <w:rsid w:val="00F55B78"/>
    <w:rsid w:val="00F7067E"/>
    <w:rsid w:val="00FA6959"/>
    <w:rsid w:val="00FB04BB"/>
    <w:rsid w:val="00FC2DF7"/>
    <w:rsid w:val="00FE2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DB9670-5DEF-48CF-AAFB-CCF6CC5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6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7F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F4A"/>
  </w:style>
  <w:style w:type="paragraph" w:styleId="Footer">
    <w:name w:val="footer"/>
    <w:basedOn w:val="Normal"/>
    <w:link w:val="FooterChar"/>
    <w:uiPriority w:val="99"/>
    <w:unhideWhenUsed/>
    <w:rsid w:val="00E17F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F4A"/>
  </w:style>
  <w:style w:type="paragraph" w:styleId="NoSpacing">
    <w:name w:val="No Spacing"/>
    <w:uiPriority w:val="1"/>
    <w:qFormat/>
    <w:rsid w:val="00CB44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384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0337A"/>
  </w:style>
  <w:style w:type="paragraph" w:styleId="ListParagraph">
    <w:name w:val="List Paragraph"/>
    <w:basedOn w:val="Normal"/>
    <w:uiPriority w:val="34"/>
    <w:qFormat/>
    <w:rsid w:val="00A033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048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F1AB2"/>
    <w:rPr>
      <w:i/>
      <w:iCs/>
    </w:rPr>
  </w:style>
  <w:style w:type="character" w:styleId="Strong">
    <w:name w:val="Strong"/>
    <w:basedOn w:val="DefaultParagraphFont"/>
    <w:uiPriority w:val="22"/>
    <w:qFormat/>
    <w:rsid w:val="00CF1AB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2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F268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ruvin.son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3310866F747BDB41135FE17B94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904F8-30A3-41F4-B3C1-4B80DEB83B27}"/>
      </w:docPartPr>
      <w:docPartBody>
        <w:p w:rsidR="00584A4A" w:rsidRDefault="00422AA0" w:rsidP="00422AA0">
          <w:pPr>
            <w:pStyle w:val="0E73310866F747BDB41135FE17B9425C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echnicLite">
    <w:altName w:val="Symbol"/>
    <w:charset w:val="02"/>
    <w:family w:val="auto"/>
    <w:pitch w:val="variable"/>
    <w:sig w:usb0="00000000" w:usb1="10000000" w:usb2="00000000" w:usb3="00000000" w:csb0="8000000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2AA0"/>
    <w:rsid w:val="000C594B"/>
    <w:rsid w:val="001D4163"/>
    <w:rsid w:val="001F08D2"/>
    <w:rsid w:val="00380947"/>
    <w:rsid w:val="00422AA0"/>
    <w:rsid w:val="004A0AB9"/>
    <w:rsid w:val="00584A4A"/>
    <w:rsid w:val="00587DA8"/>
    <w:rsid w:val="005C22CD"/>
    <w:rsid w:val="006C275B"/>
    <w:rsid w:val="006E7B0B"/>
    <w:rsid w:val="006F2755"/>
    <w:rsid w:val="00735EF9"/>
    <w:rsid w:val="00776E23"/>
    <w:rsid w:val="007C35C6"/>
    <w:rsid w:val="00844533"/>
    <w:rsid w:val="008F61FD"/>
    <w:rsid w:val="00913A6C"/>
    <w:rsid w:val="009165E4"/>
    <w:rsid w:val="00923878"/>
    <w:rsid w:val="00990607"/>
    <w:rsid w:val="00AB346A"/>
    <w:rsid w:val="00B74710"/>
    <w:rsid w:val="00C67FAA"/>
    <w:rsid w:val="00CA504D"/>
    <w:rsid w:val="00D071B6"/>
    <w:rsid w:val="00E37B37"/>
    <w:rsid w:val="00E67D2A"/>
    <w:rsid w:val="00EC1108"/>
    <w:rsid w:val="00EC21A4"/>
    <w:rsid w:val="00F003EE"/>
    <w:rsid w:val="00FA1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61E82534CD4B1C91AC51D586B90F0A">
    <w:name w:val="2861E82534CD4B1C91AC51D586B90F0A"/>
    <w:rsid w:val="00422AA0"/>
  </w:style>
  <w:style w:type="paragraph" w:customStyle="1" w:styleId="0E73310866F747BDB41135FE17B9425C">
    <w:name w:val="0E73310866F747BDB41135FE17B9425C"/>
    <w:rsid w:val="00422AA0"/>
  </w:style>
  <w:style w:type="paragraph" w:customStyle="1" w:styleId="0351FB5704814EE588A521AA8A3F2BD9">
    <w:name w:val="0351FB5704814EE588A521AA8A3F2BD9"/>
    <w:rsid w:val="00584A4A"/>
  </w:style>
  <w:style w:type="paragraph" w:customStyle="1" w:styleId="AE262A2E5F984B218B8E25BE7396E304">
    <w:name w:val="AE262A2E5F984B218B8E25BE7396E304"/>
    <w:rsid w:val="00584A4A"/>
  </w:style>
  <w:style w:type="paragraph" w:customStyle="1" w:styleId="068A58AD0D5F4CC88EF02FAB76489C21">
    <w:name w:val="068A58AD0D5F4CC88EF02FAB76489C21"/>
    <w:rsid w:val="00584A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5D85E-7A54-4914-9D8A-CC764958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B.Tech CIVIL ENGIEER 14 Years+FIELD experience</vt:lpstr>
    </vt:vector>
  </TitlesOfParts>
  <Company/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B.Tech CIVIL ENGIEER 14 Years+FIELD experience</dc:title>
  <dc:creator>SPAINDEFLA</dc:creator>
  <cp:lastModifiedBy>Dhruv Soni</cp:lastModifiedBy>
  <cp:revision>6</cp:revision>
  <cp:lastPrinted>2018-06-18T10:37:00Z</cp:lastPrinted>
  <dcterms:created xsi:type="dcterms:W3CDTF">2018-06-18T07:55:00Z</dcterms:created>
  <dcterms:modified xsi:type="dcterms:W3CDTF">2018-06-18T10:38:00Z</dcterms:modified>
</cp:coreProperties>
</file>