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9"/>
        </w:rPr>
      </w:pPr>
    </w:p>
    <w:p>
      <w:pPr>
        <w:pStyle w:val="style4098"/>
        <w:rPr/>
      </w:pPr>
      <w:r>
        <w:t>PERSONAL PARTICULARS:</w:t>
      </w:r>
    </w:p>
    <w:p>
      <w:pPr>
        <w:pStyle w:val="style66"/>
        <w:spacing w:before="8"/>
        <w:rPr>
          <w:b/>
          <w:sz w:val="20"/>
        </w:rPr>
      </w:pPr>
    </w:p>
    <w:p>
      <w:pPr>
        <w:pStyle w:val="style66"/>
        <w:tabs>
          <w:tab w:val="left" w:leader="none" w:pos="2639"/>
          <w:tab w:val="left" w:leader="none" w:pos="3419"/>
        </w:tabs>
        <w:ind w:left="479"/>
        <w:rPr/>
      </w:pPr>
      <w:r>
        <w:t>Name</w:t>
      </w:r>
      <w:r>
        <w:tab/>
      </w:r>
      <w:r>
        <w:t>:</w:t>
      </w:r>
      <w:r>
        <w:tab/>
      </w:r>
      <w:r>
        <w:t>Harshkumar Girishbhai</w:t>
      </w:r>
      <w:r>
        <w:rPr>
          <w:lang w:val="en-US"/>
        </w:rPr>
        <w:t xml:space="preserve"> </w:t>
      </w:r>
      <w:r>
        <w:t>Patel</w:t>
      </w:r>
    </w:p>
    <w:p>
      <w:pPr>
        <w:pStyle w:val="style66"/>
        <w:rPr>
          <w:sz w:val="21"/>
        </w:rPr>
      </w:pPr>
    </w:p>
    <w:p>
      <w:pPr>
        <w:pStyle w:val="style66"/>
        <w:tabs>
          <w:tab w:val="left" w:leader="none" w:pos="2639"/>
          <w:tab w:val="left" w:leader="none" w:pos="3359"/>
        </w:tabs>
        <w:spacing w:before="1" w:lineRule="auto" w:line="448"/>
        <w:ind w:left="3359" w:right="2115" w:hanging="2880"/>
        <w:rPr/>
      </w:pPr>
      <w:r>
        <w:t>Address</w:t>
      </w:r>
      <w:r>
        <w:tab/>
      </w:r>
      <w:r>
        <w:t>:</w:t>
      </w:r>
      <w:r>
        <w:tab/>
      </w:r>
      <w:r>
        <w:t>3- Nutan Sharda Society NR. APA hotel Odhav, Ambikanagar, Ahmedabad –</w:t>
      </w:r>
      <w:r>
        <w:t>382415</w:t>
      </w:r>
    </w:p>
    <w:p>
      <w:pPr>
        <w:pStyle w:val="style0"/>
        <w:tabs>
          <w:tab w:val="left" w:leader="none" w:pos="2639"/>
          <w:tab w:val="left" w:leader="none" w:pos="3359"/>
        </w:tabs>
        <w:spacing w:before="7"/>
        <w:ind w:left="479" w:right="0" w:firstLine="0"/>
        <w:jc w:val="left"/>
        <w:rPr>
          <w:rFonts w:ascii="Arial"/>
          <w:sz w:val="22"/>
        </w:rPr>
      </w:pPr>
      <w:r>
        <w:rPr>
          <w:sz w:val="24"/>
        </w:rPr>
        <w:t>Email</w:t>
      </w:r>
      <w:r>
        <w:rPr>
          <w:spacing w:val="-3"/>
          <w:sz w:val="24"/>
        </w:rPr>
        <w:t>Id</w:t>
      </w:r>
      <w:r>
        <w:rPr>
          <w:spacing w:val="-3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/>
        <w:fldChar w:fldCharType="begin"/>
      </w:r>
      <w:r>
        <w:instrText xml:space="preserve"> HYPERLINK "mailto:hp6596972@gmail.com" </w:instrText>
      </w:r>
      <w:r>
        <w:rPr/>
        <w:fldChar w:fldCharType="separate"/>
      </w:r>
      <w:r>
        <w:rPr>
          <w:rFonts w:ascii="Arial"/>
          <w:sz w:val="22"/>
        </w:rPr>
        <w:t>hp6596972@gmail.com</w:t>
      </w:r>
      <w:r>
        <w:rPr/>
        <w:fldChar w:fldCharType="end"/>
      </w:r>
    </w:p>
    <w:p>
      <w:pPr>
        <w:pStyle w:val="style66"/>
        <w:rPr>
          <w:rFonts w:ascii="Arial"/>
          <w:sz w:val="21"/>
        </w:rPr>
      </w:pPr>
    </w:p>
    <w:p>
      <w:pPr>
        <w:pStyle w:val="style66"/>
        <w:tabs>
          <w:tab w:val="left" w:leader="none" w:pos="2639"/>
          <w:tab w:val="left" w:leader="none" w:pos="3359"/>
        </w:tabs>
        <w:spacing w:before="1"/>
        <w:ind w:left="480"/>
        <w:rPr/>
      </w:pPr>
      <w:r>
        <w:t>Mobile</w:t>
      </w:r>
      <w:r>
        <w:t>No.</w:t>
      </w:r>
      <w:r>
        <w:tab/>
      </w:r>
      <w:r>
        <w:t>:</w:t>
      </w:r>
      <w:r>
        <w:tab/>
      </w:r>
      <w:r>
        <w:t>+91 96625 06332</w:t>
      </w:r>
    </w:p>
    <w:p>
      <w:pPr>
        <w:pStyle w:val="style66"/>
        <w:rPr>
          <w:sz w:val="21"/>
        </w:rPr>
      </w:pPr>
    </w:p>
    <w:p>
      <w:pPr>
        <w:pStyle w:val="style66"/>
        <w:tabs>
          <w:tab w:val="left" w:leader="none" w:pos="2639"/>
          <w:tab w:val="left" w:leader="none" w:pos="3359"/>
        </w:tabs>
        <w:spacing w:before="1" w:lineRule="auto" w:line="448"/>
        <w:ind w:left="480" w:right="4407"/>
        <w:rPr/>
      </w:pPr>
      <w:r>
        <w:t>Date</w:t>
      </w:r>
      <w:r>
        <w:t>of</w:t>
      </w:r>
      <w:r>
        <w:t>Birth</w:t>
      </w:r>
      <w:r>
        <w:tab/>
      </w:r>
      <w:r>
        <w:t>:</w:t>
      </w:r>
      <w:r>
        <w:tab/>
      </w:r>
      <w:r>
        <w:t xml:space="preserve">26th December </w:t>
      </w:r>
      <w:r>
        <w:rPr>
          <w:spacing w:val="-3"/>
        </w:rPr>
        <w:t xml:space="preserve">1999 </w:t>
      </w:r>
      <w:r>
        <w:t>Gender</w:t>
      </w:r>
      <w:r>
        <w:tab/>
      </w:r>
      <w:r>
        <w:t>:</w:t>
      </w:r>
      <w:r>
        <w:tab/>
      </w:r>
      <w:r>
        <w:t>Male</w:t>
      </w:r>
    </w:p>
    <w:p>
      <w:pPr>
        <w:pStyle w:val="style66"/>
        <w:tabs>
          <w:tab w:val="left" w:leader="none" w:pos="2639"/>
          <w:tab w:val="left" w:leader="none" w:pos="3359"/>
        </w:tabs>
        <w:spacing w:before="2"/>
        <w:ind w:left="480"/>
        <w:rPr/>
      </w:pPr>
      <w:r>
        <w:t>Marital</w:t>
      </w:r>
      <w:r>
        <w:t>Status</w:t>
      </w:r>
      <w:r>
        <w:tab/>
      </w:r>
      <w:r>
        <w:t>:</w:t>
      </w:r>
      <w:r>
        <w:tab/>
      </w:r>
      <w:r>
        <w:rPr>
          <w:lang w:val="en-US"/>
        </w:rPr>
        <w:t>Married</w:t>
      </w:r>
    </w:p>
    <w:p>
      <w:pPr>
        <w:pStyle w:val="style66"/>
        <w:spacing w:before="1"/>
        <w:rPr>
          <w:sz w:val="21"/>
        </w:rPr>
      </w:pPr>
    </w:p>
    <w:p>
      <w:pPr>
        <w:pStyle w:val="style66"/>
        <w:tabs>
          <w:tab w:val="left" w:leader="none" w:pos="2639"/>
          <w:tab w:val="left" w:leader="none" w:pos="3359"/>
        </w:tabs>
        <w:ind w:left="480"/>
        <w:rPr/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66"/>
        <w:spacing w:before="3"/>
        <w:rPr>
          <w:sz w:val="21"/>
        </w:rPr>
      </w:pPr>
    </w:p>
    <w:p>
      <w:pPr>
        <w:pStyle w:val="style0"/>
        <w:spacing w:before="0"/>
        <w:ind w:left="479" w:right="0" w:firstLine="0"/>
        <w:jc w:val="left"/>
        <w:rPr>
          <w:b/>
          <w:sz w:val="24"/>
        </w:rPr>
      </w:pPr>
      <w:r>
        <w:rPr>
          <w:b/>
          <w:color w:val="434343"/>
          <w:sz w:val="24"/>
        </w:rPr>
        <w:t>Education Qualification :</w:t>
      </w:r>
    </w:p>
    <w:p>
      <w:pPr>
        <w:pStyle w:val="style66"/>
        <w:spacing w:before="2"/>
        <w:rPr>
          <w:b/>
          <w:sz w:val="21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2414"/>
        <w:gridCol w:w="1080"/>
        <w:gridCol w:w="2340"/>
        <w:gridCol w:w="1351"/>
        <w:gridCol w:w="1349"/>
      </w:tblGrid>
      <w:tr>
        <w:trPr>
          <w:trHeight w:val="599" w:hRule="atLeast"/>
          <w:jc w:val="left"/>
        </w:trPr>
        <w:tc>
          <w:tcPr>
            <w:tcW w:w="660" w:type="dxa"/>
            <w:tcBorders/>
          </w:tcPr>
          <w:p>
            <w:pPr>
              <w:pStyle w:val="style4099"/>
              <w:spacing w:before="31" w:lineRule="auto" w:line="253"/>
              <w:ind w:left="167" w:right="144" w:firstLine="69"/>
              <w:jc w:val="left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 xml:space="preserve">Sr </w:t>
            </w:r>
            <w:r>
              <w:rPr>
                <w:b/>
                <w:w w:val="90"/>
                <w:sz w:val="22"/>
              </w:rPr>
              <w:t>No.</w:t>
            </w:r>
          </w:p>
        </w:tc>
        <w:tc>
          <w:tcPr>
            <w:tcW w:w="2414" w:type="dxa"/>
            <w:tcBorders/>
          </w:tcPr>
          <w:p>
            <w:pPr>
              <w:pStyle w:val="style4099"/>
              <w:spacing w:before="165"/>
              <w:ind w:left="906" w:right="90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Exam</w:t>
            </w:r>
          </w:p>
        </w:tc>
        <w:tc>
          <w:tcPr>
            <w:tcW w:w="1080" w:type="dxa"/>
            <w:tcBorders/>
          </w:tcPr>
          <w:p>
            <w:pPr>
              <w:pStyle w:val="style4099"/>
              <w:spacing w:before="31" w:lineRule="auto" w:line="253"/>
              <w:ind w:left="199" w:firstLine="14"/>
              <w:jc w:val="left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 xml:space="preserve">Year of </w:t>
            </w:r>
            <w:r>
              <w:rPr>
                <w:b/>
                <w:w w:val="80"/>
                <w:sz w:val="22"/>
              </w:rPr>
              <w:t>Passing</w:t>
            </w:r>
          </w:p>
        </w:tc>
        <w:tc>
          <w:tcPr>
            <w:tcW w:w="2340" w:type="dxa"/>
            <w:tcBorders/>
          </w:tcPr>
          <w:p>
            <w:pPr>
              <w:pStyle w:val="style4099"/>
              <w:spacing w:before="165"/>
              <w:ind w:left="124"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Board/ University</w:t>
            </w:r>
          </w:p>
        </w:tc>
        <w:tc>
          <w:tcPr>
            <w:tcW w:w="1351" w:type="dxa"/>
            <w:tcBorders/>
          </w:tcPr>
          <w:p>
            <w:pPr>
              <w:pStyle w:val="style4099"/>
              <w:spacing w:before="165"/>
              <w:ind w:left="92" w:right="81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Percentage</w:t>
            </w:r>
          </w:p>
        </w:tc>
        <w:tc>
          <w:tcPr>
            <w:tcW w:w="1349" w:type="dxa"/>
            <w:tcBorders/>
          </w:tcPr>
          <w:p>
            <w:pPr>
              <w:pStyle w:val="style4099"/>
              <w:spacing w:before="165"/>
              <w:ind w:left="175" w:right="170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Class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660" w:type="dxa"/>
            <w:tcBorders/>
          </w:tcPr>
          <w:p>
            <w:pPr>
              <w:pStyle w:val="style4099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14" w:type="dxa"/>
            <w:tcBorders/>
          </w:tcPr>
          <w:p>
            <w:pPr>
              <w:pStyle w:val="style4099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9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/>
          </w:tcPr>
          <w:p>
            <w:pPr>
              <w:pStyle w:val="style4099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tcBorders/>
          </w:tcPr>
          <w:p>
            <w:pPr>
              <w:pStyle w:val="style4099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  <w:tcBorders/>
          </w:tcPr>
          <w:p>
            <w:pPr>
              <w:pStyle w:val="style4099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37" w:hRule="atLeast"/>
          <w:jc w:val="left"/>
        </w:trPr>
        <w:tc>
          <w:tcPr>
            <w:tcW w:w="660" w:type="dxa"/>
            <w:tcBorders/>
          </w:tcPr>
          <w:p>
            <w:pPr>
              <w:pStyle w:val="style4099"/>
              <w:spacing w:before="33"/>
              <w:ind w:left="8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2414" w:type="dxa"/>
            <w:tcBorders/>
          </w:tcPr>
          <w:p>
            <w:pPr>
              <w:pStyle w:val="style4099"/>
              <w:spacing w:before="33"/>
              <w:ind w:left="107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S.S.C.</w:t>
            </w:r>
          </w:p>
        </w:tc>
        <w:tc>
          <w:tcPr>
            <w:tcW w:w="1080" w:type="dxa"/>
            <w:tcBorders/>
          </w:tcPr>
          <w:p>
            <w:pPr>
              <w:pStyle w:val="style4099"/>
              <w:spacing w:before="33"/>
              <w:ind w:left="274" w:right="264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2340" w:type="dxa"/>
            <w:tcBorders/>
          </w:tcPr>
          <w:p>
            <w:pPr>
              <w:pStyle w:val="style4099"/>
              <w:spacing w:before="33"/>
              <w:ind w:left="124" w:right="115"/>
              <w:rPr>
                <w:sz w:val="22"/>
              </w:rPr>
            </w:pPr>
            <w:r>
              <w:rPr>
                <w:w w:val="95"/>
                <w:sz w:val="22"/>
              </w:rPr>
              <w:t>G.S.E.B.</w:t>
            </w:r>
          </w:p>
        </w:tc>
        <w:tc>
          <w:tcPr>
            <w:tcW w:w="1351" w:type="dxa"/>
            <w:tcBorders/>
          </w:tcPr>
          <w:p>
            <w:pPr>
              <w:pStyle w:val="style4099"/>
              <w:spacing w:before="33"/>
              <w:ind w:left="86" w:right="81"/>
              <w:rPr>
                <w:sz w:val="22"/>
              </w:rPr>
            </w:pPr>
            <w:r>
              <w:rPr>
                <w:sz w:val="22"/>
              </w:rPr>
              <w:t>55.01%</w:t>
            </w:r>
          </w:p>
        </w:tc>
        <w:tc>
          <w:tcPr>
            <w:tcW w:w="1349" w:type="dxa"/>
            <w:tcBorders/>
          </w:tcPr>
          <w:p>
            <w:pPr>
              <w:pStyle w:val="style4099"/>
              <w:spacing w:before="33"/>
              <w:ind w:left="175" w:right="170"/>
              <w:rPr>
                <w:sz w:val="22"/>
              </w:rPr>
            </w:pPr>
            <w:r>
              <w:rPr>
                <w:sz w:val="22"/>
              </w:rPr>
              <w:t>C2 Grade</w:t>
            </w:r>
          </w:p>
        </w:tc>
      </w:tr>
      <w:tr>
        <w:tblPrEx/>
        <w:trPr>
          <w:trHeight w:val="371" w:hRule="atLeast"/>
          <w:jc w:val="left"/>
        </w:trPr>
        <w:tc>
          <w:tcPr>
            <w:tcW w:w="660" w:type="dxa"/>
            <w:tcBorders/>
          </w:tcPr>
          <w:p>
            <w:pPr>
              <w:pStyle w:val="style4099"/>
              <w:spacing w:before="50"/>
              <w:ind w:left="8"/>
              <w:rPr>
                <w:sz w:val="22"/>
              </w:rPr>
            </w:pPr>
            <w:r>
              <w:rPr>
                <w:w w:val="91"/>
                <w:sz w:val="22"/>
              </w:rPr>
              <w:t>2</w:t>
            </w:r>
          </w:p>
        </w:tc>
        <w:tc>
          <w:tcPr>
            <w:tcW w:w="2414" w:type="dxa"/>
            <w:tcBorders/>
          </w:tcPr>
          <w:p>
            <w:pPr>
              <w:pStyle w:val="style4099"/>
              <w:spacing w:before="50"/>
              <w:ind w:left="107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H.S.C.</w:t>
            </w:r>
          </w:p>
        </w:tc>
        <w:tc>
          <w:tcPr>
            <w:tcW w:w="1080" w:type="dxa"/>
            <w:tcBorders/>
          </w:tcPr>
          <w:p>
            <w:pPr>
              <w:pStyle w:val="style4099"/>
              <w:spacing w:before="50"/>
              <w:ind w:left="274" w:right="264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2340" w:type="dxa"/>
            <w:tcBorders/>
          </w:tcPr>
          <w:p>
            <w:pPr>
              <w:pStyle w:val="style4099"/>
              <w:spacing w:before="50"/>
              <w:ind w:left="124" w:right="115"/>
              <w:rPr>
                <w:sz w:val="22"/>
              </w:rPr>
            </w:pPr>
            <w:r>
              <w:rPr>
                <w:w w:val="95"/>
                <w:sz w:val="22"/>
              </w:rPr>
              <w:t>G.S.H.E.B.</w:t>
            </w:r>
          </w:p>
        </w:tc>
        <w:tc>
          <w:tcPr>
            <w:tcW w:w="1351" w:type="dxa"/>
            <w:tcBorders/>
          </w:tcPr>
          <w:p>
            <w:pPr>
              <w:pStyle w:val="style4099"/>
              <w:spacing w:before="50"/>
              <w:ind w:left="86" w:right="81"/>
              <w:rPr>
                <w:sz w:val="22"/>
              </w:rPr>
            </w:pPr>
            <w:r>
              <w:rPr>
                <w:sz w:val="22"/>
              </w:rPr>
              <w:t>82.77%</w:t>
            </w:r>
          </w:p>
        </w:tc>
        <w:tc>
          <w:tcPr>
            <w:tcW w:w="1349" w:type="dxa"/>
            <w:tcBorders/>
          </w:tcPr>
          <w:p>
            <w:pPr>
              <w:pStyle w:val="style4099"/>
              <w:spacing w:before="50"/>
              <w:ind w:left="173" w:right="170"/>
              <w:rPr>
                <w:sz w:val="22"/>
              </w:rPr>
            </w:pPr>
            <w:r>
              <w:rPr>
                <w:sz w:val="22"/>
              </w:rPr>
              <w:t>B2 Grade</w:t>
            </w:r>
          </w:p>
        </w:tc>
      </w:tr>
      <w:tr>
        <w:tblPrEx/>
        <w:trPr>
          <w:trHeight w:val="409" w:hRule="atLeast"/>
          <w:jc w:val="left"/>
        </w:trPr>
        <w:tc>
          <w:tcPr>
            <w:tcW w:w="660" w:type="dxa"/>
            <w:tcBorders/>
          </w:tcPr>
          <w:p>
            <w:pPr>
              <w:pStyle w:val="style4099"/>
              <w:spacing w:before="72"/>
              <w:ind w:left="8"/>
              <w:rPr>
                <w:sz w:val="22"/>
              </w:rPr>
            </w:pPr>
            <w:r>
              <w:rPr>
                <w:w w:val="91"/>
                <w:sz w:val="22"/>
              </w:rPr>
              <w:t>3</w:t>
            </w:r>
          </w:p>
        </w:tc>
        <w:tc>
          <w:tcPr>
            <w:tcW w:w="2414" w:type="dxa"/>
            <w:tcBorders/>
          </w:tcPr>
          <w:p>
            <w:pPr>
              <w:pStyle w:val="style4099"/>
              <w:spacing w:before="72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B.COM.</w:t>
            </w:r>
          </w:p>
        </w:tc>
        <w:tc>
          <w:tcPr>
            <w:tcW w:w="1080" w:type="dxa"/>
            <w:tcBorders/>
          </w:tcPr>
          <w:p>
            <w:pPr>
              <w:pStyle w:val="style4099"/>
              <w:spacing w:before="72"/>
              <w:ind w:left="275" w:right="264"/>
              <w:rPr>
                <w:sz w:val="22"/>
              </w:rPr>
            </w:pPr>
            <w:r>
              <w:rPr>
                <w:sz w:val="22"/>
              </w:rPr>
              <w:t>202</w:t>
            </w:r>
            <w:r>
              <w:rPr>
                <w:sz w:val="22"/>
                <w:lang w:val="en-US"/>
              </w:rPr>
              <w:t>1</w:t>
            </w:r>
          </w:p>
        </w:tc>
        <w:tc>
          <w:tcPr>
            <w:tcW w:w="2340" w:type="dxa"/>
            <w:tcBorders/>
          </w:tcPr>
          <w:p>
            <w:pPr>
              <w:pStyle w:val="style4099"/>
              <w:spacing w:before="72"/>
              <w:ind w:left="127" w:right="115"/>
              <w:rPr>
                <w:sz w:val="22"/>
              </w:rPr>
            </w:pPr>
            <w:r>
              <w:rPr>
                <w:w w:val="85"/>
                <w:sz w:val="22"/>
              </w:rPr>
              <w:t>GUJARAT UNIVERSITY</w:t>
            </w:r>
          </w:p>
        </w:tc>
        <w:tc>
          <w:tcPr>
            <w:tcW w:w="1351" w:type="dxa"/>
            <w:tcBorders/>
          </w:tcPr>
          <w:p>
            <w:pPr>
              <w:pStyle w:val="style4099"/>
              <w:spacing w:before="72"/>
              <w:ind w:left="88" w:right="81"/>
              <w:rPr>
                <w:sz w:val="22"/>
              </w:rPr>
            </w:pPr>
            <w:r>
              <w:rPr>
                <w:sz w:val="22"/>
                <w:lang w:val="en-US"/>
              </w:rPr>
              <w:t>61%</w:t>
            </w:r>
          </w:p>
        </w:tc>
        <w:tc>
          <w:tcPr>
            <w:tcW w:w="1349" w:type="dxa"/>
            <w:tcBorders/>
          </w:tcPr>
          <w:p>
            <w:pPr>
              <w:pStyle w:val="style4099"/>
              <w:spacing w:before="72"/>
              <w:ind w:left="0" w:right="168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SECOND</w:t>
            </w:r>
          </w:p>
        </w:tc>
      </w:tr>
      <w:tr>
        <w:tblPrEx/>
        <w:trPr>
          <w:trHeight w:val="409" w:hRule="atLeast"/>
          <w:jc w:val="left"/>
        </w:trPr>
        <w:tc>
          <w:tcPr>
            <w:tcW w:w="660" w:type="dxa"/>
            <w:tcBorders/>
          </w:tcPr>
          <w:p>
            <w:pPr>
              <w:pStyle w:val="style4099"/>
              <w:spacing w:before="72"/>
              <w:ind w:left="8"/>
              <w:rPr>
                <w:sz w:val="22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2414" w:type="dxa"/>
            <w:tcBorders/>
          </w:tcPr>
          <w:p>
            <w:pPr>
              <w:pStyle w:val="style4099"/>
              <w:spacing w:before="72"/>
              <w:ind w:left="107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CA (CPT)</w:t>
            </w:r>
          </w:p>
        </w:tc>
        <w:tc>
          <w:tcPr>
            <w:tcW w:w="1080" w:type="dxa"/>
            <w:tcBorders/>
          </w:tcPr>
          <w:p>
            <w:pPr>
              <w:pStyle w:val="style4099"/>
              <w:spacing w:before="72"/>
              <w:ind w:left="275" w:right="264"/>
              <w:rPr>
                <w:sz w:val="22"/>
              </w:rPr>
            </w:pPr>
            <w:r>
              <w:rPr>
                <w:sz w:val="22"/>
                <w:lang w:val="en-US"/>
              </w:rPr>
              <w:t>2017</w:t>
            </w:r>
          </w:p>
        </w:tc>
        <w:tc>
          <w:tcPr>
            <w:tcW w:w="2340" w:type="dxa"/>
            <w:tcBorders/>
          </w:tcPr>
          <w:p>
            <w:pPr>
              <w:pStyle w:val="style4099"/>
              <w:spacing w:before="72"/>
              <w:ind w:left="127" w:right="115"/>
              <w:rPr>
                <w:sz w:val="22"/>
              </w:rPr>
            </w:pPr>
            <w:r>
              <w:rPr>
                <w:sz w:val="22"/>
                <w:lang w:val="en-US"/>
              </w:rPr>
              <w:t>ICAI</w:t>
            </w:r>
          </w:p>
        </w:tc>
        <w:tc>
          <w:tcPr>
            <w:tcW w:w="1351" w:type="dxa"/>
            <w:tcBorders/>
          </w:tcPr>
          <w:p>
            <w:pPr>
              <w:pStyle w:val="style4099"/>
              <w:spacing w:before="72"/>
              <w:ind w:left="88" w:right="81"/>
              <w:rPr>
                <w:sz w:val="22"/>
              </w:rPr>
            </w:pPr>
            <w:r>
              <w:rPr>
                <w:sz w:val="22"/>
                <w:lang w:val="en-US"/>
              </w:rPr>
              <w:t>103/200</w:t>
            </w:r>
          </w:p>
        </w:tc>
        <w:tc>
          <w:tcPr>
            <w:tcW w:w="1349" w:type="dxa"/>
            <w:tcBorders/>
          </w:tcPr>
          <w:p>
            <w:pPr>
              <w:pStyle w:val="style4099"/>
              <w:spacing w:before="72"/>
              <w:ind w:left="0" w:right="168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Pass</w:t>
            </w:r>
          </w:p>
        </w:tc>
      </w:tr>
    </w:tbl>
    <w:p>
      <w:pPr>
        <w:numPr>
          <w:ilvl w:val="0"/>
          <w:numId w:val="0"/>
        </w:numPr>
        <w:spacing w:after="0"/>
        <w:ind w:left="0"/>
        <w:rPr>
          <w:sz w:val="22"/>
        </w:rPr>
      </w:pPr>
    </w:p>
    <w:p>
      <w:pPr>
        <w:pStyle w:val="style0"/>
        <w:numPr>
          <w:ilvl w:val="0"/>
          <w:numId w:val="0"/>
        </w:numPr>
        <w:spacing w:after="0"/>
        <w:ind w:left="0"/>
        <w:rPr>
          <w:sz w:val="22"/>
        </w:rPr>
      </w:pPr>
    </w:p>
    <w:p>
      <w:pPr>
        <w:numPr>
          <w:ilvl w:val="0"/>
          <w:numId w:val="0"/>
        </w:numPr>
        <w:spacing w:after="0"/>
        <w:ind w:left="0"/>
        <w:rPr>
          <w:sz w:val="22"/>
        </w:rPr>
        <w:sectPr>
          <w:headerReference w:type="default" r:id="rId2"/>
          <w:type w:val="continuous"/>
          <w:pgSz w:w="12240" w:h="15840" w:orient="portrait"/>
          <w:pgMar w:top="2200" w:right="1500" w:bottom="280" w:left="960" w:header="707" w:footer="720" w:gutter="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29"/>
        </w:rPr>
      </w:pPr>
    </w:p>
    <w:p>
      <w:pPr>
        <w:pStyle w:val="style0"/>
        <w:spacing w:before="61"/>
        <w:ind w:left="479" w:right="0" w:firstLine="0"/>
        <w:jc w:val="left"/>
        <w:rPr>
          <w:sz w:val="24"/>
        </w:rPr>
      </w:pPr>
      <w:r>
        <w:rPr>
          <w:b/>
          <w:sz w:val="24"/>
        </w:rPr>
        <w:t>EXPERIENCE</w:t>
      </w:r>
      <w:r>
        <w:rPr>
          <w:sz w:val="24"/>
        </w:rPr>
        <w:t>:</w:t>
      </w:r>
    </w:p>
    <w:p>
      <w:pPr>
        <w:pStyle w:val="style66"/>
        <w:spacing w:before="9"/>
        <w:rPr/>
      </w:pP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37"/>
        <w:ind w:left="480" w:right="323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4 years of Experience as Accountant in BHAVYA ACCOUNTING CONSULTANCY at Odhav</w:t>
      </w:r>
      <w:r>
        <w:rPr>
          <w:b/>
          <w:sz w:val="24"/>
        </w:rPr>
        <w:t>Ahmedabad.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0"/>
        <w:spacing w:before="175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CAREER PROFILE:</w:t>
      </w:r>
    </w:p>
    <w:p>
      <w:pPr>
        <w:pStyle w:val="style66"/>
        <w:spacing w:before="2"/>
        <w:rPr>
          <w:b/>
          <w:sz w:val="19"/>
        </w:rPr>
      </w:pP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" w:after="0" w:lineRule="auto" w:line="240"/>
        <w:ind w:left="479" w:right="370" w:hanging="360"/>
        <w:jc w:val="left"/>
        <w:rPr>
          <w:rFonts w:ascii="Symbol" w:hAnsi="Symbol"/>
          <w:sz w:val="20"/>
        </w:rPr>
      </w:pPr>
      <w:r>
        <w:rPr>
          <w:sz w:val="24"/>
        </w:rPr>
        <w:t>Detail-oriented, efficient and organized professional with extensive experience in</w:t>
      </w:r>
      <w:r>
        <w:rPr>
          <w:sz w:val="24"/>
        </w:rPr>
        <w:t>accounting systems.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60" w:after="0" w:lineRule="auto" w:line="240"/>
        <w:ind w:left="479" w:right="284" w:hanging="360"/>
        <w:jc w:val="left"/>
        <w:rPr>
          <w:rFonts w:ascii="Symbol" w:hAnsi="Symbol"/>
          <w:sz w:val="20"/>
        </w:rPr>
      </w:pPr>
      <w:r>
        <w:rPr>
          <w:sz w:val="24"/>
        </w:rPr>
        <w:t>Possess strong analytical and problem solving skills, with the ability to make well thought</w:t>
      </w:r>
      <w:r>
        <w:rPr>
          <w:sz w:val="24"/>
        </w:rPr>
        <w:t>out decisions.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60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Excellent written and verbal communication</w:t>
      </w:r>
      <w:r>
        <w:rPr>
          <w:sz w:val="24"/>
        </w:rP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60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Highly trustworthy, discreet and</w:t>
      </w:r>
      <w:r>
        <w:rPr>
          <w:sz w:val="24"/>
        </w:rPr>
        <w:t>ethical.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60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Resourceful in the completion of projects, effective at</w:t>
      </w:r>
      <w:r>
        <w:rPr>
          <w:sz w:val="24"/>
        </w:rPr>
        <w:t>multi-tasking.</w:t>
      </w:r>
    </w:p>
    <w:p>
      <w:pPr>
        <w:pStyle w:val="style66"/>
        <w:spacing w:before="2"/>
        <w:rPr>
          <w:sz w:val="29"/>
        </w:rPr>
      </w:pPr>
    </w:p>
    <w:p>
      <w:pPr>
        <w:pStyle w:val="style4098"/>
        <w:rPr>
          <w:b w:val="false"/>
        </w:rPr>
      </w:pPr>
      <w:r>
        <w:t>EXPERIENCE</w:t>
      </w:r>
      <w:r>
        <w:rPr>
          <w:b w:val="false"/>
        </w:rPr>
        <w:t>:</w:t>
      </w:r>
    </w:p>
    <w:p>
      <w:pPr>
        <w:pStyle w:val="style66"/>
        <w:spacing w:before="9"/>
        <w:rPr/>
      </w:pP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37"/>
        <w:ind w:left="479" w:right="3772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Bhavya Accounting Consultancy from 2017 – Present as</w:t>
      </w:r>
      <w:r>
        <w:rPr>
          <w:b/>
          <w:sz w:val="24"/>
        </w:rPr>
        <w:t>Accounant</w:t>
      </w:r>
    </w:p>
    <w:p>
      <w:pPr>
        <w:pStyle w:val="style66"/>
        <w:spacing w:before="3"/>
        <w:rPr>
          <w:b/>
        </w:rPr>
      </w:pPr>
    </w:p>
    <w:p>
      <w:pPr>
        <w:pStyle w:val="style0"/>
        <w:spacing w:before="0"/>
        <w:ind w:left="479" w:right="0" w:firstLine="0"/>
        <w:jc w:val="left"/>
        <w:rPr>
          <w:b/>
          <w:sz w:val="24"/>
        </w:rPr>
      </w:pPr>
      <w:r>
        <w:rPr>
          <w:b/>
          <w:sz w:val="24"/>
        </w:rPr>
        <w:t>ACCOUNTING EXPERIENCE</w:t>
      </w:r>
    </w:p>
    <w:p>
      <w:pPr>
        <w:pStyle w:val="style66"/>
        <w:spacing w:before="2"/>
        <w:rPr>
          <w:b/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ALL THE VOUCHER</w:t>
      </w:r>
      <w:r>
        <w:rPr>
          <w:sz w:val="20"/>
        </w:rPr>
        <w:t>ENTRY.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5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LEDGER</w:t>
      </w:r>
      <w:r>
        <w:rPr>
          <w:sz w:val="20"/>
        </w:rPr>
        <w:t>SCRUTINY..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3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THE PROVISIONS</w:t>
      </w:r>
      <w:r>
        <w:rPr>
          <w:sz w:val="20"/>
        </w:rPr>
        <w:t>ENTRY.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5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CALCULATION OF DEPRECIATION AS PER INCOME TAX AND COMPANY</w:t>
      </w:r>
      <w:r>
        <w:rPr>
          <w:sz w:val="20"/>
        </w:rPr>
        <w:t>LAW.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4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CALCULATION OF TDS &amp; TCS AS PER INCOME TAX</w:t>
      </w:r>
      <w:r>
        <w:rPr>
          <w:sz w:val="20"/>
        </w:rPr>
        <w:t>RULES.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5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FILING OF TDS &amp; TCS</w:t>
      </w:r>
      <w:r>
        <w:rPr>
          <w:sz w:val="20"/>
        </w:rPr>
        <w:t>RETURN.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3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FILING OF INCOME TAX</w:t>
      </w:r>
      <w:r>
        <w:rPr>
          <w:sz w:val="20"/>
        </w:rPr>
        <w:t>RETURN.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5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PROVISIONAL &amp; FINAL TRIAL BALANCE SHEET</w:t>
      </w:r>
      <w:r>
        <w:rPr>
          <w:sz w:val="20"/>
        </w:rPr>
        <w:t>PREPARATION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5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PROVISIONAL &amp; FINAL PROFIT &amp; LOSS ACCOUNT</w:t>
      </w:r>
      <w:r>
        <w:rPr>
          <w:sz w:val="20"/>
        </w:rPr>
        <w:t>PREPARATION.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5" w:after="0" w:lineRule="auto" w:line="240"/>
        <w:ind w:left="479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STOCK REGISTER</w:t>
      </w:r>
      <w:r>
        <w:rPr>
          <w:sz w:val="20"/>
        </w:rPr>
        <w:t>MAINTENANCE..</w:t>
      </w:r>
    </w:p>
    <w:p>
      <w:pPr>
        <w:pStyle w:val="style0"/>
        <w:spacing w:after="0" w:lineRule="auto" w:line="240"/>
        <w:jc w:val="left"/>
        <w:rPr>
          <w:rFonts w:ascii="Symbol" w:hAnsi="Symbol"/>
          <w:sz w:val="20"/>
        </w:rPr>
        <w:sectPr>
          <w:pgSz w:w="12240" w:h="15840" w:orient="portrait"/>
          <w:pgMar w:top="2200" w:right="1500" w:bottom="280" w:left="960" w:header="707" w:footer="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9"/>
        </w:rPr>
      </w:pPr>
    </w:p>
    <w:p>
      <w:pPr>
        <w:pStyle w:val="style4098"/>
        <w:spacing w:before="61"/>
        <w:rPr/>
      </w:pPr>
      <w:r>
        <w:t>GST</w:t>
      </w:r>
    </w:p>
    <w:p>
      <w:pPr>
        <w:pStyle w:val="style66"/>
        <w:spacing w:before="11"/>
        <w:rPr>
          <w:b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40"/>
        <w:ind w:left="4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SET OFF INPUT GST AND OUT PUT</w:t>
      </w:r>
      <w:r>
        <w:rPr>
          <w:sz w:val="20"/>
        </w:rPr>
        <w:t>GST.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5" w:after="0" w:lineRule="auto" w:line="240"/>
        <w:ind w:left="4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I HAVE PREPARED OF GST RETURNS LIKE GST3B , GSTR1,</w:t>
      </w:r>
      <w:r>
        <w:rPr>
          <w:sz w:val="20"/>
        </w:rPr>
        <w:t>GSTR2A.</w:t>
      </w: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12" w:after="0" w:lineRule="auto" w:line="240"/>
        <w:ind w:left="48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KNOWLEDGE OF EWAYBILL.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23"/>
        </w:rPr>
      </w:pPr>
    </w:p>
    <w:p>
      <w:pPr>
        <w:pStyle w:val="style4098"/>
        <w:ind w:left="480"/>
        <w:rPr/>
      </w:pPr>
      <w:r>
        <w:t>COMPUTER SKILLS:</w:t>
      </w:r>
    </w:p>
    <w:p>
      <w:pPr>
        <w:pStyle w:val="style66"/>
        <w:spacing w:before="6"/>
        <w:rPr>
          <w:b/>
          <w:sz w:val="27"/>
        </w:rPr>
      </w:pPr>
    </w:p>
    <w:p>
      <w:pPr>
        <w:pStyle w:val="style179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0" w:after="0" w:lineRule="auto" w:line="237"/>
        <w:ind w:left="480" w:right="422" w:hanging="360"/>
        <w:jc w:val="left"/>
        <w:rPr>
          <w:rFonts w:ascii="Symbol" w:hAnsi="Symbol"/>
          <w:sz w:val="24"/>
        </w:rPr>
      </w:pPr>
      <w:r>
        <w:rPr>
          <w:sz w:val="24"/>
        </w:rPr>
        <w:t>Microsoft Word, Excel, PowerPoint, , Microsoft Windows, and Microsoft Office, Tally 9.0, Tally Erp9 &amp; All type Internet</w:t>
      </w:r>
      <w:r>
        <w:rPr>
          <w:sz w:val="24"/>
        </w:rPr>
        <w:t>Work.</w:t>
      </w:r>
    </w:p>
    <w:sectPr>
      <w:pgSz w:w="12240" w:h="15840" w:orient="portrait"/>
      <w:pgMar w:top="2200" w:right="1500" w:bottom="280" w:left="960" w:header="707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360.8pt;margin-top:34.34pt;width:194.2pt;height:16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29" w:lineRule="exact" w:line="291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Harshkumar Girishbhai Patel</w:t>
                </w:r>
              </w:p>
            </w:txbxContent>
          </v:textbox>
        </v:shape>
      </w:pict>
    </w:r>
    <w:r>
      <w:rPr/>
      <w:pict>
        <v:shape id="4099" type="#_x0000_t202" filled="f" stroked="f" style="position:absolute;margin-left:71.0pt;margin-top:39.43pt;width:219.9pt;height:72.4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0" w:lineRule="exact" w:line="237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7f7f7f"/>
                    <w:sz w:val="22"/>
                  </w:rPr>
                  <w:t>Resume</w:t>
                </w:r>
              </w:p>
              <w:p>
                <w:pPr>
                  <w:pStyle w:val="style0"/>
                  <w:spacing w:before="61" w:lineRule="auto" w:line="276"/>
                  <w:ind w:left="20" w:right="18" w:firstLine="0"/>
                  <w:jc w:val="left"/>
                  <w:rPr>
                    <w:rFonts w:ascii="Arial" w:hAnsi="Arial"/>
                    <w:sz w:val="22"/>
                  </w:rPr>
                </w:pPr>
                <w:r>
                  <w:rPr>
                    <w:rFonts w:ascii="Arial" w:hAnsi="Arial"/>
                    <w:color w:val="7f7f7f"/>
                    <w:sz w:val="22"/>
                  </w:rPr>
                  <w:t>3-Nutan Sharda Society NR. APA hotel, Odhav Ambikanagar, Ahmedabad – 382415. Mo:- +91 96625 06332</w:t>
                </w:r>
              </w:p>
              <w:p>
                <w:pPr>
                  <w:pStyle w:val="style0"/>
                  <w:spacing w:before="1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7f7f7f"/>
                    <w:sz w:val="22"/>
                    <w:u w:val="single" w:color="7f7f7f"/>
                  </w:rPr>
                  <w:t>Email</w:t>
                </w:r>
                <w:r>
                  <w:rPr>
                    <w:rFonts w:ascii="Arial"/>
                    <w:color w:val="7f7f7f"/>
                    <w:sz w:val="22"/>
                  </w:rPr>
                  <w:t xml:space="preserve">: </w:t>
                </w:r>
                <w:r>
                  <w:rPr/>
                  <w:fldChar w:fldCharType="begin"/>
                </w:r>
                <w:r>
                  <w:instrText xml:space="preserve"> HYPERLINK "mailto:hp6596972@gmail.com" </w:instrText>
                </w:r>
                <w:r>
                  <w:rPr/>
                  <w:fldChar w:fldCharType="separate"/>
                </w:r>
                <w:r>
                  <w:rPr>
                    <w:rFonts w:ascii="Arial"/>
                    <w:color w:val="7f7f7f"/>
                    <w:sz w:val="22"/>
                  </w:rPr>
                  <w:t>hp6596972@gmail.com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480" w:hanging="360"/>
      </w:pPr>
      <w:rPr>
        <w:rFonts w:hint="default"/>
        <w:w w:val="99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1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70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9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479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9" w:lineRule="exact" w:line="291"/>
      <w:ind w:left="20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15"/>
      <w:ind w:left="479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jc w:val="center"/>
    </w:pPr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259</Words>
  <Characters>1640</Characters>
  <Application>WPS Office</Application>
  <DocSecurity>0</DocSecurity>
  <Paragraphs>126</Paragraphs>
  <ScaleCrop>false</ScaleCrop>
  <LinksUpToDate>false</LinksUpToDate>
  <CharactersWithSpaces>1831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2021-10-07T09:30:04Z</dcterms:created>
  <dc:creator>HP</dc:creator>
  <lastModifiedBy>vivo 1935</lastModifiedBy>
  <dcterms:modified xsi:type="dcterms:W3CDTF">2021-10-07T09:38:20Z</dcterms:modified>
  <dc:title>Microsoft Word - Harshkumar Patel CV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2021-10-07T00:00:00Z</vt:filetime>
  </property>
  <property fmtid="{D5CDD505-2E9C-101B-9397-08002B2CF9AE}" pid="5" name="ICV">
    <vt:lpwstr>13e4a0671a1d4b5faf7d726c5969acd8</vt:lpwstr>
  </property>
</Properties>
</file>