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D2" w:rsidRDefault="00AA12D2">
      <w:pPr>
        <w:rPr>
          <w:rFonts w:ascii="Segoe UI" w:hAnsi="Segoe UI" w:cs="Segoe UI"/>
          <w:color w:val="201F1E"/>
          <w:shd w:val="clear" w:color="auto" w:fill="FFFFFF"/>
        </w:rPr>
      </w:pPr>
    </w:p>
    <w:p w:rsidR="00AA12D2" w:rsidRDefault="00AA12D2">
      <w:pPr>
        <w:rPr>
          <w:rFonts w:ascii="Segoe UI" w:hAnsi="Segoe UI" w:cs="Segoe UI"/>
          <w:color w:val="201F1E"/>
          <w:shd w:val="clear" w:color="auto" w:fill="FFFFFF"/>
        </w:rPr>
      </w:pPr>
    </w:p>
    <w:p w:rsidR="00AA12D2" w:rsidRDefault="00AA12D2">
      <w:pPr>
        <w:rPr>
          <w:rFonts w:ascii="Segoe UI" w:hAnsi="Segoe UI" w:cs="Segoe UI"/>
          <w:color w:val="201F1E"/>
          <w:shd w:val="clear" w:color="auto" w:fill="FFFFFF"/>
        </w:rPr>
      </w:pPr>
    </w:p>
    <w:p w:rsidR="002366F6" w:rsidRDefault="00500FFC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 xml:space="preserve">Dear 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Ikramullah</w:t>
      </w:r>
      <w:proofErr w:type="spellEnd"/>
      <w:proofErr w:type="gramStart"/>
      <w:r>
        <w:rPr>
          <w:rFonts w:ascii="Segoe UI" w:hAnsi="Segoe UI" w:cs="Segoe UI"/>
          <w:color w:val="201F1E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Thank you for completing the English Level Test at </w:t>
      </w:r>
      <w:hyperlink r:id="rId6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www.examenglish.com/leveltest</w:t>
        </w:r>
      </w:hyperlink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This tested your level of English grammar and vocabulary.</w:t>
      </w:r>
      <w:r>
        <w:rPr>
          <w:rFonts w:ascii="Segoe UI" w:hAnsi="Segoe UI" w:cs="Segoe UI"/>
          <w:color w:val="201F1E"/>
        </w:rPr>
        <w:br/>
      </w:r>
      <w:r>
        <w:rPr>
          <w:rStyle w:val="mark4ij4srkvm"/>
          <w:rFonts w:ascii="Segoe UI" w:hAnsi="Segoe UI" w:cs="Segoe UI"/>
          <w:bdr w:val="none" w:sz="0" w:space="0" w:color="auto" w:frame="1"/>
        </w:rPr>
        <w:t>Congratulations</w:t>
      </w:r>
      <w:r>
        <w:rPr>
          <w:rFonts w:ascii="Segoe UI" w:hAnsi="Segoe UI" w:cs="Segoe UI"/>
          <w:color w:val="201F1E"/>
          <w:shd w:val="clear" w:color="auto" w:fill="FFFFFF"/>
        </w:rPr>
        <w:t>! Your level is C2 (advanced/mastery)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 xml:space="preserve">This is approximately equivalent to CPE, an IELTS band score of 9 or 120 at TOEFL 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iBT</w:t>
      </w:r>
      <w:proofErr w:type="spellEnd"/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Time taken: 6 minutes, 11 seconds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Date: 09/07/19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For information about levels please visit </w:t>
      </w:r>
      <w:hyperlink r:id="rId7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www.examenglish.com/CEFR/cefr.php</w:t>
        </w:r>
      </w:hyperlink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Exam English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Free practice tests for learners of English</w:t>
      </w:r>
      <w:r>
        <w:rPr>
          <w:rFonts w:ascii="Segoe UI" w:hAnsi="Segoe UI" w:cs="Segoe UI"/>
          <w:color w:val="201F1E"/>
        </w:rPr>
        <w:br/>
      </w:r>
      <w:hyperlink r:id="rId8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www.examenglish.com</w:t>
        </w:r>
      </w:hyperlink>
      <w:r>
        <w:rPr>
          <w:rFonts w:ascii="Segoe UI" w:hAnsi="Segoe UI" w:cs="Segoe UI"/>
          <w:color w:val="201F1E"/>
        </w:rPr>
        <w:br/>
      </w:r>
      <w:hyperlink r:id="rId9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www.facebook.com/ExamEnglish</w:t>
        </w:r>
      </w:hyperlink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alibri" w:hAnsi="Century Gothic" w:cs="Calibri"/>
          <w:color w:val="00B0F0"/>
          <w:sz w:val="40"/>
          <w:lang w:val="de-DE" w:eastAsia="en-GB"/>
        </w:rPr>
      </w:pPr>
      <w:r w:rsidRPr="00957660">
        <w:rPr>
          <w:rFonts w:ascii="Century Gothic" w:eastAsia="Calibri" w:hAnsi="Century Gothic" w:cs="Calibri"/>
          <w:noProof/>
          <w:color w:val="00B0F0"/>
          <w:sz w:val="4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6A2D1" wp14:editId="5A20FFFE">
                <wp:simplePos x="0" y="0"/>
                <wp:positionH relativeFrom="column">
                  <wp:posOffset>4838700</wp:posOffset>
                </wp:positionH>
                <wp:positionV relativeFrom="paragraph">
                  <wp:posOffset>-276225</wp:posOffset>
                </wp:positionV>
                <wp:extent cx="1631315" cy="1600200"/>
                <wp:effectExtent l="10795" t="9525" r="571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315" cy="1600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60" w:rsidRDefault="00957660" w:rsidP="00957660">
                            <w:r w:rsidRPr="003062EB">
                              <w:rPr>
                                <w:noProof/>
                              </w:rPr>
                              <w:drawing>
                                <wp:inline distT="0" distB="0" distL="0" distR="0" wp14:anchorId="7FDCBD0F" wp14:editId="524DEBA6">
                                  <wp:extent cx="1141095" cy="1485900"/>
                                  <wp:effectExtent l="38100" t="19050" r="20955" b="190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ysClr val="windowText" lastClr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1pt;margin-top:-21.75pt;width:128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" strokecolor="white">
                <v:textbox>
                  <w:txbxContent>
                    <w:p w:rsidR="00957660" w:rsidRDefault="00957660" w:rsidP="00957660">
                      <w:r w:rsidRPr="003062EB">
                        <w:rPr>
                          <w:noProof/>
                        </w:rPr>
                        <w:drawing>
                          <wp:inline distT="0" distB="0" distL="0" distR="0" wp14:anchorId="7FDCBD0F" wp14:editId="524DEBA6">
                            <wp:extent cx="1141095" cy="1485900"/>
                            <wp:effectExtent l="38100" t="19050" r="20955" b="190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ysClr val="windowText" lastClr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57660">
        <w:rPr>
          <w:rFonts w:ascii="Century Gothic" w:eastAsia="Calibri" w:hAnsi="Century Gothic" w:cs="Calibri"/>
          <w:color w:val="00B0F0"/>
          <w:sz w:val="46"/>
          <w:lang w:val="de-DE" w:eastAsia="en-GB"/>
        </w:rPr>
        <w:t>I</w:t>
      </w:r>
      <w:r w:rsidRPr="00957660">
        <w:rPr>
          <w:rFonts w:ascii="Century Gothic" w:eastAsia="Calibri" w:hAnsi="Century Gothic" w:cs="Calibri"/>
          <w:color w:val="00B0F0"/>
          <w:sz w:val="40"/>
          <w:lang w:val="de-DE" w:eastAsia="en-GB"/>
        </w:rPr>
        <w:t xml:space="preserve">kramullah </w:t>
      </w:r>
      <w:r w:rsidRPr="00957660">
        <w:rPr>
          <w:rFonts w:ascii="Century Gothic" w:eastAsia="Calibri" w:hAnsi="Century Gothic" w:cs="Calibri"/>
          <w:color w:val="00B0F0"/>
          <w:sz w:val="46"/>
          <w:lang w:val="de-DE" w:eastAsia="en-GB"/>
        </w:rPr>
        <w:t>S</w:t>
      </w:r>
      <w:r w:rsidRPr="00957660">
        <w:rPr>
          <w:rFonts w:ascii="Century Gothic" w:eastAsia="Calibri" w:hAnsi="Century Gothic" w:cs="Calibri"/>
          <w:color w:val="00B0F0"/>
          <w:sz w:val="40"/>
          <w:lang w:val="de-DE" w:eastAsia="en-GB"/>
        </w:rPr>
        <w:t>oomro</w:t>
      </w:r>
    </w:p>
    <w:p w:rsidR="00957660" w:rsidRPr="00957660" w:rsidRDefault="00957660" w:rsidP="00957660">
      <w:pPr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before="80"/>
        <w:rPr>
          <w:rFonts w:ascii="Times New Roman" w:eastAsia="Century Gothic" w:hAnsi="Times New Roman" w:cs="Times New Roman"/>
          <w:color w:val="CC241C"/>
          <w:sz w:val="8"/>
          <w:szCs w:val="16"/>
          <w:lang w:val="de-DE" w:eastAsia="en-GB"/>
        </w:rPr>
      </w:pPr>
      <w:r w:rsidRPr="00957660">
        <w:rPr>
          <w:rFonts w:ascii="Times New Roman" w:eastAsia="Century Gothic" w:hAnsi="Times New Roman" w:cs="Times New Roman"/>
          <w:color w:val="000000"/>
          <w:sz w:val="16"/>
          <w:szCs w:val="18"/>
          <w:lang w:val="de-DE" w:eastAsia="en-GB"/>
        </w:rPr>
        <w:t xml:space="preserve">Address: </w:t>
      </w:r>
      <w:r w:rsidRPr="00957660">
        <w:rPr>
          <w:rFonts w:ascii="Times New Roman" w:eastAsia="Calibri" w:hAnsi="Times New Roman" w:cs="Times New Roman"/>
          <w:bCs/>
          <w:color w:val="000000" w:themeColor="text1"/>
          <w:sz w:val="16"/>
          <w:szCs w:val="18"/>
          <w:lang w:val="de-DE" w:eastAsia="en-GB"/>
        </w:rPr>
        <w:t>Flat No. A-910, Rao &amp; Israr Heights Gulstan-e- Johar Block 13 Karachi, Pakistan</w:t>
      </w:r>
      <w:r w:rsidRPr="00957660">
        <w:rPr>
          <w:rFonts w:ascii="Times New Roman" w:eastAsia="Calibri" w:hAnsi="Times New Roman" w:cs="Times New Roman"/>
          <w:bCs/>
          <w:color w:val="215868" w:themeColor="accent5" w:themeShade="80"/>
          <w:sz w:val="12"/>
          <w:lang w:val="de-DE" w:eastAsia="en-GB"/>
        </w:rPr>
        <w:br/>
      </w:r>
      <w:r w:rsidRPr="00957660">
        <w:rPr>
          <w:rFonts w:ascii="Times New Roman" w:eastAsia="Century Gothic" w:hAnsi="Times New Roman" w:cs="Times New Roman"/>
          <w:color w:val="000000"/>
          <w:sz w:val="16"/>
          <w:szCs w:val="20"/>
          <w:lang w:val="de-DE" w:eastAsia="en-GB"/>
        </w:rPr>
        <w:t>Email: soomro</w:t>
      </w:r>
      <w:r w:rsidRPr="00957660">
        <w:rPr>
          <w:rFonts w:ascii="Times New Roman" w:eastAsia="Calibri" w:hAnsi="Times New Roman" w:cs="Times New Roman"/>
          <w:color w:val="000000"/>
          <w:sz w:val="18"/>
          <w:lang w:val="de-DE" w:eastAsia="en-GB"/>
        </w:rPr>
        <w:t>deuty@gmail.om</w:t>
      </w:r>
      <w:r w:rsidRPr="00957660">
        <w:rPr>
          <w:rFonts w:ascii="Times New Roman" w:eastAsia="Century Gothic" w:hAnsi="Times New Roman" w:cs="Times New Roman"/>
          <w:b/>
          <w:color w:val="000000"/>
          <w:sz w:val="20"/>
          <w:szCs w:val="20"/>
          <w:lang w:val="de-DE" w:eastAsia="en-GB"/>
        </w:rPr>
        <w:t>|</w:t>
      </w:r>
      <w:r w:rsidRPr="00957660">
        <w:rPr>
          <w:rFonts w:ascii="Times New Roman" w:eastAsia="Century Gothic" w:hAnsi="Times New Roman" w:cs="Times New Roman"/>
          <w:color w:val="000000"/>
          <w:sz w:val="16"/>
          <w:szCs w:val="20"/>
          <w:lang w:val="de-DE" w:eastAsia="en-GB"/>
        </w:rPr>
        <w:t>Cell No: +92 333 7261996</w:t>
      </w:r>
      <w:r w:rsidRPr="00957660">
        <w:rPr>
          <w:rFonts w:ascii="Times New Roman" w:eastAsia="Century Gothic" w:hAnsi="Times New Roman" w:cs="Times New Roman"/>
          <w:b/>
          <w:color w:val="000000"/>
          <w:sz w:val="20"/>
          <w:szCs w:val="20"/>
          <w:lang w:val="de-DE" w:eastAsia="en-GB"/>
        </w:rPr>
        <w:t>|</w:t>
      </w:r>
      <w:r w:rsidRPr="00957660">
        <w:rPr>
          <w:rFonts w:ascii="Times New Roman" w:eastAsia="Century Gothic" w:hAnsi="Times New Roman" w:cs="Times New Roman"/>
          <w:color w:val="000000"/>
          <w:sz w:val="16"/>
          <w:szCs w:val="20"/>
          <w:lang w:val="de-DE" w:eastAsia="en-GB"/>
        </w:rPr>
        <w:t>skype: soomroikram1</w:t>
      </w:r>
    </w:p>
    <w:p w:rsidR="00957660" w:rsidRPr="00957660" w:rsidRDefault="00957660" w:rsidP="00957660">
      <w:pPr>
        <w:tabs>
          <w:tab w:val="decimal" w:pos="360"/>
        </w:tabs>
        <w:spacing w:before="360" w:after="0" w:line="240" w:lineRule="auto"/>
        <w:contextualSpacing/>
        <w:rPr>
          <w:rFonts w:ascii="Times New Roman" w:hAnsi="Times New Roman" w:cs="Times New Roman"/>
          <w:color w:val="000000"/>
          <w:spacing w:val="7"/>
        </w:rPr>
      </w:pPr>
      <w:r w:rsidRPr="00957660">
        <w:rPr>
          <w:rFonts w:ascii="Times New Roman" w:hAnsi="Times New Roman" w:cs="Times New Roman"/>
          <w:color w:val="000000"/>
          <w:spacing w:val="7"/>
        </w:rPr>
        <w:t xml:space="preserve">Experienced and Result Oriented Manager with 20 plus year of demonstrated </w:t>
      </w:r>
    </w:p>
    <w:p w:rsidR="00957660" w:rsidRPr="00957660" w:rsidRDefault="00957660" w:rsidP="00957660">
      <w:pPr>
        <w:tabs>
          <w:tab w:val="left" w:pos="0"/>
        </w:tabs>
        <w:spacing w:before="360" w:after="0" w:line="240" w:lineRule="auto"/>
        <w:contextualSpacing/>
        <w:rPr>
          <w:rFonts w:ascii="Times New Roman" w:hAnsi="Times New Roman" w:cs="Times New Roman"/>
          <w:color w:val="000000"/>
          <w:spacing w:val="7"/>
        </w:rPr>
      </w:pPr>
      <w:r w:rsidRPr="00957660">
        <w:rPr>
          <w:rFonts w:ascii="Times New Roman" w:hAnsi="Times New Roman" w:cs="Times New Roman"/>
          <w:color w:val="000000"/>
          <w:spacing w:val="7"/>
        </w:rPr>
        <w:t xml:space="preserve">     Success in HR and operations in </w:t>
      </w:r>
    </w:p>
    <w:p w:rsidR="00957660" w:rsidRPr="00957660" w:rsidRDefault="00957660" w:rsidP="00957660">
      <w:pPr>
        <w:tabs>
          <w:tab w:val="left" w:pos="0"/>
        </w:tabs>
        <w:spacing w:before="360" w:after="0" w:line="240" w:lineRule="auto"/>
        <w:contextualSpacing/>
        <w:rPr>
          <w:rFonts w:ascii="Times New Roman" w:hAnsi="Times New Roman" w:cs="Times New Roman"/>
          <w:color w:val="000000"/>
          <w:spacing w:val="7"/>
        </w:rPr>
      </w:pPr>
    </w:p>
    <w:p w:rsidR="00957660" w:rsidRPr="00957660" w:rsidRDefault="00957660" w:rsidP="009576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contextualSpacing/>
        <w:rPr>
          <w:rFonts w:ascii="Times New Roman" w:hAnsi="Times New Roman" w:cs="Times New Roman"/>
          <w:color w:val="000000"/>
          <w:spacing w:val="7"/>
        </w:rPr>
      </w:pPr>
      <w:r w:rsidRPr="00957660">
        <w:rPr>
          <w:rFonts w:ascii="Times New Roman" w:hAnsi="Times New Roman" w:cs="Times New Roman"/>
          <w:color w:val="000000"/>
          <w:spacing w:val="7"/>
        </w:rPr>
        <w:t>Strategic Human Resources Planning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10"/>
        </w:rPr>
      </w:pPr>
      <w:r w:rsidRPr="00957660">
        <w:rPr>
          <w:rFonts w:ascii="Times New Roman" w:hAnsi="Times New Roman" w:cs="Times New Roman"/>
          <w:color w:val="000000"/>
          <w:spacing w:val="10"/>
        </w:rPr>
        <w:t>High Performing Talent Acquisition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2" w:after="0" w:line="240" w:lineRule="auto"/>
        <w:rPr>
          <w:rFonts w:ascii="Times New Roman" w:hAnsi="Times New Roman" w:cs="Times New Roman"/>
          <w:color w:val="000000"/>
          <w:spacing w:val="10"/>
        </w:rPr>
      </w:pPr>
      <w:r w:rsidRPr="00957660">
        <w:rPr>
          <w:rFonts w:ascii="Times New Roman" w:hAnsi="Times New Roman" w:cs="Times New Roman"/>
          <w:color w:val="000000"/>
          <w:spacing w:val="10"/>
        </w:rPr>
        <w:t>Training Development &amp; Facilitation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4"/>
        </w:rPr>
      </w:pPr>
      <w:r w:rsidRPr="00957660">
        <w:rPr>
          <w:rFonts w:ascii="Times New Roman" w:hAnsi="Times New Roman" w:cs="Times New Roman"/>
          <w:color w:val="000000"/>
          <w:spacing w:val="4"/>
        </w:rPr>
        <w:t>Change Management &amp; Reengineering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4"/>
        </w:rPr>
      </w:pPr>
      <w:r w:rsidRPr="00957660">
        <w:rPr>
          <w:rFonts w:ascii="Times New Roman" w:eastAsia="Calibri" w:hAnsi="Times New Roman" w:cs="Times New Roman"/>
          <w:color w:val="000000"/>
          <w:sz w:val="24"/>
          <w:szCs w:val="24"/>
          <w:lang w:val="de-DE" w:eastAsia="en-GB"/>
        </w:rPr>
        <w:t>Performance evaluation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4"/>
        </w:rPr>
      </w:pPr>
      <w:r w:rsidRPr="00957660">
        <w:rPr>
          <w:rFonts w:ascii="Times New Roman" w:eastAsia="Calibri" w:hAnsi="Times New Roman" w:cs="Times New Roman"/>
          <w:color w:val="000000"/>
          <w:sz w:val="24"/>
          <w:szCs w:val="24"/>
          <w:lang w:val="de-DE" w:eastAsia="en-GB"/>
        </w:rPr>
        <w:t>Capacity Development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4"/>
        </w:rPr>
      </w:pPr>
      <w:r w:rsidRPr="00957660">
        <w:rPr>
          <w:rFonts w:ascii="Times New Roman" w:eastAsia="Calibri" w:hAnsi="Times New Roman" w:cs="Times New Roman"/>
          <w:color w:val="000000"/>
          <w:sz w:val="24"/>
          <w:szCs w:val="24"/>
          <w:lang w:val="de-DE" w:eastAsia="en-GB"/>
        </w:rPr>
        <w:t>Benefits</w:t>
      </w:r>
    </w:p>
    <w:p w:rsidR="00957660" w:rsidRPr="00957660" w:rsidRDefault="00957660" w:rsidP="00957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hAnsi="Times New Roman" w:cs="Times New Roman"/>
          <w:color w:val="000000"/>
          <w:spacing w:val="4"/>
        </w:rPr>
      </w:pPr>
      <w:r w:rsidRPr="00957660">
        <w:rPr>
          <w:rFonts w:ascii="Times New Roman" w:eastAsia="Calibri" w:hAnsi="Times New Roman" w:cs="Times New Roman"/>
          <w:color w:val="000000"/>
          <w:sz w:val="24"/>
          <w:szCs w:val="24"/>
          <w:lang w:val="de-DE" w:eastAsia="en-GB"/>
        </w:rPr>
        <w:t>Training &amp; Development</w:t>
      </w:r>
    </w:p>
    <w:p w:rsidR="00957660" w:rsidRPr="00957660" w:rsidRDefault="00957660" w:rsidP="00957660">
      <w:pPr>
        <w:tabs>
          <w:tab w:val="decimal" w:pos="432"/>
        </w:tabs>
        <w:spacing w:before="36" w:after="0" w:line="240" w:lineRule="auto"/>
        <w:rPr>
          <w:rFonts w:ascii="Times New Roman" w:hAnsi="Times New Roman" w:cs="Times New Roman"/>
          <w:b/>
          <w:i/>
          <w:color w:val="00B0F0"/>
          <w:spacing w:val="4"/>
          <w:sz w:val="18"/>
        </w:rPr>
      </w:pPr>
    </w:p>
    <w:p w:rsidR="00957660" w:rsidRPr="00957660" w:rsidRDefault="00957660" w:rsidP="0095766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120" w:line="240" w:lineRule="auto"/>
        <w:ind w:left="-32"/>
        <w:rPr>
          <w:rFonts w:ascii="Times New Roman" w:eastAsia="Century Gothic" w:hAnsi="Times New Roman" w:cs="Times New Roman"/>
          <w:color w:val="00B0F0"/>
          <w:sz w:val="20"/>
          <w:szCs w:val="20"/>
          <w:lang w:val="de-DE" w:eastAsia="en-GB"/>
        </w:rPr>
      </w:pPr>
      <w:r w:rsidRPr="00957660">
        <w:rPr>
          <w:rFonts w:ascii="Times New Roman" w:eastAsia="Century Gothic" w:hAnsi="Times New Roman" w:cs="Times New Roman"/>
          <w:b/>
          <w:color w:val="00B0F0"/>
          <w:sz w:val="20"/>
          <w:szCs w:val="20"/>
          <w:lang w:val="de-DE" w:eastAsia="en-GB"/>
        </w:rPr>
        <w:t xml:space="preserve">PROFESSIONAL/ACADEMIC QUALIFICATION 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right="-61" w:hanging="45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2017 Post Graduate Diploma in HRM from OMNI Academy, Karachi                                                </w:t>
      </w:r>
      <w:r w:rsidRPr="0095766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A Grade</w:t>
      </w: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right="-61" w:hanging="450"/>
        <w:jc w:val="both"/>
        <w:rPr>
          <w:rFonts w:eastAsia="Times New Roman" w:cstheme="minorHAnsi"/>
          <w:b/>
          <w:sz w:val="20"/>
          <w:szCs w:val="20"/>
          <w:lang w:val="en-GB"/>
        </w:rPr>
      </w:pPr>
      <w:r w:rsidRPr="00957660">
        <w:rPr>
          <w:rFonts w:eastAsia="Times New Roman" w:cstheme="minorHAnsi"/>
          <w:sz w:val="20"/>
          <w:szCs w:val="20"/>
          <w:lang w:val="en-GB"/>
        </w:rPr>
        <w:t xml:space="preserve">B.E Computer Systems, </w:t>
      </w:r>
      <w:proofErr w:type="spellStart"/>
      <w:r w:rsidRPr="00957660">
        <w:rPr>
          <w:rFonts w:eastAsia="Times New Roman" w:cstheme="minorHAnsi"/>
          <w:sz w:val="20"/>
          <w:szCs w:val="20"/>
          <w:lang w:val="en-GB"/>
        </w:rPr>
        <w:t>Mehran</w:t>
      </w:r>
      <w:proofErr w:type="spellEnd"/>
      <w:r w:rsidRPr="00957660">
        <w:rPr>
          <w:rFonts w:eastAsia="Times New Roman" w:cstheme="minorHAnsi"/>
          <w:sz w:val="20"/>
          <w:szCs w:val="20"/>
          <w:lang w:val="en-GB"/>
        </w:rPr>
        <w:t xml:space="preserve"> University of Engineering &amp; Technology </w:t>
      </w:r>
      <w:proofErr w:type="spellStart"/>
      <w:r w:rsidRPr="00957660">
        <w:rPr>
          <w:rFonts w:eastAsia="Times New Roman" w:cstheme="minorHAnsi"/>
          <w:sz w:val="20"/>
          <w:szCs w:val="20"/>
          <w:lang w:val="en-GB"/>
        </w:rPr>
        <w:t>Jamshoro</w:t>
      </w:r>
      <w:proofErr w:type="spellEnd"/>
      <w:r w:rsidRPr="00957660">
        <w:rPr>
          <w:rFonts w:eastAsia="Times New Roman" w:cstheme="minorHAnsi"/>
          <w:sz w:val="20"/>
          <w:szCs w:val="20"/>
          <w:lang w:val="en-GB"/>
        </w:rPr>
        <w:t xml:space="preserve">,                         </w:t>
      </w:r>
      <w:r w:rsidRPr="00957660">
        <w:rPr>
          <w:rFonts w:eastAsia="Times New Roman" w:cstheme="minorHAnsi"/>
          <w:b/>
          <w:sz w:val="20"/>
          <w:szCs w:val="20"/>
          <w:lang w:val="en-GB"/>
        </w:rPr>
        <w:t>A Grade</w:t>
      </w:r>
      <w:r w:rsidRPr="00957660">
        <w:rPr>
          <w:rFonts w:eastAsia="Times New Roman" w:cstheme="minorHAnsi"/>
          <w:sz w:val="20"/>
          <w:szCs w:val="20"/>
          <w:lang w:val="en-GB"/>
        </w:rPr>
        <w:t xml:space="preserve">                                     </w:t>
      </w:r>
      <w:r w:rsidRPr="00957660">
        <w:rPr>
          <w:rFonts w:eastAsia="Times New Roman" w:cstheme="minorHAnsi"/>
          <w:b/>
          <w:sz w:val="20"/>
          <w:szCs w:val="20"/>
          <w:lang w:val="en-GB"/>
        </w:rPr>
        <w:t xml:space="preserve"> 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>1984 - Higher</w:t>
      </w: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Secondary School Certificate (HSC), BISE </w:t>
      </w:r>
      <w:proofErr w:type="spellStart"/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>Sukkur</w:t>
      </w:r>
      <w:proofErr w:type="spellEnd"/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                                          </w:t>
      </w:r>
      <w:r w:rsidRPr="0095766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A Grade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1982 - Secondary School Certificate (S.S.C.), BISE </w:t>
      </w:r>
      <w:proofErr w:type="spellStart"/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>Sukkur</w:t>
      </w:r>
      <w:proofErr w:type="spellEnd"/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                                                              </w:t>
      </w:r>
      <w:r w:rsidRPr="0095766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A Grade</w:t>
      </w:r>
    </w:p>
    <w:p w:rsidR="00957660" w:rsidRPr="00957660" w:rsidRDefault="00957660" w:rsidP="0095766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/>
          <w:color w:val="00B0F0"/>
          <w:sz w:val="20"/>
          <w:szCs w:val="20"/>
          <w:lang w:val="de-DE" w:eastAsia="en-GB"/>
        </w:rPr>
      </w:pPr>
      <w:r w:rsidRPr="00957660">
        <w:rPr>
          <w:rFonts w:ascii="Times New Roman" w:eastAsia="Calibri" w:hAnsi="Times New Roman" w:cs="Times New Roman"/>
          <w:b/>
          <w:color w:val="00B0F0"/>
          <w:sz w:val="20"/>
          <w:szCs w:val="20"/>
          <w:lang w:val="de-DE" w:eastAsia="en-GB"/>
        </w:rPr>
        <w:t xml:space="preserve">KEY COMPETENCES 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76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Twice qualified Central Superior Services (CSS) Examinations for key posts.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76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Communication, Organization, Multi-tasking, </w:t>
      </w:r>
      <w:r w:rsidRPr="00957660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</w:rPr>
        <w:t>Conflict Management and Problem Solving,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76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Change Management, Ethics and critical Thinking, MS office, Excel, Oracle.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7660">
        <w:rPr>
          <w:rFonts w:ascii="Times New Roman" w:eastAsia="Times New Roman" w:hAnsi="Times New Roman" w:cs="Times New Roman"/>
          <w:sz w:val="24"/>
          <w:szCs w:val="24"/>
          <w:lang w:val="en-GB"/>
        </w:rPr>
        <w:t>Free lancing writing articles and letter to the editor in daily dawn Pakistan.</w:t>
      </w:r>
    </w:p>
    <w:p w:rsidR="00957660" w:rsidRPr="00957660" w:rsidRDefault="00957660" w:rsidP="00957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7660">
        <w:rPr>
          <w:rFonts w:ascii="Times New Roman" w:eastAsia="Times New Roman" w:hAnsi="Times New Roman" w:cs="Times New Roman"/>
          <w:sz w:val="24"/>
          <w:szCs w:val="24"/>
          <w:lang w:val="en-GB"/>
        </w:rPr>
        <w:t>Command over written and spoken English language.</w:t>
      </w:r>
    </w:p>
    <w:p w:rsidR="00957660" w:rsidRPr="00957660" w:rsidRDefault="00957660" w:rsidP="0095766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00B0F0"/>
          <w:sz w:val="16"/>
          <w:szCs w:val="14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00B0F0"/>
          <w:szCs w:val="20"/>
          <w:lang w:val="de-DE" w:eastAsia="en-GB"/>
        </w:rPr>
        <w:t>EMPLOYMENT HISTORY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</w:pPr>
      <w:bookmarkStart w:id="0" w:name="_gjdgxs" w:colFirst="0" w:colLast="0"/>
      <w:bookmarkEnd w:id="0"/>
      <w:r w:rsidRPr="00957660"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  <w:t xml:space="preserve">03/2012 – Present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  <w:t>Company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  <w:t xml:space="preserve">Education department Governmenet of Sindh, Pakistan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  <w:t>Deputy Director HR &amp; Tranining</w:t>
      </w:r>
    </w:p>
    <w:p w:rsidR="00957660" w:rsidRPr="00957660" w:rsidRDefault="00957660" w:rsidP="009576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Times New Roman" w:hAnsi="Calibri" w:cs="Calibri"/>
          <w:lang w:val="en-GB"/>
        </w:rPr>
      </w:pPr>
      <w:r w:rsidRPr="00957660">
        <w:rPr>
          <w:rFonts w:ascii="Calibri" w:eastAsia="Times New Roman" w:hAnsi="Calibri" w:cs="Calibri"/>
          <w:color w:val="212121"/>
          <w:shd w:val="clear" w:color="auto" w:fill="FFFFFF"/>
          <w:lang w:val="en-GB"/>
        </w:rPr>
        <w:t>Streamlined sourcing of </w:t>
      </w:r>
      <w:r w:rsidRPr="00957660">
        <w:rPr>
          <w:rFonts w:ascii="Calibri" w:eastAsia="Times New Roman" w:hAnsi="Calibri" w:cs="Calibri"/>
          <w:color w:val="212121"/>
          <w:u w:val="single"/>
          <w:shd w:val="clear" w:color="auto" w:fill="FFFFFF"/>
          <w:lang w:val="en-GB"/>
        </w:rPr>
        <w:t>60+ employees</w:t>
      </w:r>
      <w:r w:rsidRPr="00957660">
        <w:rPr>
          <w:rFonts w:ascii="Calibri" w:eastAsia="Times New Roman" w:hAnsi="Calibri" w:cs="Calibri"/>
          <w:color w:val="212121"/>
          <w:shd w:val="clear" w:color="auto" w:fill="FFFFFF"/>
          <w:lang w:val="en-GB"/>
        </w:rPr>
        <w:t> at various levels in </w:t>
      </w:r>
      <w:r w:rsidRPr="00957660">
        <w:rPr>
          <w:rFonts w:ascii="Calibri" w:eastAsia="Times New Roman" w:hAnsi="Calibri" w:cs="Calibri"/>
          <w:color w:val="212121"/>
          <w:u w:val="single"/>
          <w:shd w:val="clear" w:color="auto" w:fill="FFFFFF"/>
          <w:lang w:val="en-GB"/>
        </w:rPr>
        <w:t>5 month</w:t>
      </w:r>
      <w:r w:rsidRPr="00957660">
        <w:rPr>
          <w:rFonts w:ascii="Calibri" w:eastAsia="Times New Roman" w:hAnsi="Calibri" w:cs="Calibri"/>
          <w:color w:val="212121"/>
          <w:shd w:val="clear" w:color="auto" w:fill="FFFFFF"/>
          <w:lang w:val="en-GB"/>
        </w:rPr>
        <w:t> period; tasks included advertising for positions, application screening, providing assistance in testing, defining selection criteria, and organising assessment tests and interviews</w:t>
      </w:r>
      <w:r w:rsidRPr="00957660">
        <w:rPr>
          <w:rFonts w:ascii="Calibri" w:eastAsia="Times New Roman" w:hAnsi="Calibri" w:cs="Calibri"/>
          <w:lang w:val="en-GB"/>
        </w:rPr>
        <w:t xml:space="preserve"> Responsible for a comprehensive employee personnel records system for all employees, regardless of category of employment, including employee physicals and medical files, insurance/benefit forms</w:t>
      </w:r>
    </w:p>
    <w:p w:rsidR="00957660" w:rsidRPr="00957660" w:rsidRDefault="00957660" w:rsidP="009576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Times New Roman" w:hAnsi="Calibri" w:cs="Calibri"/>
          <w:lang w:val="en-GB"/>
        </w:rPr>
      </w:pPr>
      <w:r w:rsidRPr="00957660">
        <w:rPr>
          <w:rFonts w:ascii="Calibri" w:eastAsia="Times New Roman" w:hAnsi="Calibri" w:cs="Calibri"/>
          <w:lang w:val="en-GB"/>
        </w:rPr>
        <w:lastRenderedPageBreak/>
        <w:t>Recommends, evaluates and administers human resource policies and Standard Operation procedures for all department</w:t>
      </w:r>
    </w:p>
    <w:p w:rsidR="00957660" w:rsidRPr="00957660" w:rsidRDefault="00957660" w:rsidP="009576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Times New Roman" w:hAnsi="Calibri" w:cs="Calibri"/>
          <w:lang w:val="en-GB"/>
        </w:rPr>
      </w:pPr>
      <w:r w:rsidRPr="00957660">
        <w:rPr>
          <w:rFonts w:ascii="Calibri" w:eastAsia="Times New Roman" w:hAnsi="Calibri" w:cs="Calibri"/>
          <w:lang w:val="en-GB"/>
        </w:rPr>
        <w:t>Assists with administration of the classification and compensation plan, including updating job descriptions, classifying and reclassifying positions and conducting salary surveys.</w:t>
      </w:r>
    </w:p>
    <w:p w:rsidR="00957660" w:rsidRPr="00957660" w:rsidRDefault="00957660" w:rsidP="009576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Times New Roman" w:hAnsi="Calibri" w:cs="Calibri"/>
          <w:lang w:val="en-GB"/>
        </w:rPr>
      </w:pPr>
      <w:r w:rsidRPr="00957660">
        <w:rPr>
          <w:rFonts w:ascii="Calibri" w:eastAsia="Times New Roman" w:hAnsi="Calibri" w:cs="Calibri"/>
          <w:lang w:val="en-GB"/>
        </w:rPr>
        <w:t xml:space="preserve">Assists the Director in coordinating, developing and presenting human resource related training programs to management and employees; creates and maintains detailed </w:t>
      </w:r>
      <w:r w:rsidR="002D2692" w:rsidRPr="00957660">
        <w:rPr>
          <w:rFonts w:ascii="Calibri" w:eastAsia="Times New Roman" w:hAnsi="Calibri" w:cs="Calibri"/>
          <w:lang w:val="en-GB"/>
        </w:rPr>
        <w:t>spread sheets</w:t>
      </w:r>
      <w:r w:rsidRPr="00957660">
        <w:rPr>
          <w:rFonts w:ascii="Calibri" w:eastAsia="Times New Roman" w:hAnsi="Calibri" w:cs="Calibri"/>
          <w:lang w:val="en-GB"/>
        </w:rPr>
        <w:t xml:space="preserve"> used to track personnel data</w:t>
      </w:r>
    </w:p>
    <w:p w:rsidR="00957660" w:rsidRPr="00957660" w:rsidRDefault="00957660" w:rsidP="009576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Times New Roman" w:hAnsi="Calibri" w:cs="Calibri"/>
          <w:lang w:val="en-GB"/>
        </w:rPr>
      </w:pPr>
      <w:r w:rsidRPr="00957660">
        <w:rPr>
          <w:rFonts w:ascii="Calibri" w:eastAsia="Times New Roman" w:hAnsi="Calibri" w:cs="Calibri"/>
          <w:lang w:val="en-GB"/>
        </w:rPr>
        <w:t>Coordinates and develops employee health and wellness programs while managing budget assigned to program; ensures all programs are equally accessible to all employee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color w:val="000000"/>
          <w:lang w:val="de-DE" w:eastAsia="en-GB"/>
        </w:rPr>
      </w:pPr>
    </w:p>
    <w:p w:rsidR="00957660" w:rsidRPr="00957660" w:rsidRDefault="00957660" w:rsidP="009576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957660">
        <w:rPr>
          <w:rFonts w:ascii="Times New Roman" w:eastAsia="Times New Roman" w:hAnsi="Times New Roman" w:cs="Times New Roman"/>
          <w:sz w:val="20"/>
          <w:szCs w:val="20"/>
          <w:lang w:val="en-GB"/>
        </w:rPr>
        <w:t>Responsible for the department’s annual operating budget and purchasing activities to include research, development, preparation and monitoring.</w:t>
      </w:r>
    </w:p>
    <w:p w:rsidR="00957660" w:rsidRPr="00957660" w:rsidRDefault="00957660" w:rsidP="009576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n-GB"/>
        </w:rPr>
      </w:pPr>
      <w:r w:rsidRPr="00957660">
        <w:rPr>
          <w:rFonts w:ascii="Times New Roman" w:eastAsia="Times New Roman" w:hAnsi="Times New Roman" w:cs="Times New Roman"/>
          <w:color w:val="2D2D2D"/>
          <w:sz w:val="20"/>
          <w:szCs w:val="20"/>
          <w:lang w:val="en-GB"/>
        </w:rPr>
        <w:t>Support organizational development in areas like talent acquisition, succession planning, workforce development</w:t>
      </w:r>
      <w:r w:rsidRPr="00957660">
        <w:rPr>
          <w:rFonts w:ascii="Times New Roman" w:eastAsia="Times New Roman" w:hAnsi="Times New Roman" w:cs="Times New Roman"/>
          <w:color w:val="2D2D2D"/>
          <w:sz w:val="21"/>
          <w:szCs w:val="21"/>
          <w:lang w:val="en-GB"/>
        </w:rPr>
        <w:t>, key employee retention, diversity, organizational design</w:t>
      </w:r>
    </w:p>
    <w:p w:rsidR="00957660" w:rsidRPr="00957660" w:rsidRDefault="00957660" w:rsidP="009576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n-GB"/>
        </w:rPr>
      </w:pPr>
      <w:r w:rsidRPr="00957660">
        <w:rPr>
          <w:rFonts w:ascii="Times New Roman" w:eastAsia="Times New Roman" w:hAnsi="Times New Roman" w:cs="Times New Roman"/>
          <w:lang w:val="en-GB"/>
        </w:rPr>
        <w:t xml:space="preserve">Perform Biometric operations on employee data and remove employee’s grievances by uploading various changes. </w:t>
      </w:r>
    </w:p>
    <w:p w:rsidR="00957660" w:rsidRPr="00957660" w:rsidRDefault="00957660" w:rsidP="009576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n-GB"/>
        </w:rPr>
      </w:pPr>
      <w:r w:rsidRPr="00957660">
        <w:rPr>
          <w:rFonts w:ascii="Times New Roman" w:eastAsia="Times New Roman" w:hAnsi="Times New Roman" w:cs="Times New Roman"/>
          <w:lang w:val="en-GB"/>
        </w:rPr>
        <w:t>Allot vehicles and devices to employees as per demand in consultation with line managers.</w:t>
      </w:r>
    </w:p>
    <w:p w:rsidR="00957660" w:rsidRPr="00957660" w:rsidRDefault="00957660" w:rsidP="009576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val="en-GB"/>
        </w:rPr>
      </w:pPr>
      <w:r w:rsidRPr="009576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GB"/>
        </w:rPr>
        <w:t>Setting compensation structures and evaluating competitive pay practices.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color w:val="000000"/>
          <w:lang w:val="de-DE" w:eastAsia="en-GB"/>
        </w:rPr>
      </w:pP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  <w:t xml:space="preserve">02/2002 – 03/2012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  <w:t>Company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</w:pPr>
      <w:bookmarkStart w:id="1" w:name="_30j0zll" w:colFirst="0" w:colLast="0"/>
      <w:bookmarkEnd w:id="1"/>
      <w:r w:rsidRPr="00957660"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  <w:t xml:space="preserve">Education department Governmenet of Sindh, Pakistan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  <w:t xml:space="preserve">District Officer-MIS &amp; Planning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Maintain and Update Bio- metric system containing data of all employees.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Check the attendance reports of all employees on daily basis; update Personnel Id of employees on transfer from one office to another,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Maintaining Managing information system and oversee Data collection, Data feeding and data processing cycle.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Develop and monitor programs for training of data collectors to collect business data from different units.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Ensure reception of emolument for all Supervisors and data collectors.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Develop Mechanism to disseminate   data to all relevant stake holders for policy and decision-making.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Undertake man power Planning and re-designate and reposting / of staff if necessary for the purpose of efficiency and productive output.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Monitoring and evaluation of performance of staff working in different business units and recommend appropriate course of action.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Processing the applications for infrastructural repairs, re-construction and lacking                                                      facilities of business units spread across entire district. 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>Organized IT and other Training Program for all officials and officers of the district to update skills of officials and development of executives. . .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Coordinate with other offices, units for smooth implementation of assignments and recommend solutions to the issue and bottlenecks. </w:t>
      </w:r>
    </w:p>
    <w:p w:rsidR="00957660" w:rsidRPr="00957660" w:rsidRDefault="00957660" w:rsidP="009576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light" w:eastAsia="Times New Roman" w:hAnsi="robotolight" w:cs="Calibri"/>
          <w:sz w:val="24"/>
          <w:szCs w:val="24"/>
          <w:lang w:val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t xml:space="preserve">Monitor Accounts and Audit matters and undertake internal audit for the maintenance of Cash book and other registers etc.  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4"/>
        <w:jc w:val="both"/>
        <w:rPr>
          <w:rFonts w:ascii="Century Gothic" w:eastAsia="Calibri" w:hAnsi="Century Gothic" w:cs="Calibri"/>
          <w:color w:val="000000" w:themeColor="text1"/>
          <w:sz w:val="20"/>
          <w:lang w:val="de-DE" w:eastAsia="en-GB"/>
        </w:rPr>
      </w:pPr>
      <w:r w:rsidRPr="00957660">
        <w:rPr>
          <w:rFonts w:ascii="robotolight" w:eastAsia="Times New Roman" w:hAnsi="robotolight" w:cs="Calibri"/>
          <w:sz w:val="24"/>
          <w:szCs w:val="24"/>
          <w:lang w:val="en-GB"/>
        </w:rPr>
        <w:lastRenderedPageBreak/>
        <w:t xml:space="preserve">         </w:t>
      </w:r>
      <w:r w:rsidRPr="00957660">
        <w:rPr>
          <w:rFonts w:ascii="Century Gothic" w:eastAsia="Calibri" w:hAnsi="Century Gothic" w:cs="Calibri"/>
          <w:color w:val="000000" w:themeColor="text1"/>
          <w:sz w:val="16"/>
          <w:shd w:val="clear" w:color="auto" w:fill="FFFFFF"/>
          <w:lang w:val="de-DE" w:eastAsia="en-GB"/>
        </w:rPr>
        <w:t xml:space="preserve"> 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</w:pPr>
      <w:bookmarkStart w:id="2" w:name="_1fob9te" w:colFirst="0" w:colLast="0"/>
      <w:bookmarkStart w:id="3" w:name="_3znysh7" w:colFirst="0" w:colLast="0"/>
      <w:bookmarkEnd w:id="2"/>
      <w:bookmarkEnd w:id="3"/>
      <w:r w:rsidRPr="00957660">
        <w:rPr>
          <w:rFonts w:ascii="Century Gothic" w:eastAsia="Century Gothic" w:hAnsi="Century Gothic" w:cs="Century Gothic"/>
          <w:color w:val="CC241C"/>
          <w:sz w:val="20"/>
          <w:szCs w:val="20"/>
          <w:lang w:val="de-DE" w:eastAsia="en-GB"/>
        </w:rPr>
        <w:t>1994– 02/2002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b/>
          <w:color w:val="3B3838"/>
          <w:sz w:val="20"/>
          <w:szCs w:val="20"/>
          <w:lang w:val="de-DE" w:eastAsia="en-GB"/>
        </w:rPr>
        <w:t>Company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</w:pPr>
      <w:r w:rsidRPr="00957660">
        <w:rPr>
          <w:rFonts w:ascii="Century Gothic" w:eastAsia="Century Gothic" w:hAnsi="Century Gothic" w:cs="Century Gothic"/>
          <w:color w:val="3B3838"/>
          <w:sz w:val="20"/>
          <w:szCs w:val="20"/>
          <w:lang w:val="de-DE" w:eastAsia="en-GB"/>
        </w:rPr>
        <w:t>Education department Governmenet of Sindh, Pakistan</w:t>
      </w:r>
    </w:p>
    <w:p w:rsidR="00957660" w:rsidRPr="00957660" w:rsidRDefault="00957660" w:rsidP="009576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32"/>
        <w:rPr>
          <w:rFonts w:ascii="robotolight" w:eastAsia="Century Gothic" w:hAnsi="robotolight" w:cs="Century Gothic"/>
          <w:color w:val="3B3838"/>
          <w:lang w:val="de-DE" w:eastAsia="en-GB"/>
        </w:rPr>
      </w:pPr>
      <w:r w:rsidRPr="00957660">
        <w:rPr>
          <w:rFonts w:ascii="robotolight" w:eastAsia="Century Gothic" w:hAnsi="robotolight" w:cs="Century Gothic"/>
          <w:color w:val="3B3838"/>
          <w:lang w:val="de-DE" w:eastAsia="en-GB"/>
        </w:rPr>
        <w:t xml:space="preserve"> </w:t>
      </w:r>
      <w:r w:rsidRPr="00957660">
        <w:rPr>
          <w:rFonts w:ascii="robotolight" w:eastAsia="Century Gothic" w:hAnsi="robotolight" w:cs="Century Gothic"/>
          <w:b/>
          <w:color w:val="3B3838"/>
          <w:lang w:val="de-DE" w:eastAsia="en-GB"/>
        </w:rPr>
        <w:t xml:space="preserve">Programm Officer 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r w:rsidRPr="003C2854">
        <w:rPr>
          <w:rFonts w:ascii="Times New Roman" w:eastAsia="Times New Roman" w:hAnsi="Times New Roman" w:cs="Times New Roman"/>
          <w:sz w:val="24"/>
          <w:szCs w:val="24"/>
        </w:rPr>
        <w:t>Map out annual training plans for management, HR, customer support and more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Design and develop training programs (outsourced and/or in-house)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 xml:space="preserve">Select appropriate training methods or activities (e.g. simulations, mentoring, on-the-job training, </w:t>
      </w:r>
      <w:r w:rsidR="003C2854" w:rsidRPr="003C2854">
        <w:rPr>
          <w:rFonts w:ascii="Times New Roman" w:eastAsia="Times New Roman" w:hAnsi="Times New Roman" w:cs="Times New Roman"/>
          <w:sz w:val="24"/>
          <w:szCs w:val="24"/>
        </w:rPr>
        <w:t>and professional</w:t>
      </w:r>
      <w:r w:rsidRPr="003C2854">
        <w:rPr>
          <w:rFonts w:ascii="Times New Roman" w:eastAsia="Times New Roman" w:hAnsi="Times New Roman" w:cs="Times New Roman"/>
          <w:sz w:val="24"/>
          <w:szCs w:val="24"/>
        </w:rPr>
        <w:t xml:space="preserve"> development classes)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Market available training to employees and provide necessary information about sessions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Conduct organization-wide training needs assessment and identify skills or knowledge gaps     that need to be addressed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Use known education principles and stay up-to-date on new training methods and techniques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Design, prepare and order educational aids and materials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>Assess instructional effectiveness and determine the impact of training on employee skills and KPIs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/>
          <w:color w:val="555555"/>
          <w:sz w:val="27"/>
          <w:szCs w:val="27"/>
          <w:shd w:val="clear" w:color="auto" w:fill="FFFFFF"/>
        </w:rPr>
      </w:pPr>
      <w:r w:rsidRPr="003C2854">
        <w:rPr>
          <w:rFonts w:ascii="Times New Roman" w:eastAsia="Times New Roman" w:hAnsi="Times New Roman" w:cs="Times New Roman"/>
          <w:sz w:val="24"/>
          <w:szCs w:val="24"/>
        </w:rPr>
        <w:t xml:space="preserve">Gather feedback from trainers and trainees after each </w:t>
      </w:r>
      <w:r w:rsidRPr="003C2854">
        <w:rPr>
          <w:rFonts w:ascii="Helvetica" w:hAnsi="Helvetica"/>
          <w:color w:val="555555"/>
          <w:sz w:val="27"/>
          <w:szCs w:val="27"/>
          <w:shd w:val="clear" w:color="auto" w:fill="FFFFFF"/>
        </w:rPr>
        <w:t>educational session</w:t>
      </w:r>
    </w:p>
    <w:p w:rsidR="00975098" w:rsidRPr="003C2854" w:rsidRDefault="00975098" w:rsidP="003C285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/>
          <w:color w:val="555555"/>
          <w:sz w:val="27"/>
          <w:szCs w:val="27"/>
          <w:shd w:val="clear" w:color="auto" w:fill="FFFFFF"/>
        </w:rPr>
      </w:pPr>
      <w:r w:rsidRPr="003C2854"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  <w:r w:rsidR="003C2854" w:rsidRPr="003C2854">
        <w:rPr>
          <w:rFonts w:ascii="Helvetica" w:hAnsi="Helvetica"/>
          <w:color w:val="555555"/>
          <w:sz w:val="27"/>
          <w:szCs w:val="27"/>
          <w:shd w:val="clear" w:color="auto" w:fill="FFFFFF"/>
        </w:rPr>
        <w:tab/>
      </w:r>
      <w:r w:rsidRPr="003C2854">
        <w:rPr>
          <w:rFonts w:ascii="Helvetica" w:hAnsi="Helvetica"/>
          <w:color w:val="555555"/>
          <w:sz w:val="27"/>
          <w:szCs w:val="27"/>
          <w:shd w:val="clear" w:color="auto" w:fill="FFFFFF"/>
        </w:rPr>
        <w:t>Manage and maintain in-house training facilities and equipment.</w:t>
      </w:r>
    </w:p>
    <w:p w:rsidR="00975098" w:rsidRPr="003C2854" w:rsidRDefault="00975098" w:rsidP="003C285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light" w:eastAsia="Century Gothic" w:hAnsi="robotolight" w:cs="Century Gothic"/>
        </w:rPr>
      </w:pPr>
      <w:r w:rsidRPr="003C2854">
        <w:rPr>
          <w:rFonts w:ascii="robotolight" w:eastAsia="Century Gothic" w:hAnsi="robotolight" w:cs="Century Gothic"/>
        </w:rPr>
        <w:t>Collaborating with donor agencies and development partners for different activities of  stipend program,  programs for female students to encourage more enrollment in the school</w:t>
      </w:r>
    </w:p>
    <w:bookmarkEnd w:id="4"/>
    <w:p w:rsidR="003C2854" w:rsidRDefault="003C2854" w:rsidP="00975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660" w:rsidRPr="00957660" w:rsidRDefault="00957660" w:rsidP="00975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robotolight" w:eastAsia="Century Gothic" w:hAnsi="robotolight" w:cs="Century Gothic"/>
          <w:color w:val="0D0D0D" w:themeColor="text1" w:themeTint="F2"/>
          <w:lang w:val="de-DE" w:eastAsia="en-GB"/>
        </w:rPr>
      </w:pPr>
      <w:r w:rsidRPr="00957660">
        <w:rPr>
          <w:rFonts w:ascii="robotolight" w:eastAsia="Century Gothic" w:hAnsi="robotolight" w:cs="Century Gothic"/>
          <w:color w:val="00B0F0"/>
          <w:lang w:val="de-DE" w:eastAsia="en-GB"/>
        </w:rPr>
        <w:t xml:space="preserve">Languages: </w:t>
      </w:r>
      <w:r w:rsidRPr="00957660">
        <w:rPr>
          <w:rFonts w:ascii="robotolight" w:eastAsia="Century Gothic" w:hAnsi="robotolight" w:cs="Century Gothic"/>
          <w:color w:val="0D0D0D" w:themeColor="text1" w:themeTint="F2"/>
          <w:lang w:val="de-DE" w:eastAsia="en-GB"/>
        </w:rPr>
        <w:t xml:space="preserve">English, Arabic,Urdu and Sindhi (Native)  </w:t>
      </w:r>
    </w:p>
    <w:p w:rsidR="00957660" w:rsidRDefault="00957660">
      <w:pPr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957660" w:rsidRDefault="00957660"/>
    <w:sectPr w:rsidR="0095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535C"/>
    <w:multiLevelType w:val="hybridMultilevel"/>
    <w:tmpl w:val="760C1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BC4F7B"/>
    <w:multiLevelType w:val="hybridMultilevel"/>
    <w:tmpl w:val="CAF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313E"/>
    <w:multiLevelType w:val="hybridMultilevel"/>
    <w:tmpl w:val="3492279E"/>
    <w:lvl w:ilvl="0" w:tplc="158260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B313DF"/>
    <w:multiLevelType w:val="hybridMultilevel"/>
    <w:tmpl w:val="FB94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97C62"/>
    <w:multiLevelType w:val="multilevel"/>
    <w:tmpl w:val="F9888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317C9B"/>
    <w:multiLevelType w:val="multilevel"/>
    <w:tmpl w:val="5776E00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i/>
        <w:strike w:val="0"/>
        <w:color w:val="000000"/>
        <w:spacing w:val="7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FE41BC"/>
    <w:multiLevelType w:val="hybridMultilevel"/>
    <w:tmpl w:val="273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916"/>
    <w:multiLevelType w:val="hybridMultilevel"/>
    <w:tmpl w:val="07CE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C0D3D"/>
    <w:multiLevelType w:val="hybridMultilevel"/>
    <w:tmpl w:val="12BC39D8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9">
    <w:nsid w:val="53AD49C7"/>
    <w:multiLevelType w:val="hybridMultilevel"/>
    <w:tmpl w:val="3444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E4D7D"/>
    <w:multiLevelType w:val="hybridMultilevel"/>
    <w:tmpl w:val="009A7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6A02DF"/>
    <w:multiLevelType w:val="multilevel"/>
    <w:tmpl w:val="BA503E7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i/>
        <w:strike w:val="0"/>
        <w:color w:val="000000"/>
        <w:spacing w:val="1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3628EF"/>
    <w:multiLevelType w:val="hybridMultilevel"/>
    <w:tmpl w:val="27D2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FC"/>
    <w:rsid w:val="002366F6"/>
    <w:rsid w:val="002457ED"/>
    <w:rsid w:val="002D2692"/>
    <w:rsid w:val="003C2854"/>
    <w:rsid w:val="00500FFC"/>
    <w:rsid w:val="00957660"/>
    <w:rsid w:val="00975098"/>
    <w:rsid w:val="00AA12D2"/>
    <w:rsid w:val="00F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FFC"/>
    <w:rPr>
      <w:color w:val="0000FF"/>
      <w:u w:val="single"/>
    </w:rPr>
  </w:style>
  <w:style w:type="character" w:customStyle="1" w:styleId="mark4ij4srkvm">
    <w:name w:val="mark4ij4srkvm"/>
    <w:basedOn w:val="DefaultParagraphFont"/>
    <w:rsid w:val="00500FFC"/>
  </w:style>
  <w:style w:type="paragraph" w:styleId="BalloonText">
    <w:name w:val="Balloon Text"/>
    <w:basedOn w:val="Normal"/>
    <w:link w:val="BalloonTextChar"/>
    <w:uiPriority w:val="99"/>
    <w:semiHidden/>
    <w:unhideWhenUsed/>
    <w:rsid w:val="0095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FFC"/>
    <w:rPr>
      <w:color w:val="0000FF"/>
      <w:u w:val="single"/>
    </w:rPr>
  </w:style>
  <w:style w:type="character" w:customStyle="1" w:styleId="mark4ij4srkvm">
    <w:name w:val="mark4ij4srkvm"/>
    <w:basedOn w:val="DefaultParagraphFont"/>
    <w:rsid w:val="00500FFC"/>
  </w:style>
  <w:style w:type="paragraph" w:styleId="BalloonText">
    <w:name w:val="Balloon Text"/>
    <w:basedOn w:val="Normal"/>
    <w:link w:val="BalloonTextChar"/>
    <w:uiPriority w:val="99"/>
    <w:semiHidden/>
    <w:unhideWhenUsed/>
    <w:rsid w:val="0095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english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xamenglish.com/CEFR/cefr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english.com/leveltest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facebook.com/Exam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Education-PC-3</dc:creator>
  <cp:lastModifiedBy>Education-PC-3</cp:lastModifiedBy>
  <cp:revision>6</cp:revision>
  <cp:lastPrinted>2019-07-09T05:13:00Z</cp:lastPrinted>
  <dcterms:created xsi:type="dcterms:W3CDTF">2019-07-09T06:39:00Z</dcterms:created>
  <dcterms:modified xsi:type="dcterms:W3CDTF">2019-07-15T08:53:00Z</dcterms:modified>
</cp:coreProperties>
</file>