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B2" w:rsidRDefault="006031F8" w:rsidP="002954B2">
      <w:pPr>
        <w:rPr>
          <w:b/>
        </w:rPr>
      </w:pPr>
      <w:r>
        <w:rPr>
          <w:b/>
        </w:rPr>
        <w:t>NAME:</w:t>
      </w:r>
    </w:p>
    <w:p w:rsidR="006031F8" w:rsidRPr="007F4578" w:rsidRDefault="006031F8" w:rsidP="002954B2">
      <w:pPr>
        <w:ind w:firstLine="720"/>
        <w:rPr>
          <w:b/>
        </w:rPr>
      </w:pPr>
      <w:r>
        <w:rPr>
          <w:b/>
        </w:rPr>
        <w:t xml:space="preserve"> Kalpesh</w:t>
      </w:r>
      <w:r w:rsidR="009A4BC8">
        <w:rPr>
          <w:b/>
        </w:rPr>
        <w:t>kumar</w:t>
      </w:r>
      <w:r>
        <w:rPr>
          <w:b/>
        </w:rPr>
        <w:t xml:space="preserve"> Mansukhbhai Dobariy</w:t>
      </w:r>
      <w:r w:rsidR="00904EAD">
        <w:rPr>
          <w:b/>
        </w:rPr>
        <w:t>a</w:t>
      </w:r>
    </w:p>
    <w:p w:rsidR="00904EAD" w:rsidRDefault="006031F8" w:rsidP="006031F8">
      <w:pPr>
        <w:rPr>
          <w:b/>
        </w:rPr>
      </w:pPr>
      <w:r w:rsidRPr="007F4578">
        <w:rPr>
          <w:b/>
        </w:rPr>
        <w:t>ADDRESS:</w:t>
      </w:r>
      <w:r>
        <w:rPr>
          <w:b/>
        </w:rPr>
        <w:t xml:space="preserve"> </w:t>
      </w:r>
    </w:p>
    <w:p w:rsidR="006031F8" w:rsidRDefault="00904EAD" w:rsidP="006031F8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   </w:t>
      </w:r>
      <w:r w:rsidR="006031F8">
        <w:rPr>
          <w:b/>
        </w:rPr>
        <w:t xml:space="preserve">At: Kantrodi, Ta: Jesar  </w:t>
      </w:r>
    </w:p>
    <w:p w:rsidR="002954B2" w:rsidRDefault="006031F8" w:rsidP="006031F8">
      <w:pPr>
        <w:rPr>
          <w:b/>
        </w:rPr>
      </w:pPr>
      <w:r>
        <w:rPr>
          <w:b/>
        </w:rPr>
        <w:t xml:space="preserve">     </w:t>
      </w:r>
      <w:r w:rsidR="00904EAD">
        <w:rPr>
          <w:b/>
        </w:rPr>
        <w:tab/>
        <w:t xml:space="preserve"> </w:t>
      </w:r>
      <w:r>
        <w:rPr>
          <w:b/>
        </w:rPr>
        <w:t xml:space="preserve">  DIST: Bhavnagar, Gujarat </w:t>
      </w:r>
    </w:p>
    <w:p w:rsidR="006031F8" w:rsidRPr="007F4578" w:rsidRDefault="002954B2" w:rsidP="002954B2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   </w:t>
      </w:r>
      <w:r w:rsidR="006031F8">
        <w:rPr>
          <w:b/>
        </w:rPr>
        <w:t>PIN: 364510</w:t>
      </w:r>
    </w:p>
    <w:p w:rsidR="00904EAD" w:rsidRPr="007F4578" w:rsidRDefault="006031F8" w:rsidP="006031F8">
      <w:pPr>
        <w:pBdr>
          <w:bottom w:val="single" w:sz="12" w:space="1" w:color="auto"/>
        </w:pBdr>
        <w:rPr>
          <w:b/>
        </w:rPr>
      </w:pPr>
      <w:r w:rsidRPr="00AB244B">
        <w:rPr>
          <w:b/>
        </w:rPr>
        <w:t>CONTACT NO</w:t>
      </w:r>
      <w:r w:rsidRPr="007F4578">
        <w:rPr>
          <w:b/>
        </w:rPr>
        <w:t xml:space="preserve">. </w:t>
      </w:r>
      <w:r w:rsidRPr="001D2217">
        <w:rPr>
          <w:bCs/>
        </w:rPr>
        <w:t>: 9574019027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4578">
        <w:rPr>
          <w:b/>
        </w:rPr>
        <w:t>EMAIL ID</w:t>
      </w:r>
      <w:r>
        <w:rPr>
          <w:b/>
        </w:rPr>
        <w:t xml:space="preserve">: </w:t>
      </w:r>
      <w:hyperlink r:id="rId5" w:history="1">
        <w:r w:rsidR="002809F7" w:rsidRPr="00225C17">
          <w:rPr>
            <w:rStyle w:val="Hyperlink"/>
            <w:b/>
          </w:rPr>
          <w:t>kalpeshdobariya.psy@gmail.com</w:t>
        </w:r>
      </w:hyperlink>
    </w:p>
    <w:p w:rsidR="00AB244B" w:rsidRPr="00AB244B" w:rsidRDefault="00AB244B" w:rsidP="00FE4F2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244B">
        <w:rPr>
          <w:b/>
          <w:sz w:val="24"/>
          <w:szCs w:val="24"/>
        </w:rPr>
        <w:t>CAREER OBJECIVE:</w:t>
      </w:r>
    </w:p>
    <w:p w:rsidR="006031F8" w:rsidRPr="00A15361" w:rsidRDefault="00B80698" w:rsidP="00AB244B">
      <w:pPr>
        <w:autoSpaceDE w:val="0"/>
        <w:autoSpaceDN w:val="0"/>
        <w:adjustRightInd w:val="0"/>
        <w:spacing w:after="0" w:line="240" w:lineRule="auto"/>
        <w:ind w:left="1440" w:firstLine="600"/>
        <w:rPr>
          <w:bCs/>
        </w:rPr>
      </w:pPr>
      <w:r w:rsidRPr="00A15361">
        <w:rPr>
          <w:bCs/>
          <w:sz w:val="24"/>
        </w:rPr>
        <w:t xml:space="preserve">A primary objective of an HR professional is to balance the needs and goals of the company. The HR strategies can also indirectly affect the </w:t>
      </w:r>
      <w:r w:rsidR="007465E6" w:rsidRPr="00A15361">
        <w:rPr>
          <w:bCs/>
          <w:sz w:val="24"/>
        </w:rPr>
        <w:t>organization’s profita</w:t>
      </w:r>
      <w:r w:rsidRPr="00A15361">
        <w:rPr>
          <w:bCs/>
          <w:sz w:val="24"/>
        </w:rPr>
        <w:t>bility</w:t>
      </w:r>
      <w:r w:rsidR="007465E6" w:rsidRPr="00A15361">
        <w:rPr>
          <w:bCs/>
          <w:sz w:val="24"/>
        </w:rPr>
        <w:t>, as the company work force is one of the most important assets that drives a company’s success.</w:t>
      </w:r>
    </w:p>
    <w:p w:rsidR="00AB244B" w:rsidRDefault="00AB244B" w:rsidP="00FE4F28">
      <w:pPr>
        <w:tabs>
          <w:tab w:val="left" w:pos="2880"/>
        </w:tabs>
        <w:rPr>
          <w:b/>
        </w:rPr>
      </w:pPr>
    </w:p>
    <w:p w:rsidR="006031F8" w:rsidRPr="00AB244B" w:rsidRDefault="00AB244B" w:rsidP="00AB244B">
      <w:pPr>
        <w:tabs>
          <w:tab w:val="left" w:pos="2880"/>
        </w:tabs>
        <w:rPr>
          <w:b/>
          <w:sz w:val="24"/>
          <w:szCs w:val="24"/>
        </w:rPr>
      </w:pPr>
      <w:r w:rsidRPr="00AB244B">
        <w:rPr>
          <w:b/>
          <w:sz w:val="24"/>
          <w:szCs w:val="24"/>
        </w:rPr>
        <w:t>STRENGTH &amp; SKILLS:</w:t>
      </w:r>
    </w:p>
    <w:p w:rsidR="006031F8" w:rsidRPr="00A15361" w:rsidRDefault="00431B48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C</w:t>
      </w:r>
      <w:r w:rsidR="006031F8" w:rsidRPr="00A15361">
        <w:rPr>
          <w:bCs/>
          <w:sz w:val="24"/>
        </w:rPr>
        <w:t>ommunication skill</w:t>
      </w:r>
    </w:p>
    <w:p w:rsidR="006031F8" w:rsidRPr="00A15361" w:rsidRDefault="00431B48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L</w:t>
      </w:r>
      <w:r w:rsidR="006031F8" w:rsidRPr="00A15361">
        <w:rPr>
          <w:bCs/>
          <w:sz w:val="24"/>
        </w:rPr>
        <w:t>eadership skill</w:t>
      </w:r>
    </w:p>
    <w:p w:rsidR="006031F8" w:rsidRPr="00A15361" w:rsidRDefault="00431B48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P</w:t>
      </w:r>
      <w:r w:rsidR="006031F8" w:rsidRPr="00A15361">
        <w:rPr>
          <w:bCs/>
          <w:sz w:val="24"/>
        </w:rPr>
        <w:t xml:space="preserve">roblem solving skill </w:t>
      </w:r>
    </w:p>
    <w:p w:rsidR="00551FEC" w:rsidRPr="00A15361" w:rsidRDefault="00431B48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D</w:t>
      </w:r>
      <w:r w:rsidR="006031F8" w:rsidRPr="00A15361">
        <w:rPr>
          <w:bCs/>
          <w:sz w:val="24"/>
        </w:rPr>
        <w:t>ecision making skill</w:t>
      </w:r>
    </w:p>
    <w:p w:rsidR="006031F8" w:rsidRPr="00A15361" w:rsidRDefault="00551FEC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Wolli boll pl</w:t>
      </w:r>
      <w:r w:rsidR="007410C8" w:rsidRPr="00A15361">
        <w:rPr>
          <w:bCs/>
          <w:sz w:val="24"/>
        </w:rPr>
        <w:t>a</w:t>
      </w:r>
      <w:r w:rsidRPr="00A15361">
        <w:rPr>
          <w:bCs/>
          <w:sz w:val="24"/>
        </w:rPr>
        <w:t xml:space="preserve">ying  </w:t>
      </w:r>
      <w:r w:rsidR="006031F8" w:rsidRPr="00A15361">
        <w:rPr>
          <w:bCs/>
          <w:sz w:val="24"/>
        </w:rPr>
        <w:t xml:space="preserve"> </w:t>
      </w:r>
    </w:p>
    <w:p w:rsidR="00551FEC" w:rsidRPr="00A15361" w:rsidRDefault="007410C8" w:rsidP="006031F8">
      <w:pPr>
        <w:pStyle w:val="ListParagraph"/>
        <w:numPr>
          <w:ilvl w:val="0"/>
          <w:numId w:val="1"/>
        </w:numPr>
        <w:rPr>
          <w:bCs/>
          <w:sz w:val="24"/>
        </w:rPr>
      </w:pPr>
      <w:r w:rsidRPr="00A15361">
        <w:rPr>
          <w:bCs/>
          <w:sz w:val="24"/>
        </w:rPr>
        <w:t>To know how to make a cook</w:t>
      </w:r>
    </w:p>
    <w:p w:rsidR="006031F8" w:rsidRPr="00AB244B" w:rsidRDefault="00AB244B" w:rsidP="006031F8">
      <w:pPr>
        <w:rPr>
          <w:b/>
          <w:sz w:val="24"/>
          <w:szCs w:val="24"/>
        </w:rPr>
      </w:pPr>
      <w:r w:rsidRPr="00AB244B">
        <w:rPr>
          <w:b/>
          <w:sz w:val="24"/>
          <w:szCs w:val="24"/>
        </w:rPr>
        <w:t>EDUCATION QUALIFICATION:</w:t>
      </w:r>
    </w:p>
    <w:tbl>
      <w:tblPr>
        <w:tblStyle w:val="TableGrid"/>
        <w:tblpPr w:leftFromText="180" w:rightFromText="180" w:vertAnchor="text" w:horzAnchor="margin" w:tblpY="74"/>
        <w:tblW w:w="9647" w:type="dxa"/>
        <w:tblLayout w:type="fixed"/>
        <w:tblLook w:val="04A0"/>
      </w:tblPr>
      <w:tblGrid>
        <w:gridCol w:w="796"/>
        <w:gridCol w:w="1751"/>
        <w:gridCol w:w="7"/>
        <w:gridCol w:w="1459"/>
        <w:gridCol w:w="1264"/>
        <w:gridCol w:w="1323"/>
        <w:gridCol w:w="1655"/>
        <w:gridCol w:w="6"/>
        <w:gridCol w:w="1386"/>
      </w:tblGrid>
      <w:tr w:rsidR="006031F8" w:rsidRPr="007F4578" w:rsidTr="004830F2">
        <w:trPr>
          <w:trHeight w:val="836"/>
        </w:trPr>
        <w:tc>
          <w:tcPr>
            <w:tcW w:w="796" w:type="dxa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</w:rPr>
              <w:t>SR NO</w:t>
            </w: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</w:rPr>
              <w:t>DEGREE</w:t>
            </w:r>
          </w:p>
        </w:tc>
        <w:tc>
          <w:tcPr>
            <w:tcW w:w="1466" w:type="dxa"/>
            <w:gridSpan w:val="2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</w:rPr>
              <w:t>BOARD / UNIVERSITY</w:t>
            </w: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</w:rPr>
              <w:t>YEAR</w:t>
            </w:r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</w:rPr>
              <w:t>% / GRADE</w:t>
            </w:r>
          </w:p>
        </w:tc>
        <w:tc>
          <w:tcPr>
            <w:tcW w:w="1661" w:type="dxa"/>
            <w:gridSpan w:val="2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  <w:sz w:val="20"/>
              </w:rPr>
            </w:pPr>
            <w:r w:rsidRPr="00A15361">
              <w:rPr>
                <w:bCs/>
                <w:sz w:val="20"/>
              </w:rPr>
              <w:t>SPECIALIZATION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:rsidR="006031F8" w:rsidRPr="00A15361" w:rsidRDefault="006031F8" w:rsidP="004830F2">
            <w:pPr>
              <w:jc w:val="center"/>
              <w:rPr>
                <w:bCs/>
              </w:rPr>
            </w:pPr>
            <w:r w:rsidRPr="00A15361">
              <w:rPr>
                <w:bCs/>
                <w:sz w:val="20"/>
              </w:rPr>
              <w:t>MEDIUM OF INSTRUCTION</w:t>
            </w:r>
          </w:p>
        </w:tc>
      </w:tr>
      <w:tr w:rsidR="006031F8" w:rsidRPr="007F4578" w:rsidTr="004830F2">
        <w:trPr>
          <w:trHeight w:val="430"/>
        </w:trPr>
        <w:tc>
          <w:tcPr>
            <w:tcW w:w="796" w:type="dxa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4</w:t>
            </w:r>
          </w:p>
        </w:tc>
        <w:tc>
          <w:tcPr>
            <w:tcW w:w="1751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M.H.R.M.</w:t>
            </w:r>
          </w:p>
        </w:tc>
        <w:tc>
          <w:tcPr>
            <w:tcW w:w="1466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S.p. University</w:t>
            </w:r>
          </w:p>
        </w:tc>
        <w:tc>
          <w:tcPr>
            <w:tcW w:w="1264" w:type="dxa"/>
          </w:tcPr>
          <w:p w:rsidR="006031F8" w:rsidRPr="00A15361" w:rsidRDefault="002809F7" w:rsidP="004830F2">
            <w:pPr>
              <w:rPr>
                <w:bCs/>
              </w:rPr>
            </w:pPr>
            <w:r w:rsidRPr="00A15361">
              <w:rPr>
                <w:bCs/>
              </w:rPr>
              <w:t>2015</w:t>
            </w:r>
            <w:r w:rsidR="006031F8" w:rsidRPr="00A15361">
              <w:rPr>
                <w:bCs/>
              </w:rPr>
              <w:t>-17</w:t>
            </w:r>
          </w:p>
        </w:tc>
        <w:tc>
          <w:tcPr>
            <w:tcW w:w="1323" w:type="dxa"/>
          </w:tcPr>
          <w:p w:rsidR="006031F8" w:rsidRPr="00A15361" w:rsidRDefault="007465E6" w:rsidP="004830F2">
            <w:pPr>
              <w:rPr>
                <w:bCs/>
              </w:rPr>
            </w:pPr>
            <w:r w:rsidRPr="00A15361">
              <w:rPr>
                <w:bCs/>
              </w:rPr>
              <w:t>Parsuving</w:t>
            </w:r>
          </w:p>
        </w:tc>
        <w:tc>
          <w:tcPr>
            <w:tcW w:w="1661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H.R</w:t>
            </w:r>
          </w:p>
        </w:tc>
        <w:tc>
          <w:tcPr>
            <w:tcW w:w="1386" w:type="dxa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Department of social work – v.v.n.</w:t>
            </w:r>
          </w:p>
        </w:tc>
      </w:tr>
      <w:tr w:rsidR="006031F8" w:rsidRPr="007F4578" w:rsidTr="004830F2">
        <w:trPr>
          <w:trHeight w:val="469"/>
        </w:trPr>
        <w:tc>
          <w:tcPr>
            <w:tcW w:w="796" w:type="dxa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3</w:t>
            </w:r>
          </w:p>
        </w:tc>
        <w:tc>
          <w:tcPr>
            <w:tcW w:w="1751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B.A</w:t>
            </w:r>
            <w:r w:rsidR="009A4BC8" w:rsidRPr="00A15361">
              <w:rPr>
                <w:bCs/>
              </w:rPr>
              <w:t>.</w:t>
            </w:r>
          </w:p>
        </w:tc>
        <w:tc>
          <w:tcPr>
            <w:tcW w:w="1466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Saurashtra University</w:t>
            </w:r>
          </w:p>
        </w:tc>
        <w:tc>
          <w:tcPr>
            <w:tcW w:w="1264" w:type="dxa"/>
          </w:tcPr>
          <w:p w:rsidR="006031F8" w:rsidRPr="00A15361" w:rsidRDefault="009A4BC8" w:rsidP="004830F2">
            <w:pPr>
              <w:rPr>
                <w:bCs/>
              </w:rPr>
            </w:pPr>
            <w:r w:rsidRPr="00A15361">
              <w:rPr>
                <w:bCs/>
              </w:rPr>
              <w:t>2012</w:t>
            </w:r>
            <w:r w:rsidR="006031F8" w:rsidRPr="00A15361">
              <w:rPr>
                <w:bCs/>
              </w:rPr>
              <w:t>-1</w:t>
            </w:r>
            <w:r w:rsidRPr="00A15361">
              <w:rPr>
                <w:bCs/>
              </w:rPr>
              <w:t>5</w:t>
            </w:r>
          </w:p>
        </w:tc>
        <w:tc>
          <w:tcPr>
            <w:tcW w:w="1323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73</w:t>
            </w:r>
            <w:r w:rsidR="009A4BC8" w:rsidRPr="00A15361">
              <w:rPr>
                <w:bCs/>
              </w:rPr>
              <w:t>.30</w:t>
            </w:r>
            <w:r w:rsidRPr="00A15361">
              <w:rPr>
                <w:bCs/>
              </w:rPr>
              <w:t>%</w:t>
            </w:r>
          </w:p>
        </w:tc>
        <w:tc>
          <w:tcPr>
            <w:tcW w:w="1661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Psychology</w:t>
            </w:r>
          </w:p>
        </w:tc>
        <w:tc>
          <w:tcPr>
            <w:tcW w:w="1386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G.M Bilakhiya college of arts- Vanda</w:t>
            </w:r>
          </w:p>
        </w:tc>
      </w:tr>
      <w:tr w:rsidR="006031F8" w:rsidTr="004830F2">
        <w:tblPrEx>
          <w:tblLook w:val="0000"/>
        </w:tblPrEx>
        <w:trPr>
          <w:trHeight w:val="426"/>
        </w:trPr>
        <w:tc>
          <w:tcPr>
            <w:tcW w:w="796" w:type="dxa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2</w:t>
            </w:r>
          </w:p>
        </w:tc>
        <w:tc>
          <w:tcPr>
            <w:tcW w:w="1758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H.S.C</w:t>
            </w:r>
            <w:r w:rsidR="009A4BC8" w:rsidRPr="00A15361">
              <w:rPr>
                <w:bCs/>
              </w:rPr>
              <w:t>.</w:t>
            </w:r>
          </w:p>
        </w:tc>
        <w:tc>
          <w:tcPr>
            <w:tcW w:w="1459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GSHSEB</w:t>
            </w:r>
          </w:p>
        </w:tc>
        <w:tc>
          <w:tcPr>
            <w:tcW w:w="1264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2012</w:t>
            </w:r>
          </w:p>
        </w:tc>
        <w:tc>
          <w:tcPr>
            <w:tcW w:w="1323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60</w:t>
            </w:r>
            <w:r w:rsidR="009A4BC8" w:rsidRPr="00A15361">
              <w:rPr>
                <w:bCs/>
              </w:rPr>
              <w:t>.13</w:t>
            </w:r>
            <w:r w:rsidRPr="00A15361">
              <w:rPr>
                <w:bCs/>
              </w:rPr>
              <w:t>%</w:t>
            </w:r>
          </w:p>
        </w:tc>
        <w:tc>
          <w:tcPr>
            <w:tcW w:w="1655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Arts</w:t>
            </w:r>
          </w:p>
        </w:tc>
        <w:tc>
          <w:tcPr>
            <w:tcW w:w="1392" w:type="dxa"/>
            <w:gridSpan w:val="2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p.p.s.high school vanda</w:t>
            </w:r>
          </w:p>
        </w:tc>
      </w:tr>
      <w:tr w:rsidR="006031F8" w:rsidTr="004830F2">
        <w:tblPrEx>
          <w:tblLook w:val="0000"/>
        </w:tblPrEx>
        <w:trPr>
          <w:trHeight w:val="443"/>
        </w:trPr>
        <w:tc>
          <w:tcPr>
            <w:tcW w:w="796" w:type="dxa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1</w:t>
            </w:r>
          </w:p>
        </w:tc>
        <w:tc>
          <w:tcPr>
            <w:tcW w:w="1758" w:type="dxa"/>
            <w:gridSpan w:val="2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S.S.C</w:t>
            </w:r>
            <w:r w:rsidR="009A4BC8" w:rsidRPr="00A15361">
              <w:rPr>
                <w:bCs/>
              </w:rPr>
              <w:t>.</w:t>
            </w:r>
          </w:p>
        </w:tc>
        <w:tc>
          <w:tcPr>
            <w:tcW w:w="1459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GSHSEB</w:t>
            </w:r>
          </w:p>
        </w:tc>
        <w:tc>
          <w:tcPr>
            <w:tcW w:w="1264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2010</w:t>
            </w:r>
          </w:p>
        </w:tc>
        <w:tc>
          <w:tcPr>
            <w:tcW w:w="1323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48</w:t>
            </w:r>
            <w:r w:rsidR="009A4BC8" w:rsidRPr="00A15361">
              <w:rPr>
                <w:bCs/>
              </w:rPr>
              <w:t>.31</w:t>
            </w:r>
            <w:r w:rsidRPr="00A15361">
              <w:rPr>
                <w:bCs/>
              </w:rPr>
              <w:t>%</w:t>
            </w:r>
          </w:p>
        </w:tc>
        <w:tc>
          <w:tcPr>
            <w:tcW w:w="1655" w:type="dxa"/>
          </w:tcPr>
          <w:p w:rsidR="006031F8" w:rsidRPr="00A15361" w:rsidRDefault="006031F8" w:rsidP="004830F2">
            <w:pPr>
              <w:rPr>
                <w:bCs/>
              </w:rPr>
            </w:pPr>
            <w:r w:rsidRPr="00A15361">
              <w:rPr>
                <w:bCs/>
              </w:rPr>
              <w:t>___</w:t>
            </w:r>
          </w:p>
        </w:tc>
        <w:tc>
          <w:tcPr>
            <w:tcW w:w="1392" w:type="dxa"/>
            <w:gridSpan w:val="2"/>
          </w:tcPr>
          <w:p w:rsidR="006031F8" w:rsidRPr="00A15361" w:rsidRDefault="00FE4F28" w:rsidP="004830F2">
            <w:pPr>
              <w:rPr>
                <w:bCs/>
              </w:rPr>
            </w:pPr>
            <w:r w:rsidRPr="00A15361">
              <w:rPr>
                <w:bCs/>
              </w:rPr>
              <w:t>p.p.s. high school vanda</w:t>
            </w:r>
          </w:p>
        </w:tc>
      </w:tr>
    </w:tbl>
    <w:p w:rsidR="00A15361" w:rsidRDefault="00A15361" w:rsidP="006031F8">
      <w:pPr>
        <w:rPr>
          <w:b/>
          <w:sz w:val="24"/>
          <w:szCs w:val="24"/>
        </w:rPr>
      </w:pPr>
    </w:p>
    <w:p w:rsidR="00A15361" w:rsidRDefault="00A15361" w:rsidP="006031F8">
      <w:pPr>
        <w:rPr>
          <w:b/>
          <w:sz w:val="24"/>
          <w:szCs w:val="24"/>
        </w:rPr>
      </w:pPr>
    </w:p>
    <w:p w:rsidR="006031F8" w:rsidRPr="001B5234" w:rsidRDefault="001B5234" w:rsidP="006031F8">
      <w:pPr>
        <w:rPr>
          <w:b/>
          <w:sz w:val="24"/>
          <w:szCs w:val="24"/>
        </w:rPr>
      </w:pPr>
      <w:r w:rsidRPr="001B5234">
        <w:rPr>
          <w:b/>
          <w:sz w:val="24"/>
          <w:szCs w:val="24"/>
        </w:rPr>
        <w:lastRenderedPageBreak/>
        <w:t>TRAINING:</w:t>
      </w:r>
    </w:p>
    <w:p w:rsidR="006031F8" w:rsidRPr="00C75D52" w:rsidRDefault="006031F8" w:rsidP="006031F8">
      <w:pPr>
        <w:rPr>
          <w:bCs/>
        </w:rPr>
      </w:pPr>
      <w:r>
        <w:rPr>
          <w:b/>
        </w:rPr>
        <w:t xml:space="preserve"> </w:t>
      </w:r>
      <w:r w:rsidRPr="00C75D52">
        <w:rPr>
          <w:bCs/>
        </w:rPr>
        <w:t xml:space="preserve">NATIONAL </w:t>
      </w:r>
      <w:r w:rsidR="00431B48" w:rsidRPr="00C75D52">
        <w:rPr>
          <w:bCs/>
        </w:rPr>
        <w:t>CONFERENCE:</w:t>
      </w:r>
      <w:r w:rsidRPr="00C75D52">
        <w:rPr>
          <w:bCs/>
        </w:rPr>
        <w:t xml:space="preserve"> Suicidal Tendency</w:t>
      </w:r>
    </w:p>
    <w:p w:rsidR="006031F8" w:rsidRDefault="002809F7" w:rsidP="006031F8">
      <w:pPr>
        <w:rPr>
          <w:rFonts w:cstheme="minorHAnsi"/>
          <w:bCs/>
          <w:lang w:val="en-US"/>
        </w:rPr>
      </w:pPr>
      <w:r w:rsidRPr="00C75D52">
        <w:rPr>
          <w:rFonts w:cstheme="minorHAnsi"/>
          <w:bCs/>
          <w:lang w:val="en-US"/>
        </w:rPr>
        <w:t xml:space="preserve">I have done my 45 day’s block field work in </w:t>
      </w:r>
      <w:r w:rsidRPr="00C75D52">
        <w:rPr>
          <w:rFonts w:cstheme="minorHAnsi"/>
          <w:b/>
          <w:lang w:val="en-US"/>
        </w:rPr>
        <w:t>ELECON EPC PROJECTS PVT.LTD.</w:t>
      </w:r>
      <w:r w:rsidRPr="00C75D52">
        <w:rPr>
          <w:rFonts w:cstheme="minorHAnsi"/>
          <w:bCs/>
          <w:lang w:val="en-US"/>
        </w:rPr>
        <w:t xml:space="preserve"> v.v.n.</w:t>
      </w:r>
      <w:r w:rsidR="007A133C" w:rsidRPr="00C75D52">
        <w:rPr>
          <w:rFonts w:cstheme="minorHAnsi"/>
          <w:bCs/>
          <w:lang w:val="en-US"/>
        </w:rPr>
        <w:t xml:space="preserve"> and also </w:t>
      </w:r>
      <w:r w:rsidR="007A133C" w:rsidRPr="00C75D52">
        <w:rPr>
          <w:rFonts w:cstheme="minorHAnsi"/>
          <w:b/>
          <w:lang w:val="en-US"/>
        </w:rPr>
        <w:t>K.K.Chokshi</w:t>
      </w:r>
      <w:r w:rsidR="007A133C" w:rsidRPr="00C75D52">
        <w:rPr>
          <w:rFonts w:cstheme="minorHAnsi"/>
          <w:bCs/>
          <w:lang w:val="en-US"/>
        </w:rPr>
        <w:t xml:space="preserve"> associate </w:t>
      </w:r>
      <w:r w:rsidR="00C75D52">
        <w:rPr>
          <w:rFonts w:cstheme="minorHAnsi"/>
          <w:bCs/>
          <w:lang w:val="en-US"/>
        </w:rPr>
        <w:t>vadodara.</w:t>
      </w:r>
    </w:p>
    <w:p w:rsidR="00AC427E" w:rsidRPr="00AC427E" w:rsidRDefault="00AC427E" w:rsidP="00AC427E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000000"/>
        </w:rPr>
      </w:pPr>
      <w:r w:rsidRPr="00AC427E">
        <w:rPr>
          <w:rFonts w:ascii="Arial Unicode MS" w:eastAsia="Arial Unicode MS" w:hAnsi="Arial Unicode MS" w:cs="Arial Unicode MS" w:hint="eastAsia"/>
          <w:color w:val="000000"/>
        </w:rPr>
        <w:t></w:t>
      </w:r>
      <w:r w:rsidRPr="00AC427E">
        <w:rPr>
          <w:rFonts w:ascii="SymbolMT" w:eastAsia="SymbolMT" w:hAnsi="Times New Roman" w:cs="SymbolMT"/>
          <w:color w:val="000000"/>
        </w:rPr>
        <w:t xml:space="preserve"> </w:t>
      </w:r>
      <w:r w:rsidRPr="00AC427E">
        <w:rPr>
          <w:rFonts w:ascii="CenturySchoolbook" w:hAnsi="CenturySchoolbook" w:cs="CenturySchoolbook"/>
          <w:color w:val="000000"/>
        </w:rPr>
        <w:t>Had the training related to the skills development and practical knowledge</w:t>
      </w:r>
    </w:p>
    <w:p w:rsidR="00BE3FD2" w:rsidRDefault="00AC427E" w:rsidP="00AC427E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000000"/>
        </w:rPr>
      </w:pPr>
      <w:r w:rsidRPr="00AC427E">
        <w:rPr>
          <w:rFonts w:ascii="CenturySchoolbook" w:hAnsi="CenturySchoolbook" w:cs="CenturySchoolbook"/>
          <w:color w:val="000000"/>
        </w:rPr>
        <w:t>from the workshops by the Department of social work.</w:t>
      </w:r>
    </w:p>
    <w:p w:rsidR="00AC427E" w:rsidRPr="00AC427E" w:rsidRDefault="00AC427E" w:rsidP="00AC427E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color w:val="000000"/>
        </w:rPr>
      </w:pPr>
    </w:p>
    <w:p w:rsidR="00BE3FD2" w:rsidRDefault="00BE3FD2" w:rsidP="006031F8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INTERESTING AREA:</w:t>
      </w:r>
    </w:p>
    <w:p w:rsidR="00BE3FD2" w:rsidRPr="00BE3FD2" w:rsidRDefault="00BE3FD2" w:rsidP="006031F8">
      <w:pPr>
        <w:rPr>
          <w:rFonts w:cstheme="minorHAnsi"/>
          <w:bCs/>
        </w:rPr>
      </w:pPr>
      <w:r>
        <w:rPr>
          <w:rFonts w:cstheme="minorHAnsi"/>
          <w:bCs/>
          <w:lang w:val="en-US"/>
        </w:rPr>
        <w:t xml:space="preserve">Recruitment, Training and Development, Salary </w:t>
      </w:r>
      <w:r w:rsidR="00BB5187">
        <w:rPr>
          <w:rFonts w:cstheme="minorHAnsi"/>
          <w:bCs/>
          <w:lang w:val="en-US"/>
        </w:rPr>
        <w:t>Administration.</w:t>
      </w:r>
    </w:p>
    <w:p w:rsidR="006031F8" w:rsidRPr="001D2217" w:rsidRDefault="001D2217" w:rsidP="006031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 CURRICULUM </w:t>
      </w:r>
      <w:r w:rsidRPr="001D2217">
        <w:rPr>
          <w:b/>
          <w:sz w:val="24"/>
          <w:szCs w:val="24"/>
        </w:rPr>
        <w:t>ACTIVITIES:</w:t>
      </w:r>
    </w:p>
    <w:p w:rsidR="006031F8" w:rsidRPr="00BD0626" w:rsidRDefault="006031F8" w:rsidP="006031F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Attended Life skill development program</w:t>
      </w:r>
      <w:r w:rsidR="002809F7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>2015</w:t>
      </w:r>
    </w:p>
    <w:p w:rsidR="006031F8" w:rsidRDefault="006031F8" w:rsidP="006031F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Attended N.S.S camp in 2011 </w:t>
      </w:r>
    </w:p>
    <w:p w:rsidR="006031F8" w:rsidRDefault="006031F8" w:rsidP="006031F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Certificate Of GK IQ TEST 2012 </w:t>
      </w:r>
    </w:p>
    <w:p w:rsidR="006031F8" w:rsidRDefault="00431B48" w:rsidP="006031F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Certificate of Nashaband</w:t>
      </w:r>
      <w:r w:rsidR="006031F8">
        <w:rPr>
          <w:rFonts w:ascii="Times New Roman" w:hAnsi="Times New Roman" w:cs="Times New Roman"/>
          <w:color w:val="000000"/>
          <w:sz w:val="24"/>
          <w:szCs w:val="24"/>
        </w:rPr>
        <w:t>hi in 2013</w:t>
      </w:r>
    </w:p>
    <w:p w:rsidR="00D900E0" w:rsidRPr="00D900E0" w:rsidRDefault="00D900E0" w:rsidP="00D900E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00E0">
        <w:rPr>
          <w:rFonts w:ascii="Times New Roman" w:hAnsi="Times New Roman" w:cs="Times New Roman"/>
          <w:color w:val="000000"/>
          <w:sz w:val="24"/>
          <w:szCs w:val="24"/>
        </w:rPr>
        <w:t xml:space="preserve"> Certificate of HR Conclave On “People Matters: Role of HR in Community  Sustainability.</w:t>
      </w:r>
    </w:p>
    <w:p w:rsidR="006031F8" w:rsidRPr="00D900E0" w:rsidRDefault="006031F8" w:rsidP="006031F8">
      <w:pPr>
        <w:rPr>
          <w:b/>
          <w:sz w:val="24"/>
          <w:szCs w:val="24"/>
        </w:rPr>
      </w:pPr>
    </w:p>
    <w:p w:rsidR="006031F8" w:rsidRPr="001D2217" w:rsidRDefault="001D2217" w:rsidP="006031F8">
      <w:pPr>
        <w:rPr>
          <w:b/>
          <w:sz w:val="24"/>
          <w:szCs w:val="24"/>
        </w:rPr>
      </w:pPr>
      <w:r w:rsidRPr="001D2217">
        <w:rPr>
          <w:b/>
          <w:sz w:val="24"/>
          <w:szCs w:val="24"/>
        </w:rPr>
        <w:t>PERSONAL DETAILS:</w:t>
      </w:r>
    </w:p>
    <w:p w:rsidR="006031F8" w:rsidRPr="007F4578" w:rsidRDefault="006031F8" w:rsidP="006031F8">
      <w:pPr>
        <w:pStyle w:val="ListParagraph"/>
        <w:numPr>
          <w:ilvl w:val="0"/>
          <w:numId w:val="3"/>
        </w:numPr>
        <w:rPr>
          <w:b/>
        </w:rPr>
      </w:pPr>
      <w:r w:rsidRPr="007F4578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4578">
        <w:rPr>
          <w:b/>
        </w:rPr>
        <w:t>:</w:t>
      </w:r>
      <w:r>
        <w:rPr>
          <w:b/>
        </w:rPr>
        <w:t xml:space="preserve">  </w:t>
      </w:r>
      <w:r w:rsidRPr="00A15361">
        <w:rPr>
          <w:bCs/>
        </w:rPr>
        <w:t>16</w:t>
      </w:r>
      <w:r w:rsidRPr="00A15361">
        <w:rPr>
          <w:bCs/>
          <w:vertAlign w:val="superscript"/>
        </w:rPr>
        <w:t>th</w:t>
      </w:r>
      <w:r w:rsidRPr="00A15361">
        <w:rPr>
          <w:bCs/>
        </w:rPr>
        <w:t xml:space="preserve"> jul.-1995</w:t>
      </w:r>
    </w:p>
    <w:p w:rsidR="006031F8" w:rsidRPr="00A15361" w:rsidRDefault="006031F8" w:rsidP="006031F8">
      <w:pPr>
        <w:pStyle w:val="ListParagraph"/>
        <w:numPr>
          <w:ilvl w:val="0"/>
          <w:numId w:val="3"/>
        </w:numPr>
        <w:rPr>
          <w:bCs/>
        </w:rPr>
      </w:pPr>
      <w:r w:rsidRPr="007F4578"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 w:rsidRPr="007F4578">
        <w:rPr>
          <w:b/>
        </w:rPr>
        <w:t>:</w:t>
      </w:r>
      <w:r>
        <w:rPr>
          <w:b/>
        </w:rPr>
        <w:t xml:space="preserve">  </w:t>
      </w:r>
      <w:r w:rsidRPr="00A15361">
        <w:rPr>
          <w:bCs/>
        </w:rPr>
        <w:t xml:space="preserve">Unmarred </w:t>
      </w:r>
    </w:p>
    <w:p w:rsidR="006031F8" w:rsidRPr="007F4578" w:rsidRDefault="006031F8" w:rsidP="006031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4578">
        <w:rPr>
          <w:b/>
        </w:rPr>
        <w:t>:</w:t>
      </w:r>
      <w:r>
        <w:rPr>
          <w:b/>
        </w:rPr>
        <w:t xml:space="preserve">  </w:t>
      </w:r>
      <w:r w:rsidR="00A15361">
        <w:rPr>
          <w:bCs/>
        </w:rPr>
        <w:t>M</w:t>
      </w:r>
      <w:r w:rsidRPr="00A15361">
        <w:rPr>
          <w:bCs/>
        </w:rPr>
        <w:t>ale</w:t>
      </w:r>
    </w:p>
    <w:p w:rsidR="006031F8" w:rsidRPr="007F4578" w:rsidRDefault="006031F8" w:rsidP="006031F8">
      <w:pPr>
        <w:pStyle w:val="ListParagraph"/>
        <w:numPr>
          <w:ilvl w:val="0"/>
          <w:numId w:val="3"/>
        </w:numPr>
        <w:rPr>
          <w:b/>
        </w:rPr>
      </w:pPr>
      <w:r w:rsidRPr="007F4578"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4578">
        <w:rPr>
          <w:b/>
        </w:rPr>
        <w:t>:</w:t>
      </w:r>
      <w:r>
        <w:rPr>
          <w:b/>
        </w:rPr>
        <w:t xml:space="preserve"> </w:t>
      </w:r>
      <w:r w:rsidRPr="00A15361">
        <w:rPr>
          <w:bCs/>
        </w:rPr>
        <w:t xml:space="preserve"> Indian</w:t>
      </w:r>
    </w:p>
    <w:p w:rsidR="006031F8" w:rsidRDefault="006031F8" w:rsidP="006031F8">
      <w:pPr>
        <w:pStyle w:val="ListParagraph"/>
        <w:numPr>
          <w:ilvl w:val="0"/>
          <w:numId w:val="3"/>
        </w:numPr>
        <w:rPr>
          <w:b/>
        </w:rPr>
      </w:pPr>
      <w:r w:rsidRPr="00886694">
        <w:rPr>
          <w:b/>
        </w:rPr>
        <w:t>LANGUAGES KNOWN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886694">
        <w:rPr>
          <w:b/>
        </w:rPr>
        <w:t xml:space="preserve">: </w:t>
      </w:r>
      <w:r>
        <w:rPr>
          <w:b/>
        </w:rPr>
        <w:t xml:space="preserve"> </w:t>
      </w:r>
      <w:r w:rsidRPr="00A15361">
        <w:rPr>
          <w:bCs/>
        </w:rPr>
        <w:t>Gujarati, Hindi, English  (Write, Read &amp; Speak)</w:t>
      </w:r>
      <w:r w:rsidRPr="00886694">
        <w:rPr>
          <w:b/>
        </w:rPr>
        <w:tab/>
      </w:r>
      <w:r>
        <w:rPr>
          <w:b/>
        </w:rPr>
        <w:t xml:space="preserve"> </w:t>
      </w:r>
    </w:p>
    <w:p w:rsidR="006031F8" w:rsidRPr="00886694" w:rsidRDefault="006031F8" w:rsidP="006031F8">
      <w:pPr>
        <w:pStyle w:val="ListParagraph"/>
        <w:numPr>
          <w:ilvl w:val="0"/>
          <w:numId w:val="3"/>
        </w:numPr>
        <w:rPr>
          <w:b/>
        </w:rPr>
      </w:pPr>
      <w:r w:rsidRPr="00886694">
        <w:rPr>
          <w:b/>
        </w:rPr>
        <w:t>AADHAR CARD NO.</w:t>
      </w:r>
      <w:r>
        <w:rPr>
          <w:b/>
        </w:rPr>
        <w:t xml:space="preserve">                       </w:t>
      </w:r>
      <w:r w:rsidRPr="00886694">
        <w:rPr>
          <w:b/>
        </w:rPr>
        <w:t>:</w:t>
      </w:r>
      <w:r>
        <w:rPr>
          <w:b/>
        </w:rPr>
        <w:t xml:space="preserve">  </w:t>
      </w:r>
      <w:r w:rsidRPr="00A15361">
        <w:rPr>
          <w:bCs/>
        </w:rPr>
        <w:t xml:space="preserve">714729961530  </w:t>
      </w:r>
      <w:r>
        <w:rPr>
          <w:b/>
        </w:rPr>
        <w:t xml:space="preserve">            </w:t>
      </w:r>
    </w:p>
    <w:p w:rsidR="000B5C84" w:rsidRPr="00C85A70" w:rsidRDefault="000B5C84" w:rsidP="006031F8">
      <w:pPr>
        <w:rPr>
          <w:b/>
        </w:rPr>
      </w:pPr>
    </w:p>
    <w:p w:rsidR="006031F8" w:rsidRPr="00C85A70" w:rsidRDefault="000B5C84" w:rsidP="006031F8">
      <w:pPr>
        <w:rPr>
          <w:b/>
          <w:sz w:val="24"/>
          <w:szCs w:val="24"/>
        </w:rPr>
      </w:pPr>
      <w:r w:rsidRPr="00C85A70">
        <w:rPr>
          <w:b/>
          <w:sz w:val="24"/>
          <w:szCs w:val="24"/>
        </w:rPr>
        <w:t>REFERENCE:</w:t>
      </w:r>
    </w:p>
    <w:p w:rsidR="000B5C84" w:rsidRPr="00C85A70" w:rsidRDefault="000B5C84" w:rsidP="0088300F">
      <w:pPr>
        <w:rPr>
          <w:rFonts w:cstheme="minorHAnsi"/>
        </w:rPr>
      </w:pPr>
      <w:r w:rsidRPr="00C85A70">
        <w:rPr>
          <w:rFonts w:cstheme="minorHAnsi"/>
          <w:b/>
          <w:bCs/>
        </w:rPr>
        <w:t>Name</w:t>
      </w:r>
      <w:r w:rsidRPr="00C85A70">
        <w:rPr>
          <w:rFonts w:cstheme="minorHAnsi"/>
        </w:rPr>
        <w:t>:  Satish Koladiya</w:t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  <w:b/>
          <w:bCs/>
        </w:rPr>
        <w:t>Name:</w:t>
      </w:r>
      <w:r w:rsidR="0088300F" w:rsidRPr="00C85A70">
        <w:rPr>
          <w:rFonts w:cstheme="minorHAnsi"/>
        </w:rPr>
        <w:t xml:space="preserve"> Dr. Shivani Mishra</w:t>
      </w:r>
    </w:p>
    <w:p w:rsidR="000B5C84" w:rsidRPr="00C85A70" w:rsidRDefault="000B5C84" w:rsidP="0088300F">
      <w:pPr>
        <w:rPr>
          <w:rFonts w:cstheme="minorHAnsi"/>
        </w:rPr>
      </w:pPr>
      <w:r w:rsidRPr="00C85A70">
        <w:rPr>
          <w:rFonts w:cstheme="minorHAnsi"/>
          <w:b/>
          <w:bCs/>
        </w:rPr>
        <w:t>Designation</w:t>
      </w:r>
      <w:r w:rsidRPr="00C85A70">
        <w:rPr>
          <w:rFonts w:cstheme="minorHAnsi"/>
        </w:rPr>
        <w:t>:  Sr.Executive (RM)</w:t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  <w:b/>
          <w:bCs/>
        </w:rPr>
        <w:t>Designation</w:t>
      </w:r>
      <w:r w:rsidR="0088300F" w:rsidRPr="00C85A70">
        <w:rPr>
          <w:rFonts w:cstheme="minorHAnsi"/>
        </w:rPr>
        <w:t xml:space="preserve">:  I/C Director </w:t>
      </w:r>
    </w:p>
    <w:p w:rsidR="000B5C84" w:rsidRPr="00C85A70" w:rsidRDefault="000B5C84" w:rsidP="0088300F">
      <w:pPr>
        <w:rPr>
          <w:rFonts w:cstheme="minorHAnsi"/>
        </w:rPr>
      </w:pPr>
      <w:r w:rsidRPr="00C85A70">
        <w:rPr>
          <w:rFonts w:cstheme="minorHAnsi"/>
          <w:b/>
          <w:bCs/>
        </w:rPr>
        <w:t>Organization:</w:t>
      </w:r>
      <w:r w:rsidRPr="00C85A70">
        <w:rPr>
          <w:rFonts w:cstheme="minorHAnsi"/>
        </w:rPr>
        <w:t xml:space="preserve"> Motilal Oswal Financial Ltd.</w:t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  <w:b/>
          <w:bCs/>
        </w:rPr>
        <w:t xml:space="preserve">Organization: </w:t>
      </w:r>
      <w:r w:rsidR="0088300F" w:rsidRPr="00C85A70">
        <w:rPr>
          <w:rFonts w:cstheme="minorHAnsi"/>
        </w:rPr>
        <w:t>Department of social work</w:t>
      </w:r>
      <w:r w:rsidR="00002472" w:rsidRPr="00C85A70">
        <w:rPr>
          <w:rFonts w:cstheme="minorHAnsi"/>
        </w:rPr>
        <w:t xml:space="preserve"> </w:t>
      </w:r>
      <w:r w:rsidR="0088300F" w:rsidRPr="00C85A70">
        <w:rPr>
          <w:rFonts w:cstheme="minorHAnsi"/>
        </w:rPr>
        <w:t>(S.P.</w:t>
      </w:r>
      <w:r w:rsidR="00002472" w:rsidRPr="00C85A70">
        <w:rPr>
          <w:rFonts w:cstheme="minorHAnsi"/>
        </w:rPr>
        <w:t>U</w:t>
      </w:r>
      <w:r w:rsidR="0088300F" w:rsidRPr="00C85A70">
        <w:rPr>
          <w:rFonts w:cstheme="minorHAnsi"/>
        </w:rPr>
        <w:t>ni.)</w:t>
      </w:r>
    </w:p>
    <w:p w:rsidR="000B5C84" w:rsidRPr="00C85A70" w:rsidRDefault="000B5C84" w:rsidP="0088300F">
      <w:pPr>
        <w:tabs>
          <w:tab w:val="left" w:pos="2400"/>
        </w:tabs>
        <w:rPr>
          <w:rFonts w:cstheme="minorHAnsi"/>
          <w:sz w:val="20"/>
          <w:szCs w:val="20"/>
        </w:rPr>
      </w:pPr>
      <w:r w:rsidRPr="00C85A70">
        <w:rPr>
          <w:rFonts w:cstheme="minorHAnsi"/>
          <w:b/>
          <w:bCs/>
        </w:rPr>
        <w:t>Contact NO:</w:t>
      </w:r>
      <w:r w:rsidRPr="00C85A70">
        <w:rPr>
          <w:rFonts w:cstheme="minorHAnsi"/>
        </w:rPr>
        <w:t xml:space="preserve"> 7698547664</w:t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</w:rPr>
        <w:tab/>
      </w:r>
      <w:r w:rsidR="0088300F" w:rsidRPr="00C85A70">
        <w:rPr>
          <w:rFonts w:cstheme="minorHAnsi"/>
          <w:b/>
          <w:bCs/>
        </w:rPr>
        <w:t xml:space="preserve">Contact NO: </w:t>
      </w:r>
      <w:r w:rsidR="0088300F" w:rsidRPr="00C85A70">
        <w:rPr>
          <w:rFonts w:cstheme="minorHAnsi"/>
        </w:rPr>
        <w:t>9898588685</w:t>
      </w:r>
    </w:p>
    <w:p w:rsidR="0088300F" w:rsidRPr="00890473" w:rsidRDefault="0088300F" w:rsidP="0088300F">
      <w:pPr>
        <w:rPr>
          <w:b/>
          <w:strike/>
          <w:sz w:val="24"/>
          <w:szCs w:val="24"/>
        </w:rPr>
      </w:pPr>
    </w:p>
    <w:p w:rsidR="0088300F" w:rsidRDefault="000B5C84" w:rsidP="0088300F">
      <w:pPr>
        <w:rPr>
          <w:b/>
          <w:sz w:val="24"/>
          <w:szCs w:val="24"/>
        </w:rPr>
      </w:pPr>
      <w:r w:rsidRPr="000B5C84">
        <w:rPr>
          <w:b/>
          <w:sz w:val="24"/>
          <w:szCs w:val="24"/>
        </w:rPr>
        <w:t>DECLARATION:</w:t>
      </w:r>
    </w:p>
    <w:p w:rsidR="0088300F" w:rsidRPr="0088300F" w:rsidRDefault="0088300F" w:rsidP="0088300F">
      <w:pPr>
        <w:ind w:left="720" w:firstLine="720"/>
        <w:rPr>
          <w:b/>
          <w:sz w:val="24"/>
          <w:szCs w:val="24"/>
        </w:rPr>
      </w:pPr>
      <w:r w:rsidRPr="0088300F">
        <w:rPr>
          <w:rFonts w:cstheme="minorHAnsi"/>
        </w:rPr>
        <w:t>I declare that the information and fact stated above are true and correct your the best of my knowledge.</w:t>
      </w:r>
    </w:p>
    <w:p w:rsidR="005A2DB1" w:rsidRPr="0088300F" w:rsidRDefault="005A2DB1" w:rsidP="0088300F">
      <w:pPr>
        <w:jc w:val="center"/>
        <w:rPr>
          <w:sz w:val="24"/>
          <w:szCs w:val="24"/>
        </w:rPr>
      </w:pPr>
    </w:p>
    <w:sectPr w:rsidR="005A2DB1" w:rsidRPr="0088300F" w:rsidSect="00BE76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7670"/>
    <w:multiLevelType w:val="hybridMultilevel"/>
    <w:tmpl w:val="EBEC3DBE"/>
    <w:lvl w:ilvl="0" w:tplc="0F7436BC">
      <w:start w:val="1"/>
      <w:numFmt w:val="bullet"/>
      <w:lvlText w:val="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27634481"/>
    <w:multiLevelType w:val="hybridMultilevel"/>
    <w:tmpl w:val="0018E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F0A68"/>
    <w:multiLevelType w:val="hybridMultilevel"/>
    <w:tmpl w:val="8318A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C5CCE"/>
    <w:multiLevelType w:val="hybridMultilevel"/>
    <w:tmpl w:val="A1C214AC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6031F8"/>
    <w:rsid w:val="00002472"/>
    <w:rsid w:val="00064571"/>
    <w:rsid w:val="000B5C84"/>
    <w:rsid w:val="000C239B"/>
    <w:rsid w:val="000E245D"/>
    <w:rsid w:val="001415B7"/>
    <w:rsid w:val="001B5234"/>
    <w:rsid w:val="001D2217"/>
    <w:rsid w:val="002809F7"/>
    <w:rsid w:val="002954B2"/>
    <w:rsid w:val="002E07FF"/>
    <w:rsid w:val="00372806"/>
    <w:rsid w:val="00431B48"/>
    <w:rsid w:val="00470CB0"/>
    <w:rsid w:val="004C352E"/>
    <w:rsid w:val="00551FEC"/>
    <w:rsid w:val="00570D84"/>
    <w:rsid w:val="005A2DB1"/>
    <w:rsid w:val="006031F8"/>
    <w:rsid w:val="00692892"/>
    <w:rsid w:val="00702BEE"/>
    <w:rsid w:val="007410C8"/>
    <w:rsid w:val="007465E6"/>
    <w:rsid w:val="00754489"/>
    <w:rsid w:val="00771C2B"/>
    <w:rsid w:val="007A133C"/>
    <w:rsid w:val="007E4AAE"/>
    <w:rsid w:val="0088300F"/>
    <w:rsid w:val="00890473"/>
    <w:rsid w:val="008B5D80"/>
    <w:rsid w:val="008C5E7E"/>
    <w:rsid w:val="00904EAD"/>
    <w:rsid w:val="009A4BC8"/>
    <w:rsid w:val="00A15361"/>
    <w:rsid w:val="00AB244B"/>
    <w:rsid w:val="00AC2FA8"/>
    <w:rsid w:val="00AC427E"/>
    <w:rsid w:val="00B75568"/>
    <w:rsid w:val="00B80698"/>
    <w:rsid w:val="00BB5187"/>
    <w:rsid w:val="00BE3FD2"/>
    <w:rsid w:val="00BE76B7"/>
    <w:rsid w:val="00C22B2C"/>
    <w:rsid w:val="00C566AF"/>
    <w:rsid w:val="00C75D52"/>
    <w:rsid w:val="00C85A70"/>
    <w:rsid w:val="00D052BA"/>
    <w:rsid w:val="00D47D71"/>
    <w:rsid w:val="00D74E82"/>
    <w:rsid w:val="00D900E0"/>
    <w:rsid w:val="00FE4F28"/>
    <w:rsid w:val="00FF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1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E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peshdobariya.ps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a</cp:lastModifiedBy>
  <cp:revision>41</cp:revision>
  <dcterms:created xsi:type="dcterms:W3CDTF">2016-04-18T10:40:00Z</dcterms:created>
  <dcterms:modified xsi:type="dcterms:W3CDTF">2017-02-10T02:47:00Z</dcterms:modified>
</cp:coreProperties>
</file>