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72F" w:rsidRDefault="007D472F">
      <w:pPr>
        <w:pStyle w:val="Title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Panchal</w:t>
      </w:r>
      <w:proofErr w:type="spellEnd"/>
      <w:r>
        <w:rPr>
          <w:rFonts w:ascii="Verdana" w:hAnsi="Verdana"/>
          <w:b/>
          <w:bCs/>
        </w:rPr>
        <w:t xml:space="preserve"> Mahesh. I </w:t>
      </w:r>
    </w:p>
    <w:p w:rsidR="007D472F" w:rsidRDefault="007D472F">
      <w:pPr>
        <w:pStyle w:val="Title"/>
        <w:rPr>
          <w:rFonts w:ascii="Verdana" w:hAnsi="Verdana"/>
          <w:b/>
          <w:bCs/>
          <w:sz w:val="20"/>
        </w:rPr>
      </w:pPr>
    </w:p>
    <w:p w:rsidR="007D472F" w:rsidRDefault="007D472F">
      <w:pPr>
        <w:pStyle w:val="Title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(M) 099781 28037 </w:t>
      </w:r>
      <w:proofErr w:type="gramStart"/>
      <w:r>
        <w:rPr>
          <w:rFonts w:ascii="Verdana" w:hAnsi="Verdana"/>
          <w:b/>
          <w:bCs/>
          <w:sz w:val="20"/>
        </w:rPr>
        <w:t>Email :</w:t>
      </w:r>
      <w:proofErr w:type="gramEnd"/>
      <w:r>
        <w:rPr>
          <w:rFonts w:ascii="Verdana" w:hAnsi="Verdana"/>
          <w:b/>
          <w:bCs/>
          <w:sz w:val="20"/>
        </w:rPr>
        <w:t xml:space="preserve"> </w:t>
      </w:r>
      <w:hyperlink r:id="rId5" w:history="1">
        <w:r w:rsidR="00D2158F" w:rsidRPr="00083C9D">
          <w:rPr>
            <w:rStyle w:val="Hyperlink"/>
            <w:rFonts w:ascii="Verdana" w:hAnsi="Verdana"/>
            <w:sz w:val="20"/>
          </w:rPr>
          <w:t>mipanchal4u2c@gmail.com</w:t>
        </w:r>
      </w:hyperlink>
    </w:p>
    <w:p w:rsidR="007D472F" w:rsidRDefault="00D2158F">
      <w:pPr>
        <w:pStyle w:val="EnvelopeReturn"/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P.A </w:t>
      </w:r>
      <w:r w:rsidR="007D472F">
        <w:rPr>
          <w:rFonts w:ascii="Verdana" w:hAnsi="Verdana"/>
          <w:sz w:val="18"/>
        </w:rPr>
        <w:t xml:space="preserve">007, </w:t>
      </w:r>
      <w:proofErr w:type="spellStart"/>
      <w:r w:rsidR="007D472F">
        <w:rPr>
          <w:rFonts w:ascii="Verdana" w:hAnsi="Verdana"/>
          <w:sz w:val="18"/>
        </w:rPr>
        <w:t>Shivnagar</w:t>
      </w:r>
      <w:proofErr w:type="spellEnd"/>
      <w:r w:rsidR="007D472F">
        <w:rPr>
          <w:rFonts w:ascii="Verdana" w:hAnsi="Verdana"/>
          <w:sz w:val="18"/>
        </w:rPr>
        <w:t xml:space="preserve"> Society, Opp. Dena Bank, </w:t>
      </w:r>
      <w:proofErr w:type="spellStart"/>
      <w:proofErr w:type="gramStart"/>
      <w:r w:rsidR="007D472F">
        <w:rPr>
          <w:rFonts w:ascii="Verdana" w:hAnsi="Verdana"/>
          <w:sz w:val="18"/>
        </w:rPr>
        <w:t>Nandej</w:t>
      </w:r>
      <w:proofErr w:type="spellEnd"/>
      <w:r w:rsidR="007D472F">
        <w:rPr>
          <w:rFonts w:ascii="Verdana" w:hAnsi="Verdana"/>
          <w:sz w:val="18"/>
        </w:rPr>
        <w:t xml:space="preserve"> ,</w:t>
      </w:r>
      <w:proofErr w:type="gramEnd"/>
      <w:r w:rsidR="007D472F">
        <w:rPr>
          <w:rFonts w:ascii="Verdana" w:hAnsi="Verdana"/>
          <w:sz w:val="18"/>
        </w:rPr>
        <w:t xml:space="preserve"> </w:t>
      </w:r>
      <w:proofErr w:type="spellStart"/>
      <w:r w:rsidR="007D472F">
        <w:rPr>
          <w:rFonts w:ascii="Verdana" w:hAnsi="Verdana"/>
          <w:sz w:val="18"/>
        </w:rPr>
        <w:t>Ahmedabad</w:t>
      </w:r>
      <w:proofErr w:type="spellEnd"/>
      <w:r w:rsidR="007D472F">
        <w:rPr>
          <w:rFonts w:ascii="Verdana" w:hAnsi="Verdana"/>
          <w:sz w:val="18"/>
        </w:rPr>
        <w:t xml:space="preserve"> – 382 435.</w:t>
      </w:r>
    </w:p>
    <w:p w:rsidR="00D2158F" w:rsidRDefault="00D2158F">
      <w:pPr>
        <w:pStyle w:val="EnvelopeReturn"/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29/2 </w:t>
      </w:r>
      <w:proofErr w:type="spellStart"/>
      <w:r>
        <w:rPr>
          <w:rFonts w:ascii="Verdana" w:hAnsi="Verdana"/>
          <w:sz w:val="18"/>
        </w:rPr>
        <w:t>Samrat</w:t>
      </w:r>
      <w:proofErr w:type="spellEnd"/>
      <w:r w:rsidR="00390EC5">
        <w:rPr>
          <w:rFonts w:ascii="Verdana" w:hAnsi="Verdana"/>
          <w:sz w:val="18"/>
        </w:rPr>
        <w:t xml:space="preserve"> N</w:t>
      </w:r>
      <w:r>
        <w:rPr>
          <w:rFonts w:ascii="Verdana" w:hAnsi="Verdana"/>
          <w:sz w:val="18"/>
        </w:rPr>
        <w:t>agar, N.H.No-8 ,</w:t>
      </w:r>
      <w:proofErr w:type="spellStart"/>
      <w:r>
        <w:rPr>
          <w:rFonts w:ascii="Verdana" w:hAnsi="Verdana"/>
          <w:sz w:val="18"/>
        </w:rPr>
        <w:t>Isanpur,Ahmedabad</w:t>
      </w:r>
      <w:proofErr w:type="spellEnd"/>
      <w:r>
        <w:rPr>
          <w:rFonts w:ascii="Verdana" w:hAnsi="Verdana"/>
          <w:sz w:val="18"/>
        </w:rPr>
        <w:t>.</w:t>
      </w:r>
    </w:p>
    <w:p w:rsidR="007D472F" w:rsidRDefault="00D705F5">
      <w:pPr>
        <w:widowControl w:val="0"/>
        <w:jc w:val="center"/>
        <w:rPr>
          <w:rFonts w:ascii="Arial" w:hAnsi="Arial" w:cs="Arial"/>
          <w:iCs/>
          <w:emboss/>
          <w:color w:val="000000"/>
          <w:sz w:val="18"/>
          <w:szCs w:val="18"/>
        </w:rPr>
      </w:pPr>
      <w:r w:rsidRPr="00D705F5">
        <w:rPr>
          <w:rFonts w:ascii="Verdana" w:hAnsi="Verdana" w:cs="Arial"/>
          <w:iCs/>
          <w:emboss/>
          <w:color w:val="000000"/>
          <w:sz w:val="18"/>
          <w:szCs w:val="18"/>
        </w:rPr>
        <w:pict>
          <v:rect id="_x0000_i1025" style="width:0;height:1.5pt" o:hralign="center" o:hrstd="t" o:hr="t" fillcolor="#9d9da1" stroked="f"/>
        </w:pict>
      </w:r>
    </w:p>
    <w:p w:rsidR="007D472F" w:rsidRDefault="007D472F">
      <w:pPr>
        <w:pStyle w:val="EnvelopeReturn"/>
        <w:pBdr>
          <w:top w:val="single" w:sz="4" w:space="3" w:color="FFCC99"/>
          <w:left w:val="single" w:sz="4" w:space="4" w:color="FFCC99"/>
          <w:bottom w:val="single" w:sz="4" w:space="1" w:color="FFCC99"/>
          <w:right w:val="single" w:sz="4" w:space="4" w:color="FFCC99"/>
        </w:pBdr>
        <w:shd w:val="clear" w:color="auto" w:fill="FFCC99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Objective: -</w:t>
      </w:r>
    </w:p>
    <w:p w:rsidR="007D472F" w:rsidRDefault="007D472F">
      <w:pPr>
        <w:pStyle w:val="EnvelopeReturn"/>
        <w:jc w:val="both"/>
        <w:rPr>
          <w:rFonts w:ascii="Verdana" w:hAnsi="Verdana"/>
          <w:sz w:val="20"/>
        </w:rPr>
      </w:pPr>
    </w:p>
    <w:p w:rsidR="007D472F" w:rsidRDefault="007D472F">
      <w:pPr>
        <w:pStyle w:val="EnvelopeReturn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To work on challenging roles </w:t>
      </w:r>
      <w:proofErr w:type="gramStart"/>
      <w:r>
        <w:rPr>
          <w:rFonts w:ascii="Verdana" w:hAnsi="Verdana"/>
          <w:sz w:val="20"/>
        </w:rPr>
        <w:t>which would help the organization to touch the new heights and to develop special skills as an individual.</w:t>
      </w:r>
      <w:proofErr w:type="gramEnd"/>
      <w:r>
        <w:rPr>
          <w:rFonts w:ascii="Verdana" w:hAnsi="Verdana"/>
          <w:b/>
          <w:bCs/>
          <w:sz w:val="20"/>
          <w:u w:val="single"/>
        </w:rPr>
        <w:t xml:space="preserve">  </w:t>
      </w:r>
    </w:p>
    <w:p w:rsidR="007D472F" w:rsidRDefault="00D705F5">
      <w:pPr>
        <w:rPr>
          <w:rFonts w:ascii="Verdana" w:hAnsi="Verdana"/>
          <w:b/>
          <w:bCs/>
          <w:sz w:val="20"/>
        </w:rPr>
      </w:pPr>
      <w:r w:rsidRPr="00D705F5">
        <w:rPr>
          <w:rFonts w:ascii="Verdana" w:hAnsi="Verdana" w:cs="Arial"/>
          <w:iCs/>
          <w:emboss/>
          <w:color w:val="000000"/>
          <w:sz w:val="18"/>
          <w:szCs w:val="18"/>
        </w:rPr>
        <w:pict>
          <v:rect id="_x0000_i1026" style="width:0;height:1.5pt" o:hralign="center" o:hrstd="t" o:hr="t" fillcolor="#9d9da1" stroked="f"/>
        </w:pict>
      </w:r>
    </w:p>
    <w:p w:rsidR="007D472F" w:rsidRDefault="007D472F">
      <w:pPr>
        <w:pStyle w:val="EnvelopeReturn"/>
        <w:pBdr>
          <w:top w:val="single" w:sz="4" w:space="1" w:color="FFCC99"/>
          <w:left w:val="single" w:sz="4" w:space="0" w:color="FFCC99"/>
          <w:bottom w:val="single" w:sz="4" w:space="1" w:color="FFCC99"/>
          <w:right w:val="single" w:sz="4" w:space="4" w:color="FFCC99"/>
        </w:pBdr>
        <w:shd w:val="clear" w:color="auto" w:fill="FFCC99"/>
        <w:jc w:val="both"/>
        <w:rPr>
          <w:rFonts w:ascii="Verdana" w:hAnsi="Verdana"/>
          <w:b/>
          <w:bCs/>
          <w:sz w:val="20"/>
          <w:u w:val="single"/>
        </w:rPr>
      </w:pPr>
      <w:r>
        <w:rPr>
          <w:rFonts w:ascii="Verdana" w:hAnsi="Verdana"/>
          <w:b/>
          <w:bCs/>
          <w:sz w:val="20"/>
        </w:rPr>
        <w:t xml:space="preserve">Employment History: - </w:t>
      </w:r>
    </w:p>
    <w:p w:rsidR="007D472F" w:rsidRDefault="007D472F">
      <w:pPr>
        <w:widowControl w:val="0"/>
        <w:spacing w:before="20"/>
        <w:rPr>
          <w:rFonts w:ascii="Verdana" w:hAnsi="Verdana"/>
          <w:b/>
          <w:iCs/>
          <w:color w:val="000000"/>
          <w:sz w:val="18"/>
          <w:szCs w:val="18"/>
        </w:rPr>
      </w:pPr>
    </w:p>
    <w:p w:rsidR="00201464" w:rsidRDefault="00201464" w:rsidP="00201464">
      <w:pPr>
        <w:pStyle w:val="Heading3"/>
        <w:widowControl w:val="0"/>
        <w:spacing w:before="20" w:line="240" w:lineRule="exact"/>
      </w:pPr>
      <w:proofErr w:type="spellStart"/>
      <w:r>
        <w:rPr>
          <w:highlight w:val="lightGray"/>
        </w:rPr>
        <w:t>Sr.Accountant</w:t>
      </w:r>
      <w:proofErr w:type="spellEnd"/>
      <w:r>
        <w:rPr>
          <w:highlight w:val="lightGray"/>
        </w:rPr>
        <w:t xml:space="preserve"> </w:t>
      </w:r>
    </w:p>
    <w:p w:rsidR="00201464" w:rsidRDefault="00201464" w:rsidP="00201464">
      <w:pPr>
        <w:widowControl w:val="0"/>
        <w:spacing w:before="20" w:line="240" w:lineRule="exact"/>
        <w:rPr>
          <w:rFonts w:ascii="Verdana" w:hAnsi="Verdana"/>
          <w:b/>
          <w:color w:val="000000"/>
          <w:sz w:val="20"/>
          <w:szCs w:val="18"/>
        </w:rPr>
      </w:pPr>
    </w:p>
    <w:p w:rsidR="00201464" w:rsidRDefault="00201464" w:rsidP="00201464">
      <w:pPr>
        <w:widowControl w:val="0"/>
        <w:spacing w:before="20" w:line="240" w:lineRule="exact"/>
        <w:rPr>
          <w:rFonts w:ascii="Verdana" w:hAnsi="Verdana"/>
          <w:b/>
          <w:iCs/>
          <w:color w:val="000000"/>
          <w:sz w:val="20"/>
          <w:szCs w:val="18"/>
        </w:rPr>
      </w:pPr>
      <w:r>
        <w:rPr>
          <w:rFonts w:ascii="Verdana" w:hAnsi="Verdana"/>
          <w:b/>
          <w:color w:val="000000"/>
          <w:sz w:val="20"/>
          <w:szCs w:val="18"/>
        </w:rPr>
        <w:t>Organization            :</w:t>
      </w:r>
      <w:r>
        <w:rPr>
          <w:rFonts w:ascii="Verdana" w:hAnsi="Verdana"/>
          <w:bCs/>
          <w:color w:val="000000"/>
          <w:sz w:val="20"/>
          <w:szCs w:val="18"/>
        </w:rPr>
        <w:t xml:space="preserve">  </w:t>
      </w:r>
      <w:r>
        <w:rPr>
          <w:rFonts w:ascii="Verdana" w:hAnsi="Verdana"/>
          <w:bCs/>
          <w:color w:val="000000"/>
          <w:sz w:val="20"/>
          <w:szCs w:val="18"/>
        </w:rPr>
        <w:tab/>
      </w:r>
      <w:r>
        <w:rPr>
          <w:rFonts w:ascii="Verdana" w:hAnsi="Verdana"/>
          <w:b/>
          <w:color w:val="000000"/>
          <w:sz w:val="20"/>
          <w:szCs w:val="18"/>
        </w:rPr>
        <w:t xml:space="preserve">M/s. </w:t>
      </w:r>
      <w:proofErr w:type="spellStart"/>
      <w:r>
        <w:rPr>
          <w:rFonts w:ascii="Verdana" w:hAnsi="Verdana"/>
          <w:b/>
          <w:color w:val="000000"/>
          <w:sz w:val="20"/>
          <w:szCs w:val="18"/>
        </w:rPr>
        <w:t>Bhairav</w:t>
      </w:r>
      <w:proofErr w:type="spellEnd"/>
      <w:r>
        <w:rPr>
          <w:rFonts w:ascii="Verdana" w:hAnsi="Verdana"/>
          <w:b/>
          <w:color w:val="000000"/>
          <w:sz w:val="20"/>
          <w:szCs w:val="18"/>
        </w:rPr>
        <w:t xml:space="preserve"> Raffia </w:t>
      </w:r>
      <w:proofErr w:type="spellStart"/>
      <w:r>
        <w:rPr>
          <w:rFonts w:ascii="Verdana" w:hAnsi="Verdana"/>
          <w:b/>
          <w:color w:val="000000"/>
          <w:sz w:val="20"/>
          <w:szCs w:val="18"/>
        </w:rPr>
        <w:t>Pvt.Ltd</w:t>
      </w:r>
      <w:proofErr w:type="spellEnd"/>
      <w:r>
        <w:rPr>
          <w:rFonts w:ascii="Verdana" w:hAnsi="Verdana"/>
          <w:b/>
          <w:color w:val="000000"/>
          <w:sz w:val="20"/>
          <w:szCs w:val="18"/>
        </w:rPr>
        <w:t>.</w:t>
      </w:r>
    </w:p>
    <w:p w:rsidR="00201464" w:rsidRDefault="00201464" w:rsidP="00201464">
      <w:pPr>
        <w:widowControl w:val="0"/>
        <w:spacing w:before="20" w:line="240" w:lineRule="exact"/>
        <w:rPr>
          <w:rFonts w:ascii="Verdana" w:hAnsi="Verdana"/>
          <w:bCs/>
          <w:iCs/>
          <w:color w:val="000000"/>
          <w:sz w:val="20"/>
          <w:szCs w:val="18"/>
        </w:rPr>
      </w:pPr>
      <w:r>
        <w:rPr>
          <w:rFonts w:ascii="Verdana" w:hAnsi="Verdana"/>
          <w:b/>
          <w:iCs/>
          <w:color w:val="000000"/>
          <w:sz w:val="20"/>
          <w:szCs w:val="18"/>
        </w:rPr>
        <w:t>Duration                   :</w:t>
      </w:r>
      <w:r>
        <w:rPr>
          <w:rFonts w:ascii="Verdana" w:hAnsi="Verdana"/>
          <w:bCs/>
          <w:iCs/>
          <w:color w:val="000000"/>
          <w:sz w:val="20"/>
          <w:szCs w:val="18"/>
        </w:rPr>
        <w:t xml:space="preserve"> </w:t>
      </w:r>
      <w:r>
        <w:rPr>
          <w:rFonts w:ascii="Verdana" w:hAnsi="Verdana"/>
          <w:bCs/>
          <w:iCs/>
          <w:color w:val="000000"/>
          <w:sz w:val="20"/>
          <w:szCs w:val="18"/>
        </w:rPr>
        <w:tab/>
        <w:t xml:space="preserve">Since June-2011  </w:t>
      </w:r>
    </w:p>
    <w:p w:rsidR="00201464" w:rsidRDefault="00201464">
      <w:pPr>
        <w:pStyle w:val="Heading3"/>
        <w:widowControl w:val="0"/>
        <w:spacing w:before="20" w:line="240" w:lineRule="exact"/>
        <w:rPr>
          <w:highlight w:val="lightGray"/>
        </w:rPr>
      </w:pPr>
    </w:p>
    <w:p w:rsidR="00201464" w:rsidRDefault="00201464" w:rsidP="00201464">
      <w:pPr>
        <w:widowControl w:val="0"/>
        <w:spacing w:before="20"/>
        <w:jc w:val="both"/>
        <w:rPr>
          <w:rFonts w:ascii="Verdana" w:hAnsi="Verdana"/>
          <w:iCs/>
          <w:color w:val="000000"/>
          <w:sz w:val="20"/>
          <w:szCs w:val="18"/>
        </w:rPr>
      </w:pPr>
      <w:r>
        <w:rPr>
          <w:rFonts w:ascii="Verdana" w:hAnsi="Verdana"/>
          <w:b/>
          <w:iCs/>
          <w:color w:val="000000"/>
          <w:sz w:val="20"/>
          <w:szCs w:val="18"/>
        </w:rPr>
        <w:t>About the Company:</w:t>
      </w:r>
      <w:r>
        <w:rPr>
          <w:rFonts w:ascii="Verdana" w:hAnsi="Verdana"/>
          <w:iCs/>
          <w:color w:val="000000"/>
          <w:sz w:val="20"/>
          <w:szCs w:val="18"/>
        </w:rPr>
        <w:t xml:space="preserve"> It is a leading PP Fabric company manufacturing wide Product range in Plastic Fabric Market and other having annual turnover more than 90 cores.</w:t>
      </w:r>
    </w:p>
    <w:p w:rsidR="00201464" w:rsidRDefault="00201464">
      <w:pPr>
        <w:pStyle w:val="Heading3"/>
        <w:widowControl w:val="0"/>
        <w:spacing w:before="20" w:line="240" w:lineRule="exact"/>
        <w:rPr>
          <w:highlight w:val="lightGray"/>
        </w:rPr>
      </w:pPr>
    </w:p>
    <w:p w:rsidR="00201464" w:rsidRDefault="00201464" w:rsidP="00201464">
      <w:pPr>
        <w:numPr>
          <w:ilvl w:val="0"/>
          <w:numId w:val="5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bCs/>
          <w:iCs/>
          <w:color w:val="000000"/>
          <w:sz w:val="20"/>
          <w:szCs w:val="18"/>
        </w:rPr>
        <w:t xml:space="preserve">Up to Finalization of Account, Maintain All Register </w:t>
      </w:r>
      <w:proofErr w:type="gramStart"/>
      <w:r>
        <w:rPr>
          <w:rFonts w:ascii="Verdana" w:hAnsi="Verdana"/>
          <w:bCs/>
          <w:iCs/>
          <w:color w:val="000000"/>
          <w:sz w:val="20"/>
          <w:szCs w:val="18"/>
        </w:rPr>
        <w:t>Like</w:t>
      </w:r>
      <w:proofErr w:type="gramEnd"/>
      <w:r>
        <w:rPr>
          <w:rFonts w:ascii="Verdana" w:hAnsi="Verdana"/>
          <w:bCs/>
          <w:iCs/>
          <w:color w:val="000000"/>
          <w:sz w:val="20"/>
          <w:szCs w:val="18"/>
        </w:rPr>
        <w:t xml:space="preserve"> Purchase,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bCs/>
              <w:iCs/>
              <w:color w:val="000000"/>
              <w:sz w:val="20"/>
              <w:szCs w:val="18"/>
            </w:rPr>
            <w:t>Sale</w:t>
          </w:r>
        </w:smartTag>
      </w:smartTag>
      <w:r>
        <w:rPr>
          <w:rFonts w:ascii="Verdana" w:hAnsi="Verdana"/>
          <w:bCs/>
          <w:iCs/>
          <w:color w:val="000000"/>
          <w:sz w:val="20"/>
          <w:szCs w:val="18"/>
        </w:rPr>
        <w:t>, Cash Book, Bank Reconciliation, Debtors &amp; creditors Account Ledger, Recovery from debtors, Maintain All Account.</w:t>
      </w:r>
      <w:r>
        <w:rPr>
          <w:rFonts w:ascii="Verdana" w:hAnsi="Verdana"/>
          <w:sz w:val="20"/>
        </w:rPr>
        <w:t xml:space="preserve"> </w:t>
      </w:r>
      <w:proofErr w:type="gramStart"/>
      <w:r>
        <w:rPr>
          <w:rFonts w:ascii="Verdana" w:hAnsi="Verdana"/>
          <w:sz w:val="20"/>
        </w:rPr>
        <w:t>etc</w:t>
      </w:r>
      <w:proofErr w:type="gramEnd"/>
      <w:r>
        <w:rPr>
          <w:rFonts w:ascii="Verdana" w:hAnsi="Verdana"/>
          <w:sz w:val="20"/>
        </w:rPr>
        <w:t>. as per requirement by the company.</w:t>
      </w:r>
    </w:p>
    <w:p w:rsidR="00201464" w:rsidRDefault="00201464" w:rsidP="00201464">
      <w:pPr>
        <w:ind w:left="360"/>
        <w:jc w:val="both"/>
        <w:rPr>
          <w:rFonts w:ascii="Verdana" w:hAnsi="Verdana"/>
          <w:sz w:val="20"/>
        </w:rPr>
      </w:pPr>
    </w:p>
    <w:p w:rsidR="00201464" w:rsidRDefault="00201464" w:rsidP="00201464">
      <w:pPr>
        <w:numPr>
          <w:ilvl w:val="0"/>
          <w:numId w:val="5"/>
        </w:numPr>
        <w:jc w:val="both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Liasioning</w:t>
      </w:r>
      <w:proofErr w:type="spellEnd"/>
      <w:r>
        <w:rPr>
          <w:rFonts w:ascii="Verdana" w:hAnsi="Verdana"/>
          <w:sz w:val="20"/>
        </w:rPr>
        <w:t xml:space="preserve"> with the customer as well as government authority as per requirement by the company.</w:t>
      </w:r>
    </w:p>
    <w:p w:rsidR="00201464" w:rsidRDefault="00201464" w:rsidP="00201464">
      <w:pPr>
        <w:jc w:val="both"/>
        <w:rPr>
          <w:rFonts w:ascii="Verdana" w:hAnsi="Verdana"/>
          <w:sz w:val="20"/>
        </w:rPr>
      </w:pPr>
    </w:p>
    <w:p w:rsidR="00201464" w:rsidRDefault="00201464" w:rsidP="00201464">
      <w:pPr>
        <w:numPr>
          <w:ilvl w:val="0"/>
          <w:numId w:val="5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Maintaining &amp; implementing administrative activity as compliance of standard operating procedure with satisfaction.</w:t>
      </w:r>
    </w:p>
    <w:p w:rsidR="00201464" w:rsidRDefault="00201464" w:rsidP="00201464">
      <w:pPr>
        <w:jc w:val="both"/>
        <w:rPr>
          <w:rFonts w:ascii="Verdana" w:hAnsi="Verdana"/>
          <w:sz w:val="20"/>
        </w:rPr>
      </w:pPr>
    </w:p>
    <w:p w:rsidR="00201464" w:rsidRPr="00201464" w:rsidRDefault="00201464" w:rsidP="00201464">
      <w:pPr>
        <w:numPr>
          <w:ilvl w:val="0"/>
          <w:numId w:val="5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  <w:szCs w:val="18"/>
        </w:rPr>
        <w:t xml:space="preserve">Preparing MIS reports &amp; documentation of weekly and monthly basis at the end of each month. </w:t>
      </w:r>
    </w:p>
    <w:p w:rsidR="00201464" w:rsidRDefault="00201464" w:rsidP="00201464">
      <w:pPr>
        <w:pStyle w:val="ListParagraph"/>
        <w:rPr>
          <w:rFonts w:ascii="Verdana" w:hAnsi="Verdana"/>
          <w:sz w:val="20"/>
        </w:rPr>
      </w:pPr>
    </w:p>
    <w:p w:rsidR="00201464" w:rsidRPr="00201464" w:rsidRDefault="00201464" w:rsidP="00201464">
      <w:pPr>
        <w:numPr>
          <w:ilvl w:val="0"/>
          <w:numId w:val="5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Prepare Every Month ER-1 and Submit Online To Excise </w:t>
      </w:r>
      <w:proofErr w:type="spellStart"/>
      <w:r>
        <w:rPr>
          <w:rFonts w:ascii="Verdana" w:hAnsi="Verdana"/>
          <w:sz w:val="20"/>
        </w:rPr>
        <w:t>Department</w:t>
      </w:r>
      <w:proofErr w:type="gramStart"/>
      <w:r>
        <w:rPr>
          <w:rFonts w:ascii="Verdana" w:hAnsi="Verdana"/>
          <w:sz w:val="20"/>
        </w:rPr>
        <w:t>,Responsible</w:t>
      </w:r>
      <w:proofErr w:type="spellEnd"/>
      <w:proofErr w:type="gramEnd"/>
      <w:r>
        <w:rPr>
          <w:rFonts w:ascii="Verdana" w:hAnsi="Verdana"/>
          <w:sz w:val="20"/>
        </w:rPr>
        <w:t xml:space="preserve"> for other work, which may be assigned by the management from time to time.</w:t>
      </w:r>
      <w:r>
        <w:rPr>
          <w:rFonts w:ascii="Verdana" w:hAnsi="Verdana"/>
          <w:sz w:val="20"/>
        </w:rPr>
        <w:br/>
      </w:r>
    </w:p>
    <w:p w:rsidR="00201464" w:rsidRDefault="00201464">
      <w:pPr>
        <w:pStyle w:val="Heading3"/>
        <w:widowControl w:val="0"/>
        <w:spacing w:before="20" w:line="240" w:lineRule="exact"/>
        <w:rPr>
          <w:highlight w:val="lightGray"/>
        </w:rPr>
      </w:pPr>
    </w:p>
    <w:p w:rsidR="00201464" w:rsidRDefault="00201464">
      <w:pPr>
        <w:pStyle w:val="Heading3"/>
        <w:widowControl w:val="0"/>
        <w:spacing w:before="20" w:line="240" w:lineRule="exact"/>
        <w:rPr>
          <w:highlight w:val="lightGray"/>
        </w:rPr>
      </w:pPr>
    </w:p>
    <w:p w:rsidR="007D472F" w:rsidRDefault="007D472F">
      <w:pPr>
        <w:pStyle w:val="Heading3"/>
        <w:widowControl w:val="0"/>
        <w:spacing w:before="20" w:line="240" w:lineRule="exact"/>
      </w:pPr>
      <w:proofErr w:type="spellStart"/>
      <w:r>
        <w:rPr>
          <w:highlight w:val="lightGray"/>
        </w:rPr>
        <w:t>Sr.Accountant</w:t>
      </w:r>
      <w:proofErr w:type="spellEnd"/>
      <w:r>
        <w:rPr>
          <w:highlight w:val="lightGray"/>
        </w:rPr>
        <w:t xml:space="preserve"> </w:t>
      </w:r>
    </w:p>
    <w:p w:rsidR="007D472F" w:rsidRDefault="007D472F">
      <w:pPr>
        <w:widowControl w:val="0"/>
        <w:spacing w:before="20" w:line="240" w:lineRule="exact"/>
        <w:rPr>
          <w:rFonts w:ascii="Verdana" w:hAnsi="Verdana"/>
          <w:b/>
          <w:color w:val="000000"/>
          <w:sz w:val="20"/>
          <w:szCs w:val="18"/>
        </w:rPr>
      </w:pPr>
    </w:p>
    <w:p w:rsidR="007D472F" w:rsidRDefault="007D472F">
      <w:pPr>
        <w:widowControl w:val="0"/>
        <w:spacing w:before="20" w:line="240" w:lineRule="exact"/>
        <w:rPr>
          <w:rFonts w:ascii="Verdana" w:hAnsi="Verdana"/>
          <w:b/>
          <w:iCs/>
          <w:color w:val="000000"/>
          <w:sz w:val="20"/>
          <w:szCs w:val="18"/>
        </w:rPr>
      </w:pPr>
      <w:r>
        <w:rPr>
          <w:rFonts w:ascii="Verdana" w:hAnsi="Verdana"/>
          <w:b/>
          <w:color w:val="000000"/>
          <w:sz w:val="20"/>
          <w:szCs w:val="18"/>
        </w:rPr>
        <w:t>Organization            :</w:t>
      </w:r>
      <w:r>
        <w:rPr>
          <w:rFonts w:ascii="Verdana" w:hAnsi="Verdana"/>
          <w:bCs/>
          <w:color w:val="000000"/>
          <w:sz w:val="20"/>
          <w:szCs w:val="18"/>
        </w:rPr>
        <w:t xml:space="preserve">  </w:t>
      </w:r>
      <w:r>
        <w:rPr>
          <w:rFonts w:ascii="Verdana" w:hAnsi="Verdana"/>
          <w:bCs/>
          <w:color w:val="000000"/>
          <w:sz w:val="20"/>
          <w:szCs w:val="18"/>
        </w:rPr>
        <w:tab/>
      </w:r>
      <w:r>
        <w:rPr>
          <w:rFonts w:ascii="Verdana" w:hAnsi="Verdana"/>
          <w:b/>
          <w:color w:val="000000"/>
          <w:sz w:val="20"/>
          <w:szCs w:val="18"/>
        </w:rPr>
        <w:t xml:space="preserve">M/s. </w:t>
      </w:r>
      <w:proofErr w:type="spellStart"/>
      <w:r>
        <w:rPr>
          <w:rFonts w:ascii="Verdana" w:hAnsi="Verdana"/>
          <w:b/>
          <w:color w:val="000000"/>
          <w:sz w:val="20"/>
          <w:szCs w:val="18"/>
        </w:rPr>
        <w:t>Jindal</w:t>
      </w:r>
      <w:proofErr w:type="spellEnd"/>
      <w:r>
        <w:rPr>
          <w:rFonts w:ascii="Verdana" w:hAnsi="Verdana"/>
          <w:b/>
          <w:color w:val="000000"/>
          <w:sz w:val="20"/>
          <w:szCs w:val="18"/>
        </w:rPr>
        <w:t xml:space="preserve"> </w:t>
      </w:r>
      <w:proofErr w:type="spellStart"/>
      <w:r>
        <w:rPr>
          <w:rFonts w:ascii="Verdana" w:hAnsi="Verdana"/>
          <w:b/>
          <w:color w:val="000000"/>
          <w:sz w:val="20"/>
          <w:szCs w:val="18"/>
        </w:rPr>
        <w:t>Texofab</w:t>
      </w:r>
      <w:proofErr w:type="spellEnd"/>
      <w:r>
        <w:rPr>
          <w:rFonts w:ascii="Verdana" w:hAnsi="Verdana"/>
          <w:b/>
          <w:color w:val="000000"/>
          <w:sz w:val="20"/>
          <w:szCs w:val="18"/>
        </w:rPr>
        <w:t xml:space="preserve"> Limited</w:t>
      </w:r>
    </w:p>
    <w:p w:rsidR="007D472F" w:rsidRDefault="007D472F">
      <w:pPr>
        <w:widowControl w:val="0"/>
        <w:spacing w:before="20" w:line="240" w:lineRule="exact"/>
        <w:rPr>
          <w:rFonts w:ascii="Verdana" w:hAnsi="Verdana"/>
          <w:bCs/>
          <w:iCs/>
          <w:color w:val="000000"/>
          <w:sz w:val="20"/>
          <w:szCs w:val="18"/>
        </w:rPr>
      </w:pPr>
      <w:r>
        <w:rPr>
          <w:rFonts w:ascii="Verdana" w:hAnsi="Verdana"/>
          <w:b/>
          <w:iCs/>
          <w:color w:val="000000"/>
          <w:sz w:val="20"/>
          <w:szCs w:val="18"/>
        </w:rPr>
        <w:t>Duration                   :</w:t>
      </w:r>
      <w:r>
        <w:rPr>
          <w:rFonts w:ascii="Verdana" w:hAnsi="Verdana"/>
          <w:bCs/>
          <w:iCs/>
          <w:color w:val="000000"/>
          <w:sz w:val="20"/>
          <w:szCs w:val="18"/>
        </w:rPr>
        <w:t xml:space="preserve"> </w:t>
      </w:r>
      <w:r>
        <w:rPr>
          <w:rFonts w:ascii="Verdana" w:hAnsi="Verdana"/>
          <w:bCs/>
          <w:iCs/>
          <w:color w:val="000000"/>
          <w:sz w:val="20"/>
          <w:szCs w:val="18"/>
        </w:rPr>
        <w:tab/>
        <w:t xml:space="preserve">Since Jan-2007  </w:t>
      </w:r>
    </w:p>
    <w:p w:rsidR="007D472F" w:rsidRDefault="007D472F">
      <w:pPr>
        <w:pStyle w:val="Heading2"/>
        <w:rPr>
          <w:rFonts w:ascii="Verdana" w:hAnsi="Verdana"/>
          <w:sz w:val="20"/>
        </w:rPr>
      </w:pPr>
    </w:p>
    <w:p w:rsidR="007D472F" w:rsidRDefault="007D472F">
      <w:pPr>
        <w:widowControl w:val="0"/>
        <w:spacing w:before="20"/>
        <w:jc w:val="both"/>
        <w:rPr>
          <w:rFonts w:ascii="Verdana" w:hAnsi="Verdana"/>
          <w:iCs/>
          <w:color w:val="000000"/>
          <w:sz w:val="20"/>
          <w:szCs w:val="18"/>
        </w:rPr>
      </w:pPr>
      <w:r>
        <w:rPr>
          <w:rFonts w:ascii="Verdana" w:hAnsi="Verdana"/>
          <w:b/>
          <w:iCs/>
          <w:color w:val="000000"/>
          <w:sz w:val="20"/>
          <w:szCs w:val="18"/>
        </w:rPr>
        <w:t>About the Company:</w:t>
      </w:r>
      <w:r>
        <w:rPr>
          <w:rFonts w:ascii="Verdana" w:hAnsi="Verdana"/>
          <w:iCs/>
          <w:color w:val="000000"/>
          <w:sz w:val="20"/>
          <w:szCs w:val="18"/>
        </w:rPr>
        <w:t xml:space="preserve"> It is a leading Fabric company manufacturing wide Product range in Fabric Market and other having annual turnover more than 300 cores.</w:t>
      </w:r>
    </w:p>
    <w:p w:rsidR="007D472F" w:rsidRDefault="007D472F">
      <w:pPr>
        <w:rPr>
          <w:rFonts w:ascii="Verdana" w:hAnsi="Verdana"/>
          <w:sz w:val="20"/>
        </w:rPr>
      </w:pPr>
    </w:p>
    <w:p w:rsidR="007D472F" w:rsidRDefault="007D472F">
      <w:pPr>
        <w:widowControl w:val="0"/>
        <w:spacing w:before="20"/>
        <w:jc w:val="both"/>
        <w:rPr>
          <w:rFonts w:ascii="Verdana" w:hAnsi="Verdana"/>
          <w:b/>
          <w:iCs/>
          <w:color w:val="000000"/>
          <w:sz w:val="20"/>
          <w:szCs w:val="18"/>
        </w:rPr>
      </w:pPr>
      <w:r>
        <w:rPr>
          <w:rFonts w:ascii="Verdana" w:hAnsi="Verdana"/>
          <w:b/>
          <w:iCs/>
          <w:color w:val="000000"/>
          <w:sz w:val="20"/>
          <w:szCs w:val="18"/>
        </w:rPr>
        <w:t>Job Responsibilities:</w:t>
      </w:r>
    </w:p>
    <w:p w:rsidR="007D472F" w:rsidRDefault="007D472F">
      <w:pPr>
        <w:widowControl w:val="0"/>
        <w:spacing w:before="20"/>
        <w:jc w:val="both"/>
        <w:rPr>
          <w:rFonts w:ascii="Verdana" w:hAnsi="Verdana"/>
          <w:b/>
          <w:iCs/>
          <w:color w:val="000000"/>
          <w:sz w:val="20"/>
          <w:szCs w:val="18"/>
        </w:rPr>
      </w:pPr>
    </w:p>
    <w:p w:rsidR="007D472F" w:rsidRDefault="007D472F">
      <w:pPr>
        <w:numPr>
          <w:ilvl w:val="0"/>
          <w:numId w:val="5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bCs/>
          <w:iCs/>
          <w:color w:val="000000"/>
          <w:sz w:val="20"/>
          <w:szCs w:val="18"/>
        </w:rPr>
        <w:t xml:space="preserve">Up to Finalization of Account, Maintain All Register </w:t>
      </w:r>
      <w:proofErr w:type="gramStart"/>
      <w:r>
        <w:rPr>
          <w:rFonts w:ascii="Verdana" w:hAnsi="Verdana"/>
          <w:bCs/>
          <w:iCs/>
          <w:color w:val="000000"/>
          <w:sz w:val="20"/>
          <w:szCs w:val="18"/>
        </w:rPr>
        <w:t>Like</w:t>
      </w:r>
      <w:proofErr w:type="gramEnd"/>
      <w:r>
        <w:rPr>
          <w:rFonts w:ascii="Verdana" w:hAnsi="Verdana"/>
          <w:bCs/>
          <w:iCs/>
          <w:color w:val="000000"/>
          <w:sz w:val="20"/>
          <w:szCs w:val="18"/>
        </w:rPr>
        <w:t xml:space="preserve"> Purchase,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bCs/>
              <w:iCs/>
              <w:color w:val="000000"/>
              <w:sz w:val="20"/>
              <w:szCs w:val="18"/>
            </w:rPr>
            <w:t>Sale</w:t>
          </w:r>
        </w:smartTag>
      </w:smartTag>
      <w:r>
        <w:rPr>
          <w:rFonts w:ascii="Verdana" w:hAnsi="Verdana"/>
          <w:bCs/>
          <w:iCs/>
          <w:color w:val="000000"/>
          <w:sz w:val="20"/>
          <w:szCs w:val="18"/>
        </w:rPr>
        <w:t>, Cash Book, Bank Reconciliation, Debtors &amp; creditors Account Ledger, Recovery from debtors, Maintain All Account.</w:t>
      </w:r>
      <w:r>
        <w:rPr>
          <w:rFonts w:ascii="Verdana" w:hAnsi="Verdana"/>
          <w:sz w:val="20"/>
        </w:rPr>
        <w:t xml:space="preserve"> </w:t>
      </w:r>
      <w:proofErr w:type="gramStart"/>
      <w:r>
        <w:rPr>
          <w:rFonts w:ascii="Verdana" w:hAnsi="Verdana"/>
          <w:sz w:val="20"/>
        </w:rPr>
        <w:t>etc</w:t>
      </w:r>
      <w:proofErr w:type="gramEnd"/>
      <w:r>
        <w:rPr>
          <w:rFonts w:ascii="Verdana" w:hAnsi="Verdana"/>
          <w:sz w:val="20"/>
        </w:rPr>
        <w:t>. as per requirement by the company.</w:t>
      </w:r>
    </w:p>
    <w:p w:rsidR="007D472F" w:rsidRDefault="007D472F">
      <w:pPr>
        <w:ind w:left="360"/>
        <w:jc w:val="both"/>
        <w:rPr>
          <w:rFonts w:ascii="Verdana" w:hAnsi="Verdana"/>
          <w:sz w:val="20"/>
        </w:rPr>
      </w:pPr>
    </w:p>
    <w:p w:rsidR="007D472F" w:rsidRDefault="007D472F">
      <w:pPr>
        <w:numPr>
          <w:ilvl w:val="0"/>
          <w:numId w:val="5"/>
        </w:numPr>
        <w:jc w:val="both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Liasioning</w:t>
      </w:r>
      <w:proofErr w:type="spellEnd"/>
      <w:r>
        <w:rPr>
          <w:rFonts w:ascii="Verdana" w:hAnsi="Verdana"/>
          <w:sz w:val="20"/>
        </w:rPr>
        <w:t xml:space="preserve"> with the customer as well as government authority as per requirement by the company.</w:t>
      </w:r>
    </w:p>
    <w:p w:rsidR="007D472F" w:rsidRDefault="007D472F">
      <w:pPr>
        <w:jc w:val="both"/>
        <w:rPr>
          <w:rFonts w:ascii="Verdana" w:hAnsi="Verdana"/>
          <w:sz w:val="20"/>
        </w:rPr>
      </w:pPr>
    </w:p>
    <w:p w:rsidR="007D472F" w:rsidRDefault="007D472F">
      <w:pPr>
        <w:numPr>
          <w:ilvl w:val="0"/>
          <w:numId w:val="5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Maintaining &amp; implementing administrative activity as compliance of standard operating procedure with satisfaction.</w:t>
      </w:r>
    </w:p>
    <w:p w:rsidR="007D472F" w:rsidRDefault="007D472F">
      <w:pPr>
        <w:jc w:val="both"/>
        <w:rPr>
          <w:rFonts w:ascii="Verdana" w:hAnsi="Verdana"/>
          <w:sz w:val="20"/>
        </w:rPr>
      </w:pPr>
    </w:p>
    <w:p w:rsidR="007D472F" w:rsidRDefault="007D472F">
      <w:pPr>
        <w:numPr>
          <w:ilvl w:val="0"/>
          <w:numId w:val="5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  <w:szCs w:val="18"/>
        </w:rPr>
        <w:t xml:space="preserve">Preparing MIS reports &amp; documentation of weekly and monthly basis at the end of each month. </w:t>
      </w:r>
    </w:p>
    <w:p w:rsidR="007D472F" w:rsidRDefault="007D472F">
      <w:pPr>
        <w:jc w:val="both"/>
        <w:rPr>
          <w:rFonts w:ascii="Verdana" w:hAnsi="Verdana"/>
          <w:sz w:val="20"/>
        </w:rPr>
      </w:pPr>
    </w:p>
    <w:p w:rsidR="007D472F" w:rsidRDefault="007D472F">
      <w:pPr>
        <w:numPr>
          <w:ilvl w:val="0"/>
          <w:numId w:val="5"/>
        </w:numPr>
        <w:rPr>
          <w:rFonts w:ascii="Verdana" w:hAnsi="Verdana"/>
          <w:b/>
          <w:iCs/>
          <w:color w:val="000000"/>
          <w:sz w:val="20"/>
          <w:szCs w:val="18"/>
        </w:rPr>
      </w:pPr>
      <w:r>
        <w:rPr>
          <w:rFonts w:ascii="Verdana" w:hAnsi="Verdana"/>
          <w:sz w:val="20"/>
        </w:rPr>
        <w:t>Responsible for other work, which may be assigned by the management from time to time.</w:t>
      </w:r>
      <w:r>
        <w:rPr>
          <w:rFonts w:ascii="Verdana" w:hAnsi="Verdana"/>
          <w:sz w:val="20"/>
        </w:rPr>
        <w:br/>
      </w:r>
    </w:p>
    <w:p w:rsidR="007D472F" w:rsidRDefault="007D472F">
      <w:pPr>
        <w:pStyle w:val="Heading5"/>
      </w:pPr>
      <w:r>
        <w:rPr>
          <w:highlight w:val="lightGray"/>
        </w:rPr>
        <w:t>Accountant</w:t>
      </w:r>
    </w:p>
    <w:p w:rsidR="007D472F" w:rsidRDefault="007D472F">
      <w:pPr>
        <w:widowControl w:val="0"/>
        <w:spacing w:before="20" w:line="240" w:lineRule="exact"/>
        <w:rPr>
          <w:rFonts w:ascii="Verdana" w:hAnsi="Verdana"/>
          <w:b/>
          <w:color w:val="000000"/>
          <w:sz w:val="20"/>
          <w:szCs w:val="18"/>
        </w:rPr>
      </w:pPr>
    </w:p>
    <w:p w:rsidR="007D472F" w:rsidRDefault="007D472F">
      <w:pPr>
        <w:widowControl w:val="0"/>
        <w:spacing w:before="20" w:line="240" w:lineRule="exact"/>
        <w:rPr>
          <w:rFonts w:ascii="Verdana" w:hAnsi="Verdana"/>
          <w:b/>
          <w:iCs/>
          <w:color w:val="000000"/>
          <w:sz w:val="20"/>
          <w:szCs w:val="18"/>
        </w:rPr>
      </w:pPr>
      <w:r>
        <w:rPr>
          <w:rFonts w:ascii="Verdana" w:hAnsi="Verdana"/>
          <w:b/>
          <w:color w:val="000000"/>
          <w:sz w:val="20"/>
          <w:szCs w:val="18"/>
        </w:rPr>
        <w:t>Organization           :</w:t>
      </w:r>
      <w:r>
        <w:rPr>
          <w:rFonts w:ascii="Verdana" w:hAnsi="Verdana"/>
          <w:b/>
          <w:bCs/>
          <w:color w:val="000000"/>
          <w:sz w:val="20"/>
          <w:szCs w:val="18"/>
        </w:rPr>
        <w:t xml:space="preserve"> M/s. </w:t>
      </w:r>
      <w:proofErr w:type="spellStart"/>
      <w:r>
        <w:rPr>
          <w:rFonts w:ascii="Verdana" w:hAnsi="Verdana"/>
          <w:b/>
          <w:bCs/>
          <w:color w:val="000000"/>
          <w:sz w:val="20"/>
          <w:szCs w:val="18"/>
        </w:rPr>
        <w:t>Orio</w:t>
      </w:r>
      <w:proofErr w:type="spellEnd"/>
      <w:r>
        <w:rPr>
          <w:rFonts w:ascii="Verdana" w:hAnsi="Verdana"/>
          <w:b/>
          <w:bCs/>
          <w:color w:val="000000"/>
          <w:sz w:val="20"/>
          <w:szCs w:val="18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18"/>
        </w:rPr>
        <w:t>Sanghai</w:t>
      </w:r>
      <w:proofErr w:type="spellEnd"/>
      <w:r>
        <w:rPr>
          <w:rFonts w:ascii="Verdana" w:hAnsi="Verdana"/>
          <w:b/>
          <w:bCs/>
          <w:color w:val="000000"/>
          <w:sz w:val="20"/>
          <w:szCs w:val="18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18"/>
        </w:rPr>
        <w:t>Colour</w:t>
      </w:r>
      <w:proofErr w:type="spellEnd"/>
      <w:r>
        <w:rPr>
          <w:rFonts w:ascii="Verdana" w:hAnsi="Verdana"/>
          <w:b/>
          <w:bCs/>
          <w:color w:val="000000"/>
          <w:sz w:val="20"/>
          <w:szCs w:val="18"/>
        </w:rPr>
        <w:t xml:space="preserve"> Chemical Ltd. (E.O.U-</w:t>
      </w:r>
      <w:proofErr w:type="spellStart"/>
      <w:r>
        <w:rPr>
          <w:rFonts w:ascii="Verdana" w:hAnsi="Verdana"/>
          <w:b/>
          <w:bCs/>
          <w:color w:val="000000"/>
          <w:sz w:val="20"/>
          <w:szCs w:val="18"/>
        </w:rPr>
        <w:t>Naroda</w:t>
      </w:r>
      <w:proofErr w:type="spellEnd"/>
      <w:r>
        <w:rPr>
          <w:rFonts w:ascii="Verdana" w:hAnsi="Verdana"/>
          <w:b/>
          <w:bCs/>
          <w:color w:val="000000"/>
          <w:sz w:val="20"/>
          <w:szCs w:val="18"/>
        </w:rPr>
        <w:t>)</w:t>
      </w:r>
    </w:p>
    <w:p w:rsidR="007D472F" w:rsidRDefault="007D472F">
      <w:pPr>
        <w:widowControl w:val="0"/>
        <w:spacing w:before="20"/>
        <w:rPr>
          <w:rFonts w:ascii="Verdana" w:hAnsi="Verdana"/>
          <w:sz w:val="20"/>
        </w:rPr>
      </w:pPr>
      <w:r>
        <w:rPr>
          <w:rFonts w:ascii="Verdana" w:hAnsi="Verdana"/>
          <w:b/>
          <w:iCs/>
          <w:color w:val="000000"/>
          <w:sz w:val="20"/>
          <w:szCs w:val="18"/>
        </w:rPr>
        <w:t>Duration                   :</w:t>
      </w:r>
      <w:r>
        <w:rPr>
          <w:rFonts w:ascii="Verdana" w:hAnsi="Verdana"/>
          <w:bCs/>
          <w:iCs/>
          <w:color w:val="000000"/>
          <w:sz w:val="20"/>
          <w:szCs w:val="18"/>
        </w:rPr>
        <w:t xml:space="preserve"> </w:t>
      </w:r>
      <w:r>
        <w:rPr>
          <w:rFonts w:ascii="Verdana" w:hAnsi="Verdana"/>
          <w:bCs/>
          <w:iCs/>
          <w:color w:val="000000"/>
          <w:sz w:val="20"/>
          <w:szCs w:val="18"/>
        </w:rPr>
        <w:tab/>
      </w:r>
      <w:r>
        <w:rPr>
          <w:rFonts w:ascii="Verdana" w:hAnsi="Verdana"/>
          <w:bCs/>
          <w:sz w:val="20"/>
        </w:rPr>
        <w:tab/>
        <w:t>Oct</w:t>
      </w:r>
      <w:r>
        <w:rPr>
          <w:rFonts w:ascii="Verdana" w:hAnsi="Verdana"/>
          <w:b/>
          <w:bCs/>
          <w:sz w:val="20"/>
        </w:rPr>
        <w:t>-</w:t>
      </w:r>
      <w:r>
        <w:rPr>
          <w:rFonts w:ascii="Verdana" w:hAnsi="Verdana"/>
          <w:sz w:val="20"/>
        </w:rPr>
        <w:t xml:space="preserve">2005 </w:t>
      </w:r>
      <w:proofErr w:type="gramStart"/>
      <w:r>
        <w:rPr>
          <w:rFonts w:ascii="Verdana" w:hAnsi="Verdana"/>
          <w:sz w:val="20"/>
        </w:rPr>
        <w:t>To</w:t>
      </w:r>
      <w:proofErr w:type="gramEnd"/>
      <w:r>
        <w:rPr>
          <w:rFonts w:ascii="Verdana" w:hAnsi="Verdana"/>
          <w:sz w:val="20"/>
        </w:rPr>
        <w:t xml:space="preserve"> Nov-2006</w:t>
      </w:r>
    </w:p>
    <w:p w:rsidR="007D472F" w:rsidRDefault="007D472F">
      <w:pPr>
        <w:widowControl w:val="0"/>
        <w:spacing w:before="20"/>
        <w:rPr>
          <w:rFonts w:ascii="Verdana" w:hAnsi="Verdana"/>
          <w:iCs/>
          <w:color w:val="000000"/>
          <w:sz w:val="20"/>
          <w:szCs w:val="18"/>
        </w:rPr>
      </w:pPr>
      <w:r>
        <w:rPr>
          <w:rFonts w:ascii="Verdana" w:hAnsi="Verdana"/>
          <w:sz w:val="20"/>
        </w:rPr>
        <w:br/>
      </w:r>
      <w:r>
        <w:rPr>
          <w:rFonts w:ascii="Verdana" w:hAnsi="Verdana"/>
          <w:b/>
          <w:iCs/>
          <w:color w:val="000000"/>
          <w:sz w:val="20"/>
          <w:szCs w:val="18"/>
        </w:rPr>
        <w:t>About the Company:</w:t>
      </w:r>
      <w:r>
        <w:rPr>
          <w:rFonts w:ascii="Verdana" w:hAnsi="Verdana"/>
          <w:iCs/>
          <w:color w:val="000000"/>
          <w:sz w:val="20"/>
          <w:szCs w:val="18"/>
        </w:rPr>
        <w:t xml:space="preserve">  Export Oriented Unit, Manufacturing of pigments and Export to Other Country.</w:t>
      </w:r>
    </w:p>
    <w:p w:rsidR="007D472F" w:rsidRDefault="007D472F">
      <w:pPr>
        <w:widowControl w:val="0"/>
        <w:spacing w:before="20"/>
        <w:rPr>
          <w:rFonts w:ascii="Verdana" w:hAnsi="Verdana"/>
          <w:iCs/>
          <w:color w:val="000000"/>
          <w:sz w:val="20"/>
          <w:szCs w:val="18"/>
        </w:rPr>
      </w:pPr>
    </w:p>
    <w:p w:rsidR="007D472F" w:rsidRDefault="007D472F">
      <w:pPr>
        <w:widowControl w:val="0"/>
        <w:spacing w:before="20"/>
        <w:jc w:val="both"/>
        <w:rPr>
          <w:rFonts w:ascii="Verdana" w:hAnsi="Verdana" w:cs="Arial"/>
          <w:iCs/>
          <w:color w:val="000000"/>
          <w:sz w:val="20"/>
          <w:szCs w:val="18"/>
        </w:rPr>
      </w:pPr>
      <w:r>
        <w:rPr>
          <w:rFonts w:ascii="Verdana" w:hAnsi="Verdana" w:cs="Arial"/>
          <w:b/>
          <w:iCs/>
          <w:color w:val="000000"/>
          <w:sz w:val="20"/>
          <w:szCs w:val="18"/>
        </w:rPr>
        <w:t xml:space="preserve">Job Responsibilities: </w:t>
      </w:r>
      <w:r>
        <w:rPr>
          <w:rFonts w:ascii="Verdana" w:hAnsi="Verdana" w:cs="Arial"/>
          <w:iCs/>
          <w:color w:val="000000"/>
          <w:sz w:val="20"/>
          <w:szCs w:val="18"/>
        </w:rPr>
        <w:t>Handled and compliance books of accounts of the company up to auditing</w:t>
      </w:r>
      <w:r>
        <w:rPr>
          <w:rFonts w:ascii="Verdana" w:hAnsi="Verdana"/>
          <w:b/>
          <w:i/>
          <w:caps/>
          <w:sz w:val="20"/>
        </w:rPr>
        <w:t>.</w:t>
      </w:r>
      <w:r>
        <w:rPr>
          <w:rFonts w:ascii="Verdana" w:hAnsi="Verdana" w:cs="Arial"/>
          <w:iCs/>
          <w:color w:val="000000"/>
          <w:sz w:val="20"/>
          <w:szCs w:val="18"/>
        </w:rPr>
        <w:t>, execution of TDS section up to the e-TDS return,  MIS report, r</w:t>
      </w:r>
      <w:r>
        <w:rPr>
          <w:rFonts w:ascii="Verdana" w:hAnsi="Verdana"/>
          <w:sz w:val="20"/>
        </w:rPr>
        <w:t>econciliation</w:t>
      </w:r>
      <w:r>
        <w:rPr>
          <w:rFonts w:ascii="Verdana" w:hAnsi="Verdana" w:cs="Arial"/>
          <w:iCs/>
          <w:color w:val="000000"/>
          <w:sz w:val="20"/>
          <w:szCs w:val="18"/>
        </w:rPr>
        <w:t xml:space="preserve"> and finalization. </w:t>
      </w:r>
    </w:p>
    <w:p w:rsidR="00215AB3" w:rsidRDefault="00215AB3">
      <w:pPr>
        <w:widowControl w:val="0"/>
        <w:spacing w:before="20"/>
        <w:jc w:val="both"/>
        <w:rPr>
          <w:rFonts w:ascii="Verdana" w:hAnsi="Verdana" w:cs="Arial"/>
          <w:iCs/>
          <w:color w:val="000000"/>
          <w:sz w:val="20"/>
          <w:szCs w:val="18"/>
        </w:rPr>
      </w:pPr>
    </w:p>
    <w:p w:rsidR="00215AB3" w:rsidRDefault="00215AB3">
      <w:pPr>
        <w:widowControl w:val="0"/>
        <w:spacing w:before="20"/>
        <w:jc w:val="both"/>
        <w:rPr>
          <w:rFonts w:ascii="Verdana" w:hAnsi="Verdana" w:cs="Arial"/>
          <w:iCs/>
          <w:color w:val="000000"/>
          <w:sz w:val="20"/>
          <w:szCs w:val="18"/>
        </w:rPr>
      </w:pPr>
    </w:p>
    <w:p w:rsidR="00215AB3" w:rsidRDefault="00215AB3">
      <w:pPr>
        <w:widowControl w:val="0"/>
        <w:spacing w:before="20"/>
        <w:jc w:val="both"/>
        <w:rPr>
          <w:rFonts w:ascii="Verdana" w:hAnsi="Verdana" w:cs="Arial"/>
          <w:iCs/>
          <w:color w:val="000000"/>
          <w:sz w:val="20"/>
          <w:szCs w:val="18"/>
        </w:rPr>
      </w:pPr>
    </w:p>
    <w:p w:rsidR="00215AB3" w:rsidRDefault="00215AB3">
      <w:pPr>
        <w:widowControl w:val="0"/>
        <w:spacing w:before="20"/>
        <w:jc w:val="both"/>
        <w:rPr>
          <w:rFonts w:ascii="Verdana" w:hAnsi="Verdana" w:cs="Arial"/>
          <w:iCs/>
          <w:color w:val="000000"/>
          <w:sz w:val="20"/>
          <w:szCs w:val="18"/>
        </w:rPr>
      </w:pPr>
    </w:p>
    <w:p w:rsidR="007D472F" w:rsidRDefault="00D705F5">
      <w:pPr>
        <w:widowControl w:val="0"/>
        <w:spacing w:before="20" w:line="240" w:lineRule="exact"/>
        <w:rPr>
          <w:rFonts w:ascii="Verdana" w:hAnsi="Verdana"/>
          <w:b/>
          <w:color w:val="000000"/>
          <w:sz w:val="20"/>
          <w:szCs w:val="18"/>
        </w:rPr>
      </w:pPr>
      <w:r w:rsidRPr="00D705F5">
        <w:rPr>
          <w:rFonts w:ascii="Verdana" w:hAnsi="Verdana" w:cs="Arial"/>
          <w:iCs/>
          <w:emboss/>
          <w:color w:val="000000"/>
          <w:sz w:val="18"/>
          <w:szCs w:val="18"/>
        </w:rPr>
        <w:pict>
          <v:rect id="_x0000_i1027" style="width:0;height:1.5pt" o:hralign="center" o:hrstd="t" o:hr="t" fillcolor="#9d9da1" stroked="f"/>
        </w:pict>
      </w:r>
    </w:p>
    <w:p w:rsidR="007D472F" w:rsidRDefault="007D472F">
      <w:pPr>
        <w:pStyle w:val="Caption"/>
      </w:pPr>
      <w:r>
        <w:rPr>
          <w:highlight w:val="lightGray"/>
        </w:rPr>
        <w:t>Accountant</w:t>
      </w:r>
    </w:p>
    <w:p w:rsidR="007D472F" w:rsidRDefault="007D472F">
      <w:pPr>
        <w:widowControl w:val="0"/>
        <w:spacing w:before="20" w:line="240" w:lineRule="exact"/>
        <w:rPr>
          <w:rFonts w:ascii="Verdana" w:hAnsi="Verdana"/>
          <w:b/>
          <w:color w:val="000000"/>
          <w:sz w:val="20"/>
          <w:szCs w:val="18"/>
        </w:rPr>
      </w:pPr>
    </w:p>
    <w:p w:rsidR="007D472F" w:rsidRDefault="007D472F">
      <w:pPr>
        <w:widowControl w:val="0"/>
        <w:spacing w:before="20" w:line="240" w:lineRule="exact"/>
        <w:rPr>
          <w:rFonts w:ascii="Verdana" w:hAnsi="Verdana"/>
          <w:b/>
          <w:iCs/>
          <w:color w:val="000000"/>
          <w:sz w:val="20"/>
          <w:szCs w:val="18"/>
        </w:rPr>
      </w:pPr>
      <w:r>
        <w:rPr>
          <w:rFonts w:ascii="Verdana" w:hAnsi="Verdana"/>
          <w:b/>
          <w:color w:val="000000"/>
          <w:sz w:val="20"/>
          <w:szCs w:val="18"/>
        </w:rPr>
        <w:t>Organization            :</w:t>
      </w:r>
      <w:r>
        <w:rPr>
          <w:rFonts w:ascii="Verdana" w:hAnsi="Verdana"/>
          <w:b/>
          <w:bCs/>
          <w:color w:val="000000"/>
          <w:sz w:val="20"/>
          <w:szCs w:val="18"/>
        </w:rPr>
        <w:t xml:space="preserve"> Dixit Investigation and Security Pvt.ltd.</w:t>
      </w:r>
      <w:r>
        <w:rPr>
          <w:rFonts w:ascii="Verdana" w:hAnsi="Verdana"/>
          <w:b/>
          <w:iCs/>
          <w:color w:val="000000"/>
          <w:sz w:val="20"/>
          <w:szCs w:val="18"/>
        </w:rPr>
        <w:t xml:space="preserve"> </w:t>
      </w:r>
    </w:p>
    <w:p w:rsidR="007D472F" w:rsidRDefault="007D472F">
      <w:pPr>
        <w:ind w:left="2" w:firstLine="1"/>
        <w:rPr>
          <w:rFonts w:ascii="Verdana" w:hAnsi="Verdana"/>
          <w:sz w:val="20"/>
        </w:rPr>
      </w:pPr>
      <w:r>
        <w:rPr>
          <w:rFonts w:ascii="Verdana" w:hAnsi="Verdana"/>
          <w:b/>
          <w:iCs/>
          <w:color w:val="000000"/>
          <w:sz w:val="20"/>
          <w:szCs w:val="18"/>
        </w:rPr>
        <w:t>Duration                   :</w:t>
      </w:r>
      <w:r>
        <w:rPr>
          <w:rFonts w:ascii="Verdana" w:hAnsi="Verdana"/>
          <w:bCs/>
          <w:iCs/>
          <w:color w:val="000000"/>
          <w:sz w:val="20"/>
          <w:szCs w:val="18"/>
        </w:rPr>
        <w:t xml:space="preserve"> June</w:t>
      </w:r>
      <w:r>
        <w:rPr>
          <w:rFonts w:ascii="Verdana" w:hAnsi="Verdana"/>
          <w:sz w:val="20"/>
        </w:rPr>
        <w:t xml:space="preserve"> </w:t>
      </w:r>
      <w:proofErr w:type="gramStart"/>
      <w:r>
        <w:rPr>
          <w:rFonts w:ascii="Verdana" w:hAnsi="Verdana"/>
          <w:sz w:val="20"/>
        </w:rPr>
        <w:t>2004  to</w:t>
      </w:r>
      <w:proofErr w:type="gramEnd"/>
      <w:r>
        <w:rPr>
          <w:rFonts w:ascii="Verdana" w:hAnsi="Verdana"/>
          <w:sz w:val="20"/>
        </w:rPr>
        <w:t xml:space="preserve">  Aug. 2005.</w:t>
      </w:r>
    </w:p>
    <w:p w:rsidR="007D472F" w:rsidRDefault="007D472F">
      <w:pPr>
        <w:widowControl w:val="0"/>
        <w:spacing w:before="20"/>
        <w:rPr>
          <w:rFonts w:ascii="Verdana" w:hAnsi="Verdana"/>
          <w:b/>
          <w:iCs/>
          <w:color w:val="000000"/>
          <w:sz w:val="20"/>
          <w:szCs w:val="18"/>
        </w:rPr>
      </w:pPr>
    </w:p>
    <w:p w:rsidR="007D472F" w:rsidRDefault="007D472F">
      <w:pPr>
        <w:widowControl w:val="0"/>
        <w:spacing w:before="20"/>
        <w:rPr>
          <w:rFonts w:ascii="Verdana" w:hAnsi="Verdana"/>
          <w:iCs/>
          <w:color w:val="000000"/>
          <w:sz w:val="20"/>
          <w:szCs w:val="18"/>
        </w:rPr>
      </w:pPr>
      <w:r>
        <w:rPr>
          <w:rFonts w:ascii="Verdana" w:hAnsi="Verdana"/>
          <w:b/>
          <w:iCs/>
          <w:color w:val="000000"/>
          <w:sz w:val="20"/>
          <w:szCs w:val="18"/>
        </w:rPr>
        <w:t xml:space="preserve">About the </w:t>
      </w:r>
      <w:proofErr w:type="gramStart"/>
      <w:r>
        <w:rPr>
          <w:rFonts w:ascii="Verdana" w:hAnsi="Verdana"/>
          <w:b/>
          <w:iCs/>
          <w:color w:val="000000"/>
          <w:sz w:val="20"/>
          <w:szCs w:val="18"/>
        </w:rPr>
        <w:t>Company :</w:t>
      </w:r>
      <w:proofErr w:type="gramEnd"/>
      <w:r>
        <w:rPr>
          <w:rFonts w:ascii="Verdana" w:hAnsi="Verdana"/>
          <w:iCs/>
          <w:color w:val="000000"/>
          <w:sz w:val="20"/>
          <w:szCs w:val="18"/>
        </w:rPr>
        <w:t xml:space="preserve"> It is an  Investigation and Security Service provider </w:t>
      </w:r>
    </w:p>
    <w:p w:rsidR="007D472F" w:rsidRDefault="007D472F">
      <w:pPr>
        <w:ind w:left="2" w:firstLine="1"/>
        <w:rPr>
          <w:rFonts w:ascii="Verdana" w:hAnsi="Verdana"/>
          <w:sz w:val="20"/>
        </w:rPr>
      </w:pPr>
    </w:p>
    <w:p w:rsidR="007D472F" w:rsidRDefault="007D472F">
      <w:pPr>
        <w:widowControl w:val="0"/>
        <w:spacing w:before="20"/>
        <w:jc w:val="both"/>
        <w:rPr>
          <w:iCs/>
          <w:color w:val="000000"/>
        </w:rPr>
      </w:pPr>
      <w:r>
        <w:rPr>
          <w:b/>
          <w:iCs/>
          <w:color w:val="000000"/>
        </w:rPr>
        <w:t xml:space="preserve">Job Responsibilities: </w:t>
      </w:r>
      <w:r>
        <w:rPr>
          <w:iCs/>
          <w:color w:val="000000"/>
        </w:rPr>
        <w:t xml:space="preserve">Handled and compliance books of accounts </w:t>
      </w:r>
      <w:r>
        <w:t>viz., journals, ledgers, sales, cashbooks, Bank reconciliation, preparation of trial balance f</w:t>
      </w:r>
      <w:r>
        <w:rPr>
          <w:iCs/>
          <w:color w:val="000000"/>
        </w:rPr>
        <w:t xml:space="preserve">ile management and Preparation  of Salary Register Every Month and </w:t>
      </w:r>
      <w:proofErr w:type="spellStart"/>
      <w:r>
        <w:rPr>
          <w:iCs/>
          <w:color w:val="000000"/>
        </w:rPr>
        <w:t>and</w:t>
      </w:r>
      <w:proofErr w:type="spellEnd"/>
      <w:r>
        <w:rPr>
          <w:iCs/>
          <w:color w:val="000000"/>
        </w:rPr>
        <w:t xml:space="preserve"> responsible for all </w:t>
      </w:r>
      <w:proofErr w:type="spellStart"/>
      <w:r>
        <w:rPr>
          <w:iCs/>
          <w:color w:val="000000"/>
        </w:rPr>
        <w:t>Gov.Dues</w:t>
      </w:r>
      <w:proofErr w:type="spellEnd"/>
      <w:r>
        <w:rPr>
          <w:iCs/>
          <w:color w:val="000000"/>
        </w:rPr>
        <w:t xml:space="preserve">  i.e. Service Tax and ESIC and Provident Fund. </w:t>
      </w:r>
    </w:p>
    <w:p w:rsidR="007D472F" w:rsidRDefault="007D472F">
      <w:pPr>
        <w:widowControl w:val="0"/>
        <w:spacing w:before="20"/>
        <w:jc w:val="both"/>
        <w:rPr>
          <w:iCs/>
          <w:color w:val="000000"/>
        </w:rPr>
      </w:pPr>
    </w:p>
    <w:p w:rsidR="007D472F" w:rsidRDefault="007D472F">
      <w:pPr>
        <w:pStyle w:val="Caption"/>
      </w:pPr>
      <w:r>
        <w:rPr>
          <w:highlight w:val="lightGray"/>
        </w:rPr>
        <w:t>Assistant Accountant</w:t>
      </w:r>
    </w:p>
    <w:p w:rsidR="007D472F" w:rsidRDefault="007D472F">
      <w:pPr>
        <w:widowControl w:val="0"/>
        <w:spacing w:before="20" w:line="240" w:lineRule="exact"/>
        <w:rPr>
          <w:rFonts w:ascii="Verdana" w:hAnsi="Verdana"/>
          <w:b/>
          <w:color w:val="000000"/>
          <w:sz w:val="20"/>
          <w:szCs w:val="18"/>
        </w:rPr>
      </w:pPr>
    </w:p>
    <w:p w:rsidR="007D472F" w:rsidRDefault="007D472F">
      <w:pPr>
        <w:widowControl w:val="0"/>
        <w:spacing w:before="20" w:line="240" w:lineRule="exact"/>
        <w:rPr>
          <w:rFonts w:ascii="Verdana" w:hAnsi="Verdana"/>
          <w:b/>
          <w:iCs/>
          <w:color w:val="000000"/>
          <w:sz w:val="20"/>
          <w:szCs w:val="18"/>
        </w:rPr>
      </w:pPr>
      <w:r>
        <w:rPr>
          <w:rFonts w:ascii="Verdana" w:hAnsi="Verdana"/>
          <w:b/>
          <w:color w:val="000000"/>
          <w:sz w:val="20"/>
          <w:szCs w:val="18"/>
        </w:rPr>
        <w:t>Organization           :</w:t>
      </w:r>
      <w:r>
        <w:rPr>
          <w:rFonts w:ascii="Verdana" w:hAnsi="Verdana"/>
          <w:b/>
          <w:bCs/>
          <w:color w:val="000000"/>
          <w:sz w:val="20"/>
          <w:szCs w:val="18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  <w:sz w:val="20"/>
          <w:szCs w:val="18"/>
        </w:rPr>
        <w:t>Patco</w:t>
      </w:r>
      <w:proofErr w:type="spellEnd"/>
      <w:r>
        <w:rPr>
          <w:rFonts w:ascii="Verdana" w:hAnsi="Verdana"/>
          <w:b/>
          <w:bCs/>
          <w:color w:val="000000"/>
          <w:sz w:val="20"/>
          <w:szCs w:val="18"/>
        </w:rPr>
        <w:t xml:space="preserve"> Automobiles Limited.</w:t>
      </w:r>
      <w:r>
        <w:rPr>
          <w:rFonts w:ascii="Verdana" w:hAnsi="Verdana"/>
          <w:b/>
          <w:iCs/>
          <w:color w:val="000000"/>
          <w:sz w:val="20"/>
          <w:szCs w:val="18"/>
        </w:rPr>
        <w:t xml:space="preserve"> </w:t>
      </w:r>
    </w:p>
    <w:p w:rsidR="007D472F" w:rsidRDefault="007D472F">
      <w:pPr>
        <w:ind w:left="2" w:firstLine="1"/>
        <w:rPr>
          <w:rFonts w:ascii="Verdana" w:hAnsi="Verdana"/>
          <w:sz w:val="20"/>
        </w:rPr>
      </w:pPr>
      <w:r>
        <w:rPr>
          <w:rFonts w:ascii="Verdana" w:hAnsi="Verdana"/>
          <w:b/>
          <w:iCs/>
          <w:color w:val="000000"/>
          <w:sz w:val="20"/>
          <w:szCs w:val="18"/>
        </w:rPr>
        <w:t>Duration                  :</w:t>
      </w:r>
      <w:r>
        <w:rPr>
          <w:rFonts w:ascii="Verdana" w:hAnsi="Verdana"/>
          <w:bCs/>
          <w:iCs/>
          <w:color w:val="000000"/>
          <w:sz w:val="20"/>
          <w:szCs w:val="18"/>
        </w:rPr>
        <w:t xml:space="preserve"> May-</w:t>
      </w:r>
      <w:proofErr w:type="gramStart"/>
      <w:r>
        <w:rPr>
          <w:rFonts w:ascii="Verdana" w:hAnsi="Verdana"/>
          <w:bCs/>
          <w:iCs/>
          <w:color w:val="000000"/>
          <w:sz w:val="20"/>
          <w:szCs w:val="18"/>
        </w:rPr>
        <w:t>1999</w:t>
      </w:r>
      <w:r>
        <w:rPr>
          <w:rFonts w:ascii="Verdana" w:hAnsi="Verdana"/>
          <w:sz w:val="20"/>
        </w:rPr>
        <w:t xml:space="preserve">  to</w:t>
      </w:r>
      <w:proofErr w:type="gramEnd"/>
      <w:r>
        <w:rPr>
          <w:rFonts w:ascii="Verdana" w:hAnsi="Verdana"/>
          <w:sz w:val="20"/>
        </w:rPr>
        <w:t xml:space="preserve">  Apr. 2004.</w:t>
      </w:r>
    </w:p>
    <w:p w:rsidR="007D472F" w:rsidRDefault="007D472F">
      <w:pPr>
        <w:widowControl w:val="0"/>
        <w:spacing w:before="20"/>
        <w:rPr>
          <w:rFonts w:ascii="Verdana" w:hAnsi="Verdana"/>
          <w:b/>
          <w:iCs/>
          <w:color w:val="000000"/>
          <w:sz w:val="20"/>
          <w:szCs w:val="18"/>
        </w:rPr>
      </w:pPr>
    </w:p>
    <w:p w:rsidR="007D472F" w:rsidRDefault="007D472F">
      <w:pPr>
        <w:widowControl w:val="0"/>
        <w:spacing w:before="20"/>
        <w:rPr>
          <w:rFonts w:ascii="Verdana" w:hAnsi="Verdana"/>
          <w:iCs/>
          <w:color w:val="000000"/>
          <w:sz w:val="20"/>
          <w:szCs w:val="18"/>
        </w:rPr>
      </w:pPr>
      <w:r>
        <w:rPr>
          <w:rFonts w:ascii="Verdana" w:hAnsi="Verdana"/>
          <w:b/>
          <w:iCs/>
          <w:color w:val="000000"/>
          <w:sz w:val="20"/>
          <w:szCs w:val="18"/>
        </w:rPr>
        <w:t>About the Company:</w:t>
      </w:r>
      <w:r>
        <w:rPr>
          <w:rFonts w:ascii="Verdana" w:hAnsi="Verdana"/>
          <w:iCs/>
          <w:color w:val="000000"/>
          <w:sz w:val="20"/>
          <w:szCs w:val="18"/>
        </w:rPr>
        <w:t xml:space="preserve"> </w:t>
      </w:r>
      <w:proofErr w:type="spellStart"/>
      <w:r>
        <w:rPr>
          <w:rFonts w:ascii="Verdana" w:hAnsi="Verdana"/>
          <w:iCs/>
          <w:color w:val="000000"/>
          <w:sz w:val="20"/>
          <w:szCs w:val="18"/>
        </w:rPr>
        <w:t>Maruti</w:t>
      </w:r>
      <w:proofErr w:type="spellEnd"/>
      <w:r>
        <w:rPr>
          <w:rFonts w:ascii="Verdana" w:hAnsi="Verdana"/>
          <w:iCs/>
          <w:color w:val="000000"/>
          <w:sz w:val="20"/>
          <w:szCs w:val="18"/>
        </w:rPr>
        <w:t xml:space="preserve"> Authorized Dealer. </w:t>
      </w:r>
    </w:p>
    <w:p w:rsidR="007D472F" w:rsidRDefault="007D472F">
      <w:pPr>
        <w:ind w:left="2" w:firstLine="1"/>
        <w:rPr>
          <w:rFonts w:ascii="Verdana" w:hAnsi="Verdana"/>
          <w:sz w:val="20"/>
        </w:rPr>
      </w:pPr>
    </w:p>
    <w:p w:rsidR="007D472F" w:rsidRDefault="007D472F">
      <w:pPr>
        <w:widowControl w:val="0"/>
        <w:spacing w:before="20"/>
        <w:jc w:val="both"/>
        <w:rPr>
          <w:iCs/>
          <w:color w:val="000000"/>
        </w:rPr>
      </w:pPr>
      <w:r>
        <w:rPr>
          <w:b/>
          <w:iCs/>
          <w:color w:val="000000"/>
        </w:rPr>
        <w:t xml:space="preserve">Job Responsibilities:  </w:t>
      </w:r>
      <w:r>
        <w:rPr>
          <w:iCs/>
          <w:color w:val="000000"/>
        </w:rPr>
        <w:t>Maintaining Day to day Entry of Sales and Purchase, Cash Voucher , Making Different type of Statement , prepare Spare purchase Order and .</w:t>
      </w:r>
    </w:p>
    <w:p w:rsidR="007D472F" w:rsidRDefault="00D705F5">
      <w:pPr>
        <w:widowControl w:val="0"/>
        <w:spacing w:before="20"/>
        <w:jc w:val="both"/>
        <w:rPr>
          <w:b/>
          <w:bCs/>
          <w:u w:val="single"/>
        </w:rPr>
      </w:pPr>
      <w:r w:rsidRPr="00D705F5">
        <w:rPr>
          <w:iCs/>
          <w:emboss/>
          <w:color w:val="000000"/>
          <w:sz w:val="18"/>
        </w:rPr>
        <w:pict>
          <v:rect id="_x0000_i1028" style="width:0;height:1.5pt" o:hralign="center" o:hrstd="t" o:hr="t" fillcolor="#9d9da1" stroked="f"/>
        </w:pict>
      </w:r>
    </w:p>
    <w:p w:rsidR="007D472F" w:rsidRDefault="007D472F">
      <w:pPr>
        <w:pStyle w:val="EnvelopeReturn"/>
        <w:pBdr>
          <w:top w:val="single" w:sz="4" w:space="0" w:color="FFCC99"/>
          <w:left w:val="single" w:sz="4" w:space="4" w:color="FFCC99"/>
          <w:bottom w:val="single" w:sz="4" w:space="1" w:color="FFCC99"/>
          <w:right w:val="single" w:sz="4" w:space="4" w:color="FFCC99"/>
        </w:pBdr>
        <w:shd w:val="clear" w:color="auto" w:fill="FFCC99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Personal Profile: - </w:t>
      </w:r>
    </w:p>
    <w:p w:rsidR="007D472F" w:rsidRDefault="007D472F">
      <w:pPr>
        <w:jc w:val="both"/>
        <w:rPr>
          <w:rFonts w:ascii="Verdana" w:hAnsi="Verdana"/>
          <w:b/>
          <w:bCs/>
          <w:sz w:val="20"/>
        </w:rPr>
      </w:pPr>
    </w:p>
    <w:p w:rsidR="007D472F" w:rsidRDefault="007D472F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 xml:space="preserve">Date Of Birth          </w:t>
      </w:r>
      <w:proofErr w:type="gramStart"/>
      <w:r>
        <w:rPr>
          <w:rFonts w:ascii="Verdana" w:hAnsi="Verdana"/>
          <w:b/>
          <w:bCs/>
          <w:sz w:val="20"/>
        </w:rPr>
        <w:t>:-</w:t>
      </w:r>
      <w:proofErr w:type="gramEnd"/>
      <w:r>
        <w:rPr>
          <w:rFonts w:ascii="Verdana" w:hAnsi="Verdana"/>
          <w:b/>
          <w:bCs/>
          <w:sz w:val="20"/>
        </w:rPr>
        <w:t xml:space="preserve"> Oct</w:t>
      </w:r>
      <w:r>
        <w:rPr>
          <w:rFonts w:ascii="Verdana" w:hAnsi="Verdana"/>
          <w:sz w:val="20"/>
        </w:rPr>
        <w:t xml:space="preserve"> </w:t>
      </w:r>
      <w:r w:rsidRPr="00215AB3">
        <w:rPr>
          <w:rFonts w:ascii="Verdana" w:hAnsi="Verdana"/>
          <w:b/>
          <w:sz w:val="20"/>
        </w:rPr>
        <w:t>18</w:t>
      </w:r>
      <w:r w:rsidRPr="00215AB3">
        <w:rPr>
          <w:rFonts w:ascii="Verdana" w:hAnsi="Verdana"/>
          <w:b/>
          <w:sz w:val="20"/>
          <w:vertAlign w:val="superscript"/>
        </w:rPr>
        <w:t>th</w:t>
      </w:r>
      <w:r w:rsidRPr="00215AB3">
        <w:rPr>
          <w:rFonts w:ascii="Verdana" w:hAnsi="Verdana"/>
          <w:b/>
          <w:sz w:val="20"/>
        </w:rPr>
        <w:t xml:space="preserve"> 1979</w:t>
      </w:r>
    </w:p>
    <w:p w:rsidR="007D472F" w:rsidRDefault="007D472F">
      <w:pPr>
        <w:jc w:val="both"/>
        <w:rPr>
          <w:rFonts w:ascii="Verdana" w:hAnsi="Verdana"/>
          <w:b/>
          <w:bCs/>
          <w:sz w:val="20"/>
        </w:rPr>
      </w:pPr>
    </w:p>
    <w:p w:rsidR="007D472F" w:rsidRDefault="007D472F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Gender                    </w:t>
      </w:r>
      <w:proofErr w:type="gramStart"/>
      <w:r>
        <w:rPr>
          <w:rFonts w:ascii="Verdana" w:hAnsi="Verdana"/>
          <w:b/>
          <w:bCs/>
          <w:sz w:val="20"/>
        </w:rPr>
        <w:t>:-</w:t>
      </w:r>
      <w:proofErr w:type="gramEnd"/>
      <w:r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sz w:val="20"/>
        </w:rPr>
        <w:t>Male</w:t>
      </w:r>
    </w:p>
    <w:p w:rsidR="007D472F" w:rsidRDefault="007D472F">
      <w:pPr>
        <w:jc w:val="both"/>
        <w:rPr>
          <w:rFonts w:ascii="Verdana" w:hAnsi="Verdana"/>
          <w:b/>
          <w:bCs/>
          <w:sz w:val="20"/>
        </w:rPr>
      </w:pPr>
    </w:p>
    <w:p w:rsidR="007D472F" w:rsidRDefault="007D472F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 xml:space="preserve">Nationality              </w:t>
      </w:r>
      <w:proofErr w:type="gramStart"/>
      <w:r>
        <w:rPr>
          <w:rFonts w:ascii="Verdana" w:hAnsi="Verdana"/>
          <w:b/>
          <w:bCs/>
          <w:sz w:val="20"/>
        </w:rPr>
        <w:t>:-</w:t>
      </w:r>
      <w:proofErr w:type="gramEnd"/>
      <w:r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sz w:val="20"/>
        </w:rPr>
        <w:t>Indian</w:t>
      </w:r>
    </w:p>
    <w:p w:rsidR="007D472F" w:rsidRDefault="007D472F">
      <w:pPr>
        <w:jc w:val="both"/>
        <w:rPr>
          <w:rFonts w:ascii="Verdana" w:hAnsi="Verdana"/>
          <w:b/>
          <w:bCs/>
          <w:sz w:val="20"/>
        </w:rPr>
      </w:pPr>
    </w:p>
    <w:p w:rsidR="007D472F" w:rsidRDefault="007D472F">
      <w:pPr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Marital Status</w:t>
      </w:r>
      <w:proofErr w:type="gramStart"/>
      <w:r>
        <w:rPr>
          <w:rFonts w:ascii="Verdana" w:hAnsi="Verdana"/>
          <w:b/>
          <w:bCs/>
          <w:sz w:val="20"/>
        </w:rPr>
        <w:t xml:space="preserve">:        </w:t>
      </w:r>
      <w:r w:rsidR="00215AB3">
        <w:rPr>
          <w:rFonts w:ascii="Verdana" w:hAnsi="Verdana"/>
          <w:b/>
          <w:bCs/>
          <w:sz w:val="20"/>
        </w:rPr>
        <w:t>:</w:t>
      </w:r>
      <w:r>
        <w:rPr>
          <w:rFonts w:ascii="Verdana" w:hAnsi="Verdana"/>
          <w:b/>
          <w:bCs/>
          <w:sz w:val="20"/>
        </w:rPr>
        <w:t>-</w:t>
      </w:r>
      <w:proofErr w:type="gramEnd"/>
      <w:r>
        <w:rPr>
          <w:rFonts w:ascii="Verdana" w:hAnsi="Verdana"/>
          <w:b/>
          <w:bCs/>
          <w:sz w:val="20"/>
        </w:rPr>
        <w:t xml:space="preserve"> </w:t>
      </w:r>
      <w:r w:rsidRPr="007D472F">
        <w:rPr>
          <w:rFonts w:ascii="Verdana" w:hAnsi="Verdana"/>
          <w:bCs/>
          <w:sz w:val="20"/>
        </w:rPr>
        <w:t>Un</w:t>
      </w:r>
      <w:r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sz w:val="20"/>
        </w:rPr>
        <w:t>Married</w:t>
      </w:r>
    </w:p>
    <w:p w:rsidR="007D472F" w:rsidRDefault="007D472F">
      <w:pPr>
        <w:jc w:val="both"/>
        <w:rPr>
          <w:rFonts w:ascii="Verdana" w:hAnsi="Verdana"/>
          <w:b/>
          <w:bCs/>
          <w:sz w:val="20"/>
        </w:rPr>
      </w:pPr>
    </w:p>
    <w:p w:rsidR="007D472F" w:rsidRDefault="007D472F">
      <w:pPr>
        <w:jc w:val="both"/>
        <w:rPr>
          <w:rFonts w:ascii="Verdana" w:hAnsi="Verdana"/>
          <w:sz w:val="20"/>
        </w:rPr>
      </w:pPr>
      <w:proofErr w:type="gramStart"/>
      <w:r>
        <w:rPr>
          <w:rFonts w:ascii="Verdana" w:hAnsi="Verdana"/>
          <w:b/>
          <w:bCs/>
          <w:sz w:val="20"/>
        </w:rPr>
        <w:t>Languages  Known</w:t>
      </w:r>
      <w:proofErr w:type="gramEnd"/>
      <w:r>
        <w:rPr>
          <w:rFonts w:ascii="Verdana" w:hAnsi="Verdana"/>
          <w:b/>
          <w:bCs/>
          <w:sz w:val="20"/>
        </w:rPr>
        <w:tab/>
        <w:t xml:space="preserve"> :- </w:t>
      </w:r>
      <w:r>
        <w:rPr>
          <w:rFonts w:ascii="Verdana" w:hAnsi="Verdana"/>
          <w:sz w:val="20"/>
        </w:rPr>
        <w:t>English, Hindi, Gujarati</w:t>
      </w:r>
    </w:p>
    <w:p w:rsidR="007D472F" w:rsidRDefault="00D705F5">
      <w:pPr>
        <w:pStyle w:val="Heading8"/>
        <w:rPr>
          <w:rFonts w:ascii="Times New Roman" w:hAnsi="Times New Roman"/>
        </w:rPr>
      </w:pPr>
      <w:r w:rsidRPr="00D705F5">
        <w:rPr>
          <w:rFonts w:ascii="Arial" w:hAnsi="Arial" w:cs="Arial"/>
          <w:iCs/>
          <w:emboss/>
          <w:color w:val="000000"/>
          <w:sz w:val="18"/>
          <w:szCs w:val="18"/>
        </w:rPr>
        <w:pict>
          <v:rect id="_x0000_i1029" style="width:0;height:1.5pt" o:hralign="center" o:hrstd="t" o:hr="t" fillcolor="#9d9da1" stroked="f"/>
        </w:pict>
      </w:r>
    </w:p>
    <w:p w:rsidR="007D472F" w:rsidRDefault="007D472F">
      <w:pPr>
        <w:pStyle w:val="EnvelopeReturn"/>
        <w:pBdr>
          <w:top w:val="single" w:sz="4" w:space="1" w:color="FFCC99"/>
          <w:left w:val="single" w:sz="4" w:space="1" w:color="FFCC99"/>
          <w:bottom w:val="single" w:sz="4" w:space="1" w:color="FFCC99"/>
          <w:right w:val="single" w:sz="4" w:space="4" w:color="FFCC99"/>
        </w:pBdr>
        <w:shd w:val="clear" w:color="auto" w:fill="FFCC99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bCs/>
          <w:sz w:val="20"/>
        </w:rPr>
        <w:t>Academic Qualifications: -</w:t>
      </w:r>
    </w:p>
    <w:p w:rsidR="007D472F" w:rsidRDefault="007D472F">
      <w:pPr>
        <w:ind w:left="3600" w:right="-180" w:hanging="3600"/>
        <w:jc w:val="both"/>
        <w:rPr>
          <w:rFonts w:ascii="Verdana" w:hAnsi="Verdana"/>
          <w:sz w:val="20"/>
        </w:rPr>
      </w:pPr>
    </w:p>
    <w:p w:rsidR="007D472F" w:rsidRDefault="007D472F">
      <w:pPr>
        <w:ind w:left="3600" w:right="-180" w:hanging="3600"/>
        <w:jc w:val="both"/>
        <w:rPr>
          <w:rFonts w:ascii="Verdana" w:hAnsi="Verdana"/>
          <w:sz w:val="20"/>
        </w:rPr>
      </w:pPr>
    </w:p>
    <w:p w:rsidR="007D472F" w:rsidRDefault="007D472F">
      <w:pPr>
        <w:ind w:left="3600" w:right="-180" w:hanging="360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B.Com. </w:t>
      </w: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/>
              <w:sz w:val="20"/>
            </w:rPr>
            <w:t>Gujarat</w:t>
          </w:r>
        </w:smartTag>
        <w:r>
          <w:rPr>
            <w:rFonts w:ascii="Verdana" w:hAnsi="Verdana"/>
            <w:sz w:val="20"/>
          </w:rPr>
          <w:t xml:space="preserve"> </w:t>
        </w:r>
        <w:smartTag w:uri="urn:schemas-microsoft-com:office:smarttags" w:element="PlaceType">
          <w:r>
            <w:rPr>
              <w:rFonts w:ascii="Verdana" w:hAnsi="Verdana"/>
              <w:sz w:val="20"/>
            </w:rPr>
            <w:t>University</w:t>
          </w:r>
        </w:smartTag>
      </w:smartTag>
      <w:r>
        <w:rPr>
          <w:rFonts w:ascii="Verdana" w:hAnsi="Verdana"/>
          <w:sz w:val="20"/>
        </w:rPr>
        <w:t>, Class – Second</w:t>
      </w:r>
    </w:p>
    <w:p w:rsidR="007D472F" w:rsidRDefault="007D472F">
      <w:pPr>
        <w:ind w:left="3600" w:right="-180" w:hanging="3600"/>
        <w:jc w:val="both"/>
        <w:rPr>
          <w:rFonts w:ascii="Verdana" w:hAnsi="Verdana"/>
          <w:sz w:val="20"/>
        </w:rPr>
      </w:pPr>
    </w:p>
    <w:p w:rsidR="007D472F" w:rsidRDefault="00D705F5">
      <w:pPr>
        <w:jc w:val="both"/>
      </w:pPr>
      <w:r w:rsidRPr="00D705F5">
        <w:rPr>
          <w:rFonts w:ascii="Verdana" w:hAnsi="Verdana" w:cs="Arial"/>
          <w:iCs/>
          <w:emboss/>
          <w:color w:val="000000"/>
          <w:sz w:val="18"/>
          <w:szCs w:val="18"/>
        </w:rPr>
        <w:pict>
          <v:rect id="_x0000_i1030" style="width:0;height:1.5pt" o:hralign="center" o:hrstd="t" o:hr="t" fillcolor="#9d9da1" stroked="f"/>
        </w:pict>
      </w:r>
    </w:p>
    <w:p w:rsidR="007D472F" w:rsidRDefault="007D472F">
      <w:pPr>
        <w:pStyle w:val="EnvelopeReturn"/>
        <w:pBdr>
          <w:top w:val="single" w:sz="4" w:space="1" w:color="FFCC99"/>
          <w:left w:val="single" w:sz="4" w:space="4" w:color="FFCC99"/>
          <w:bottom w:val="single" w:sz="4" w:space="1" w:color="FFCC99"/>
          <w:right w:val="single" w:sz="4" w:space="4" w:color="FFCC99"/>
        </w:pBdr>
        <w:shd w:val="clear" w:color="auto" w:fill="FFCC99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Computer </w:t>
      </w:r>
      <w:proofErr w:type="gramStart"/>
      <w:r>
        <w:rPr>
          <w:rFonts w:ascii="Verdana" w:hAnsi="Verdana"/>
          <w:b/>
          <w:bCs/>
          <w:sz w:val="20"/>
        </w:rPr>
        <w:t>Skills :</w:t>
      </w:r>
      <w:proofErr w:type="gramEnd"/>
      <w:r>
        <w:rPr>
          <w:rFonts w:ascii="Verdana" w:hAnsi="Verdana"/>
          <w:b/>
          <w:bCs/>
          <w:sz w:val="20"/>
        </w:rPr>
        <w:t xml:space="preserve">- </w:t>
      </w:r>
    </w:p>
    <w:p w:rsidR="007D472F" w:rsidRDefault="007D472F">
      <w:pPr>
        <w:ind w:left="3600" w:right="-180" w:hanging="3600"/>
        <w:jc w:val="both"/>
        <w:rPr>
          <w:rFonts w:ascii="Verdana" w:hAnsi="Verdana"/>
          <w:b/>
          <w:bCs/>
          <w:sz w:val="20"/>
          <w:u w:val="single"/>
        </w:rPr>
      </w:pPr>
    </w:p>
    <w:p w:rsidR="007D472F" w:rsidRDefault="007D472F">
      <w:pPr>
        <w:numPr>
          <w:ilvl w:val="0"/>
          <w:numId w:val="11"/>
        </w:numPr>
        <w:ind w:right="-1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Software: Ms-Office &amp; Tally 5.4, 6.3. 7.2, 9-Beta, TALLY ERP, Ms-Dos. FoxPro, </w:t>
      </w:r>
      <w:proofErr w:type="spellStart"/>
      <w:r>
        <w:rPr>
          <w:rFonts w:ascii="Verdana" w:hAnsi="Verdana"/>
          <w:sz w:val="20"/>
        </w:rPr>
        <w:t>iNTERNET</w:t>
      </w:r>
      <w:proofErr w:type="spellEnd"/>
    </w:p>
    <w:p w:rsidR="007D472F" w:rsidRDefault="007D472F">
      <w:pPr>
        <w:numPr>
          <w:ilvl w:val="0"/>
          <w:numId w:val="11"/>
        </w:numPr>
        <w:ind w:right="-18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Operating System: Windows </w:t>
      </w:r>
      <w:proofErr w:type="spellStart"/>
      <w:r>
        <w:rPr>
          <w:rFonts w:ascii="Verdana" w:hAnsi="Verdana"/>
          <w:sz w:val="20"/>
        </w:rPr>
        <w:t>Xp</w:t>
      </w:r>
      <w:proofErr w:type="spellEnd"/>
      <w:r>
        <w:rPr>
          <w:rFonts w:ascii="Verdana" w:hAnsi="Verdana"/>
          <w:sz w:val="20"/>
        </w:rPr>
        <w:t xml:space="preserve">, Windows </w:t>
      </w:r>
      <w:smartTag w:uri="urn:schemas-microsoft-com:office:smarttags" w:element="place">
        <w:r>
          <w:rPr>
            <w:rFonts w:ascii="Verdana" w:hAnsi="Verdana"/>
            <w:sz w:val="20"/>
          </w:rPr>
          <w:t>Vista</w:t>
        </w:r>
      </w:smartTag>
    </w:p>
    <w:p w:rsidR="007D472F" w:rsidRDefault="007D472F">
      <w:pPr>
        <w:jc w:val="both"/>
        <w:rPr>
          <w:rFonts w:ascii="Verdana" w:hAnsi="Verdana"/>
          <w:b/>
          <w:bCs/>
          <w:i/>
          <w:sz w:val="20"/>
        </w:rPr>
      </w:pPr>
    </w:p>
    <w:p w:rsidR="00DB2462" w:rsidRDefault="007D472F">
      <w:pPr>
        <w:jc w:val="both"/>
        <w:rPr>
          <w:b/>
          <w:bCs/>
          <w:i/>
        </w:rPr>
      </w:pPr>
      <w:r>
        <w:rPr>
          <w:b/>
          <w:bCs/>
          <w:i/>
        </w:rPr>
        <w:t xml:space="preserve"> </w:t>
      </w:r>
    </w:p>
    <w:p w:rsidR="007D472F" w:rsidRDefault="00E41C7F">
      <w:pPr>
        <w:jc w:val="both"/>
        <w:rPr>
          <w:b/>
          <w:bCs/>
          <w:i/>
        </w:rPr>
      </w:pPr>
      <w:r>
        <w:rPr>
          <w:b/>
          <w:bCs/>
          <w:i/>
        </w:rPr>
        <w:t xml:space="preserve"> </w:t>
      </w:r>
      <w:r w:rsidR="007D472F">
        <w:rPr>
          <w:b/>
          <w:bCs/>
          <w:i/>
        </w:rPr>
        <w:t>(</w:t>
      </w:r>
      <w:proofErr w:type="spellStart"/>
      <w:r w:rsidR="007D472F">
        <w:rPr>
          <w:b/>
          <w:bCs/>
          <w:i/>
        </w:rPr>
        <w:t>Panchal</w:t>
      </w:r>
      <w:proofErr w:type="spellEnd"/>
      <w:r w:rsidR="007D472F">
        <w:rPr>
          <w:b/>
          <w:bCs/>
          <w:i/>
        </w:rPr>
        <w:t xml:space="preserve"> Mahesh I)</w:t>
      </w:r>
    </w:p>
    <w:p w:rsidR="007D472F" w:rsidRDefault="007D472F"/>
    <w:p w:rsidR="007D472F" w:rsidRDefault="007D472F"/>
    <w:p w:rsidR="007D472F" w:rsidRDefault="007D472F"/>
    <w:sectPr w:rsidR="007D472F" w:rsidSect="00902D3A">
      <w:pgSz w:w="12240" w:h="15840"/>
      <w:pgMar w:top="1008" w:right="1800" w:bottom="1260" w:left="180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60AC4"/>
    <w:multiLevelType w:val="hybridMultilevel"/>
    <w:tmpl w:val="43382A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DE0C33"/>
    <w:multiLevelType w:val="hybridMultilevel"/>
    <w:tmpl w:val="43382A9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16407A"/>
    <w:multiLevelType w:val="hybridMultilevel"/>
    <w:tmpl w:val="98A202F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39AF3B4F"/>
    <w:multiLevelType w:val="hybridMultilevel"/>
    <w:tmpl w:val="050CD60E"/>
    <w:lvl w:ilvl="0" w:tplc="F5240762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5C1B78"/>
    <w:multiLevelType w:val="hybridMultilevel"/>
    <w:tmpl w:val="DFBCB234"/>
    <w:lvl w:ilvl="0" w:tplc="F5240762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0D28FE"/>
    <w:multiLevelType w:val="hybridMultilevel"/>
    <w:tmpl w:val="8C62FDB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49D24D33"/>
    <w:multiLevelType w:val="hybridMultilevel"/>
    <w:tmpl w:val="B20ADB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E750A3"/>
    <w:multiLevelType w:val="hybridMultilevel"/>
    <w:tmpl w:val="7FE6350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1750C39"/>
    <w:multiLevelType w:val="hybridMultilevel"/>
    <w:tmpl w:val="43382A9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3A577B"/>
    <w:multiLevelType w:val="hybridMultilevel"/>
    <w:tmpl w:val="C54A4C4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9804D1"/>
    <w:multiLevelType w:val="hybridMultilevel"/>
    <w:tmpl w:val="CD0CC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0"/>
  <w:drawingGridHorizontalSpacing w:val="57"/>
  <w:noPunctuationKerning/>
  <w:characterSpacingControl w:val="doNotCompress"/>
  <w:compat/>
  <w:rsids>
    <w:rsidRoot w:val="007D472F"/>
    <w:rsid w:val="000A536E"/>
    <w:rsid w:val="00132842"/>
    <w:rsid w:val="001B451E"/>
    <w:rsid w:val="00201464"/>
    <w:rsid w:val="00215AB3"/>
    <w:rsid w:val="00390EC5"/>
    <w:rsid w:val="00611912"/>
    <w:rsid w:val="007D472F"/>
    <w:rsid w:val="008F77EA"/>
    <w:rsid w:val="00902D3A"/>
    <w:rsid w:val="00A0590F"/>
    <w:rsid w:val="00AD7BD7"/>
    <w:rsid w:val="00D2158F"/>
    <w:rsid w:val="00D54AF6"/>
    <w:rsid w:val="00D705F5"/>
    <w:rsid w:val="00DB2462"/>
    <w:rsid w:val="00DF75D9"/>
    <w:rsid w:val="00E37A2D"/>
    <w:rsid w:val="00E41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2D3A"/>
    <w:rPr>
      <w:sz w:val="24"/>
      <w:szCs w:val="24"/>
    </w:rPr>
  </w:style>
  <w:style w:type="paragraph" w:styleId="Heading1">
    <w:name w:val="heading 1"/>
    <w:basedOn w:val="Normal"/>
    <w:next w:val="Normal"/>
    <w:qFormat/>
    <w:rsid w:val="00902D3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02D3A"/>
    <w:pPr>
      <w:keepNext/>
      <w:jc w:val="both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902D3A"/>
    <w:pPr>
      <w:keepNext/>
      <w:outlineLvl w:val="2"/>
    </w:pPr>
    <w:rPr>
      <w:rFonts w:ascii="Verdana" w:hAnsi="Verdana"/>
      <w:b/>
      <w:iCs/>
      <w:color w:val="000000"/>
      <w:sz w:val="20"/>
      <w:szCs w:val="18"/>
    </w:rPr>
  </w:style>
  <w:style w:type="paragraph" w:styleId="Heading4">
    <w:name w:val="heading 4"/>
    <w:basedOn w:val="Normal"/>
    <w:next w:val="Normal"/>
    <w:qFormat/>
    <w:rsid w:val="00902D3A"/>
    <w:pPr>
      <w:keepNext/>
      <w:ind w:right="-720"/>
      <w:outlineLvl w:val="3"/>
    </w:pPr>
    <w:rPr>
      <w:rFonts w:ascii="Book Antiqua" w:hAnsi="Book Antiqua"/>
      <w:b/>
      <w:bCs/>
    </w:rPr>
  </w:style>
  <w:style w:type="paragraph" w:styleId="Heading5">
    <w:name w:val="heading 5"/>
    <w:basedOn w:val="Normal"/>
    <w:next w:val="Normal"/>
    <w:qFormat/>
    <w:rsid w:val="00902D3A"/>
    <w:pPr>
      <w:keepNext/>
      <w:widowControl w:val="0"/>
      <w:spacing w:before="20" w:line="240" w:lineRule="exact"/>
      <w:outlineLvl w:val="4"/>
    </w:pPr>
    <w:rPr>
      <w:rFonts w:ascii="Verdana" w:hAnsi="Verdana"/>
      <w:b/>
      <w:iCs/>
      <w:color w:val="000000"/>
      <w:szCs w:val="18"/>
    </w:rPr>
  </w:style>
  <w:style w:type="paragraph" w:styleId="Heading8">
    <w:name w:val="heading 8"/>
    <w:basedOn w:val="Normal"/>
    <w:next w:val="Normal"/>
    <w:qFormat/>
    <w:rsid w:val="00902D3A"/>
    <w:pPr>
      <w:keepNext/>
      <w:jc w:val="both"/>
      <w:outlineLvl w:val="7"/>
    </w:pPr>
    <w:rPr>
      <w:rFonts w:ascii="Book Antiqua" w:hAnsi="Book Antiqua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902D3A"/>
    <w:rPr>
      <w:szCs w:val="20"/>
    </w:rPr>
  </w:style>
  <w:style w:type="paragraph" w:styleId="Title">
    <w:name w:val="Title"/>
    <w:basedOn w:val="Normal"/>
    <w:qFormat/>
    <w:rsid w:val="00902D3A"/>
    <w:pPr>
      <w:jc w:val="center"/>
    </w:pPr>
    <w:rPr>
      <w:rFonts w:ascii="Book Antiqua" w:hAnsi="Book Antiqua"/>
      <w:sz w:val="40"/>
    </w:rPr>
  </w:style>
  <w:style w:type="character" w:styleId="Hyperlink">
    <w:name w:val="Hyperlink"/>
    <w:basedOn w:val="DefaultParagraphFont"/>
    <w:rsid w:val="00902D3A"/>
    <w:rPr>
      <w:color w:val="0000FF"/>
      <w:u w:val="single"/>
    </w:rPr>
  </w:style>
  <w:style w:type="paragraph" w:styleId="BlockText">
    <w:name w:val="Block Text"/>
    <w:basedOn w:val="Normal"/>
    <w:rsid w:val="00902D3A"/>
    <w:pPr>
      <w:ind w:left="3600" w:right="-180" w:hanging="3600"/>
    </w:pPr>
    <w:rPr>
      <w:b/>
      <w:bCs/>
      <w:u w:val="single"/>
    </w:rPr>
  </w:style>
  <w:style w:type="character" w:styleId="FollowedHyperlink">
    <w:name w:val="FollowedHyperlink"/>
    <w:basedOn w:val="DefaultParagraphFont"/>
    <w:rsid w:val="00902D3A"/>
    <w:rPr>
      <w:color w:val="800080"/>
      <w:u w:val="single"/>
    </w:rPr>
  </w:style>
  <w:style w:type="paragraph" w:styleId="BodyText">
    <w:name w:val="Body Text"/>
    <w:basedOn w:val="Normal"/>
    <w:rsid w:val="00902D3A"/>
    <w:pPr>
      <w:jc w:val="both"/>
    </w:pPr>
    <w:rPr>
      <w:i/>
      <w:szCs w:val="20"/>
    </w:rPr>
  </w:style>
  <w:style w:type="paragraph" w:styleId="Caption">
    <w:name w:val="caption"/>
    <w:basedOn w:val="Normal"/>
    <w:next w:val="Normal"/>
    <w:qFormat/>
    <w:rsid w:val="00902D3A"/>
    <w:pPr>
      <w:widowControl w:val="0"/>
      <w:spacing w:before="20" w:line="240" w:lineRule="exact"/>
    </w:pPr>
    <w:rPr>
      <w:rFonts w:ascii="Verdana" w:hAnsi="Verdana"/>
      <w:b/>
      <w:iCs/>
      <w:color w:val="000000"/>
      <w:sz w:val="20"/>
      <w:szCs w:val="18"/>
    </w:rPr>
  </w:style>
  <w:style w:type="paragraph" w:styleId="ListParagraph">
    <w:name w:val="List Paragraph"/>
    <w:basedOn w:val="Normal"/>
    <w:uiPriority w:val="34"/>
    <w:qFormat/>
    <w:rsid w:val="002014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panchal4u2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566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cll</Company>
  <LinksUpToDate>false</LinksUpToDate>
  <CharactersWithSpaces>4077</CharactersWithSpaces>
  <SharedDoc>false</SharedDoc>
  <HLinks>
    <vt:vector size="6" baseType="variant">
      <vt:variant>
        <vt:i4>7929979</vt:i4>
      </vt:variant>
      <vt:variant>
        <vt:i4>0</vt:i4>
      </vt:variant>
      <vt:variant>
        <vt:i4>0</vt:i4>
      </vt:variant>
      <vt:variant>
        <vt:i4>5</vt:i4>
      </vt:variant>
      <vt:variant>
        <vt:lpwstr>mailto:mipanchal_4u2c@hotmail.com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adminhelpdesk10.corp</dc:creator>
  <cp:keywords/>
  <cp:lastModifiedBy>Administrator</cp:lastModifiedBy>
  <cp:revision>17</cp:revision>
  <cp:lastPrinted>2008-11-11T04:04:00Z</cp:lastPrinted>
  <dcterms:created xsi:type="dcterms:W3CDTF">2011-12-25T04:19:00Z</dcterms:created>
  <dcterms:modified xsi:type="dcterms:W3CDTF">2012-01-18T11:07:00Z</dcterms:modified>
</cp:coreProperties>
</file>