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8B" w:rsidRPr="00F70CD9" w:rsidRDefault="00F1518B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MOTTO</w:t>
      </w:r>
    </w:p>
    <w:p w:rsidR="00F1518B" w:rsidRPr="00F70CD9" w:rsidRDefault="00F1518B" w:rsidP="00F1518B">
      <w:pPr>
        <w:spacing w:after="0" w:line="240" w:lineRule="auto"/>
        <w:rPr>
          <w:rFonts w:ascii="Georgia" w:hAnsi="Georgia" w:cs="Times New Roman"/>
          <w:b/>
        </w:rPr>
      </w:pPr>
    </w:p>
    <w:p w:rsidR="00F1518B" w:rsidRPr="006922B5" w:rsidRDefault="00F1518B" w:rsidP="00F1518B">
      <w:pPr>
        <w:spacing w:line="240" w:lineRule="auto"/>
        <w:rPr>
          <w:rFonts w:ascii="Georgia" w:hAnsi="Georgia"/>
        </w:rPr>
      </w:pPr>
      <w:r w:rsidRPr="00F70CD9">
        <w:rPr>
          <w:rFonts w:ascii="Georgia" w:hAnsi="Georgia"/>
        </w:rPr>
        <w:t xml:space="preserve">To </w:t>
      </w:r>
      <w:r>
        <w:rPr>
          <w:rFonts w:ascii="Georgia" w:hAnsi="Georgia"/>
        </w:rPr>
        <w:t>enhance Professional skills in Dynamic and stable Organization. To optimize my knowledge, skills, and ideas to attain a position in the corporate world, help the firm and my carrier to reach the next progressive level.</w:t>
      </w:r>
    </w:p>
    <w:p w:rsidR="00F1518B" w:rsidRPr="00F70CD9" w:rsidRDefault="00F1518B" w:rsidP="00F1518B">
      <w:pPr>
        <w:spacing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EXPERIENCE :-</w:t>
      </w:r>
    </w:p>
    <w:p w:rsidR="00912B7A" w:rsidRDefault="00F1518B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  <w:r w:rsidRPr="00BD11B9">
        <w:rPr>
          <w:rFonts w:ascii="Georgia" w:hAnsi="Georgia" w:cs="Times New Roman"/>
          <w:b/>
          <w:u w:val="single"/>
        </w:rPr>
        <w:t xml:space="preserve">MUTHOOT FINCORP LIMITED </w:t>
      </w:r>
      <w:r w:rsidR="00912B7A">
        <w:rPr>
          <w:rFonts w:ascii="Georgia" w:hAnsi="Georgia" w:cs="Times New Roman"/>
          <w:b/>
          <w:u w:val="single"/>
        </w:rPr>
        <w:t xml:space="preserve"> </w:t>
      </w:r>
    </w:p>
    <w:p w:rsidR="00912B7A" w:rsidRPr="00912B7A" w:rsidRDefault="00912B7A" w:rsidP="00F1518B">
      <w:p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 (February 2015 to continue)</w:t>
      </w:r>
    </w:p>
    <w:p w:rsidR="006401D1" w:rsidRPr="00BD11B9" w:rsidRDefault="006401D1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</w:p>
    <w:p w:rsidR="00F1518B" w:rsidRPr="006922B5" w:rsidRDefault="00F1518B" w:rsidP="00F1518B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 w:cs="Times New Roman"/>
        </w:rPr>
      </w:pPr>
      <w:r w:rsidRPr="006922B5">
        <w:rPr>
          <w:rFonts w:ascii="Georgia" w:hAnsi="Georgia" w:cs="Times New Roman"/>
        </w:rPr>
        <w:t>Prepare MIS, &amp; Audit Query Rectification Report</w:t>
      </w:r>
    </w:p>
    <w:p w:rsidR="00F1518B" w:rsidRPr="006922B5" w:rsidRDefault="00F1518B" w:rsidP="00F1518B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 w:cs="Times New Roman"/>
        </w:rPr>
      </w:pPr>
      <w:r w:rsidRPr="006922B5">
        <w:rPr>
          <w:rFonts w:ascii="Georgia" w:hAnsi="Georgia" w:cs="Times New Roman"/>
        </w:rPr>
        <w:t>Prepare all other Reports &amp; Bank Reconciliation</w:t>
      </w:r>
    </w:p>
    <w:p w:rsidR="00F1518B" w:rsidRPr="006922B5" w:rsidRDefault="00F1518B" w:rsidP="00F1518B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 w:cs="Times New Roman"/>
        </w:rPr>
      </w:pPr>
      <w:r w:rsidRPr="006922B5">
        <w:rPr>
          <w:rFonts w:ascii="Georgia" w:hAnsi="Georgia" w:cs="Times New Roman"/>
        </w:rPr>
        <w:t>Appraise Gold &amp; Manage Cash, Customer Relation</w:t>
      </w:r>
    </w:p>
    <w:p w:rsidR="00F1518B" w:rsidRDefault="00F1518B" w:rsidP="00F1518B">
      <w:pPr>
        <w:pStyle w:val="ListParagraph"/>
        <w:numPr>
          <w:ilvl w:val="0"/>
          <w:numId w:val="2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s</w:t>
      </w:r>
      <w:r w:rsidRPr="006922B5">
        <w:rPr>
          <w:rFonts w:ascii="Georgia" w:hAnsi="Georgia" w:cs="Times New Roman"/>
        </w:rPr>
        <w:t xml:space="preserve">olve the query of the customer  </w:t>
      </w:r>
    </w:p>
    <w:p w:rsidR="00F1518B" w:rsidRDefault="00F1518B" w:rsidP="00F1518B">
      <w:pPr>
        <w:pStyle w:val="ListParagraph"/>
        <w:spacing w:after="0" w:line="240" w:lineRule="auto"/>
        <w:ind w:left="1440"/>
        <w:rPr>
          <w:rFonts w:ascii="Georgia" w:hAnsi="Georgia" w:cs="Times New Roman"/>
        </w:rPr>
      </w:pPr>
    </w:p>
    <w:p w:rsidR="00F1518B" w:rsidRDefault="00F1518B" w:rsidP="00F1518B">
      <w:pPr>
        <w:spacing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K- LINK HEALTH CARE (INDIA) PVT LTD</w:t>
      </w:r>
    </w:p>
    <w:p w:rsidR="00912B7A" w:rsidRDefault="002631ED" w:rsidP="00F1518B">
      <w:pPr>
        <w:spacing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</w:rPr>
        <w:t>(September 2009 October 2013</w:t>
      </w:r>
      <w:r w:rsidR="00912B7A">
        <w:rPr>
          <w:rFonts w:ascii="Georgia" w:hAnsi="Georgia" w:cs="Times New Roman"/>
          <w:b/>
        </w:rPr>
        <w:t>)</w:t>
      </w:r>
    </w:p>
    <w:p w:rsidR="00F1518B" w:rsidRDefault="00F1518B" w:rsidP="00F1518B">
      <w:p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                   I have been worked as SAPPHIRE MANAGER Post in K-LINK HEALTHCARE (INDIA)      </w:t>
      </w:r>
      <w:r>
        <w:rPr>
          <w:rFonts w:ascii="Georgia" w:hAnsi="Georgia" w:cs="Times New Roman"/>
          <w:b/>
        </w:rPr>
        <w:tab/>
        <w:t xml:space="preserve">      PVT LTD.</w:t>
      </w:r>
    </w:p>
    <w:p w:rsidR="002631ED" w:rsidRDefault="002631ED" w:rsidP="00F1518B">
      <w:pPr>
        <w:spacing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VALECIA HEARBS PVT LTD</w:t>
      </w:r>
    </w:p>
    <w:p w:rsidR="002631ED" w:rsidRDefault="002631ED" w:rsidP="00F1518B">
      <w:p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(January 2014 to January 2015)</w:t>
      </w:r>
    </w:p>
    <w:p w:rsidR="002631ED" w:rsidRPr="002631ED" w:rsidRDefault="002631ED" w:rsidP="00F1518B">
      <w:p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ab/>
        <w:t xml:space="preserve">      I have been worked as Lady Leader Post in VALECIA HEARBS PVT LTD.</w:t>
      </w:r>
    </w:p>
    <w:p w:rsidR="00F1518B" w:rsidRPr="002631ED" w:rsidRDefault="002631ED" w:rsidP="00F1518B">
      <w:pPr>
        <w:spacing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ab/>
        <w:t xml:space="preserve">     </w:t>
      </w:r>
    </w:p>
    <w:p w:rsidR="00F1518B" w:rsidRDefault="00F1518B" w:rsidP="00F1518B">
      <w:pPr>
        <w:spacing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Educational Qualification</w:t>
      </w:r>
    </w:p>
    <w:p w:rsidR="00F1518B" w:rsidRDefault="00F1518B" w:rsidP="00F1518B">
      <w:pPr>
        <w:spacing w:line="240" w:lineRule="auto"/>
        <w:rPr>
          <w:rFonts w:ascii="Georgia" w:hAnsi="Georgia" w:cs="Times New Roman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826"/>
        <w:gridCol w:w="2790"/>
        <w:gridCol w:w="2752"/>
        <w:gridCol w:w="2648"/>
      </w:tblGrid>
      <w:tr w:rsidR="00F1518B" w:rsidTr="007F3BD7">
        <w:tc>
          <w:tcPr>
            <w:tcW w:w="2826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 w:rsidRPr="00386E79">
              <w:rPr>
                <w:rFonts w:ascii="Georgia" w:hAnsi="Georgia" w:cs="Times New Roman"/>
                <w:b/>
              </w:rPr>
              <w:t>Qualification</w:t>
            </w:r>
          </w:p>
        </w:tc>
        <w:tc>
          <w:tcPr>
            <w:tcW w:w="2790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 w:rsidRPr="00386E79">
              <w:rPr>
                <w:rFonts w:ascii="Georgia" w:hAnsi="Georgia" w:cs="Times New Roman"/>
                <w:b/>
              </w:rPr>
              <w:t>University</w:t>
            </w:r>
          </w:p>
        </w:tc>
        <w:tc>
          <w:tcPr>
            <w:tcW w:w="275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 w:rsidRPr="00386E79">
              <w:rPr>
                <w:rFonts w:ascii="Georgia" w:hAnsi="Georgia" w:cs="Times New Roman"/>
                <w:b/>
              </w:rPr>
              <w:t>Year of Passing</w:t>
            </w:r>
          </w:p>
        </w:tc>
        <w:tc>
          <w:tcPr>
            <w:tcW w:w="2648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Percentage</w:t>
            </w:r>
          </w:p>
        </w:tc>
      </w:tr>
      <w:tr w:rsidR="00F1518B" w:rsidRPr="00386E79" w:rsidTr="007F3BD7">
        <w:tc>
          <w:tcPr>
            <w:tcW w:w="2826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T.Y.B.A</w:t>
            </w:r>
          </w:p>
        </w:tc>
        <w:tc>
          <w:tcPr>
            <w:tcW w:w="2790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GUJ.UNI.</w:t>
            </w:r>
          </w:p>
        </w:tc>
        <w:tc>
          <w:tcPr>
            <w:tcW w:w="275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2013</w:t>
            </w:r>
          </w:p>
        </w:tc>
        <w:tc>
          <w:tcPr>
            <w:tcW w:w="2648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51.50%</w:t>
            </w:r>
          </w:p>
        </w:tc>
      </w:tr>
      <w:tr w:rsidR="00F1518B" w:rsidRPr="00386E79" w:rsidTr="007F3BD7">
        <w:tc>
          <w:tcPr>
            <w:tcW w:w="2826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H.S.C</w:t>
            </w:r>
          </w:p>
        </w:tc>
        <w:tc>
          <w:tcPr>
            <w:tcW w:w="2790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G.S.E.B</w:t>
            </w:r>
          </w:p>
        </w:tc>
        <w:tc>
          <w:tcPr>
            <w:tcW w:w="275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2005</w:t>
            </w:r>
          </w:p>
        </w:tc>
        <w:tc>
          <w:tcPr>
            <w:tcW w:w="2648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73.83%</w:t>
            </w:r>
          </w:p>
        </w:tc>
      </w:tr>
      <w:tr w:rsidR="00F1518B" w:rsidRPr="00386E79" w:rsidTr="007F3BD7">
        <w:tc>
          <w:tcPr>
            <w:tcW w:w="2826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S.S.C</w:t>
            </w:r>
          </w:p>
        </w:tc>
        <w:tc>
          <w:tcPr>
            <w:tcW w:w="2790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G.S.E.B</w:t>
            </w:r>
          </w:p>
        </w:tc>
        <w:tc>
          <w:tcPr>
            <w:tcW w:w="275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2003</w:t>
            </w:r>
          </w:p>
        </w:tc>
        <w:tc>
          <w:tcPr>
            <w:tcW w:w="2648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58.43%</w:t>
            </w:r>
          </w:p>
        </w:tc>
      </w:tr>
    </w:tbl>
    <w:p w:rsidR="00F1518B" w:rsidRDefault="00F1518B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  <w:r w:rsidRPr="00F70CD9">
        <w:rPr>
          <w:rFonts w:ascii="Georgia" w:hAnsi="Georgia"/>
        </w:rPr>
        <w:br w:type="textWrapping" w:clear="all"/>
      </w:r>
    </w:p>
    <w:p w:rsidR="00F1518B" w:rsidRDefault="00F1518B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</w:p>
    <w:p w:rsidR="00F1518B" w:rsidRDefault="00F1518B" w:rsidP="00F1518B">
      <w:pPr>
        <w:spacing w:after="0" w:line="240" w:lineRule="auto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STRENGTHS:-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Adaptability to change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Ability to develop contacts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Flexibility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Good communication skill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Good self confidence</w:t>
      </w:r>
    </w:p>
    <w:p w:rsidR="00F1518B" w:rsidRDefault="00F1518B" w:rsidP="00F1518B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Positive attitude</w:t>
      </w:r>
    </w:p>
    <w:p w:rsidR="00F1518B" w:rsidRDefault="00F1518B" w:rsidP="00F1518B">
      <w:pPr>
        <w:spacing w:after="0" w:line="240" w:lineRule="auto"/>
        <w:rPr>
          <w:rFonts w:ascii="Georgia" w:hAnsi="Georgia" w:cs="Times New Roman"/>
          <w:b/>
        </w:rPr>
      </w:pPr>
    </w:p>
    <w:p w:rsidR="00F1518B" w:rsidRDefault="00F1518B" w:rsidP="00F1518B">
      <w:pPr>
        <w:spacing w:after="0" w:line="240" w:lineRule="auto"/>
        <w:rPr>
          <w:rFonts w:ascii="Georgia" w:hAnsi="Georgia" w:cs="Times New Roman"/>
          <w:b/>
        </w:rPr>
      </w:pPr>
    </w:p>
    <w:p w:rsidR="00F1518B" w:rsidRPr="00F70CD9" w:rsidRDefault="00F1518B" w:rsidP="00F1518B">
      <w:pPr>
        <w:spacing w:after="0" w:line="240" w:lineRule="auto"/>
        <w:rPr>
          <w:rFonts w:ascii="Georgia" w:hAnsi="Georgia"/>
          <w:b/>
          <w:u w:val="single"/>
        </w:rPr>
      </w:pPr>
    </w:p>
    <w:p w:rsidR="00F1518B" w:rsidRPr="00F70CD9" w:rsidRDefault="00F1518B" w:rsidP="00F1518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Date of Birth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13 August 1988</w:t>
      </w:r>
    </w:p>
    <w:p w:rsidR="00F1518B" w:rsidRPr="00F70CD9" w:rsidRDefault="00F1518B" w:rsidP="00F1518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Marital Status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  <w:t>Unmarried</w:t>
      </w:r>
    </w:p>
    <w:p w:rsidR="00F1518B" w:rsidRPr="00F70CD9" w:rsidRDefault="00F1518B" w:rsidP="00F1518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F70CD9">
        <w:rPr>
          <w:rFonts w:ascii="Georgia" w:hAnsi="Georgia"/>
        </w:rPr>
        <w:t>Nation</w:t>
      </w:r>
      <w:r>
        <w:rPr>
          <w:rFonts w:ascii="Georgia" w:hAnsi="Georgia"/>
        </w:rPr>
        <w:t xml:space="preserve">ality 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</w:r>
      <w:r w:rsidRPr="00F70CD9">
        <w:rPr>
          <w:rFonts w:ascii="Georgia" w:hAnsi="Georgia"/>
        </w:rPr>
        <w:t>Indian</w:t>
      </w:r>
    </w:p>
    <w:p w:rsidR="00F1518B" w:rsidRPr="00F70CD9" w:rsidRDefault="00F1518B" w:rsidP="00F1518B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u w:val="single"/>
        </w:rPr>
      </w:pPr>
      <w:r>
        <w:rPr>
          <w:rFonts w:ascii="Georgia" w:hAnsi="Georgia"/>
        </w:rPr>
        <w:t xml:space="preserve">Languages Known </w:t>
      </w:r>
      <w:r>
        <w:rPr>
          <w:rFonts w:ascii="Georgia" w:hAnsi="Georgia"/>
        </w:rPr>
        <w:tab/>
        <w:t>:</w:t>
      </w:r>
      <w:r>
        <w:rPr>
          <w:rFonts w:ascii="Georgia" w:hAnsi="Georgia"/>
        </w:rPr>
        <w:tab/>
      </w:r>
      <w:r w:rsidRPr="00F70CD9">
        <w:rPr>
          <w:rFonts w:ascii="Georgia" w:hAnsi="Georgia"/>
        </w:rPr>
        <w:t xml:space="preserve">Gujarati, </w:t>
      </w:r>
      <w:r>
        <w:rPr>
          <w:rFonts w:ascii="Georgia" w:hAnsi="Georgia"/>
        </w:rPr>
        <w:t xml:space="preserve">Hindi </w:t>
      </w:r>
      <w:r w:rsidRPr="00F70CD9">
        <w:rPr>
          <w:rFonts w:ascii="Georgia" w:hAnsi="Georgia"/>
        </w:rPr>
        <w:t>and English</w:t>
      </w:r>
    </w:p>
    <w:p w:rsidR="00F1518B" w:rsidRDefault="00F1518B" w:rsidP="00F1518B">
      <w:pPr>
        <w:spacing w:before="240" w:line="240" w:lineRule="auto"/>
        <w:rPr>
          <w:rFonts w:ascii="Georgia" w:eastAsia="Calibri" w:hAnsi="Georgia" w:cs="Times New Roman"/>
          <w:b/>
          <w:u w:val="single"/>
        </w:rPr>
      </w:pPr>
    </w:p>
    <w:p w:rsidR="00F1518B" w:rsidRDefault="00F1518B" w:rsidP="00F1518B">
      <w:pPr>
        <w:spacing w:before="240" w:line="240" w:lineRule="auto"/>
        <w:rPr>
          <w:rFonts w:ascii="Georgia" w:eastAsia="Calibri" w:hAnsi="Georgia" w:cs="Times New Roman"/>
          <w:b/>
          <w:u w:val="single"/>
        </w:rPr>
      </w:pPr>
      <w:r>
        <w:rPr>
          <w:rFonts w:ascii="Georgia" w:eastAsia="Calibri" w:hAnsi="Georgia" w:cs="Times New Roman"/>
          <w:b/>
          <w:u w:val="single"/>
        </w:rPr>
        <w:t>References</w:t>
      </w:r>
    </w:p>
    <w:tbl>
      <w:tblPr>
        <w:tblStyle w:val="TableGrid"/>
        <w:tblW w:w="0" w:type="auto"/>
        <w:tblLook w:val="04A0"/>
      </w:tblPr>
      <w:tblGrid>
        <w:gridCol w:w="2982"/>
        <w:gridCol w:w="2982"/>
        <w:gridCol w:w="2982"/>
      </w:tblGrid>
      <w:tr w:rsidR="00F1518B" w:rsidTr="007F3BD7"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Name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Designation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  <w:b/>
              </w:rPr>
            </w:pPr>
            <w:r>
              <w:rPr>
                <w:rFonts w:ascii="Georgia" w:hAnsi="Georgia" w:cs="Times New Roman"/>
                <w:b/>
              </w:rPr>
              <w:t>Contact No</w:t>
            </w:r>
          </w:p>
        </w:tc>
      </w:tr>
      <w:tr w:rsidR="00F1518B" w:rsidRPr="00386E79" w:rsidTr="007F3BD7"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Mr. Arman G. Joshi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National trainer (NHPL)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9904082597</w:t>
            </w:r>
          </w:p>
        </w:tc>
      </w:tr>
      <w:tr w:rsidR="00F1518B" w:rsidRPr="00386E79" w:rsidTr="007F3BD7"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Mrs. Hansa Kadia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Branch Manager (MFL)</w:t>
            </w:r>
          </w:p>
        </w:tc>
        <w:tc>
          <w:tcPr>
            <w:tcW w:w="2982" w:type="dxa"/>
          </w:tcPr>
          <w:p w:rsidR="00F1518B" w:rsidRPr="00386E79" w:rsidRDefault="00F1518B" w:rsidP="007F3BD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9924441069</w:t>
            </w:r>
          </w:p>
        </w:tc>
      </w:tr>
    </w:tbl>
    <w:p w:rsidR="00F1518B" w:rsidRDefault="00F1518B" w:rsidP="00F1518B">
      <w:pPr>
        <w:spacing w:before="240" w:line="240" w:lineRule="auto"/>
        <w:rPr>
          <w:rFonts w:ascii="Georgia" w:eastAsia="Calibri" w:hAnsi="Georgia" w:cs="Times New Roman"/>
          <w:b/>
          <w:u w:val="single"/>
        </w:rPr>
      </w:pPr>
    </w:p>
    <w:p w:rsidR="00F1518B" w:rsidRPr="00F70CD9" w:rsidRDefault="00F1518B" w:rsidP="00F1518B">
      <w:pPr>
        <w:spacing w:before="240" w:line="240" w:lineRule="auto"/>
        <w:rPr>
          <w:rFonts w:ascii="Georgia" w:eastAsia="Calibri" w:hAnsi="Georgia" w:cs="Times New Roman"/>
          <w:b/>
          <w:u w:val="single"/>
        </w:rPr>
      </w:pPr>
      <w:r w:rsidRPr="00F70CD9">
        <w:rPr>
          <w:rFonts w:ascii="Georgia" w:eastAsia="Calibri" w:hAnsi="Georgia" w:cs="Times New Roman"/>
          <w:b/>
          <w:u w:val="single"/>
        </w:rPr>
        <w:t>Objective</w:t>
      </w:r>
    </w:p>
    <w:p w:rsidR="00F1518B" w:rsidRDefault="00F1518B" w:rsidP="00F1518B">
      <w:pPr>
        <w:spacing w:after="0" w:line="240" w:lineRule="auto"/>
        <w:rPr>
          <w:rFonts w:ascii="Georgia" w:eastAsia="Calibri" w:hAnsi="Georgia" w:cs="Calibri"/>
        </w:rPr>
      </w:pPr>
      <w:r>
        <w:rPr>
          <w:rFonts w:ascii="Georgia" w:eastAsia="Calibri" w:hAnsi="Georgia" w:cs="Calibri"/>
        </w:rPr>
        <w:t>I hereby declare that the above details are true to the best of my knowledge and that I’ll do my best for the good of the organization.</w:t>
      </w:r>
    </w:p>
    <w:p w:rsidR="004A4D8D" w:rsidRDefault="004A4D8D" w:rsidP="00F1518B">
      <w:pPr>
        <w:spacing w:after="0" w:line="240" w:lineRule="auto"/>
        <w:rPr>
          <w:rFonts w:ascii="Georgia" w:eastAsia="Calibri" w:hAnsi="Georgia" w:cs="Calibri"/>
        </w:rPr>
      </w:pPr>
    </w:p>
    <w:p w:rsidR="004A4D8D" w:rsidRDefault="004A4D8D" w:rsidP="00F1518B">
      <w:pPr>
        <w:spacing w:after="0" w:line="240" w:lineRule="auto"/>
        <w:rPr>
          <w:rFonts w:ascii="Georgia" w:eastAsia="Calibri" w:hAnsi="Georgia" w:cs="Calibri"/>
        </w:rPr>
      </w:pPr>
    </w:p>
    <w:p w:rsidR="004A4D8D" w:rsidRDefault="004A4D8D" w:rsidP="00F1518B">
      <w:pPr>
        <w:spacing w:after="0" w:line="240" w:lineRule="auto"/>
        <w:rPr>
          <w:rFonts w:ascii="Georgia" w:eastAsia="Calibri" w:hAnsi="Georgia" w:cs="Calibri"/>
        </w:rPr>
      </w:pP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</w:p>
    <w:p w:rsidR="004A4D8D" w:rsidRDefault="004A4D8D" w:rsidP="00F1518B">
      <w:pPr>
        <w:spacing w:after="0" w:line="240" w:lineRule="auto"/>
        <w:rPr>
          <w:rFonts w:ascii="Georgia" w:eastAsia="Calibri" w:hAnsi="Georgia" w:cs="Calibri"/>
        </w:rPr>
      </w:pPr>
    </w:p>
    <w:p w:rsidR="004A4D8D" w:rsidRDefault="004A4D8D" w:rsidP="00F1518B">
      <w:pPr>
        <w:spacing w:after="0" w:line="240" w:lineRule="auto"/>
        <w:rPr>
          <w:rFonts w:ascii="Georgia" w:eastAsia="Calibri" w:hAnsi="Georgia" w:cs="Calibri"/>
        </w:rPr>
      </w:pP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  <w:t>Yours Faithfully</w:t>
      </w:r>
    </w:p>
    <w:p w:rsidR="004A4D8D" w:rsidRPr="00F70CD9" w:rsidRDefault="004A4D8D" w:rsidP="00F1518B">
      <w:pPr>
        <w:spacing w:after="0" w:line="240" w:lineRule="auto"/>
        <w:rPr>
          <w:rFonts w:ascii="Georgia" w:eastAsia="Calibri" w:hAnsi="Georgia" w:cs="Calibri"/>
        </w:rPr>
      </w:pP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</w:r>
      <w:r>
        <w:rPr>
          <w:rFonts w:ascii="Georgia" w:eastAsia="Calibri" w:hAnsi="Georgia" w:cs="Calibri"/>
        </w:rPr>
        <w:tab/>
        <w:t xml:space="preserve">          MITTAL CHAUHAN </w:t>
      </w:r>
    </w:p>
    <w:p w:rsidR="00F1518B" w:rsidRPr="00F70CD9" w:rsidRDefault="00F1518B" w:rsidP="00F1518B">
      <w:pPr>
        <w:spacing w:after="0" w:line="240" w:lineRule="auto"/>
        <w:ind w:left="2160" w:hanging="2160"/>
        <w:rPr>
          <w:rFonts w:ascii="Georgia" w:eastAsia="Calibri" w:hAnsi="Georgia" w:cs="Calibri"/>
        </w:rPr>
      </w:pPr>
      <w:r w:rsidRPr="00F70CD9">
        <w:rPr>
          <w:rFonts w:ascii="Georgia" w:eastAsia="Calibri" w:hAnsi="Georgia" w:cs="Calibri"/>
        </w:rPr>
        <w:tab/>
      </w:r>
      <w:r w:rsidRPr="00F70CD9">
        <w:rPr>
          <w:rFonts w:ascii="Georgia" w:eastAsia="Calibri" w:hAnsi="Georgia" w:cs="Calibri"/>
        </w:rPr>
        <w:tab/>
      </w:r>
      <w:r w:rsidRPr="00F70CD9">
        <w:rPr>
          <w:rFonts w:ascii="Georgia" w:eastAsia="Calibri" w:hAnsi="Georgia" w:cs="Calibri"/>
        </w:rPr>
        <w:tab/>
      </w:r>
      <w:r w:rsidRPr="00F70CD9">
        <w:rPr>
          <w:rFonts w:ascii="Georgia" w:eastAsia="Calibri" w:hAnsi="Georgia" w:cs="Calibri"/>
        </w:rPr>
        <w:tab/>
      </w:r>
    </w:p>
    <w:p w:rsidR="00F1518B" w:rsidRPr="00F70CD9" w:rsidRDefault="00F1518B" w:rsidP="00F1518B">
      <w:pPr>
        <w:pStyle w:val="ListParagraph"/>
        <w:spacing w:after="0" w:line="240" w:lineRule="auto"/>
        <w:rPr>
          <w:rFonts w:ascii="Georgia" w:hAnsi="Georgia"/>
          <w:b/>
          <w:u w:val="single"/>
        </w:rPr>
      </w:pPr>
    </w:p>
    <w:p w:rsidR="003D4450" w:rsidRDefault="003D4450"/>
    <w:sectPr w:rsidR="003D4450" w:rsidSect="006922B5">
      <w:headerReference w:type="default" r:id="rId7"/>
      <w:footerReference w:type="default" r:id="rId8"/>
      <w:pgSz w:w="12240" w:h="15840"/>
      <w:pgMar w:top="720" w:right="720" w:bottom="720" w:left="72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4C3" w:rsidRDefault="000C04C3" w:rsidP="006B515E">
      <w:pPr>
        <w:spacing w:after="0" w:line="240" w:lineRule="auto"/>
      </w:pPr>
      <w:r>
        <w:separator/>
      </w:r>
    </w:p>
  </w:endnote>
  <w:endnote w:type="continuationSeparator" w:id="1">
    <w:p w:rsidR="000C04C3" w:rsidRDefault="000C04C3" w:rsidP="006B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B5" w:rsidRDefault="006401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D6DE9">
      <w:fldChar w:fldCharType="begin"/>
    </w:r>
    <w:r>
      <w:instrText xml:space="preserve"> PAGE   \* MERGEFORMAT </w:instrText>
    </w:r>
    <w:r w:rsidR="00DD6DE9">
      <w:fldChar w:fldCharType="separate"/>
    </w:r>
    <w:r w:rsidR="008441E3" w:rsidRPr="008441E3">
      <w:rPr>
        <w:rFonts w:asciiTheme="majorHAnsi" w:hAnsiTheme="majorHAnsi"/>
        <w:noProof/>
      </w:rPr>
      <w:t>1</w:t>
    </w:r>
    <w:r w:rsidR="00DD6DE9">
      <w:fldChar w:fldCharType="end"/>
    </w:r>
  </w:p>
  <w:p w:rsidR="006922B5" w:rsidRDefault="000C04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4C3" w:rsidRDefault="000C04C3" w:rsidP="006B515E">
      <w:pPr>
        <w:spacing w:after="0" w:line="240" w:lineRule="auto"/>
      </w:pPr>
      <w:r>
        <w:separator/>
      </w:r>
    </w:p>
  </w:footnote>
  <w:footnote w:type="continuationSeparator" w:id="1">
    <w:p w:rsidR="000C04C3" w:rsidRDefault="000C04C3" w:rsidP="006B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2B5" w:rsidRPr="00F70CD9" w:rsidRDefault="006401D1" w:rsidP="00386E79">
    <w:pPr>
      <w:pStyle w:val="Header"/>
      <w:pBdr>
        <w:bottom w:val="thickThinSmallGap" w:sz="24" w:space="2" w:color="622423" w:themeColor="accent2" w:themeShade="7F"/>
      </w:pBdr>
      <w:jc w:val="center"/>
      <w:rPr>
        <w:rFonts w:ascii="Georgia" w:eastAsiaTheme="majorEastAsia" w:hAnsi="Georgia" w:cstheme="majorBidi"/>
        <w:b/>
        <w:sz w:val="36"/>
        <w:szCs w:val="28"/>
      </w:rPr>
    </w:pPr>
    <w:r>
      <w:rPr>
        <w:rFonts w:ascii="Georgia" w:eastAsiaTheme="majorEastAsia" w:hAnsi="Georgia" w:cstheme="majorBidi"/>
        <w:b/>
        <w:sz w:val="36"/>
        <w:szCs w:val="28"/>
      </w:rPr>
      <w:t>Mittal R Chauhan</w:t>
    </w:r>
  </w:p>
  <w:p w:rsidR="006922B5" w:rsidRPr="00F70CD9" w:rsidRDefault="006401D1" w:rsidP="00386E79">
    <w:pPr>
      <w:pStyle w:val="Header"/>
      <w:pBdr>
        <w:bottom w:val="thickThinSmallGap" w:sz="24" w:space="2" w:color="622423" w:themeColor="accent2" w:themeShade="7F"/>
      </w:pBdr>
      <w:jc w:val="center"/>
      <w:rPr>
        <w:rFonts w:ascii="Georgia" w:eastAsiaTheme="majorEastAsia" w:hAnsi="Georgia" w:cstheme="majorBidi"/>
        <w:sz w:val="24"/>
        <w:szCs w:val="28"/>
      </w:rPr>
    </w:pPr>
    <w:r>
      <w:rPr>
        <w:rFonts w:ascii="Georgia" w:eastAsiaTheme="majorEastAsia" w:hAnsi="Georgia" w:cstheme="majorBidi"/>
        <w:sz w:val="24"/>
        <w:szCs w:val="28"/>
      </w:rPr>
      <w:t>13, Shaktinagar, Opp. Netajinagar Block - 5</w:t>
    </w:r>
  </w:p>
  <w:p w:rsidR="006922B5" w:rsidRPr="00F70CD9" w:rsidRDefault="006401D1" w:rsidP="00386E79">
    <w:pPr>
      <w:pStyle w:val="Header"/>
      <w:pBdr>
        <w:bottom w:val="thickThinSmallGap" w:sz="24" w:space="2" w:color="622423" w:themeColor="accent2" w:themeShade="7F"/>
      </w:pBdr>
      <w:jc w:val="center"/>
      <w:rPr>
        <w:rFonts w:ascii="Georgia" w:eastAsiaTheme="majorEastAsia" w:hAnsi="Georgia" w:cstheme="majorBidi"/>
        <w:sz w:val="24"/>
        <w:szCs w:val="28"/>
      </w:rPr>
    </w:pPr>
    <w:r>
      <w:rPr>
        <w:rFonts w:ascii="Georgia" w:eastAsiaTheme="majorEastAsia" w:hAnsi="Georgia" w:cstheme="majorBidi"/>
        <w:sz w:val="24"/>
        <w:szCs w:val="28"/>
      </w:rPr>
      <w:t>Meghani nagar, Ahmedabad - 3800</w:t>
    </w:r>
    <w:r w:rsidRPr="00F70CD9">
      <w:rPr>
        <w:rFonts w:ascii="Georgia" w:eastAsiaTheme="majorEastAsia" w:hAnsi="Georgia" w:cstheme="majorBidi"/>
        <w:sz w:val="24"/>
        <w:szCs w:val="28"/>
      </w:rPr>
      <w:t>1</w:t>
    </w:r>
    <w:r>
      <w:rPr>
        <w:rFonts w:ascii="Georgia" w:eastAsiaTheme="majorEastAsia" w:hAnsi="Georgia" w:cstheme="majorBidi"/>
        <w:sz w:val="24"/>
        <w:szCs w:val="28"/>
      </w:rPr>
      <w:t>6</w:t>
    </w:r>
  </w:p>
  <w:p w:rsidR="006922B5" w:rsidRPr="00F70CD9" w:rsidRDefault="006401D1" w:rsidP="00386E79">
    <w:pPr>
      <w:pStyle w:val="Header"/>
      <w:pBdr>
        <w:bottom w:val="thickThinSmallGap" w:sz="24" w:space="2" w:color="622423" w:themeColor="accent2" w:themeShade="7F"/>
      </w:pBdr>
      <w:jc w:val="center"/>
      <w:rPr>
        <w:rFonts w:ascii="Georgia" w:eastAsiaTheme="majorEastAsia" w:hAnsi="Georgia" w:cstheme="majorBidi"/>
        <w:sz w:val="24"/>
        <w:szCs w:val="28"/>
      </w:rPr>
    </w:pPr>
    <w:r w:rsidRPr="00F70CD9">
      <w:rPr>
        <w:rFonts w:ascii="Georgia" w:eastAsiaTheme="majorEastAsia" w:hAnsiTheme="majorHAnsi" w:cstheme="majorBidi"/>
        <w:sz w:val="24"/>
        <w:szCs w:val="28"/>
      </w:rPr>
      <w:t>☎</w:t>
    </w:r>
    <w:r w:rsidRPr="00F70CD9">
      <w:rPr>
        <w:rFonts w:ascii="Georgia" w:eastAsiaTheme="majorEastAsia" w:hAnsi="Georgia" w:cstheme="majorBidi"/>
        <w:sz w:val="24"/>
        <w:szCs w:val="28"/>
      </w:rPr>
      <w:t xml:space="preserve"> </w:t>
    </w:r>
    <w:r>
      <w:rPr>
        <w:rFonts w:ascii="Georgia" w:eastAsiaTheme="majorEastAsia" w:hAnsi="Georgia" w:cstheme="majorBidi"/>
        <w:sz w:val="24"/>
        <w:szCs w:val="28"/>
      </w:rPr>
      <w:t>9638322637</w:t>
    </w:r>
    <w:r w:rsidRPr="00F70CD9">
      <w:rPr>
        <w:rFonts w:ascii="Georgia" w:eastAsiaTheme="majorEastAsia" w:hAnsi="Georgia" w:cstheme="majorBidi"/>
        <w:sz w:val="24"/>
        <w:szCs w:val="28"/>
      </w:rPr>
      <w:t xml:space="preserve"> | </w:t>
    </w:r>
    <w:r>
      <w:rPr>
        <w:rFonts w:ascii="Georgia" w:eastAsiaTheme="majorEastAsia" w:hAnsi="Georgia" w:cstheme="majorBidi"/>
        <w:sz w:val="24"/>
        <w:szCs w:val="28"/>
      </w:rPr>
      <w:t>mittalchauhan1010@</w:t>
    </w:r>
    <w:r w:rsidRPr="00F70CD9">
      <w:rPr>
        <w:rFonts w:ascii="Georgia" w:eastAsiaTheme="majorEastAsia" w:hAnsi="Georgia" w:cstheme="majorBidi"/>
        <w:sz w:val="24"/>
        <w:szCs w:val="28"/>
      </w:rPr>
      <w:t>gmail.com</w:t>
    </w:r>
  </w:p>
  <w:p w:rsidR="006922B5" w:rsidRDefault="000C04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157A4"/>
    <w:multiLevelType w:val="hybridMultilevel"/>
    <w:tmpl w:val="EB1C1558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">
    <w:nsid w:val="2F5A5118"/>
    <w:multiLevelType w:val="hybridMultilevel"/>
    <w:tmpl w:val="ACCE0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024708"/>
    <w:multiLevelType w:val="hybridMultilevel"/>
    <w:tmpl w:val="8988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18B"/>
    <w:rsid w:val="000C04C3"/>
    <w:rsid w:val="002631ED"/>
    <w:rsid w:val="003D4450"/>
    <w:rsid w:val="004A4D8D"/>
    <w:rsid w:val="006401D1"/>
    <w:rsid w:val="006B515E"/>
    <w:rsid w:val="007D1B00"/>
    <w:rsid w:val="008441E3"/>
    <w:rsid w:val="00912B7A"/>
    <w:rsid w:val="00DD6DE9"/>
    <w:rsid w:val="00F1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8B"/>
  </w:style>
  <w:style w:type="paragraph" w:styleId="Footer">
    <w:name w:val="footer"/>
    <w:basedOn w:val="Normal"/>
    <w:link w:val="FooterChar"/>
    <w:uiPriority w:val="99"/>
    <w:unhideWhenUsed/>
    <w:rsid w:val="00F15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8B"/>
  </w:style>
  <w:style w:type="paragraph" w:styleId="ListParagraph">
    <w:name w:val="List Paragraph"/>
    <w:basedOn w:val="Normal"/>
    <w:uiPriority w:val="34"/>
    <w:qFormat/>
    <w:rsid w:val="00F1518B"/>
    <w:pPr>
      <w:ind w:left="720"/>
      <w:contextualSpacing/>
    </w:pPr>
  </w:style>
  <w:style w:type="table" w:styleId="TableGrid">
    <w:name w:val="Table Grid"/>
    <w:basedOn w:val="TableNormal"/>
    <w:uiPriority w:val="59"/>
    <w:rsid w:val="00F15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Home</cp:lastModifiedBy>
  <cp:revision>12</cp:revision>
  <dcterms:created xsi:type="dcterms:W3CDTF">2015-12-29T08:22:00Z</dcterms:created>
  <dcterms:modified xsi:type="dcterms:W3CDTF">2016-02-08T14:55:00Z</dcterms:modified>
</cp:coreProperties>
</file>