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17" w:rsidRPr="00C37EE6" w:rsidRDefault="00BC7C17" w:rsidP="00BC7C17">
      <w:pPr>
        <w:pStyle w:val="Titl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Bhakhar </w:t>
      </w:r>
      <w:r w:rsidRPr="00C37EE6">
        <w:rPr>
          <w:rFonts w:ascii="Times New Roman" w:hAnsi="Times New Roman"/>
          <w:b/>
        </w:rPr>
        <w:t>Prafulkumar Shambhubhai</w:t>
      </w:r>
    </w:p>
    <w:p w:rsidR="00BC7C17" w:rsidRPr="00C37EE6" w:rsidRDefault="00BC7C17" w:rsidP="00BC7C17">
      <w:pPr>
        <w:jc w:val="center"/>
        <w:rPr>
          <w:sz w:val="22"/>
        </w:rPr>
      </w:pPr>
      <w:r w:rsidRPr="00C37EE6">
        <w:rPr>
          <w:sz w:val="22"/>
        </w:rPr>
        <w:t>Assistant Professor, Department of Electronics and Communication Engineering,</w:t>
      </w:r>
    </w:p>
    <w:p w:rsidR="00BC7C17" w:rsidRPr="00C37EE6" w:rsidRDefault="00BC7C17" w:rsidP="00BC7C17">
      <w:pPr>
        <w:jc w:val="center"/>
        <w:rPr>
          <w:sz w:val="22"/>
        </w:rPr>
      </w:pPr>
      <w:r w:rsidRPr="00C37EE6">
        <w:rPr>
          <w:sz w:val="22"/>
        </w:rPr>
        <w:t>Birla Vishvakarma Mahavidyalaya College of Engineering</w:t>
      </w:r>
    </w:p>
    <w:p w:rsidR="00BC7C17" w:rsidRPr="00C37EE6" w:rsidRDefault="00BC7C17" w:rsidP="00BC7C17">
      <w:pPr>
        <w:jc w:val="center"/>
        <w:rPr>
          <w:sz w:val="22"/>
        </w:rPr>
      </w:pPr>
      <w:r w:rsidRPr="00C37EE6">
        <w:rPr>
          <w:sz w:val="22"/>
        </w:rPr>
        <w:t xml:space="preserve"> VALLABH VIDYANAGAR - 388 120, ANAND, GUJARAT, INDIA</w:t>
      </w:r>
    </w:p>
    <w:p w:rsidR="00BC7C17" w:rsidRPr="00C37EE6" w:rsidRDefault="00BC7C17" w:rsidP="00BC7C17">
      <w:pPr>
        <w:jc w:val="center"/>
        <w:rPr>
          <w:sz w:val="22"/>
        </w:rPr>
      </w:pPr>
      <w:r w:rsidRPr="00C37EE6">
        <w:rPr>
          <w:sz w:val="22"/>
        </w:rPr>
        <w:t>Phones No: +91 - 2692 230104 (O)</w:t>
      </w:r>
    </w:p>
    <w:p w:rsidR="00BC7C17" w:rsidRPr="00C37EE6" w:rsidRDefault="00BC7C17" w:rsidP="00BC7C17">
      <w:pPr>
        <w:jc w:val="center"/>
        <w:rPr>
          <w:sz w:val="22"/>
        </w:rPr>
      </w:pPr>
      <w:r w:rsidRPr="00C37EE6">
        <w:rPr>
          <w:sz w:val="22"/>
        </w:rPr>
        <w:t xml:space="preserve">                    +91 - 98791 20904 (M)</w:t>
      </w:r>
    </w:p>
    <w:p w:rsidR="00BC7C17" w:rsidRPr="00C37EE6" w:rsidRDefault="00BC7C17" w:rsidP="00BC7C17">
      <w:pPr>
        <w:jc w:val="center"/>
        <w:rPr>
          <w:sz w:val="28"/>
        </w:rPr>
      </w:pPr>
      <w:r w:rsidRPr="00C37EE6">
        <w:rPr>
          <w:sz w:val="22"/>
        </w:rPr>
        <w:t xml:space="preserve">E-mail: </w:t>
      </w:r>
      <w:hyperlink r:id="rId7" w:history="1">
        <w:r w:rsidRPr="00567021">
          <w:rPr>
            <w:rStyle w:val="Hyperlink"/>
            <w:color w:val="auto"/>
            <w:sz w:val="22"/>
            <w:u w:val="none"/>
          </w:rPr>
          <w:t>praful_bhakhar@bvmengineering.ac.in</w:t>
        </w:r>
      </w:hyperlink>
      <w:r w:rsidRPr="00567021">
        <w:rPr>
          <w:sz w:val="22"/>
        </w:rPr>
        <w:t>,</w:t>
      </w:r>
      <w:r>
        <w:rPr>
          <w:color w:val="000000"/>
          <w:sz w:val="22"/>
        </w:rPr>
        <w:t xml:space="preserve"> p_bhakhar@yahoo.com</w:t>
      </w:r>
    </w:p>
    <w:p w:rsidR="00BC7C17" w:rsidRPr="00A71716" w:rsidRDefault="00BC7C17" w:rsidP="00BC7C17">
      <w:pPr>
        <w:pStyle w:val="Heading1"/>
        <w:rPr>
          <w:rFonts w:ascii="Times New Roman" w:hAnsi="Times New Roman"/>
          <w:sz w:val="20"/>
        </w:rPr>
      </w:pPr>
    </w:p>
    <w:p w:rsidR="00BC7C17" w:rsidRPr="00C37EE6" w:rsidRDefault="00BC7C17" w:rsidP="00BC7C1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</w:rPr>
      </w:pPr>
      <w:r w:rsidRPr="00C37EE6">
        <w:rPr>
          <w:rFonts w:ascii="Times New Roman" w:hAnsi="Times New Roman"/>
          <w:b/>
        </w:rPr>
        <w:t>RESUME</w:t>
      </w:r>
    </w:p>
    <w:p w:rsidR="00BC7C17" w:rsidRPr="00A71716" w:rsidRDefault="00BC7C17" w:rsidP="00BC7C17">
      <w:pPr>
        <w:pStyle w:val="Heading2"/>
        <w:jc w:val="left"/>
        <w:rPr>
          <w:rFonts w:ascii="Times New Roman" w:hAnsi="Times New Roman"/>
          <w:b/>
          <w:sz w:val="18"/>
          <w:u w:val="none"/>
        </w:rPr>
      </w:pPr>
    </w:p>
    <w:p w:rsidR="00BC7C17" w:rsidRPr="00C37EE6" w:rsidRDefault="00BC7C17" w:rsidP="00BC7C17">
      <w:pPr>
        <w:pStyle w:val="Heading2"/>
        <w:jc w:val="left"/>
        <w:rPr>
          <w:rFonts w:ascii="Times New Roman" w:hAnsi="Times New Roman"/>
          <w:b/>
          <w:u w:val="none"/>
        </w:rPr>
      </w:pPr>
      <w:r w:rsidRPr="00C37EE6">
        <w:rPr>
          <w:rFonts w:ascii="Times New Roman" w:hAnsi="Times New Roman"/>
          <w:b/>
          <w:u w:val="none"/>
        </w:rPr>
        <w:t>Personal Details</w:t>
      </w:r>
      <w:r>
        <w:rPr>
          <w:rFonts w:ascii="Times New Roman" w:hAnsi="Times New Roman"/>
          <w:b/>
          <w:u w:val="none"/>
        </w:rPr>
        <w:t>:</w:t>
      </w:r>
    </w:p>
    <w:p w:rsidR="00BC7C17" w:rsidRPr="00C37EE6" w:rsidRDefault="00BC7C17" w:rsidP="00BC7C17"/>
    <w:p w:rsidR="00BC7C17" w:rsidRPr="00C37EE6" w:rsidRDefault="00BC7C17" w:rsidP="00BC7C17">
      <w:pPr>
        <w:jc w:val="both"/>
      </w:pPr>
      <w:r>
        <w:t>Name [in full]:</w:t>
      </w:r>
      <w:r>
        <w:tab/>
      </w:r>
      <w:r>
        <w:tab/>
      </w:r>
      <w:r>
        <w:tab/>
      </w:r>
      <w:r w:rsidRPr="00C37EE6">
        <w:t>Bhakhar Prafulkumar Shambhubhai</w:t>
      </w:r>
    </w:p>
    <w:p w:rsidR="00BC7C17" w:rsidRPr="00C37EE6" w:rsidRDefault="00BC7C17" w:rsidP="00BC7C17">
      <w:pPr>
        <w:jc w:val="both"/>
      </w:pPr>
    </w:p>
    <w:p w:rsidR="00BC7C17" w:rsidRPr="00C37EE6" w:rsidRDefault="00BC7C17" w:rsidP="00BC7C17">
      <w:pPr>
        <w:jc w:val="both"/>
      </w:pPr>
      <w:r>
        <w:t>Date of Birth:</w:t>
      </w:r>
      <w:r>
        <w:tab/>
      </w:r>
      <w:r>
        <w:tab/>
      </w:r>
      <w:r>
        <w:tab/>
      </w:r>
      <w:r w:rsidRPr="00C37EE6">
        <w:t>June 01, 1971</w:t>
      </w:r>
    </w:p>
    <w:p w:rsidR="00BC7C17" w:rsidRPr="00C37EE6" w:rsidRDefault="00BC7C17" w:rsidP="00BC7C17">
      <w:pPr>
        <w:jc w:val="both"/>
      </w:pPr>
      <w:r w:rsidRPr="00C37EE6">
        <w:t xml:space="preserve">                                               </w:t>
      </w:r>
    </w:p>
    <w:p w:rsidR="00BC7C17" w:rsidRPr="00C37EE6" w:rsidRDefault="00BC7C17" w:rsidP="00BC7C17">
      <w:pPr>
        <w:jc w:val="both"/>
      </w:pPr>
      <w:r w:rsidRPr="00C37EE6">
        <w:t>Place of Birth</w:t>
      </w:r>
      <w:r>
        <w:t>:</w:t>
      </w:r>
      <w:r>
        <w:tab/>
      </w:r>
      <w:r>
        <w:tab/>
      </w:r>
      <w:r>
        <w:tab/>
      </w:r>
      <w:r w:rsidRPr="00C37EE6">
        <w:t xml:space="preserve">Prempara – 362 130, Taluka: Visavadar, </w:t>
      </w:r>
    </w:p>
    <w:p w:rsidR="00BC7C17" w:rsidRPr="00C37EE6" w:rsidRDefault="00BC7C17" w:rsidP="00BC7C17">
      <w:pPr>
        <w:ind w:left="2160" w:firstLine="720"/>
        <w:jc w:val="both"/>
      </w:pPr>
      <w:r w:rsidRPr="00C37EE6">
        <w:t>Dist: Junagadh, Gujarat, INDIA.</w:t>
      </w:r>
    </w:p>
    <w:p w:rsidR="00BC7C17" w:rsidRPr="00C37EE6" w:rsidRDefault="00BC7C17" w:rsidP="00BC7C17">
      <w:pPr>
        <w:jc w:val="both"/>
      </w:pPr>
    </w:p>
    <w:p w:rsidR="00BC7C17" w:rsidRPr="00C37EE6" w:rsidRDefault="00BC7C17" w:rsidP="00BC7C17">
      <w:pPr>
        <w:jc w:val="both"/>
      </w:pPr>
      <w:r>
        <w:t>Sex and Marital Status:</w:t>
      </w:r>
      <w:r>
        <w:tab/>
      </w:r>
      <w:r w:rsidRPr="00C37EE6">
        <w:t>Male, Married</w:t>
      </w:r>
    </w:p>
    <w:p w:rsidR="00BC7C17" w:rsidRPr="00C37EE6" w:rsidRDefault="00BC7C17" w:rsidP="00BC7C17">
      <w:pPr>
        <w:jc w:val="both"/>
      </w:pPr>
    </w:p>
    <w:p w:rsidR="00BC7C17" w:rsidRPr="00A71716" w:rsidRDefault="00BC7C17" w:rsidP="00BC7C17">
      <w:pPr>
        <w:jc w:val="both"/>
      </w:pPr>
      <w:r>
        <w:t>Present Occupation:</w:t>
      </w:r>
      <w:r>
        <w:tab/>
      </w:r>
      <w:r>
        <w:tab/>
      </w:r>
      <w:r w:rsidRPr="00A71716">
        <w:t xml:space="preserve">Assistant Professor, </w:t>
      </w:r>
    </w:p>
    <w:p w:rsidR="00BC7C17" w:rsidRPr="00A71716" w:rsidRDefault="00BC7C17" w:rsidP="00BC7C17">
      <w:pPr>
        <w:ind w:left="2160" w:firstLine="720"/>
      </w:pPr>
      <w:r w:rsidRPr="00A71716">
        <w:t>Department of Electronics and Communication Engineering,</w:t>
      </w:r>
    </w:p>
    <w:p w:rsidR="00BC7C17" w:rsidRPr="00A71716" w:rsidRDefault="00BC7C17" w:rsidP="00BC7C17">
      <w:pPr>
        <w:ind w:left="2160" w:firstLine="720"/>
      </w:pPr>
      <w:r w:rsidRPr="00A71716">
        <w:t>B V M Engineering College, Vallabh Vidyanagar</w:t>
      </w:r>
    </w:p>
    <w:p w:rsidR="00BC7C17" w:rsidRPr="00A71716" w:rsidRDefault="00BC7C17" w:rsidP="00BC7C17">
      <w:pPr>
        <w:ind w:left="2160" w:firstLine="720"/>
      </w:pPr>
      <w:r w:rsidRPr="00A71716">
        <w:t>Pin Code - 388 120, Anand, Gujarat, INDIA.</w:t>
      </w:r>
    </w:p>
    <w:p w:rsidR="00BC7C17" w:rsidRPr="00C37EE6" w:rsidRDefault="00BC7C17" w:rsidP="00BC7C17">
      <w:pPr>
        <w:jc w:val="both"/>
      </w:pPr>
    </w:p>
    <w:p w:rsidR="00BC7C17" w:rsidRPr="00C37EE6" w:rsidRDefault="00BC7C17" w:rsidP="00BC7C17">
      <w:pPr>
        <w:jc w:val="both"/>
      </w:pPr>
      <w:r w:rsidRPr="00C37EE6">
        <w:t>Languages Known</w:t>
      </w:r>
      <w:r>
        <w:t>:</w:t>
      </w:r>
      <w:r>
        <w:tab/>
      </w:r>
      <w:r>
        <w:tab/>
      </w:r>
      <w:r w:rsidRPr="00C37EE6">
        <w:t>Gujarati</w:t>
      </w:r>
      <w:r>
        <w:t xml:space="preserve">, </w:t>
      </w:r>
      <w:r w:rsidRPr="00C37EE6">
        <w:t>Hindi</w:t>
      </w:r>
      <w:r>
        <w:t xml:space="preserve"> </w:t>
      </w:r>
      <w:r w:rsidRPr="00C37EE6">
        <w:t>and</w:t>
      </w:r>
      <w:r>
        <w:t xml:space="preserve"> </w:t>
      </w:r>
      <w:r w:rsidRPr="00C37EE6">
        <w:t>English</w:t>
      </w:r>
    </w:p>
    <w:p w:rsidR="00BC7C17" w:rsidRDefault="00BC7C17" w:rsidP="00BC7C17">
      <w:pPr>
        <w:pStyle w:val="Heading2"/>
        <w:jc w:val="left"/>
        <w:rPr>
          <w:rFonts w:ascii="Times New Roman" w:hAnsi="Times New Roman"/>
          <w:b/>
          <w:u w:val="none"/>
        </w:rPr>
      </w:pPr>
    </w:p>
    <w:p w:rsidR="00BC7C17" w:rsidRPr="001A2869" w:rsidRDefault="00BC7C17" w:rsidP="00BC7C17">
      <w:pPr>
        <w:pStyle w:val="Heading2"/>
        <w:jc w:val="left"/>
        <w:rPr>
          <w:rFonts w:ascii="Times New Roman" w:hAnsi="Times New Roman"/>
          <w:b/>
          <w:u w:val="none"/>
        </w:rPr>
      </w:pPr>
      <w:r w:rsidRPr="001A2869">
        <w:rPr>
          <w:rFonts w:ascii="Times New Roman" w:hAnsi="Times New Roman"/>
          <w:b/>
          <w:u w:val="none"/>
        </w:rPr>
        <w:t>Contact Details</w:t>
      </w:r>
      <w:r>
        <w:rPr>
          <w:rFonts w:ascii="Times New Roman" w:hAnsi="Times New Roman"/>
          <w:b/>
          <w:u w:val="none"/>
        </w:rPr>
        <w:t>:</w:t>
      </w:r>
      <w:bookmarkStart w:id="0" w:name="_GoBack"/>
      <w:bookmarkEnd w:id="0"/>
    </w:p>
    <w:p w:rsidR="00BC7C17" w:rsidRDefault="00BC7C17" w:rsidP="00BC7C17">
      <w:pPr>
        <w:jc w:val="both"/>
      </w:pPr>
    </w:p>
    <w:p w:rsidR="00BC7C17" w:rsidRPr="00C37EE6" w:rsidRDefault="00BC7C17" w:rsidP="00BC7C17">
      <w:pPr>
        <w:jc w:val="both"/>
      </w:pPr>
      <w:r w:rsidRPr="00C37EE6">
        <w:t>Mailing</w:t>
      </w:r>
      <w:r w:rsidR="0037114D">
        <w:t>/</w:t>
      </w:r>
      <w:r w:rsidR="0037114D" w:rsidRPr="0037114D">
        <w:t xml:space="preserve"> </w:t>
      </w:r>
      <w:r w:rsidR="0037114D" w:rsidRPr="00C37EE6">
        <w:t>Permanent</w:t>
      </w:r>
      <w:r w:rsidRPr="00C37EE6">
        <w:t xml:space="preserve"> Address:</w:t>
      </w:r>
      <w:r w:rsidRPr="00C37EE6">
        <w:tab/>
        <w:t xml:space="preserve">Hari Aum” </w:t>
      </w:r>
    </w:p>
    <w:p w:rsidR="00BC7C17" w:rsidRPr="00C37EE6" w:rsidRDefault="00BC7C17" w:rsidP="00BC7C17">
      <w:pPr>
        <w:ind w:left="2160" w:firstLine="720"/>
      </w:pPr>
      <w:r w:rsidRPr="00C37EE6">
        <w:t>Plot No. 20/2, Opp.: Bansi Avenue</w:t>
      </w:r>
    </w:p>
    <w:p w:rsidR="00BC7C17" w:rsidRPr="00C37EE6" w:rsidRDefault="00BC7C17" w:rsidP="00BC7C17">
      <w:pPr>
        <w:ind w:left="2160" w:firstLine="720"/>
        <w:jc w:val="both"/>
      </w:pPr>
      <w:r w:rsidRPr="00C37EE6">
        <w:t>Nr. Dhobighat, B/h. BVM College,</w:t>
      </w:r>
    </w:p>
    <w:p w:rsidR="00BC7C17" w:rsidRPr="00C37EE6" w:rsidRDefault="00BC7C17" w:rsidP="00BC7C17">
      <w:pPr>
        <w:ind w:left="2160" w:firstLine="720"/>
        <w:jc w:val="both"/>
      </w:pPr>
      <w:r w:rsidRPr="00C37EE6">
        <w:t>Vallabh Vidyanagar-388 120,</w:t>
      </w:r>
      <w:r>
        <w:t xml:space="preserve"> </w:t>
      </w:r>
      <w:r w:rsidRPr="00C37EE6">
        <w:t>Dist: Anand, Gujarat, INDIA</w:t>
      </w:r>
    </w:p>
    <w:p w:rsidR="00BC7C17" w:rsidRPr="00C37EE6" w:rsidRDefault="00BC7C17" w:rsidP="00BC7C17">
      <w:pPr>
        <w:ind w:left="2160" w:firstLine="720"/>
        <w:jc w:val="both"/>
      </w:pPr>
      <w:r w:rsidRPr="00C37EE6">
        <w:t>Mobile No: +91 98791 20904.</w:t>
      </w:r>
    </w:p>
    <w:p w:rsidR="00BC7C17" w:rsidRDefault="00BC7C17" w:rsidP="00BC7C17">
      <w:pPr>
        <w:jc w:val="both"/>
      </w:pPr>
    </w:p>
    <w:p w:rsidR="00BC7C17" w:rsidRPr="002E626D" w:rsidRDefault="0037114D" w:rsidP="00BC7C17">
      <w:pPr>
        <w:jc w:val="both"/>
      </w:pPr>
      <w:r w:rsidRPr="0037114D">
        <w:rPr>
          <w:b/>
        </w:rPr>
        <w:t xml:space="preserve">Important Note: </w:t>
      </w:r>
      <w:r w:rsidRPr="002E626D">
        <w:t>My family got immigration visa of USA and my case is under administrative processing due to my Ph. D. and will be clear within a week or two.</w:t>
      </w:r>
    </w:p>
    <w:p w:rsidR="00BC7C17" w:rsidRPr="00A71716" w:rsidRDefault="00BC7C17" w:rsidP="00BC7C17">
      <w:pPr>
        <w:pStyle w:val="Heading2"/>
        <w:jc w:val="left"/>
        <w:rPr>
          <w:rFonts w:ascii="Times New Roman" w:hAnsi="Times New Roman"/>
          <w:b/>
          <w:sz w:val="12"/>
          <w:u w:val="none"/>
        </w:rPr>
      </w:pPr>
    </w:p>
    <w:p w:rsidR="00BC7C17" w:rsidRDefault="00BC7C17" w:rsidP="00BC7C17">
      <w:pPr>
        <w:pStyle w:val="Heading2"/>
        <w:jc w:val="left"/>
        <w:rPr>
          <w:rFonts w:ascii="Times New Roman" w:hAnsi="Times New Roman"/>
          <w:b/>
          <w:u w:val="none"/>
        </w:rPr>
      </w:pPr>
      <w:r w:rsidRPr="001A2869">
        <w:rPr>
          <w:rFonts w:ascii="Times New Roman" w:hAnsi="Times New Roman"/>
          <w:b/>
          <w:u w:val="none"/>
        </w:rPr>
        <w:t>Academic Qualifications</w:t>
      </w:r>
      <w:r>
        <w:rPr>
          <w:rFonts w:ascii="Times New Roman" w:hAnsi="Times New Roman"/>
          <w:b/>
          <w:u w:val="none"/>
        </w:rPr>
        <w:t>:</w:t>
      </w:r>
    </w:p>
    <w:p w:rsidR="00BC7C17" w:rsidRPr="00A71716" w:rsidRDefault="00BC7C17" w:rsidP="00BC7C17">
      <w:pPr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520"/>
        <w:gridCol w:w="2070"/>
        <w:gridCol w:w="1620"/>
        <w:gridCol w:w="1710"/>
      </w:tblGrid>
      <w:tr w:rsidR="00BC7C17" w:rsidRPr="00C37EE6" w:rsidTr="00E86CE3">
        <w:tc>
          <w:tcPr>
            <w:tcW w:w="1638" w:type="dxa"/>
          </w:tcPr>
          <w:p w:rsidR="00BC7C17" w:rsidRPr="00C37EE6" w:rsidRDefault="00BC7C17" w:rsidP="00E86CE3">
            <w:pPr>
              <w:jc w:val="center"/>
            </w:pPr>
            <w:r w:rsidRPr="00C37EE6">
              <w:t>Exam Passed</w:t>
            </w:r>
          </w:p>
        </w:tc>
        <w:tc>
          <w:tcPr>
            <w:tcW w:w="2520" w:type="dxa"/>
          </w:tcPr>
          <w:p w:rsidR="00BC7C17" w:rsidRPr="00C37EE6" w:rsidRDefault="00BC7C17" w:rsidP="00E86CE3">
            <w:pPr>
              <w:jc w:val="center"/>
            </w:pPr>
            <w:r w:rsidRPr="00C37EE6">
              <w:t>Examining Body</w:t>
            </w:r>
          </w:p>
        </w:tc>
        <w:tc>
          <w:tcPr>
            <w:tcW w:w="2070" w:type="dxa"/>
          </w:tcPr>
          <w:p w:rsidR="00BC7C17" w:rsidRPr="00C37EE6" w:rsidRDefault="00BC7C17" w:rsidP="00E86CE3">
            <w:pPr>
              <w:jc w:val="center"/>
            </w:pPr>
            <w:r w:rsidRPr="00C37EE6">
              <w:t>Month &amp; Year of Passing</w:t>
            </w:r>
          </w:p>
        </w:tc>
        <w:tc>
          <w:tcPr>
            <w:tcW w:w="1620" w:type="dxa"/>
          </w:tcPr>
          <w:p w:rsidR="00BC7C17" w:rsidRPr="00C37EE6" w:rsidRDefault="00BC7C17" w:rsidP="00E86CE3">
            <w:pPr>
              <w:jc w:val="center"/>
            </w:pPr>
            <w:r w:rsidRPr="00C37EE6">
              <w:t>Marks / Out of</w:t>
            </w:r>
          </w:p>
        </w:tc>
        <w:tc>
          <w:tcPr>
            <w:tcW w:w="1710" w:type="dxa"/>
          </w:tcPr>
          <w:p w:rsidR="00BC7C17" w:rsidRPr="00C37EE6" w:rsidRDefault="00BC7C17" w:rsidP="00E86CE3">
            <w:pPr>
              <w:jc w:val="center"/>
            </w:pPr>
            <w:r w:rsidRPr="00C37EE6">
              <w:t>Grade or Class</w:t>
            </w:r>
          </w:p>
        </w:tc>
      </w:tr>
      <w:tr w:rsidR="00BC7C17" w:rsidRPr="00C37EE6" w:rsidTr="00E86CE3">
        <w:tc>
          <w:tcPr>
            <w:tcW w:w="1638" w:type="dxa"/>
          </w:tcPr>
          <w:p w:rsidR="00BC7C17" w:rsidRPr="00C37EE6" w:rsidRDefault="00BC7C17" w:rsidP="00E86CE3">
            <w:pPr>
              <w:jc w:val="center"/>
            </w:pPr>
            <w:r w:rsidRPr="00C37EE6">
              <w:t>12</w:t>
            </w:r>
            <w:r w:rsidRPr="00C37EE6">
              <w:rPr>
                <w:vertAlign w:val="superscript"/>
              </w:rPr>
              <w:t>th</w:t>
            </w:r>
          </w:p>
          <w:p w:rsidR="00BC7C17" w:rsidRPr="00C37EE6" w:rsidRDefault="00BC7C17" w:rsidP="00E86CE3">
            <w:pPr>
              <w:jc w:val="center"/>
            </w:pPr>
            <w:r w:rsidRPr="00C37EE6">
              <w:t>Science</w:t>
            </w:r>
          </w:p>
        </w:tc>
        <w:tc>
          <w:tcPr>
            <w:tcW w:w="2520" w:type="dxa"/>
          </w:tcPr>
          <w:p w:rsidR="00BC7C17" w:rsidRPr="00C37EE6" w:rsidRDefault="00BC7C17" w:rsidP="00E86CE3">
            <w:pPr>
              <w:jc w:val="center"/>
            </w:pPr>
            <w:r w:rsidRPr="00C37EE6">
              <w:t>G.H.S.E.B. (Gandhinagar)</w:t>
            </w:r>
          </w:p>
        </w:tc>
        <w:tc>
          <w:tcPr>
            <w:tcW w:w="2070" w:type="dxa"/>
          </w:tcPr>
          <w:p w:rsidR="00BC7C17" w:rsidRPr="00C37EE6" w:rsidRDefault="00BC7C17" w:rsidP="00E86CE3">
            <w:pPr>
              <w:jc w:val="center"/>
            </w:pPr>
            <w:r w:rsidRPr="00C37EE6">
              <w:t>March - 1989</w:t>
            </w:r>
          </w:p>
        </w:tc>
        <w:tc>
          <w:tcPr>
            <w:tcW w:w="1620" w:type="dxa"/>
          </w:tcPr>
          <w:p w:rsidR="00BC7C17" w:rsidRPr="00C37EE6" w:rsidRDefault="00BC7C17" w:rsidP="00E86CE3">
            <w:pPr>
              <w:jc w:val="center"/>
            </w:pPr>
            <w:r w:rsidRPr="00C37EE6">
              <w:t>245/450</w:t>
            </w:r>
          </w:p>
        </w:tc>
        <w:tc>
          <w:tcPr>
            <w:tcW w:w="1710" w:type="dxa"/>
          </w:tcPr>
          <w:p w:rsidR="00BC7C17" w:rsidRPr="00C37EE6" w:rsidRDefault="00BC7C17" w:rsidP="00E86CE3">
            <w:pPr>
              <w:jc w:val="center"/>
            </w:pPr>
            <w:r w:rsidRPr="00C37EE6">
              <w:t>Second</w:t>
            </w:r>
          </w:p>
        </w:tc>
      </w:tr>
      <w:tr w:rsidR="00BC7C17" w:rsidRPr="00C37EE6" w:rsidTr="00E86CE3">
        <w:tc>
          <w:tcPr>
            <w:tcW w:w="1638" w:type="dxa"/>
          </w:tcPr>
          <w:p w:rsidR="00BC7C17" w:rsidRPr="00C37EE6" w:rsidRDefault="00BC7C17" w:rsidP="00E86CE3">
            <w:pPr>
              <w:jc w:val="center"/>
            </w:pPr>
            <w:r w:rsidRPr="00C37EE6">
              <w:t>B.E. E&amp;TC</w:t>
            </w:r>
          </w:p>
        </w:tc>
        <w:tc>
          <w:tcPr>
            <w:tcW w:w="2520" w:type="dxa"/>
          </w:tcPr>
          <w:p w:rsidR="00BC7C17" w:rsidRPr="00C37EE6" w:rsidRDefault="00BC7C17" w:rsidP="00E86CE3">
            <w:pPr>
              <w:pStyle w:val="BodyText2"/>
              <w:rPr>
                <w:rFonts w:ascii="Times New Roman" w:hAnsi="Times New Roman"/>
              </w:rPr>
            </w:pPr>
            <w:r w:rsidRPr="00C37EE6">
              <w:rPr>
                <w:rFonts w:ascii="Times New Roman" w:hAnsi="Times New Roman"/>
              </w:rPr>
              <w:t>JTM College Of Engg.</w:t>
            </w:r>
          </w:p>
          <w:p w:rsidR="00BC7C17" w:rsidRPr="00C37EE6" w:rsidRDefault="00BC7C17" w:rsidP="00E86CE3">
            <w:pPr>
              <w:jc w:val="center"/>
            </w:pPr>
            <w:r w:rsidRPr="00C37EE6">
              <w:rPr>
                <w:sz w:val="22"/>
              </w:rPr>
              <w:t>(North Maha. Uni.)</w:t>
            </w:r>
          </w:p>
        </w:tc>
        <w:tc>
          <w:tcPr>
            <w:tcW w:w="2070" w:type="dxa"/>
          </w:tcPr>
          <w:p w:rsidR="00BC7C17" w:rsidRPr="00C37EE6" w:rsidRDefault="00BC7C17" w:rsidP="00E86CE3">
            <w:pPr>
              <w:jc w:val="center"/>
            </w:pPr>
            <w:r w:rsidRPr="00C37EE6">
              <w:t>January - 1997</w:t>
            </w:r>
          </w:p>
        </w:tc>
        <w:tc>
          <w:tcPr>
            <w:tcW w:w="1620" w:type="dxa"/>
          </w:tcPr>
          <w:p w:rsidR="00BC7C17" w:rsidRPr="00C37EE6" w:rsidRDefault="00BC7C17" w:rsidP="00E86CE3">
            <w:pPr>
              <w:jc w:val="center"/>
            </w:pPr>
            <w:r w:rsidRPr="00C37EE6">
              <w:t>876/1500</w:t>
            </w:r>
          </w:p>
        </w:tc>
        <w:tc>
          <w:tcPr>
            <w:tcW w:w="1710" w:type="dxa"/>
          </w:tcPr>
          <w:p w:rsidR="00BC7C17" w:rsidRPr="00C37EE6" w:rsidRDefault="00BC7C17" w:rsidP="00E86CE3">
            <w:pPr>
              <w:jc w:val="center"/>
            </w:pPr>
            <w:r w:rsidRPr="00C37EE6">
              <w:t>Higher</w:t>
            </w:r>
          </w:p>
          <w:p w:rsidR="00BC7C17" w:rsidRPr="00C37EE6" w:rsidRDefault="00BC7C17" w:rsidP="00E86CE3">
            <w:pPr>
              <w:jc w:val="center"/>
            </w:pPr>
            <w:r w:rsidRPr="00C37EE6">
              <w:t>Second</w:t>
            </w:r>
          </w:p>
        </w:tc>
      </w:tr>
      <w:tr w:rsidR="00BC7C17" w:rsidRPr="00C37EE6" w:rsidTr="00E86CE3">
        <w:tc>
          <w:tcPr>
            <w:tcW w:w="1638" w:type="dxa"/>
          </w:tcPr>
          <w:p w:rsidR="00BC7C17" w:rsidRPr="00C37EE6" w:rsidRDefault="00BC7C17" w:rsidP="00E86CE3">
            <w:pPr>
              <w:jc w:val="center"/>
            </w:pPr>
            <w:r w:rsidRPr="00C37EE6">
              <w:t>M.E.</w:t>
            </w:r>
          </w:p>
          <w:p w:rsidR="00BC7C17" w:rsidRPr="00C37EE6" w:rsidRDefault="00BC7C17" w:rsidP="00E86CE3">
            <w:pPr>
              <w:jc w:val="center"/>
            </w:pPr>
            <w:r w:rsidRPr="00C37EE6">
              <w:t>EC</w:t>
            </w:r>
          </w:p>
        </w:tc>
        <w:tc>
          <w:tcPr>
            <w:tcW w:w="2520" w:type="dxa"/>
          </w:tcPr>
          <w:p w:rsidR="00BC7C17" w:rsidRPr="00C37EE6" w:rsidRDefault="00BC7C17" w:rsidP="00E86CE3">
            <w:pPr>
              <w:jc w:val="center"/>
            </w:pPr>
            <w:r w:rsidRPr="00C37EE6">
              <w:t>D.D.I.T. (Nadiad)</w:t>
            </w:r>
          </w:p>
          <w:p w:rsidR="00BC7C17" w:rsidRPr="00C37EE6" w:rsidRDefault="00BC7C17" w:rsidP="00E86CE3">
            <w:pPr>
              <w:jc w:val="center"/>
            </w:pPr>
            <w:r w:rsidRPr="00C37EE6">
              <w:t>Gujarat University</w:t>
            </w:r>
          </w:p>
        </w:tc>
        <w:tc>
          <w:tcPr>
            <w:tcW w:w="2070" w:type="dxa"/>
          </w:tcPr>
          <w:p w:rsidR="00BC7C17" w:rsidRPr="00C37EE6" w:rsidRDefault="00BC7C17" w:rsidP="00E86CE3">
            <w:pPr>
              <w:jc w:val="center"/>
            </w:pPr>
            <w:r w:rsidRPr="00C37EE6">
              <w:t>February - 2000</w:t>
            </w:r>
          </w:p>
        </w:tc>
        <w:tc>
          <w:tcPr>
            <w:tcW w:w="1620" w:type="dxa"/>
          </w:tcPr>
          <w:p w:rsidR="00BC7C17" w:rsidRPr="00C37EE6" w:rsidRDefault="00BC7C17" w:rsidP="00E86CE3">
            <w:pPr>
              <w:jc w:val="center"/>
            </w:pPr>
            <w:r w:rsidRPr="00C37EE6">
              <w:t>1217/2000</w:t>
            </w:r>
          </w:p>
        </w:tc>
        <w:tc>
          <w:tcPr>
            <w:tcW w:w="1710" w:type="dxa"/>
          </w:tcPr>
          <w:p w:rsidR="00BC7C17" w:rsidRPr="00C37EE6" w:rsidRDefault="00BC7C17" w:rsidP="00E86CE3">
            <w:pPr>
              <w:jc w:val="center"/>
            </w:pPr>
            <w:r w:rsidRPr="00C37EE6">
              <w:t>First</w:t>
            </w:r>
          </w:p>
        </w:tc>
      </w:tr>
      <w:tr w:rsidR="00BC7C17" w:rsidRPr="00C37EE6" w:rsidTr="00E86CE3">
        <w:tc>
          <w:tcPr>
            <w:tcW w:w="1638" w:type="dxa"/>
          </w:tcPr>
          <w:p w:rsidR="00BC7C17" w:rsidRPr="00C37EE6" w:rsidRDefault="00BC7C17" w:rsidP="00E86CE3">
            <w:pPr>
              <w:jc w:val="center"/>
            </w:pPr>
            <w:r w:rsidRPr="00C37EE6">
              <w:t xml:space="preserve">Ph. D. </w:t>
            </w:r>
            <w:r w:rsidRPr="00C37EE6">
              <w:lastRenderedPageBreak/>
              <w:t>(Pursuing)</w:t>
            </w:r>
          </w:p>
        </w:tc>
        <w:tc>
          <w:tcPr>
            <w:tcW w:w="2520" w:type="dxa"/>
          </w:tcPr>
          <w:p w:rsidR="00BC7C17" w:rsidRPr="00C37EE6" w:rsidRDefault="00BC7C17" w:rsidP="00E86CE3">
            <w:pPr>
              <w:jc w:val="center"/>
            </w:pPr>
            <w:r w:rsidRPr="00C37EE6">
              <w:lastRenderedPageBreak/>
              <w:t>C. U. Shah University</w:t>
            </w:r>
          </w:p>
        </w:tc>
        <w:tc>
          <w:tcPr>
            <w:tcW w:w="2070" w:type="dxa"/>
          </w:tcPr>
          <w:p w:rsidR="00BC7C17" w:rsidRPr="00C37EE6" w:rsidRDefault="00BC7C17" w:rsidP="00E86CE3">
            <w:pPr>
              <w:jc w:val="center"/>
            </w:pPr>
            <w:r w:rsidRPr="00C37EE6">
              <w:t>Admitted in</w:t>
            </w:r>
          </w:p>
          <w:p w:rsidR="00BC7C17" w:rsidRPr="00C37EE6" w:rsidRDefault="00BC7C17" w:rsidP="00E86CE3">
            <w:pPr>
              <w:jc w:val="center"/>
            </w:pPr>
            <w:r w:rsidRPr="00C37EE6">
              <w:lastRenderedPageBreak/>
              <w:t>May-2013</w:t>
            </w:r>
          </w:p>
        </w:tc>
        <w:tc>
          <w:tcPr>
            <w:tcW w:w="1620" w:type="dxa"/>
          </w:tcPr>
          <w:p w:rsidR="00BC7C17" w:rsidRPr="00C37EE6" w:rsidRDefault="00BC7C17" w:rsidP="00E86CE3">
            <w:pPr>
              <w:jc w:val="center"/>
            </w:pPr>
            <w:r w:rsidRPr="00C37EE6">
              <w:lastRenderedPageBreak/>
              <w:t>-NA-</w:t>
            </w:r>
          </w:p>
        </w:tc>
        <w:tc>
          <w:tcPr>
            <w:tcW w:w="1710" w:type="dxa"/>
          </w:tcPr>
          <w:p w:rsidR="00BC7C17" w:rsidRPr="00C37EE6" w:rsidRDefault="00BC7C17" w:rsidP="00E86CE3">
            <w:pPr>
              <w:jc w:val="center"/>
            </w:pPr>
            <w:r w:rsidRPr="00C37EE6">
              <w:t>-NA-</w:t>
            </w:r>
          </w:p>
        </w:tc>
      </w:tr>
    </w:tbl>
    <w:p w:rsidR="00BC7C17" w:rsidRPr="001A2869" w:rsidRDefault="00BC7C17" w:rsidP="00BC7C17">
      <w:pPr>
        <w:pStyle w:val="Heading2"/>
        <w:jc w:val="left"/>
        <w:rPr>
          <w:rFonts w:ascii="Times New Roman" w:hAnsi="Times New Roman"/>
          <w:b/>
          <w:u w:val="none"/>
        </w:rPr>
      </w:pPr>
      <w:r w:rsidRPr="001A2869">
        <w:rPr>
          <w:rFonts w:ascii="Times New Roman" w:hAnsi="Times New Roman"/>
          <w:b/>
          <w:u w:val="none"/>
        </w:rPr>
        <w:lastRenderedPageBreak/>
        <w:t>Experience</w:t>
      </w:r>
      <w:r>
        <w:rPr>
          <w:rFonts w:ascii="Times New Roman" w:hAnsi="Times New Roman"/>
          <w:b/>
          <w:u w:val="none"/>
        </w:rPr>
        <w:t>:</w:t>
      </w:r>
    </w:p>
    <w:p w:rsidR="00BC7C17" w:rsidRPr="00C37EE6" w:rsidRDefault="00BC7C17" w:rsidP="00BC7C17"/>
    <w:p w:rsidR="00BC7C17" w:rsidRDefault="00BC7C17" w:rsidP="00BC7C17">
      <w:pPr>
        <w:rPr>
          <w:b/>
          <w:sz w:val="22"/>
        </w:rPr>
      </w:pPr>
      <w:r w:rsidRPr="001A2869">
        <w:rPr>
          <w:b/>
        </w:rPr>
        <w:t>From 2</w:t>
      </w:r>
      <w:r w:rsidRPr="001A2869">
        <w:rPr>
          <w:b/>
          <w:vertAlign w:val="superscript"/>
        </w:rPr>
        <w:t>nd</w:t>
      </w:r>
      <w:r w:rsidRPr="001A2869">
        <w:rPr>
          <w:b/>
        </w:rPr>
        <w:t xml:space="preserve"> January 2007 to till date as an </w:t>
      </w:r>
      <w:r w:rsidRPr="001A2869">
        <w:rPr>
          <w:b/>
          <w:sz w:val="22"/>
        </w:rPr>
        <w:t>Assistant Professor</w:t>
      </w:r>
    </w:p>
    <w:p w:rsidR="00BC7C17" w:rsidRPr="001A2869" w:rsidRDefault="00BC7C17" w:rsidP="00BC7C1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6491"/>
      </w:tblGrid>
      <w:tr w:rsidR="00BC7C17" w:rsidRPr="00C37EE6" w:rsidTr="00E86CE3">
        <w:tc>
          <w:tcPr>
            <w:tcW w:w="3085" w:type="dxa"/>
          </w:tcPr>
          <w:p w:rsidR="00BC7C17" w:rsidRPr="00C37EE6" w:rsidRDefault="00BC7C17" w:rsidP="00E86CE3"/>
          <w:p w:rsidR="00BC7C17" w:rsidRPr="00C37EE6" w:rsidRDefault="00BC7C17" w:rsidP="00E86CE3">
            <w:r w:rsidRPr="00C37EE6">
              <w:t>Name of Organization</w:t>
            </w:r>
          </w:p>
        </w:tc>
        <w:tc>
          <w:tcPr>
            <w:tcW w:w="6491" w:type="dxa"/>
          </w:tcPr>
          <w:p w:rsidR="00BC7C17" w:rsidRPr="00615B8A" w:rsidRDefault="00BC7C17" w:rsidP="00E86CE3">
            <w:pPr>
              <w:jc w:val="both"/>
            </w:pPr>
            <w:r w:rsidRPr="00615B8A">
              <w:t>B V M College of Engineering affiliated to Gujarat Technological University and approved by All India Council for Technical Education (AICTE).</w:t>
            </w:r>
          </w:p>
        </w:tc>
      </w:tr>
      <w:tr w:rsidR="00BC7C17" w:rsidRPr="00C37EE6" w:rsidTr="00E86CE3">
        <w:tc>
          <w:tcPr>
            <w:tcW w:w="3085" w:type="dxa"/>
          </w:tcPr>
          <w:p w:rsidR="00BC7C17" w:rsidRPr="00C37EE6" w:rsidRDefault="00BC7C17" w:rsidP="00E86CE3"/>
          <w:p w:rsidR="00BC7C17" w:rsidRPr="00C37EE6" w:rsidRDefault="00BC7C17" w:rsidP="00E86CE3">
            <w:r w:rsidRPr="00C37EE6">
              <w:t>Address of Organization</w:t>
            </w:r>
          </w:p>
        </w:tc>
        <w:tc>
          <w:tcPr>
            <w:tcW w:w="6491" w:type="dxa"/>
          </w:tcPr>
          <w:p w:rsidR="00BC7C17" w:rsidRPr="00615B8A" w:rsidRDefault="00BC7C17" w:rsidP="00E86CE3">
            <w:r w:rsidRPr="00615B8A">
              <w:t xml:space="preserve">B V M College </w:t>
            </w:r>
            <w:r>
              <w:t>o</w:t>
            </w:r>
            <w:r w:rsidRPr="00615B8A">
              <w:t>f Engineering,</w:t>
            </w:r>
            <w:r>
              <w:t xml:space="preserve"> </w:t>
            </w:r>
            <w:r w:rsidRPr="00615B8A">
              <w:t>Vallabh Vidyanagar</w:t>
            </w:r>
            <w:r>
              <w:t xml:space="preserve"> </w:t>
            </w:r>
            <w:r w:rsidRPr="00615B8A">
              <w:t xml:space="preserve">- 388 120, </w:t>
            </w:r>
          </w:p>
          <w:p w:rsidR="00BC7C17" w:rsidRPr="00615B8A" w:rsidRDefault="00BC7C17" w:rsidP="00E86CE3">
            <w:r w:rsidRPr="00615B8A">
              <w:t xml:space="preserve">Dist: Anand, Gujarat, INDIA. </w:t>
            </w:r>
          </w:p>
          <w:p w:rsidR="00BC7C17" w:rsidRPr="00C37EE6" w:rsidRDefault="00BC7C17" w:rsidP="00E86CE3">
            <w:r w:rsidRPr="00615B8A">
              <w:t>Phone No: +91 - 2692 230104</w:t>
            </w:r>
          </w:p>
        </w:tc>
      </w:tr>
      <w:tr w:rsidR="00BC7C17" w:rsidRPr="00C37EE6" w:rsidTr="00E86CE3">
        <w:tc>
          <w:tcPr>
            <w:tcW w:w="3085" w:type="dxa"/>
          </w:tcPr>
          <w:p w:rsidR="00BC7C17" w:rsidRPr="00C37EE6" w:rsidRDefault="00BC7C17" w:rsidP="00E86CE3"/>
          <w:p w:rsidR="00BC7C17" w:rsidRPr="00C37EE6" w:rsidRDefault="00BC7C17" w:rsidP="00E86CE3">
            <w:r w:rsidRPr="00C37EE6">
              <w:t>Designation</w:t>
            </w:r>
          </w:p>
        </w:tc>
        <w:tc>
          <w:tcPr>
            <w:tcW w:w="6491" w:type="dxa"/>
          </w:tcPr>
          <w:p w:rsidR="00BC7C17" w:rsidRPr="00615B8A" w:rsidRDefault="00BC7C17" w:rsidP="00E86CE3">
            <w:pPr>
              <w:jc w:val="both"/>
            </w:pPr>
            <w:r w:rsidRPr="00615B8A">
              <w:t xml:space="preserve">Assistant Professor, recognized as undergraduate teacher for Electronics and Communication Engineering, Gujarat Technological University, </w:t>
            </w:r>
            <w:r>
              <w:t>Ahmedabad</w:t>
            </w:r>
            <w:r w:rsidRPr="00615B8A">
              <w:t>, Gujarat and Post Graduate teacher for Electronics and Communication Engineering by Sardar Patel University, Vallabh Vidyanagar, Gujarat.</w:t>
            </w:r>
          </w:p>
        </w:tc>
      </w:tr>
      <w:tr w:rsidR="00BC7C17" w:rsidRPr="00C37EE6" w:rsidTr="00E86CE3">
        <w:tc>
          <w:tcPr>
            <w:tcW w:w="3085" w:type="dxa"/>
          </w:tcPr>
          <w:p w:rsidR="00BC7C17" w:rsidRPr="00C37EE6" w:rsidRDefault="00BC7C17" w:rsidP="00E86CE3">
            <w:r w:rsidRPr="00C37EE6">
              <w:t>Duration</w:t>
            </w:r>
          </w:p>
        </w:tc>
        <w:tc>
          <w:tcPr>
            <w:tcW w:w="6491" w:type="dxa"/>
          </w:tcPr>
          <w:p w:rsidR="00BC7C17" w:rsidRPr="00C37EE6" w:rsidRDefault="00BC7C17" w:rsidP="00E86CE3">
            <w:r w:rsidRPr="00C37EE6">
              <w:t>11 years (From 2</w:t>
            </w:r>
            <w:r w:rsidRPr="00C37EE6">
              <w:rPr>
                <w:vertAlign w:val="superscript"/>
              </w:rPr>
              <w:t>nd</w:t>
            </w:r>
            <w:r w:rsidRPr="00C37EE6">
              <w:t xml:space="preserve"> January 2007 to till date). </w:t>
            </w:r>
          </w:p>
        </w:tc>
      </w:tr>
      <w:tr w:rsidR="00BC7C17" w:rsidRPr="00C37EE6" w:rsidTr="00E86CE3">
        <w:tc>
          <w:tcPr>
            <w:tcW w:w="3085" w:type="dxa"/>
          </w:tcPr>
          <w:p w:rsidR="00BC7C17" w:rsidRPr="00C37EE6" w:rsidRDefault="00BC7C17" w:rsidP="00E86CE3"/>
          <w:p w:rsidR="00BC7C17" w:rsidRPr="00C37EE6" w:rsidRDefault="00BC7C17" w:rsidP="00E86CE3">
            <w:r w:rsidRPr="00C37EE6">
              <w:t>Activities of Organization</w:t>
            </w:r>
          </w:p>
        </w:tc>
        <w:tc>
          <w:tcPr>
            <w:tcW w:w="6491" w:type="dxa"/>
          </w:tcPr>
          <w:p w:rsidR="00BC7C17" w:rsidRPr="00C37EE6" w:rsidRDefault="00BC7C17" w:rsidP="00E86CE3">
            <w:pPr>
              <w:jc w:val="both"/>
            </w:pPr>
            <w:r w:rsidRPr="00C37EE6">
              <w:t xml:space="preserve">Running undergraduate level program for various </w:t>
            </w:r>
            <w:r>
              <w:t xml:space="preserve">engineering </w:t>
            </w:r>
            <w:r w:rsidRPr="00C37EE6">
              <w:t>disciplines like Electronics, Electronics and Communication, Mechanical, Production, Electrical, Information Technology, Comput</w:t>
            </w:r>
            <w:r>
              <w:t>er, Civil engineering and postg</w:t>
            </w:r>
            <w:r w:rsidRPr="00C37EE6">
              <w:t xml:space="preserve">raduate </w:t>
            </w:r>
            <w:r>
              <w:t>p</w:t>
            </w:r>
            <w:r w:rsidRPr="00C37EE6">
              <w:t>rogram for Computer, Mechanical, Structural Engineering and Electrical Engineering etc.</w:t>
            </w:r>
          </w:p>
        </w:tc>
      </w:tr>
    </w:tbl>
    <w:p w:rsidR="00BC7C17" w:rsidRPr="00C37EE6" w:rsidRDefault="00BC7C17" w:rsidP="00BC7C17">
      <w:r w:rsidRPr="00C37EE6"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6491"/>
      </w:tblGrid>
      <w:tr w:rsidR="00BC7C17" w:rsidRPr="00C37EE6" w:rsidTr="00E86CE3">
        <w:tc>
          <w:tcPr>
            <w:tcW w:w="3085" w:type="dxa"/>
            <w:vAlign w:val="center"/>
          </w:tcPr>
          <w:p w:rsidR="00BC7C17" w:rsidRPr="00012AC2" w:rsidRDefault="00BC7C17" w:rsidP="00E86CE3">
            <w:pPr>
              <w:jc w:val="center"/>
            </w:pPr>
            <w:r w:rsidRPr="00012AC2">
              <w:rPr>
                <w:sz w:val="28"/>
              </w:rPr>
              <w:t>Job Profile</w:t>
            </w:r>
            <w:r w:rsidRPr="00012AC2">
              <w:t xml:space="preserve"> at Birla Vishvakarma Mahavidyalaya College of Engineering</w:t>
            </w:r>
          </w:p>
          <w:p w:rsidR="00BC7C17" w:rsidRPr="00012AC2" w:rsidRDefault="00BC7C17" w:rsidP="00E86CE3">
            <w:pPr>
              <w:jc w:val="center"/>
            </w:pPr>
          </w:p>
        </w:tc>
        <w:tc>
          <w:tcPr>
            <w:tcW w:w="6491" w:type="dxa"/>
          </w:tcPr>
          <w:p w:rsidR="00BC7C17" w:rsidRPr="00C37EE6" w:rsidRDefault="00BC7C17" w:rsidP="00E86CE3">
            <w:pPr>
              <w:jc w:val="both"/>
            </w:pPr>
            <w:r w:rsidRPr="00C37EE6">
              <w:sym w:font="Wingdings" w:char="F0E0"/>
            </w:r>
            <w:r w:rsidRPr="00C37EE6">
              <w:t xml:space="preserve">Teaching </w:t>
            </w:r>
            <w:r>
              <w:t>theories and laboratories</w:t>
            </w:r>
            <w:r w:rsidRPr="00C37EE6">
              <w:t xml:space="preserve"> </w:t>
            </w:r>
            <w:r>
              <w:t xml:space="preserve">of </w:t>
            </w:r>
            <w:r w:rsidRPr="00C37EE6">
              <w:t xml:space="preserve">various subjects like Electronics </w:t>
            </w:r>
            <w:r>
              <w:t>c</w:t>
            </w:r>
            <w:r w:rsidRPr="00C37EE6">
              <w:t xml:space="preserve">ircuits, Digital circuits, Wave </w:t>
            </w:r>
            <w:r>
              <w:t>propagation and antennas, Microwave e</w:t>
            </w:r>
            <w:r w:rsidRPr="00C37EE6">
              <w:t xml:space="preserve">ngineering, Communication </w:t>
            </w:r>
            <w:r>
              <w:t>t</w:t>
            </w:r>
            <w:r w:rsidRPr="00C37EE6">
              <w:t>echnologies</w:t>
            </w:r>
            <w:r>
              <w:t>,</w:t>
            </w:r>
            <w:r w:rsidRPr="00C37EE6">
              <w:t xml:space="preserve">   Optical </w:t>
            </w:r>
            <w:r>
              <w:t>f</w:t>
            </w:r>
            <w:r w:rsidRPr="00C37EE6">
              <w:t xml:space="preserve">iber </w:t>
            </w:r>
            <w:r>
              <w:t>c</w:t>
            </w:r>
            <w:r w:rsidRPr="00C37EE6">
              <w:t>ommunication</w:t>
            </w:r>
            <w:r>
              <w:t xml:space="preserve"> and e</w:t>
            </w:r>
            <w:r w:rsidRPr="00C37EE6">
              <w:t xml:space="preserve">lectromagnetic </w:t>
            </w:r>
            <w:r>
              <w:t>e</w:t>
            </w:r>
            <w:r w:rsidRPr="00C37EE6">
              <w:t xml:space="preserve">ngineering of Electronics and Communication Engineering at </w:t>
            </w:r>
            <w:r>
              <w:t>undergraduate level</w:t>
            </w:r>
            <w:r w:rsidRPr="00C37EE6">
              <w:t xml:space="preserve">. </w:t>
            </w:r>
          </w:p>
          <w:p w:rsidR="00BC7C17" w:rsidRPr="00C37EE6" w:rsidRDefault="00BC7C17" w:rsidP="00E86CE3">
            <w:pPr>
              <w:jc w:val="both"/>
            </w:pPr>
          </w:p>
          <w:p w:rsidR="00BC7C17" w:rsidRPr="009C3556" w:rsidRDefault="00BC7C17" w:rsidP="00E86CE3">
            <w:pPr>
              <w:pStyle w:val="BodyText"/>
              <w:rPr>
                <w:rFonts w:ascii="Times New Roman" w:hAnsi="Times New Roman"/>
              </w:rPr>
            </w:pPr>
            <w:r w:rsidRPr="00C37EE6">
              <w:rPr>
                <w:rFonts w:ascii="Times New Roman" w:hAnsi="Times New Roman"/>
              </w:rPr>
              <w:sym w:font="Wingdings" w:char="F0E0"/>
            </w:r>
            <w:r w:rsidRPr="00C37EE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Guiding final year students </w:t>
            </w:r>
            <w:r w:rsidRPr="009C3556">
              <w:rPr>
                <w:rFonts w:ascii="Times New Roman" w:hAnsi="Times New Roman"/>
              </w:rPr>
              <w:t>for</w:t>
            </w:r>
            <w:r>
              <w:rPr>
                <w:rFonts w:ascii="Times New Roman" w:hAnsi="Times New Roman"/>
              </w:rPr>
              <w:t xml:space="preserve"> project work,</w:t>
            </w:r>
            <w:r w:rsidRPr="009C355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</w:t>
            </w:r>
            <w:r w:rsidRPr="009C3556">
              <w:rPr>
                <w:rFonts w:ascii="Times New Roman" w:hAnsi="Times New Roman"/>
              </w:rPr>
              <w:t xml:space="preserve">eminar and </w:t>
            </w:r>
            <w:r>
              <w:rPr>
                <w:rFonts w:ascii="Times New Roman" w:hAnsi="Times New Roman"/>
              </w:rPr>
              <w:t>group d</w:t>
            </w:r>
            <w:r w:rsidRPr="009C3556">
              <w:rPr>
                <w:rFonts w:ascii="Times New Roman" w:hAnsi="Times New Roman"/>
              </w:rPr>
              <w:t xml:space="preserve">iscussion in different areas of </w:t>
            </w:r>
            <w:r>
              <w:rPr>
                <w:rFonts w:ascii="Times New Roman" w:hAnsi="Times New Roman"/>
              </w:rPr>
              <w:t>e</w:t>
            </w:r>
            <w:r w:rsidRPr="009C3556">
              <w:rPr>
                <w:rFonts w:ascii="Times New Roman" w:hAnsi="Times New Roman"/>
              </w:rPr>
              <w:t xml:space="preserve">lectronics and </w:t>
            </w:r>
            <w:r>
              <w:rPr>
                <w:rFonts w:ascii="Times New Roman" w:hAnsi="Times New Roman"/>
              </w:rPr>
              <w:t>c</w:t>
            </w:r>
            <w:r w:rsidRPr="009C3556">
              <w:rPr>
                <w:rFonts w:ascii="Times New Roman" w:hAnsi="Times New Roman"/>
              </w:rPr>
              <w:t xml:space="preserve">ommunication </w:t>
            </w:r>
            <w:r>
              <w:rPr>
                <w:rFonts w:ascii="Times New Roman" w:hAnsi="Times New Roman"/>
              </w:rPr>
              <w:t>e</w:t>
            </w:r>
            <w:r w:rsidRPr="009C3556">
              <w:rPr>
                <w:rFonts w:ascii="Times New Roman" w:hAnsi="Times New Roman"/>
              </w:rPr>
              <w:t xml:space="preserve">ngineering. </w:t>
            </w:r>
          </w:p>
          <w:p w:rsidR="00BC7C17" w:rsidRPr="009C3556" w:rsidRDefault="00BC7C17" w:rsidP="00E86CE3">
            <w:pPr>
              <w:jc w:val="both"/>
            </w:pPr>
          </w:p>
          <w:p w:rsidR="00BC7C17" w:rsidRPr="009C3556" w:rsidRDefault="00BC7C17" w:rsidP="00E86CE3">
            <w:pPr>
              <w:jc w:val="both"/>
            </w:pPr>
            <w:r w:rsidRPr="009C3556">
              <w:sym w:font="Wingdings" w:char="F0E0"/>
            </w:r>
            <w:r w:rsidRPr="009C3556">
              <w:t xml:space="preserve">  </w:t>
            </w:r>
            <w:r>
              <w:t xml:space="preserve">Motivating </w:t>
            </w:r>
            <w:r w:rsidRPr="009C3556">
              <w:t xml:space="preserve">students of second year </w:t>
            </w:r>
            <w:r>
              <w:t>e</w:t>
            </w:r>
            <w:r w:rsidRPr="009C3556">
              <w:t xml:space="preserve">lectronics and </w:t>
            </w:r>
            <w:r>
              <w:t>c</w:t>
            </w:r>
            <w:r w:rsidRPr="009C3556">
              <w:t xml:space="preserve">ommunication </w:t>
            </w:r>
            <w:r>
              <w:t>e</w:t>
            </w:r>
            <w:r w:rsidRPr="009C3556">
              <w:t>ngineering for their personal</w:t>
            </w:r>
            <w:r>
              <w:t>ity development</w:t>
            </w:r>
            <w:r w:rsidRPr="009C3556">
              <w:t>, educational problems and providing moral support for critical thinking and solution.</w:t>
            </w:r>
          </w:p>
          <w:p w:rsidR="00BC7C17" w:rsidRPr="00C37EE6" w:rsidRDefault="00BC7C17" w:rsidP="00E86CE3">
            <w:pPr>
              <w:jc w:val="both"/>
            </w:pPr>
          </w:p>
          <w:p w:rsidR="00BC7C17" w:rsidRPr="00C37EE6" w:rsidRDefault="00BC7C17" w:rsidP="00E86CE3">
            <w:pPr>
              <w:jc w:val="both"/>
            </w:pPr>
            <w:r w:rsidRPr="00C37EE6">
              <w:sym w:font="Wingdings" w:char="F0E0"/>
            </w:r>
            <w:r w:rsidRPr="00C37EE6">
              <w:t xml:space="preserve"> Actively involved in co-curricular and extra</w:t>
            </w:r>
            <w:r>
              <w:t>-</w:t>
            </w:r>
            <w:r w:rsidRPr="00C37EE6">
              <w:t>curricular activities, industrial visits and training for students to well-known industrial organizations.</w:t>
            </w:r>
          </w:p>
          <w:p w:rsidR="00BC7C17" w:rsidRPr="00C37EE6" w:rsidRDefault="00BC7C17" w:rsidP="00E86CE3">
            <w:pPr>
              <w:jc w:val="both"/>
            </w:pPr>
          </w:p>
          <w:p w:rsidR="00BC7C17" w:rsidRPr="00C37EE6" w:rsidRDefault="00BC7C17" w:rsidP="00E86CE3">
            <w:pPr>
              <w:jc w:val="both"/>
            </w:pPr>
            <w:r w:rsidRPr="00C37EE6">
              <w:sym w:font="Wingdings" w:char="F0E0"/>
            </w:r>
            <w:r w:rsidRPr="00C37EE6">
              <w:t xml:space="preserve"> Working as member of cultural committee of the institute.</w:t>
            </w:r>
          </w:p>
        </w:tc>
      </w:tr>
    </w:tbl>
    <w:p w:rsidR="00BC7C17" w:rsidRDefault="00BC7C17" w:rsidP="00BC7C17">
      <w:pPr>
        <w:pStyle w:val="Heading4"/>
        <w:jc w:val="left"/>
        <w:rPr>
          <w:rFonts w:ascii="Times New Roman" w:hAnsi="Times New Roman"/>
          <w:b/>
        </w:rPr>
      </w:pPr>
    </w:p>
    <w:p w:rsidR="00BC7C17" w:rsidRDefault="00BC7C17" w:rsidP="00BC7C17">
      <w:pPr>
        <w:rPr>
          <w:b/>
          <w:sz w:val="32"/>
        </w:rPr>
      </w:pPr>
      <w:r>
        <w:rPr>
          <w:b/>
        </w:rPr>
        <w:br w:type="page"/>
      </w:r>
    </w:p>
    <w:p w:rsidR="00BC7C17" w:rsidRPr="00012AC2" w:rsidRDefault="00BC7C17" w:rsidP="00BC7C17">
      <w:pPr>
        <w:pStyle w:val="Heading4"/>
        <w:jc w:val="left"/>
        <w:rPr>
          <w:rFonts w:ascii="Times New Roman" w:hAnsi="Times New Roman"/>
          <w:i/>
          <w:sz w:val="24"/>
        </w:rPr>
      </w:pPr>
      <w:r w:rsidRPr="00012AC2">
        <w:rPr>
          <w:rFonts w:ascii="Times New Roman" w:hAnsi="Times New Roman"/>
          <w:i/>
          <w:sz w:val="24"/>
        </w:rPr>
        <w:lastRenderedPageBreak/>
        <w:t>Additional Experience:</w:t>
      </w:r>
    </w:p>
    <w:p w:rsidR="00BC7C17" w:rsidRPr="00012AC2" w:rsidRDefault="00BC7C17" w:rsidP="00BC7C17">
      <w:pPr>
        <w:rPr>
          <w:i/>
          <w:sz w:val="16"/>
        </w:rPr>
      </w:pPr>
    </w:p>
    <w:p w:rsidR="00BC7C17" w:rsidRPr="00C37EE6" w:rsidRDefault="00BC7C17" w:rsidP="00BC7C17">
      <w:pPr>
        <w:numPr>
          <w:ilvl w:val="0"/>
          <w:numId w:val="46"/>
        </w:numPr>
        <w:jc w:val="both"/>
      </w:pPr>
      <w:r w:rsidRPr="00C37EE6">
        <w:t>From August 2002 to 31</w:t>
      </w:r>
      <w:r w:rsidRPr="00C37EE6">
        <w:rPr>
          <w:vertAlign w:val="superscript"/>
        </w:rPr>
        <w:t xml:space="preserve">st   </w:t>
      </w:r>
      <w:r w:rsidRPr="00C37EE6">
        <w:t>December 2006, I have worked as a</w:t>
      </w:r>
      <w:r>
        <w:t xml:space="preserve"> </w:t>
      </w:r>
      <w:r w:rsidRPr="00C37EE6">
        <w:t xml:space="preserve">Lecturer at </w:t>
      </w:r>
      <w:r w:rsidRPr="00C37EE6">
        <w:rPr>
          <w:szCs w:val="32"/>
        </w:rPr>
        <w:t xml:space="preserve">A. D. Patel </w:t>
      </w:r>
      <w:r>
        <w:rPr>
          <w:szCs w:val="32"/>
        </w:rPr>
        <w:t xml:space="preserve">    </w:t>
      </w:r>
      <w:r w:rsidRPr="00C37EE6">
        <w:rPr>
          <w:szCs w:val="32"/>
        </w:rPr>
        <w:t>Institute of Technology, New Vallabh Vidyanagar-388 121,</w:t>
      </w:r>
      <w:r w:rsidRPr="00C37EE6">
        <w:t xml:space="preserve"> Dist: Anand, Gujarat.</w:t>
      </w:r>
      <w:r>
        <w:t xml:space="preserve"> </w:t>
      </w:r>
      <w:r w:rsidRPr="00C37EE6">
        <w:t xml:space="preserve">Contact No. 02692 – 233680.  </w:t>
      </w:r>
    </w:p>
    <w:p w:rsidR="00BC7C17" w:rsidRPr="00C37EE6" w:rsidRDefault="00BC7C17" w:rsidP="00BC7C17">
      <w:pPr>
        <w:jc w:val="both"/>
      </w:pPr>
      <w:r w:rsidRPr="00C37EE6">
        <w:t xml:space="preserve">   </w:t>
      </w:r>
    </w:p>
    <w:p w:rsidR="00BC7C17" w:rsidRPr="00C37EE6" w:rsidRDefault="00BC7C17" w:rsidP="00BC7C17">
      <w:pPr>
        <w:numPr>
          <w:ilvl w:val="0"/>
          <w:numId w:val="46"/>
        </w:numPr>
        <w:jc w:val="both"/>
      </w:pPr>
      <w:r w:rsidRPr="00C37EE6">
        <w:t>From January 2000 to August 2002, I have worked as an</w:t>
      </w:r>
      <w:r>
        <w:t xml:space="preserve"> </w:t>
      </w:r>
      <w:r w:rsidRPr="00C37EE6">
        <w:t>Automation Engineer</w:t>
      </w:r>
      <w:r>
        <w:t xml:space="preserve"> </w:t>
      </w:r>
      <w:r w:rsidRPr="00C37EE6">
        <w:t>at G M</w:t>
      </w:r>
      <w:r>
        <w:t xml:space="preserve">             </w:t>
      </w:r>
      <w:r w:rsidRPr="00C37EE6">
        <w:t>Engineering Company B/h</w:t>
      </w:r>
      <w:r>
        <w:t>.:</w:t>
      </w:r>
      <w:r w:rsidRPr="00C37EE6">
        <w:t xml:space="preserve"> S.</w:t>
      </w:r>
      <w:r>
        <w:t xml:space="preserve"> </w:t>
      </w:r>
      <w:r w:rsidRPr="00C37EE6">
        <w:t>T.</w:t>
      </w:r>
      <w:r>
        <w:t xml:space="preserve"> </w:t>
      </w:r>
      <w:r w:rsidRPr="00C37EE6">
        <w:t>Workshop, Opp: Wire House, Gondal Road, Rajkot.</w:t>
      </w:r>
    </w:p>
    <w:p w:rsidR="00BC7C17" w:rsidRPr="00C37EE6" w:rsidRDefault="00BC7C17" w:rsidP="00BC7C17">
      <w:pPr>
        <w:ind w:left="284" w:hanging="284"/>
        <w:jc w:val="both"/>
      </w:pPr>
    </w:p>
    <w:p w:rsidR="00BC7C17" w:rsidRPr="00C37EE6" w:rsidRDefault="00BC7C17" w:rsidP="00BC7C17">
      <w:pPr>
        <w:numPr>
          <w:ilvl w:val="0"/>
          <w:numId w:val="46"/>
        </w:numPr>
        <w:jc w:val="both"/>
      </w:pPr>
      <w:r w:rsidRPr="00C37EE6">
        <w:t>From 1</w:t>
      </w:r>
      <w:r w:rsidRPr="00466E36">
        <w:rPr>
          <w:vertAlign w:val="superscript"/>
        </w:rPr>
        <w:t>st</w:t>
      </w:r>
      <w:r w:rsidRPr="00C37EE6">
        <w:t xml:space="preserve"> April 1997 to 19</w:t>
      </w:r>
      <w:r w:rsidRPr="00466E36">
        <w:rPr>
          <w:vertAlign w:val="superscript"/>
        </w:rPr>
        <w:t>th</w:t>
      </w:r>
      <w:r w:rsidRPr="00C37EE6">
        <w:t xml:space="preserve"> July 1998 I have worked as a Trainee Engineer at Pioneer </w:t>
      </w:r>
      <w:r>
        <w:t>Induction</w:t>
      </w:r>
      <w:r w:rsidRPr="00C37EE6">
        <w:t xml:space="preserve"> Heating Furnace making company </w:t>
      </w:r>
      <w:r>
        <w:t>a</w:t>
      </w:r>
      <w:r w:rsidRPr="00C37EE6">
        <w:t xml:space="preserve">t GIDC, Vidyanagar, Dist.: Anand, Gujarat.           </w:t>
      </w:r>
      <w:r w:rsidRPr="00C37EE6">
        <w:tab/>
      </w:r>
      <w:r w:rsidRPr="00C37EE6">
        <w:tab/>
      </w:r>
    </w:p>
    <w:p w:rsidR="00BC7C17" w:rsidRPr="00012AC2" w:rsidRDefault="00BC7C17" w:rsidP="00BC7C17">
      <w:pPr>
        <w:rPr>
          <w:i/>
          <w:szCs w:val="32"/>
        </w:rPr>
      </w:pPr>
      <w:r w:rsidRPr="00012AC2">
        <w:rPr>
          <w:i/>
          <w:szCs w:val="32"/>
        </w:rPr>
        <w:t>Seminar Attended:</w:t>
      </w:r>
    </w:p>
    <w:p w:rsidR="00BC7C17" w:rsidRDefault="00BC7C17" w:rsidP="00BC7C17">
      <w:pPr>
        <w:rPr>
          <w:b/>
          <w:sz w:val="32"/>
          <w:szCs w:val="32"/>
        </w:rPr>
      </w:pPr>
    </w:p>
    <w:p w:rsidR="00BC7C17" w:rsidRPr="00C37EE6" w:rsidRDefault="00BC7C17" w:rsidP="00BC7C17">
      <w:pPr>
        <w:numPr>
          <w:ilvl w:val="0"/>
          <w:numId w:val="1"/>
        </w:numPr>
        <w:tabs>
          <w:tab w:val="clear" w:pos="720"/>
          <w:tab w:val="num" w:pos="360"/>
        </w:tabs>
        <w:ind w:left="360" w:firstLine="0"/>
        <w:jc w:val="both"/>
        <w:rPr>
          <w:szCs w:val="32"/>
        </w:rPr>
      </w:pPr>
      <w:r w:rsidRPr="00C37EE6">
        <w:rPr>
          <w:szCs w:val="32"/>
        </w:rPr>
        <w:t xml:space="preserve"> “Science and Technology Exhibition” and “ Education Exhibition” organized by Charutar Vidyamandal, at A.</w:t>
      </w:r>
      <w:r>
        <w:rPr>
          <w:szCs w:val="32"/>
        </w:rPr>
        <w:t xml:space="preserve"> </w:t>
      </w:r>
      <w:r w:rsidRPr="00C37EE6">
        <w:rPr>
          <w:szCs w:val="32"/>
        </w:rPr>
        <w:t>D.</w:t>
      </w:r>
      <w:r>
        <w:rPr>
          <w:szCs w:val="32"/>
        </w:rPr>
        <w:t xml:space="preserve"> </w:t>
      </w:r>
      <w:r w:rsidRPr="00C37EE6">
        <w:rPr>
          <w:szCs w:val="32"/>
        </w:rPr>
        <w:t>Patel Institute of Technology (ADIT) on 13</w:t>
      </w:r>
      <w:r w:rsidRPr="00C37EE6">
        <w:rPr>
          <w:szCs w:val="32"/>
          <w:vertAlign w:val="superscript"/>
        </w:rPr>
        <w:t>th</w:t>
      </w:r>
      <w:r w:rsidRPr="00C37EE6">
        <w:rPr>
          <w:szCs w:val="32"/>
        </w:rPr>
        <w:t>, 14</w:t>
      </w:r>
      <w:r w:rsidRPr="00C37EE6">
        <w:rPr>
          <w:szCs w:val="32"/>
          <w:vertAlign w:val="superscript"/>
        </w:rPr>
        <w:t>th</w:t>
      </w:r>
      <w:r w:rsidRPr="00C37EE6">
        <w:rPr>
          <w:szCs w:val="32"/>
        </w:rPr>
        <w:t>, &amp; 15</w:t>
      </w:r>
      <w:r w:rsidRPr="00C37EE6">
        <w:rPr>
          <w:szCs w:val="32"/>
          <w:vertAlign w:val="superscript"/>
        </w:rPr>
        <w:t>th</w:t>
      </w:r>
      <w:r w:rsidRPr="00C37EE6">
        <w:rPr>
          <w:szCs w:val="32"/>
        </w:rPr>
        <w:t xml:space="preserve"> August 2004 as a part of 58</w:t>
      </w:r>
      <w:r w:rsidRPr="00C37EE6">
        <w:rPr>
          <w:szCs w:val="32"/>
          <w:vertAlign w:val="superscript"/>
        </w:rPr>
        <w:t>th</w:t>
      </w:r>
      <w:r w:rsidRPr="00C37EE6">
        <w:rPr>
          <w:szCs w:val="32"/>
        </w:rPr>
        <w:t xml:space="preserve"> independence day celebration as exhibition designer and project guide.</w:t>
      </w:r>
    </w:p>
    <w:p w:rsidR="00BC7C17" w:rsidRPr="00C37EE6" w:rsidRDefault="00BC7C17" w:rsidP="00BC7C17">
      <w:pPr>
        <w:jc w:val="both"/>
        <w:rPr>
          <w:szCs w:val="32"/>
        </w:rPr>
      </w:pPr>
    </w:p>
    <w:p w:rsidR="00BC7C17" w:rsidRPr="00C37EE6" w:rsidRDefault="00BC7C17" w:rsidP="00BC7C17">
      <w:pPr>
        <w:ind w:left="360"/>
        <w:jc w:val="both"/>
        <w:rPr>
          <w:szCs w:val="32"/>
        </w:rPr>
      </w:pPr>
      <w:r w:rsidRPr="00C37EE6">
        <w:rPr>
          <w:szCs w:val="32"/>
        </w:rPr>
        <w:t>2. “Exploring MATLAB for Science Computation and Engineering Analysis” from 8</w:t>
      </w:r>
      <w:r w:rsidRPr="00C37EE6">
        <w:rPr>
          <w:szCs w:val="32"/>
          <w:vertAlign w:val="superscript"/>
        </w:rPr>
        <w:t>th</w:t>
      </w:r>
      <w:r w:rsidRPr="00C37EE6">
        <w:rPr>
          <w:szCs w:val="32"/>
        </w:rPr>
        <w:t xml:space="preserve"> July to 11</w:t>
      </w:r>
      <w:r w:rsidRPr="00C37EE6">
        <w:rPr>
          <w:szCs w:val="32"/>
          <w:vertAlign w:val="superscript"/>
        </w:rPr>
        <w:t>th</w:t>
      </w:r>
      <w:r w:rsidRPr="00C37EE6">
        <w:rPr>
          <w:szCs w:val="32"/>
        </w:rPr>
        <w:t xml:space="preserve"> July 2004 Organized by Electronics &amp; Communication Engineering Department, ADIT.</w:t>
      </w:r>
    </w:p>
    <w:p w:rsidR="00BC7C17" w:rsidRPr="00C37EE6" w:rsidRDefault="00BC7C17" w:rsidP="00BC7C17">
      <w:pPr>
        <w:ind w:left="360"/>
        <w:jc w:val="both"/>
        <w:rPr>
          <w:szCs w:val="32"/>
        </w:rPr>
      </w:pPr>
    </w:p>
    <w:p w:rsidR="00BC7C17" w:rsidRPr="00C37EE6" w:rsidRDefault="00BC7C17" w:rsidP="00BC7C17">
      <w:pPr>
        <w:ind w:left="360"/>
        <w:jc w:val="both"/>
        <w:rPr>
          <w:szCs w:val="32"/>
        </w:rPr>
      </w:pPr>
      <w:r w:rsidRPr="00C37EE6">
        <w:rPr>
          <w:szCs w:val="32"/>
        </w:rPr>
        <w:t>3. “Latest Trends in Communication System and Technology”. Organized by Electronics &amp; Communication department, ADIT on 13</w:t>
      </w:r>
      <w:r w:rsidRPr="00C37EE6">
        <w:rPr>
          <w:szCs w:val="32"/>
          <w:vertAlign w:val="superscript"/>
        </w:rPr>
        <w:t>th</w:t>
      </w:r>
      <w:r w:rsidRPr="00C37EE6">
        <w:rPr>
          <w:szCs w:val="32"/>
        </w:rPr>
        <w:t xml:space="preserve"> March 2004</w:t>
      </w:r>
    </w:p>
    <w:p w:rsidR="00BC7C17" w:rsidRPr="00C37EE6" w:rsidRDefault="00BC7C17" w:rsidP="00BC7C17">
      <w:pPr>
        <w:ind w:left="360"/>
        <w:rPr>
          <w:szCs w:val="32"/>
        </w:rPr>
      </w:pPr>
    </w:p>
    <w:p w:rsidR="00BC7C17" w:rsidRPr="00C37EE6" w:rsidRDefault="00BC7C17" w:rsidP="00BC7C17">
      <w:pPr>
        <w:ind w:left="360"/>
        <w:jc w:val="both"/>
        <w:rPr>
          <w:szCs w:val="32"/>
        </w:rPr>
      </w:pPr>
      <w:r w:rsidRPr="00C37EE6">
        <w:rPr>
          <w:szCs w:val="32"/>
        </w:rPr>
        <w:t>4. “National Symposium on Data and Knowledge engineering” organized by ADIT on 21</w:t>
      </w:r>
      <w:r w:rsidRPr="00C37EE6">
        <w:rPr>
          <w:szCs w:val="32"/>
          <w:vertAlign w:val="superscript"/>
        </w:rPr>
        <w:t>st</w:t>
      </w:r>
      <w:r w:rsidRPr="00C37EE6">
        <w:rPr>
          <w:szCs w:val="32"/>
        </w:rPr>
        <w:t xml:space="preserve"> February 2004</w:t>
      </w:r>
    </w:p>
    <w:p w:rsidR="00BC7C17" w:rsidRPr="00C37EE6" w:rsidRDefault="00BC7C17" w:rsidP="00BC7C17">
      <w:pPr>
        <w:ind w:left="360"/>
        <w:rPr>
          <w:szCs w:val="32"/>
        </w:rPr>
      </w:pPr>
    </w:p>
    <w:p w:rsidR="00BC7C17" w:rsidRPr="00C37EE6" w:rsidRDefault="00BC7C17" w:rsidP="00BC7C17">
      <w:pPr>
        <w:ind w:left="360"/>
        <w:jc w:val="both"/>
        <w:rPr>
          <w:szCs w:val="32"/>
        </w:rPr>
      </w:pPr>
      <w:r w:rsidRPr="00C37EE6">
        <w:rPr>
          <w:szCs w:val="32"/>
        </w:rPr>
        <w:t>5. “WTO-Opportunity or Threat to Technical Education in the Context of Excellence and Quality Assurance” at B&amp;B Institute of Technology</w:t>
      </w:r>
      <w:r>
        <w:rPr>
          <w:szCs w:val="32"/>
        </w:rPr>
        <w:t>,</w:t>
      </w:r>
      <w:r w:rsidRPr="00C37EE6">
        <w:rPr>
          <w:szCs w:val="32"/>
        </w:rPr>
        <w:t xml:space="preserve"> Vallabh Vidyanagar on Friday, 25th April 2003</w:t>
      </w:r>
    </w:p>
    <w:p w:rsidR="00BC7C17" w:rsidRPr="00C37EE6" w:rsidRDefault="00BC7C17" w:rsidP="00BC7C17">
      <w:pPr>
        <w:ind w:left="360"/>
        <w:jc w:val="both"/>
        <w:rPr>
          <w:szCs w:val="32"/>
        </w:rPr>
      </w:pPr>
    </w:p>
    <w:p w:rsidR="00BC7C17" w:rsidRPr="00C37EE6" w:rsidRDefault="00BC7C17" w:rsidP="00BC7C17">
      <w:pPr>
        <w:ind w:left="360"/>
        <w:jc w:val="both"/>
        <w:rPr>
          <w:szCs w:val="32"/>
        </w:rPr>
      </w:pPr>
      <w:r w:rsidRPr="00C37EE6">
        <w:rPr>
          <w:szCs w:val="32"/>
        </w:rPr>
        <w:t>6. “Role of Technical Education for Sustainable Development” at ADIT, New Vallabh Vidyanagar on October 13</w:t>
      </w:r>
      <w:r w:rsidRPr="00C37EE6">
        <w:rPr>
          <w:szCs w:val="32"/>
          <w:vertAlign w:val="superscript"/>
        </w:rPr>
        <w:t>th</w:t>
      </w:r>
      <w:r w:rsidRPr="00C37EE6">
        <w:rPr>
          <w:szCs w:val="32"/>
        </w:rPr>
        <w:t>, 2002</w:t>
      </w:r>
    </w:p>
    <w:p w:rsidR="00BC7C17" w:rsidRDefault="00BC7C17" w:rsidP="00BC7C17">
      <w:pPr>
        <w:pStyle w:val="Heading2"/>
        <w:rPr>
          <w:rFonts w:ascii="Times New Roman" w:hAnsi="Times New Roman"/>
          <w:szCs w:val="32"/>
        </w:rPr>
      </w:pPr>
    </w:p>
    <w:p w:rsidR="00BC7C17" w:rsidRPr="00C37EE6" w:rsidRDefault="00BC7C17" w:rsidP="00BC7C17">
      <w:pPr>
        <w:pStyle w:val="Heading2"/>
        <w:jc w:val="left"/>
        <w:rPr>
          <w:rFonts w:ascii="Times New Roman" w:hAnsi="Times New Roman"/>
          <w:b/>
          <w:szCs w:val="32"/>
          <w:u w:val="none"/>
        </w:rPr>
      </w:pPr>
      <w:r>
        <w:rPr>
          <w:rFonts w:ascii="Times New Roman" w:hAnsi="Times New Roman"/>
          <w:szCs w:val="32"/>
        </w:rPr>
        <w:br w:type="page"/>
      </w:r>
      <w:r w:rsidRPr="00C37EE6">
        <w:rPr>
          <w:rFonts w:ascii="Times New Roman" w:hAnsi="Times New Roman"/>
          <w:b/>
          <w:szCs w:val="32"/>
          <w:u w:val="none"/>
        </w:rPr>
        <w:lastRenderedPageBreak/>
        <w:t>Professional References</w:t>
      </w:r>
      <w:r>
        <w:rPr>
          <w:rFonts w:ascii="Times New Roman" w:hAnsi="Times New Roman"/>
          <w:b/>
          <w:szCs w:val="32"/>
          <w:u w:val="none"/>
        </w:rPr>
        <w:t>:</w:t>
      </w:r>
    </w:p>
    <w:p w:rsidR="00BC7C17" w:rsidRPr="00C37EE6" w:rsidRDefault="00BC7C17" w:rsidP="00BC7C17">
      <w:pPr>
        <w:jc w:val="center"/>
        <w:rPr>
          <w:sz w:val="16"/>
          <w:szCs w:val="32"/>
          <w:u w:val="single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BC7C17" w:rsidRPr="00C37EE6" w:rsidTr="00E86CE3">
        <w:trPr>
          <w:trHeight w:val="2468"/>
        </w:trPr>
        <w:tc>
          <w:tcPr>
            <w:tcW w:w="9576" w:type="dxa"/>
          </w:tcPr>
          <w:p w:rsidR="00BC7C17" w:rsidRPr="00C37EE6" w:rsidRDefault="00BC7C17" w:rsidP="00E86CE3">
            <w:pPr>
              <w:jc w:val="both"/>
            </w:pPr>
          </w:p>
          <w:p w:rsidR="00BC7C17" w:rsidRPr="00C37EE6" w:rsidRDefault="00BC7C17" w:rsidP="00E86CE3">
            <w:pPr>
              <w:rPr>
                <w:b/>
              </w:rPr>
            </w:pPr>
            <w:r w:rsidRPr="00C37EE6">
              <w:rPr>
                <w:b/>
              </w:rPr>
              <w:t>Prof. (Dr.) Bhargav Goradia</w:t>
            </w:r>
          </w:p>
          <w:p w:rsidR="00BC7C17" w:rsidRPr="00C37EE6" w:rsidRDefault="00BC7C17" w:rsidP="00E86CE3">
            <w:r w:rsidRPr="00C37EE6">
              <w:t>Head of the Department</w:t>
            </w:r>
          </w:p>
          <w:p w:rsidR="00BC7C17" w:rsidRPr="00C37EE6" w:rsidRDefault="00BC7C17" w:rsidP="00E86CE3">
            <w:pPr>
              <w:rPr>
                <w:sz w:val="22"/>
              </w:rPr>
            </w:pPr>
            <w:r w:rsidRPr="00C37EE6">
              <w:t xml:space="preserve">Electronics and Communication Engineerin, </w:t>
            </w:r>
            <w:r w:rsidRPr="00C37EE6">
              <w:rPr>
                <w:sz w:val="22"/>
              </w:rPr>
              <w:t>Birla Vishvakarma Mahavidyalaya College of Engineering</w:t>
            </w:r>
          </w:p>
          <w:p w:rsidR="00BC7C17" w:rsidRPr="00C37EE6" w:rsidRDefault="00BC7C17" w:rsidP="00E86CE3">
            <w:pPr>
              <w:rPr>
                <w:sz w:val="22"/>
              </w:rPr>
            </w:pPr>
            <w:r w:rsidRPr="00C37EE6">
              <w:rPr>
                <w:sz w:val="22"/>
              </w:rPr>
              <w:t>VALLABH VIDYANAGAR - 388 120, ANAND, GUJARAT, INDIA</w:t>
            </w:r>
          </w:p>
          <w:p w:rsidR="00BC7C17" w:rsidRPr="00C37EE6" w:rsidRDefault="00BC7C17" w:rsidP="00E86CE3">
            <w:r w:rsidRPr="00C37EE6">
              <w:t>Mobile No. +91 – 98797 93374</w:t>
            </w:r>
          </w:p>
        </w:tc>
      </w:tr>
      <w:tr w:rsidR="00BC7C17" w:rsidRPr="00C37EE6" w:rsidTr="00E86CE3">
        <w:tc>
          <w:tcPr>
            <w:tcW w:w="9576" w:type="dxa"/>
          </w:tcPr>
          <w:p w:rsidR="00BC7C17" w:rsidRPr="00C37EE6" w:rsidRDefault="00BC7C17" w:rsidP="00E86CE3">
            <w:pPr>
              <w:rPr>
                <w:b/>
              </w:rPr>
            </w:pPr>
            <w:r w:rsidRPr="00C37EE6">
              <w:rPr>
                <w:b/>
              </w:rPr>
              <w:t>Prof. (Dr.) Indrajit Patel</w:t>
            </w:r>
          </w:p>
          <w:p w:rsidR="00BC7C17" w:rsidRPr="00C37EE6" w:rsidRDefault="00BC7C17" w:rsidP="00E86CE3">
            <w:pPr>
              <w:rPr>
                <w:sz w:val="22"/>
              </w:rPr>
            </w:pPr>
            <w:r w:rsidRPr="00C37EE6">
              <w:t xml:space="preserve">Principal, </w:t>
            </w:r>
            <w:r w:rsidRPr="00C37EE6">
              <w:rPr>
                <w:sz w:val="22"/>
              </w:rPr>
              <w:t>Birla Vishvakarma Mahavidyalaya College of Engineering</w:t>
            </w:r>
          </w:p>
          <w:p w:rsidR="00BC7C17" w:rsidRPr="00C37EE6" w:rsidRDefault="00BC7C17" w:rsidP="00E86CE3">
            <w:pPr>
              <w:rPr>
                <w:sz w:val="22"/>
              </w:rPr>
            </w:pPr>
            <w:r w:rsidRPr="00C37EE6">
              <w:rPr>
                <w:sz w:val="22"/>
              </w:rPr>
              <w:t>VALLABH VIDYANAGAR - 388 120, ANAND, GUJARAT, INDIA</w:t>
            </w:r>
          </w:p>
          <w:p w:rsidR="00BC7C17" w:rsidRPr="00C37EE6" w:rsidRDefault="00BC7C17" w:rsidP="00E86CE3">
            <w:pPr>
              <w:rPr>
                <w:sz w:val="22"/>
              </w:rPr>
            </w:pPr>
            <w:r w:rsidRPr="00C37EE6">
              <w:t>Mobile No. +91 – 98980 34464</w:t>
            </w:r>
          </w:p>
          <w:p w:rsidR="00BC7C17" w:rsidRDefault="00BC7C17" w:rsidP="00E86CE3">
            <w:pPr>
              <w:rPr>
                <w:b/>
              </w:rPr>
            </w:pPr>
          </w:p>
        </w:tc>
      </w:tr>
      <w:tr w:rsidR="00BC7C17" w:rsidRPr="00C37EE6" w:rsidTr="00E86CE3">
        <w:tc>
          <w:tcPr>
            <w:tcW w:w="9576" w:type="dxa"/>
          </w:tcPr>
          <w:p w:rsidR="00BC7C17" w:rsidRDefault="00BC7C17" w:rsidP="00E86CE3">
            <w:pPr>
              <w:rPr>
                <w:b/>
              </w:rPr>
            </w:pPr>
          </w:p>
          <w:p w:rsidR="00BC7C17" w:rsidRPr="00C37EE6" w:rsidRDefault="00BC7C17" w:rsidP="00E86CE3">
            <w:pPr>
              <w:rPr>
                <w:b/>
              </w:rPr>
            </w:pPr>
            <w:r w:rsidRPr="00C37EE6">
              <w:rPr>
                <w:b/>
              </w:rPr>
              <w:t>Prof. Dr. Ved Vyas Dwivedi,</w:t>
            </w:r>
            <w:r>
              <w:rPr>
                <w:b/>
              </w:rPr>
              <w:t xml:space="preserve"> </w:t>
            </w:r>
            <w:r w:rsidRPr="00A45C11">
              <w:rPr>
                <w:b/>
                <w:i/>
                <w:iCs/>
              </w:rPr>
              <w:t>(Ph.D. Guide)</w:t>
            </w:r>
          </w:p>
          <w:p w:rsidR="00BC7C17" w:rsidRPr="00C37EE6" w:rsidRDefault="00BC7C17" w:rsidP="00E86CE3">
            <w:r>
              <w:t xml:space="preserve">Pro </w:t>
            </w:r>
            <w:r w:rsidRPr="00C37EE6">
              <w:t>VC</w:t>
            </w:r>
            <w:r>
              <w:t>,</w:t>
            </w:r>
            <w:r w:rsidRPr="00C37EE6">
              <w:t xml:space="preserve"> C. U. Shah University,</w:t>
            </w:r>
          </w:p>
          <w:p w:rsidR="00BC7C17" w:rsidRPr="00C37EE6" w:rsidRDefault="00BC7C17" w:rsidP="00E86CE3">
            <w:r w:rsidRPr="00C37EE6">
              <w:t>Surendranagar-Ahmedabad Highway,</w:t>
            </w:r>
          </w:p>
          <w:p w:rsidR="00BC7C17" w:rsidRPr="00C37EE6" w:rsidRDefault="00BC7C17" w:rsidP="00E86CE3">
            <w:r w:rsidRPr="00C37EE6">
              <w:t>Near Kothariya Village,</w:t>
            </w:r>
            <w:r w:rsidRPr="00C37EE6">
              <w:br/>
              <w:t>Wadhwan City - 363 030. </w:t>
            </w:r>
            <w:r w:rsidRPr="00C37EE6">
              <w:br/>
              <w:t>Dist. Surendranagar.</w:t>
            </w:r>
            <w:r w:rsidRPr="00C37EE6">
              <w:br/>
              <w:t>Gujarat. India.</w:t>
            </w:r>
            <w:r w:rsidRPr="00C37EE6">
              <w:br/>
              <w:t>Ph. +91 - 2752-247711</w:t>
            </w:r>
            <w:r w:rsidRPr="00C37EE6">
              <w:br/>
              <w:t>Fax. +91 - 2752-247712</w:t>
            </w:r>
          </w:p>
          <w:p w:rsidR="00BC7C17" w:rsidRPr="00C37EE6" w:rsidRDefault="00BC7C17" w:rsidP="00E86CE3">
            <w:r w:rsidRPr="00C37EE6">
              <w:t>Mobile No. +91 - 98252 34361</w:t>
            </w:r>
          </w:p>
          <w:p w:rsidR="00BC7C17" w:rsidRPr="00C37EE6" w:rsidRDefault="00BC7C17" w:rsidP="00E86CE3">
            <w:pPr>
              <w:jc w:val="center"/>
            </w:pPr>
          </w:p>
          <w:p w:rsidR="00BC7C17" w:rsidRPr="00C37EE6" w:rsidRDefault="00BC7C17" w:rsidP="00E86CE3"/>
        </w:tc>
      </w:tr>
    </w:tbl>
    <w:p w:rsidR="00BC7C17" w:rsidRDefault="00BC7C17" w:rsidP="00BC7C17"/>
    <w:p w:rsidR="00BC7C17" w:rsidRPr="005F75D9" w:rsidRDefault="00BC7C17" w:rsidP="00BC7C17">
      <w:pPr>
        <w:rPr>
          <w:b/>
          <w:sz w:val="28"/>
          <w:szCs w:val="28"/>
        </w:rPr>
      </w:pPr>
      <w:r>
        <w:rPr>
          <w:rFonts w:ascii="Arial Black" w:hAnsi="Arial Black"/>
          <w:sz w:val="32"/>
          <w:szCs w:val="32"/>
        </w:rPr>
        <w:br w:type="page"/>
      </w:r>
      <w:r w:rsidRPr="00012AC2">
        <w:rPr>
          <w:b/>
          <w:sz w:val="28"/>
          <w:szCs w:val="28"/>
        </w:rPr>
        <w:lastRenderedPageBreak/>
        <w:t>List of Publications:</w:t>
      </w:r>
    </w:p>
    <w:p w:rsidR="00BC7C17" w:rsidRPr="005F75D9" w:rsidRDefault="00BC7C17" w:rsidP="00BC7C17">
      <w:pPr>
        <w:ind w:left="1440" w:firstLine="720"/>
        <w:rPr>
          <w:sz w:val="28"/>
          <w:szCs w:val="28"/>
          <w:u w:val="single"/>
        </w:rPr>
      </w:pPr>
    </w:p>
    <w:p w:rsidR="00BC7C17" w:rsidRDefault="00BC7C17" w:rsidP="00BC7C17">
      <w:pPr>
        <w:jc w:val="both"/>
        <w:rPr>
          <w:sz w:val="26"/>
          <w:szCs w:val="26"/>
        </w:rPr>
      </w:pPr>
      <w:r w:rsidRPr="00567021">
        <w:rPr>
          <w:sz w:val="26"/>
          <w:szCs w:val="26"/>
        </w:rPr>
        <w:t>1.</w:t>
      </w:r>
      <w:r>
        <w:rPr>
          <w:b/>
          <w:sz w:val="26"/>
          <w:szCs w:val="26"/>
        </w:rPr>
        <w:t xml:space="preserve"> </w:t>
      </w:r>
      <w:r w:rsidRPr="00D14A81">
        <w:rPr>
          <w:b/>
          <w:sz w:val="26"/>
          <w:szCs w:val="26"/>
        </w:rPr>
        <w:t>P</w:t>
      </w:r>
      <w:r>
        <w:rPr>
          <w:b/>
          <w:sz w:val="26"/>
          <w:szCs w:val="26"/>
        </w:rPr>
        <w:t>raful</w:t>
      </w:r>
      <w:r w:rsidRPr="00D14A81">
        <w:rPr>
          <w:b/>
          <w:sz w:val="26"/>
          <w:szCs w:val="26"/>
        </w:rPr>
        <w:t xml:space="preserve"> S. Bhakhar</w:t>
      </w:r>
      <w:r w:rsidRPr="00D14A81">
        <w:rPr>
          <w:sz w:val="26"/>
          <w:szCs w:val="26"/>
        </w:rPr>
        <w:t xml:space="preserve"> and Rutvij Joshi</w:t>
      </w:r>
      <w:r>
        <w:rPr>
          <w:sz w:val="26"/>
          <w:szCs w:val="26"/>
        </w:rPr>
        <w:t>,</w:t>
      </w:r>
      <w:r w:rsidRPr="00D14A81">
        <w:rPr>
          <w:sz w:val="26"/>
          <w:szCs w:val="26"/>
        </w:rPr>
        <w:t xml:space="preserve"> “Storage Facility for C.R.O. Using Micro-processor 8085” </w:t>
      </w:r>
      <w:r w:rsidRPr="00D14A81">
        <w:rPr>
          <w:i/>
          <w:sz w:val="26"/>
          <w:szCs w:val="26"/>
        </w:rPr>
        <w:t xml:space="preserve">J. of Eng., </w:t>
      </w:r>
      <w:r w:rsidRPr="00D14A81">
        <w:rPr>
          <w:sz w:val="26"/>
          <w:szCs w:val="26"/>
        </w:rPr>
        <w:t xml:space="preserve">A. D. Patel Institute of Tech. vol. 3, no. 1 pp. 59-62, Dec. 2006. </w:t>
      </w:r>
    </w:p>
    <w:p w:rsidR="00BC7C17" w:rsidRDefault="00BC7C17" w:rsidP="00BC7C17">
      <w:pPr>
        <w:jc w:val="both"/>
        <w:rPr>
          <w:sz w:val="26"/>
          <w:szCs w:val="26"/>
        </w:rPr>
      </w:pPr>
    </w:p>
    <w:p w:rsidR="00BC7C17" w:rsidRPr="00D14A81" w:rsidRDefault="00BC7C17" w:rsidP="00BC7C17">
      <w:pPr>
        <w:jc w:val="both"/>
        <w:rPr>
          <w:sz w:val="26"/>
          <w:szCs w:val="26"/>
        </w:rPr>
      </w:pPr>
      <w:r w:rsidRPr="00D14A81">
        <w:rPr>
          <w:sz w:val="26"/>
          <w:szCs w:val="26"/>
        </w:rPr>
        <w:t xml:space="preserve">2. Jagdish M. rathod, </w:t>
      </w:r>
      <w:r w:rsidRPr="00D14A81">
        <w:rPr>
          <w:b/>
          <w:sz w:val="26"/>
          <w:szCs w:val="26"/>
        </w:rPr>
        <w:t>Praful S. Bhakhar</w:t>
      </w:r>
      <w:r w:rsidRPr="00D14A81">
        <w:rPr>
          <w:sz w:val="26"/>
          <w:szCs w:val="26"/>
        </w:rPr>
        <w:t xml:space="preserve">, Vipul M. Dabhi, Yogesh P. Kosta and Shakti Kosta “Antenna System with Real Time Frequency Variation Blue Tooth Applications,” </w:t>
      </w:r>
      <w:r w:rsidRPr="00D14A81">
        <w:rPr>
          <w:i/>
          <w:sz w:val="26"/>
          <w:szCs w:val="26"/>
        </w:rPr>
        <w:t>J. of Eng. And Techn</w:t>
      </w:r>
      <w:r w:rsidRPr="00D14A81">
        <w:rPr>
          <w:sz w:val="26"/>
          <w:szCs w:val="26"/>
        </w:rPr>
        <w:t>., Sardar Patel Univ., vol. 20, pp. 59-63, Dec. 2007.</w:t>
      </w:r>
    </w:p>
    <w:p w:rsidR="00BC7C17" w:rsidRPr="00D14A81" w:rsidRDefault="00BC7C17" w:rsidP="00BC7C17">
      <w:pPr>
        <w:jc w:val="both"/>
        <w:rPr>
          <w:sz w:val="26"/>
          <w:szCs w:val="26"/>
        </w:rPr>
      </w:pPr>
      <w:r w:rsidRPr="00D14A81">
        <w:rPr>
          <w:sz w:val="26"/>
          <w:szCs w:val="26"/>
        </w:rPr>
        <w:t xml:space="preserve">     </w:t>
      </w:r>
    </w:p>
    <w:p w:rsidR="00BC7C17" w:rsidRPr="00D14A81" w:rsidRDefault="00BC7C17" w:rsidP="00BC7C17">
      <w:pPr>
        <w:jc w:val="both"/>
        <w:rPr>
          <w:sz w:val="26"/>
          <w:szCs w:val="26"/>
        </w:rPr>
      </w:pPr>
      <w:r w:rsidRPr="00D14A81">
        <w:rPr>
          <w:sz w:val="26"/>
          <w:szCs w:val="26"/>
        </w:rPr>
        <w:t xml:space="preserve">3. </w:t>
      </w:r>
      <w:r w:rsidRPr="00D14A81">
        <w:rPr>
          <w:b/>
          <w:sz w:val="26"/>
          <w:szCs w:val="26"/>
        </w:rPr>
        <w:t>Praful S. Bhakhar</w:t>
      </w:r>
      <w:r w:rsidRPr="00D14A81">
        <w:rPr>
          <w:sz w:val="26"/>
          <w:szCs w:val="26"/>
        </w:rPr>
        <w:t xml:space="preserve">, Jagdish M. Rathod, Vipul M. Dabhi, Yogesh P. Kosta and Shakti Kosta, “A Re-configurable Liquid Antenna System,” </w:t>
      </w:r>
      <w:r w:rsidRPr="00D14A81">
        <w:rPr>
          <w:i/>
          <w:sz w:val="26"/>
          <w:szCs w:val="26"/>
        </w:rPr>
        <w:t>J. of Eng. And Techn.</w:t>
      </w:r>
      <w:r w:rsidRPr="00D14A81">
        <w:rPr>
          <w:sz w:val="26"/>
          <w:szCs w:val="26"/>
        </w:rPr>
        <w:t>, Sardar Patel Univ., vol. 20, pp. 64-67, Dec. 2007.</w:t>
      </w:r>
    </w:p>
    <w:p w:rsidR="00BC7C17" w:rsidRPr="00D14A81" w:rsidRDefault="00BC7C17" w:rsidP="00BC7C17">
      <w:pPr>
        <w:jc w:val="both"/>
        <w:rPr>
          <w:sz w:val="26"/>
          <w:szCs w:val="26"/>
        </w:rPr>
      </w:pPr>
    </w:p>
    <w:p w:rsidR="00BC7C17" w:rsidRPr="00D14A81" w:rsidRDefault="00BC7C17" w:rsidP="00BC7C17">
      <w:pPr>
        <w:jc w:val="both"/>
        <w:rPr>
          <w:sz w:val="26"/>
          <w:szCs w:val="26"/>
        </w:rPr>
      </w:pPr>
      <w:r w:rsidRPr="00D14A81">
        <w:rPr>
          <w:sz w:val="26"/>
          <w:szCs w:val="26"/>
        </w:rPr>
        <w:t xml:space="preserve">4. R. C. Joshi and </w:t>
      </w:r>
      <w:r>
        <w:rPr>
          <w:b/>
          <w:sz w:val="26"/>
          <w:szCs w:val="26"/>
        </w:rPr>
        <w:t>Praful</w:t>
      </w:r>
      <w:r w:rsidRPr="00D14A81">
        <w:rPr>
          <w:b/>
          <w:sz w:val="26"/>
          <w:szCs w:val="26"/>
        </w:rPr>
        <w:t xml:space="preserve"> S. Bhakhar </w:t>
      </w:r>
      <w:r w:rsidRPr="00D14A81">
        <w:rPr>
          <w:sz w:val="26"/>
          <w:szCs w:val="26"/>
        </w:rPr>
        <w:t xml:space="preserve">“The Technical Overview on SMM Receiver for Terahertz Astronomy,” </w:t>
      </w:r>
      <w:r w:rsidRPr="00D14A81">
        <w:rPr>
          <w:i/>
          <w:sz w:val="26"/>
          <w:szCs w:val="26"/>
        </w:rPr>
        <w:t>Int. Conf. on microw. and optoelectronics</w:t>
      </w:r>
      <w:r w:rsidRPr="00D14A81">
        <w:rPr>
          <w:sz w:val="26"/>
          <w:szCs w:val="26"/>
        </w:rPr>
        <w:t>, Dr. B. A. Marath</w:t>
      </w:r>
      <w:r>
        <w:rPr>
          <w:sz w:val="26"/>
          <w:szCs w:val="26"/>
        </w:rPr>
        <w:t>a</w:t>
      </w:r>
      <w:r w:rsidRPr="00D14A81">
        <w:rPr>
          <w:sz w:val="26"/>
          <w:szCs w:val="26"/>
        </w:rPr>
        <w:t>wada Univ., Aurangabad(Maharashtra), India, Dec. 2007.</w:t>
      </w:r>
    </w:p>
    <w:p w:rsidR="00BC7C17" w:rsidRPr="00D14A81" w:rsidRDefault="00BC7C17" w:rsidP="00BC7C17">
      <w:pPr>
        <w:jc w:val="both"/>
        <w:rPr>
          <w:sz w:val="26"/>
          <w:szCs w:val="26"/>
        </w:rPr>
      </w:pPr>
    </w:p>
    <w:p w:rsidR="00BC7C17" w:rsidRPr="00D14A81" w:rsidRDefault="00BC7C17" w:rsidP="00BC7C17">
      <w:pPr>
        <w:jc w:val="both"/>
        <w:rPr>
          <w:sz w:val="26"/>
          <w:szCs w:val="26"/>
        </w:rPr>
      </w:pPr>
      <w:r w:rsidRPr="00D14A81">
        <w:rPr>
          <w:sz w:val="26"/>
          <w:szCs w:val="26"/>
        </w:rPr>
        <w:t xml:space="preserve">5. </w:t>
      </w:r>
      <w:r w:rsidRPr="00D14A81">
        <w:rPr>
          <w:b/>
          <w:sz w:val="26"/>
          <w:szCs w:val="26"/>
        </w:rPr>
        <w:t>Praful S Bhakhar</w:t>
      </w:r>
      <w:r w:rsidRPr="00D14A81">
        <w:rPr>
          <w:sz w:val="26"/>
          <w:szCs w:val="26"/>
        </w:rPr>
        <w:t xml:space="preserve">, Ved Vyas Dwivedi, “Analytical Investigation on Novel Microstrip Asymmetric Impedance Couplers for RF       and Wireless Applications,” Inventi Reid: Microwave, 2013(3): 1-6, 2012. </w:t>
      </w:r>
      <w:r w:rsidRPr="00D14A81">
        <w:rPr>
          <w:b/>
          <w:sz w:val="26"/>
          <w:szCs w:val="26"/>
        </w:rPr>
        <w:t>(Ph. D.</w:t>
      </w:r>
      <w:r>
        <w:rPr>
          <w:b/>
          <w:sz w:val="26"/>
          <w:szCs w:val="26"/>
        </w:rPr>
        <w:t xml:space="preserve"> work</w:t>
      </w:r>
      <w:r w:rsidRPr="00D14A81">
        <w:rPr>
          <w:b/>
          <w:sz w:val="26"/>
          <w:szCs w:val="26"/>
        </w:rPr>
        <w:t>)</w:t>
      </w:r>
    </w:p>
    <w:p w:rsidR="00BC7C17" w:rsidRPr="00D14A81" w:rsidRDefault="00BC7C17" w:rsidP="00BC7C17">
      <w:pPr>
        <w:jc w:val="both"/>
        <w:rPr>
          <w:sz w:val="26"/>
          <w:szCs w:val="26"/>
        </w:rPr>
      </w:pPr>
    </w:p>
    <w:p w:rsidR="00BC7C17" w:rsidRPr="00D14A81" w:rsidRDefault="00BC7C17" w:rsidP="00BC7C17">
      <w:pPr>
        <w:jc w:val="both"/>
        <w:rPr>
          <w:sz w:val="26"/>
          <w:szCs w:val="26"/>
        </w:rPr>
      </w:pPr>
      <w:r w:rsidRPr="00D14A81">
        <w:rPr>
          <w:sz w:val="26"/>
          <w:szCs w:val="26"/>
        </w:rPr>
        <w:t xml:space="preserve">6. </w:t>
      </w:r>
      <w:r w:rsidRPr="00D14A81">
        <w:rPr>
          <w:b/>
          <w:sz w:val="26"/>
          <w:szCs w:val="26"/>
        </w:rPr>
        <w:t>Praful S. Bhakhar</w:t>
      </w:r>
      <w:r w:rsidRPr="00D14A81">
        <w:rPr>
          <w:sz w:val="26"/>
          <w:szCs w:val="26"/>
        </w:rPr>
        <w:t xml:space="preserve">, Ved Vyas Dwivedi, Pravin R. Prajapati, “Directivity Enhancement of Miniaturized Directional Coupler using Defected Ground Structure,”  </w:t>
      </w:r>
      <w:r w:rsidRPr="00D14A81">
        <w:rPr>
          <w:i/>
          <w:sz w:val="26"/>
          <w:szCs w:val="26"/>
        </w:rPr>
        <w:t>Int. Conf. on Comm. and Signal Processing</w:t>
      </w:r>
      <w:r w:rsidRPr="00D14A81">
        <w:rPr>
          <w:sz w:val="26"/>
          <w:szCs w:val="26"/>
        </w:rPr>
        <w:t xml:space="preserve">, Dr. B. A. Techn. Univ., Lonere, Maharashtra, India, Dec. 2016. </w:t>
      </w:r>
      <w:r w:rsidRPr="00D14A81">
        <w:rPr>
          <w:b/>
          <w:sz w:val="26"/>
          <w:szCs w:val="26"/>
        </w:rPr>
        <w:t>(Ph. D.</w:t>
      </w:r>
      <w:r>
        <w:rPr>
          <w:b/>
          <w:sz w:val="26"/>
          <w:szCs w:val="26"/>
        </w:rPr>
        <w:t xml:space="preserve"> work</w:t>
      </w:r>
      <w:r w:rsidRPr="00D14A81">
        <w:rPr>
          <w:b/>
          <w:sz w:val="26"/>
          <w:szCs w:val="26"/>
        </w:rPr>
        <w:t>)</w:t>
      </w:r>
    </w:p>
    <w:p w:rsidR="00BC7C17" w:rsidRPr="00D14A81" w:rsidRDefault="00BC7C17" w:rsidP="00BC7C17">
      <w:pPr>
        <w:jc w:val="both"/>
        <w:rPr>
          <w:sz w:val="26"/>
          <w:szCs w:val="26"/>
        </w:rPr>
      </w:pPr>
    </w:p>
    <w:p w:rsidR="00BC7C17" w:rsidRPr="00D14A81" w:rsidRDefault="00BC7C17" w:rsidP="00BC7C17">
      <w:pPr>
        <w:jc w:val="both"/>
        <w:rPr>
          <w:sz w:val="26"/>
          <w:szCs w:val="26"/>
        </w:rPr>
      </w:pPr>
      <w:r w:rsidRPr="00D14A81">
        <w:rPr>
          <w:sz w:val="26"/>
          <w:szCs w:val="26"/>
        </w:rPr>
        <w:t xml:space="preserve">7. </w:t>
      </w:r>
      <w:r w:rsidRPr="00D14A81">
        <w:rPr>
          <w:b/>
          <w:sz w:val="26"/>
          <w:szCs w:val="26"/>
        </w:rPr>
        <w:t>Praful S. Bhakhar</w:t>
      </w:r>
      <w:r w:rsidRPr="00D14A81">
        <w:rPr>
          <w:sz w:val="26"/>
          <w:szCs w:val="26"/>
        </w:rPr>
        <w:t xml:space="preserve">, Ved Vyas Dwivedi, “ Design of a Symmetrical Backward Microstrip Coupler using Epsilon Negative Material for Lower C-band Applications,” </w:t>
      </w:r>
      <w:r w:rsidRPr="00D14A81">
        <w:rPr>
          <w:i/>
          <w:sz w:val="26"/>
          <w:szCs w:val="26"/>
        </w:rPr>
        <w:t>Int. J. of Res. and Scientific Inn.</w:t>
      </w:r>
      <w:r w:rsidRPr="00D14A81">
        <w:rPr>
          <w:sz w:val="26"/>
          <w:szCs w:val="26"/>
        </w:rPr>
        <w:t xml:space="preserve">, vol. 4, issue 9, pp. 118-123, Sep. 2017. </w:t>
      </w:r>
      <w:r w:rsidRPr="00D14A81">
        <w:rPr>
          <w:b/>
          <w:sz w:val="26"/>
          <w:szCs w:val="26"/>
        </w:rPr>
        <w:t>(Ph. D.</w:t>
      </w:r>
      <w:r>
        <w:rPr>
          <w:b/>
          <w:sz w:val="26"/>
          <w:szCs w:val="26"/>
        </w:rPr>
        <w:t xml:space="preserve"> work</w:t>
      </w:r>
      <w:r w:rsidRPr="00D14A81">
        <w:rPr>
          <w:b/>
          <w:sz w:val="26"/>
          <w:szCs w:val="26"/>
        </w:rPr>
        <w:t>)</w:t>
      </w:r>
    </w:p>
    <w:p w:rsidR="00BC7C17" w:rsidRPr="00D14A81" w:rsidRDefault="00BC7C17" w:rsidP="00BC7C17">
      <w:pPr>
        <w:jc w:val="both"/>
        <w:rPr>
          <w:sz w:val="26"/>
          <w:szCs w:val="26"/>
        </w:rPr>
      </w:pPr>
    </w:p>
    <w:p w:rsidR="00BC7C17" w:rsidRPr="00D14A81" w:rsidRDefault="00BC7C17" w:rsidP="00BC7C17">
      <w:pPr>
        <w:jc w:val="both"/>
        <w:rPr>
          <w:sz w:val="26"/>
          <w:szCs w:val="26"/>
        </w:rPr>
      </w:pPr>
      <w:r w:rsidRPr="00D14A81">
        <w:rPr>
          <w:sz w:val="26"/>
          <w:szCs w:val="26"/>
        </w:rPr>
        <w:t xml:space="preserve">8. </w:t>
      </w:r>
      <w:r w:rsidRPr="00D14A81">
        <w:rPr>
          <w:b/>
          <w:sz w:val="26"/>
          <w:szCs w:val="26"/>
        </w:rPr>
        <w:t>Praful S. Bhakhar</w:t>
      </w:r>
      <w:r w:rsidRPr="00D14A81">
        <w:rPr>
          <w:sz w:val="26"/>
          <w:szCs w:val="26"/>
        </w:rPr>
        <w:t xml:space="preserve">, Ved Vyas Dwivedi, “Symmetrical Impedance Microstrip Coupled Line Coupler using Fractal DGS for Lower C-band Applications,” </w:t>
      </w:r>
      <w:r w:rsidRPr="00D14A81">
        <w:rPr>
          <w:i/>
          <w:sz w:val="26"/>
          <w:szCs w:val="26"/>
        </w:rPr>
        <w:t>Int. J. of Microw. and Opt. Techn</w:t>
      </w:r>
      <w:r w:rsidRPr="00D14A81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D14A81">
        <w:rPr>
          <w:b/>
          <w:sz w:val="26"/>
          <w:szCs w:val="26"/>
        </w:rPr>
        <w:t>(Ph. D.</w:t>
      </w:r>
      <w:r>
        <w:rPr>
          <w:b/>
          <w:sz w:val="26"/>
          <w:szCs w:val="26"/>
        </w:rPr>
        <w:t xml:space="preserve"> work</w:t>
      </w:r>
      <w:r w:rsidRPr="00D14A81">
        <w:rPr>
          <w:b/>
          <w:sz w:val="26"/>
          <w:szCs w:val="26"/>
        </w:rPr>
        <w:t>)</w:t>
      </w:r>
    </w:p>
    <w:p w:rsidR="00BC7C17" w:rsidRDefault="00BC7C17" w:rsidP="00BC7C17">
      <w:pPr>
        <w:jc w:val="both"/>
        <w:rPr>
          <w:i/>
          <w:sz w:val="26"/>
          <w:szCs w:val="26"/>
        </w:rPr>
      </w:pPr>
    </w:p>
    <w:p w:rsidR="00BC7C17" w:rsidRPr="00012AC2" w:rsidRDefault="00BC7C17" w:rsidP="00BC7C17">
      <w:pPr>
        <w:jc w:val="both"/>
        <w:rPr>
          <w:i/>
          <w:sz w:val="26"/>
          <w:szCs w:val="26"/>
        </w:rPr>
      </w:pPr>
      <w:r w:rsidRPr="00012AC2">
        <w:rPr>
          <w:i/>
          <w:sz w:val="26"/>
          <w:szCs w:val="26"/>
        </w:rPr>
        <w:t>[Communicated on 27</w:t>
      </w:r>
      <w:r w:rsidRPr="00012AC2">
        <w:rPr>
          <w:i/>
          <w:sz w:val="26"/>
          <w:szCs w:val="26"/>
          <w:vertAlign w:val="superscript"/>
        </w:rPr>
        <w:t>th</w:t>
      </w:r>
      <w:r w:rsidRPr="00012AC2">
        <w:rPr>
          <w:i/>
          <w:sz w:val="26"/>
          <w:szCs w:val="26"/>
        </w:rPr>
        <w:t xml:space="preserve"> November 2017 in USA based Scopus </w:t>
      </w:r>
      <w:r>
        <w:rPr>
          <w:i/>
          <w:sz w:val="26"/>
          <w:szCs w:val="26"/>
        </w:rPr>
        <w:t>i</w:t>
      </w:r>
      <w:r w:rsidRPr="00012AC2">
        <w:rPr>
          <w:i/>
          <w:sz w:val="26"/>
          <w:szCs w:val="26"/>
        </w:rPr>
        <w:t xml:space="preserve">ndexed </w:t>
      </w:r>
      <w:r>
        <w:rPr>
          <w:i/>
          <w:sz w:val="26"/>
          <w:szCs w:val="26"/>
        </w:rPr>
        <w:t>j</w:t>
      </w:r>
      <w:r w:rsidRPr="00012AC2">
        <w:rPr>
          <w:i/>
          <w:sz w:val="26"/>
          <w:szCs w:val="26"/>
        </w:rPr>
        <w:t>ournal]</w:t>
      </w:r>
    </w:p>
    <w:p w:rsidR="00BC7C17" w:rsidRPr="00D14A81" w:rsidRDefault="00BC7C17" w:rsidP="00BC7C17">
      <w:pPr>
        <w:jc w:val="both"/>
        <w:rPr>
          <w:sz w:val="26"/>
          <w:szCs w:val="26"/>
        </w:rPr>
      </w:pPr>
    </w:p>
    <w:p w:rsidR="00BC7C17" w:rsidRPr="00D14A81" w:rsidRDefault="00BC7C17" w:rsidP="00BC7C17">
      <w:pPr>
        <w:jc w:val="both"/>
        <w:rPr>
          <w:sz w:val="26"/>
          <w:szCs w:val="26"/>
        </w:rPr>
      </w:pPr>
      <w:r w:rsidRPr="00D14A81">
        <w:rPr>
          <w:sz w:val="26"/>
          <w:szCs w:val="26"/>
        </w:rPr>
        <w:t xml:space="preserve">9. </w:t>
      </w:r>
      <w:r w:rsidRPr="00D14A81">
        <w:rPr>
          <w:b/>
          <w:sz w:val="26"/>
          <w:szCs w:val="26"/>
        </w:rPr>
        <w:t>Praful S. Bhakhar</w:t>
      </w:r>
      <w:r w:rsidRPr="00D14A81">
        <w:rPr>
          <w:sz w:val="26"/>
          <w:szCs w:val="26"/>
        </w:rPr>
        <w:t xml:space="preserve">, Ved Vyas Dwivedi, Pravin R Prajapati “Miniaturized Microstrip Symmetrical Impedance 3 dB Coupler using Fractal DGS with Improved Parameters,” </w:t>
      </w:r>
      <w:r w:rsidRPr="00D14A81">
        <w:rPr>
          <w:i/>
          <w:sz w:val="26"/>
          <w:szCs w:val="26"/>
        </w:rPr>
        <w:t>Int. J. of IETE</w:t>
      </w:r>
      <w:r w:rsidRPr="00D14A81">
        <w:rPr>
          <w:sz w:val="26"/>
          <w:szCs w:val="26"/>
        </w:rPr>
        <w:t xml:space="preserve">. </w:t>
      </w:r>
      <w:r w:rsidRPr="00D14A81">
        <w:rPr>
          <w:b/>
          <w:sz w:val="26"/>
          <w:szCs w:val="26"/>
        </w:rPr>
        <w:t>(Ph. D.</w:t>
      </w:r>
      <w:r>
        <w:rPr>
          <w:b/>
          <w:sz w:val="26"/>
          <w:szCs w:val="26"/>
        </w:rPr>
        <w:t xml:space="preserve"> work</w:t>
      </w:r>
      <w:r w:rsidRPr="00D14A81">
        <w:rPr>
          <w:b/>
          <w:sz w:val="26"/>
          <w:szCs w:val="26"/>
        </w:rPr>
        <w:t>)</w:t>
      </w:r>
    </w:p>
    <w:p w:rsidR="00BC7C17" w:rsidRDefault="00BC7C17" w:rsidP="00BC7C17">
      <w:pPr>
        <w:jc w:val="both"/>
        <w:rPr>
          <w:b/>
          <w:sz w:val="26"/>
          <w:szCs w:val="26"/>
        </w:rPr>
      </w:pPr>
    </w:p>
    <w:p w:rsidR="00BC7C17" w:rsidRPr="00012AC2" w:rsidRDefault="00BC7C17" w:rsidP="00BC7C17">
      <w:pPr>
        <w:jc w:val="both"/>
        <w:rPr>
          <w:rFonts w:ascii="Arial Black" w:hAnsi="Arial Black"/>
          <w:i/>
        </w:rPr>
      </w:pPr>
      <w:r w:rsidRPr="00012AC2">
        <w:rPr>
          <w:i/>
          <w:sz w:val="26"/>
          <w:szCs w:val="26"/>
        </w:rPr>
        <w:t>[Communicated on 13</w:t>
      </w:r>
      <w:r w:rsidRPr="00012AC2">
        <w:rPr>
          <w:i/>
          <w:sz w:val="26"/>
          <w:szCs w:val="26"/>
          <w:vertAlign w:val="superscript"/>
        </w:rPr>
        <w:t>th</w:t>
      </w:r>
      <w:r w:rsidRPr="00012AC2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August 2017 in Thomson Router indexed journal</w:t>
      </w:r>
      <w:r w:rsidRPr="00012AC2">
        <w:rPr>
          <w:i/>
          <w:sz w:val="26"/>
          <w:szCs w:val="26"/>
        </w:rPr>
        <w:t>]</w:t>
      </w:r>
    </w:p>
    <w:p w:rsidR="00BC7C17" w:rsidRDefault="00BC7C17" w:rsidP="00BC7C17">
      <w:pPr>
        <w:jc w:val="both"/>
        <w:rPr>
          <w:rFonts w:ascii="Arial Black" w:hAnsi="Arial Black"/>
        </w:rPr>
      </w:pPr>
    </w:p>
    <w:p w:rsidR="00667A82" w:rsidRPr="00BC7C17" w:rsidRDefault="00667A82" w:rsidP="00BC7C17"/>
    <w:sectPr w:rsidR="00667A82" w:rsidRPr="00BC7C17" w:rsidSect="00A71716">
      <w:type w:val="continuous"/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4B" w:rsidRDefault="00521E4B">
      <w:r>
        <w:separator/>
      </w:r>
    </w:p>
  </w:endnote>
  <w:endnote w:type="continuationSeparator" w:id="0">
    <w:p w:rsidR="00521E4B" w:rsidRDefault="0052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4B" w:rsidRDefault="00521E4B">
      <w:r>
        <w:separator/>
      </w:r>
    </w:p>
  </w:footnote>
  <w:footnote w:type="continuationSeparator" w:id="0">
    <w:p w:rsidR="00521E4B" w:rsidRDefault="00521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2150"/>
    <w:multiLevelType w:val="hybridMultilevel"/>
    <w:tmpl w:val="3C32B716"/>
    <w:lvl w:ilvl="0" w:tplc="E79E3F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54F33"/>
    <w:multiLevelType w:val="hybridMultilevel"/>
    <w:tmpl w:val="D9566DBC"/>
    <w:lvl w:ilvl="0" w:tplc="DF74254A">
      <w:start w:val="1"/>
      <w:numFmt w:val="decimal"/>
      <w:lvlText w:val="[%1]"/>
      <w:lvlJc w:val="left"/>
      <w:pPr>
        <w:ind w:left="360" w:firstLine="0"/>
      </w:pPr>
      <w:rPr>
        <w:rFonts w:hint="default"/>
        <w:sz w:val="16"/>
        <w:szCs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B4D97"/>
    <w:multiLevelType w:val="multilevel"/>
    <w:tmpl w:val="A45CD2A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3"/>
      <w:numFmt w:val="decimal"/>
      <w:isLgl/>
      <w:lvlText w:val="%1.%2"/>
      <w:lvlJc w:val="left"/>
      <w:pPr>
        <w:ind w:left="1260" w:hanging="900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DE0497B"/>
    <w:multiLevelType w:val="multilevel"/>
    <w:tmpl w:val="6756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10ED6"/>
    <w:multiLevelType w:val="hybridMultilevel"/>
    <w:tmpl w:val="BD4C92DC"/>
    <w:lvl w:ilvl="0" w:tplc="C3E6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A25D5"/>
    <w:multiLevelType w:val="hybridMultilevel"/>
    <w:tmpl w:val="97BC7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96C67"/>
    <w:multiLevelType w:val="hybridMultilevel"/>
    <w:tmpl w:val="F47497F8"/>
    <w:lvl w:ilvl="0" w:tplc="DF74254A">
      <w:start w:val="1"/>
      <w:numFmt w:val="decimal"/>
      <w:lvlText w:val="[%1]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A4523"/>
    <w:multiLevelType w:val="hybridMultilevel"/>
    <w:tmpl w:val="25602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72D7D"/>
    <w:multiLevelType w:val="hybridMultilevel"/>
    <w:tmpl w:val="63A8A764"/>
    <w:lvl w:ilvl="0" w:tplc="6CC64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34C9B"/>
    <w:multiLevelType w:val="multilevel"/>
    <w:tmpl w:val="2FFC55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1B07B8E"/>
    <w:multiLevelType w:val="hybridMultilevel"/>
    <w:tmpl w:val="94366E64"/>
    <w:lvl w:ilvl="0" w:tplc="81D43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C1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07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C0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49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C7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EE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00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E7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7D2387F"/>
    <w:multiLevelType w:val="hybridMultilevel"/>
    <w:tmpl w:val="6DBC227C"/>
    <w:lvl w:ilvl="0" w:tplc="C890E3FA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12B46"/>
    <w:multiLevelType w:val="hybridMultilevel"/>
    <w:tmpl w:val="A224CD8C"/>
    <w:lvl w:ilvl="0" w:tplc="7A94E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F2922"/>
    <w:multiLevelType w:val="multilevel"/>
    <w:tmpl w:val="83B092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C5D69BE"/>
    <w:multiLevelType w:val="multilevel"/>
    <w:tmpl w:val="7752E30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35" w:hanging="6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5">
    <w:nsid w:val="43740AD0"/>
    <w:multiLevelType w:val="hybridMultilevel"/>
    <w:tmpl w:val="013A7CD2"/>
    <w:lvl w:ilvl="0" w:tplc="50DA1AEA">
      <w:start w:val="1"/>
      <w:numFmt w:val="lowerLetter"/>
      <w:lvlText w:val="(%1)"/>
      <w:lvlJc w:val="left"/>
      <w:pPr>
        <w:ind w:left="255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6">
    <w:nsid w:val="48CC7536"/>
    <w:multiLevelType w:val="hybridMultilevel"/>
    <w:tmpl w:val="D39C9E7A"/>
    <w:lvl w:ilvl="0" w:tplc="2710D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CB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A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CB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AA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AE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2B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44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0A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B386840"/>
    <w:multiLevelType w:val="hybridMultilevel"/>
    <w:tmpl w:val="60CC07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BE0FB2"/>
    <w:multiLevelType w:val="hybridMultilevel"/>
    <w:tmpl w:val="668A2474"/>
    <w:lvl w:ilvl="0" w:tplc="406280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40437"/>
    <w:multiLevelType w:val="hybridMultilevel"/>
    <w:tmpl w:val="D57C8304"/>
    <w:lvl w:ilvl="0" w:tplc="3C7A80CE">
      <w:start w:val="1"/>
      <w:numFmt w:val="lowerLetter"/>
      <w:lvlText w:val="(%1)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0">
    <w:nsid w:val="4CDA0262"/>
    <w:multiLevelType w:val="hybridMultilevel"/>
    <w:tmpl w:val="644E6D7E"/>
    <w:lvl w:ilvl="0" w:tplc="49FCB968">
      <w:start w:val="1"/>
      <w:numFmt w:val="lowerRoman"/>
      <w:lvlText w:val="(%1)"/>
      <w:lvlJc w:val="left"/>
      <w:pPr>
        <w:ind w:left="1080" w:hanging="720"/>
      </w:pPr>
      <w:rPr>
        <w:rFonts w:eastAsia="Calibri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1A1735"/>
    <w:multiLevelType w:val="multilevel"/>
    <w:tmpl w:val="FE7C8D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4DC94CA3"/>
    <w:multiLevelType w:val="hybridMultilevel"/>
    <w:tmpl w:val="597EC3AA"/>
    <w:lvl w:ilvl="0" w:tplc="DA105BCE">
      <w:start w:val="1"/>
      <w:numFmt w:val="lowerLetter"/>
      <w:lvlText w:val="(%1)"/>
      <w:lvlJc w:val="left"/>
      <w:pPr>
        <w:ind w:left="29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23">
    <w:nsid w:val="50551C48"/>
    <w:multiLevelType w:val="hybridMultilevel"/>
    <w:tmpl w:val="D916BE26"/>
    <w:lvl w:ilvl="0" w:tplc="0B784796">
      <w:start w:val="1"/>
      <w:numFmt w:val="lowerLetter"/>
      <w:lvlText w:val="(%1)"/>
      <w:lvlJc w:val="left"/>
      <w:pPr>
        <w:ind w:left="2820" w:hanging="360"/>
      </w:pPr>
      <w:rPr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3540" w:hanging="360"/>
      </w:pPr>
    </w:lvl>
    <w:lvl w:ilvl="2" w:tplc="0409001B">
      <w:start w:val="1"/>
      <w:numFmt w:val="lowerRoman"/>
      <w:lvlText w:val="%3."/>
      <w:lvlJc w:val="right"/>
      <w:pPr>
        <w:ind w:left="4260" w:hanging="180"/>
      </w:pPr>
    </w:lvl>
    <w:lvl w:ilvl="3" w:tplc="0409000F">
      <w:start w:val="1"/>
      <w:numFmt w:val="decimal"/>
      <w:lvlText w:val="%4."/>
      <w:lvlJc w:val="left"/>
      <w:pPr>
        <w:ind w:left="4980" w:hanging="360"/>
      </w:pPr>
    </w:lvl>
    <w:lvl w:ilvl="4" w:tplc="04090019">
      <w:start w:val="1"/>
      <w:numFmt w:val="lowerLetter"/>
      <w:lvlText w:val="%5."/>
      <w:lvlJc w:val="left"/>
      <w:pPr>
        <w:ind w:left="5700" w:hanging="360"/>
      </w:pPr>
    </w:lvl>
    <w:lvl w:ilvl="5" w:tplc="0409001B">
      <w:start w:val="1"/>
      <w:numFmt w:val="lowerRoman"/>
      <w:lvlText w:val="%6."/>
      <w:lvlJc w:val="right"/>
      <w:pPr>
        <w:ind w:left="6420" w:hanging="180"/>
      </w:pPr>
    </w:lvl>
    <w:lvl w:ilvl="6" w:tplc="0409000F">
      <w:start w:val="1"/>
      <w:numFmt w:val="decimal"/>
      <w:lvlText w:val="%7."/>
      <w:lvlJc w:val="left"/>
      <w:pPr>
        <w:ind w:left="7140" w:hanging="360"/>
      </w:pPr>
    </w:lvl>
    <w:lvl w:ilvl="7" w:tplc="04090019">
      <w:start w:val="1"/>
      <w:numFmt w:val="lowerLetter"/>
      <w:lvlText w:val="%8."/>
      <w:lvlJc w:val="left"/>
      <w:pPr>
        <w:ind w:left="7860" w:hanging="360"/>
      </w:pPr>
    </w:lvl>
    <w:lvl w:ilvl="8" w:tplc="0409001B">
      <w:start w:val="1"/>
      <w:numFmt w:val="lowerRoman"/>
      <w:lvlText w:val="%9."/>
      <w:lvlJc w:val="right"/>
      <w:pPr>
        <w:ind w:left="8580" w:hanging="180"/>
      </w:pPr>
    </w:lvl>
  </w:abstractNum>
  <w:abstractNum w:abstractNumId="24">
    <w:nsid w:val="52350872"/>
    <w:multiLevelType w:val="multilevel"/>
    <w:tmpl w:val="9558DA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57F2FE1"/>
    <w:multiLevelType w:val="hybridMultilevel"/>
    <w:tmpl w:val="FD82F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621835"/>
    <w:multiLevelType w:val="hybridMultilevel"/>
    <w:tmpl w:val="C4BC02B6"/>
    <w:lvl w:ilvl="0" w:tplc="BC78DC2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DB6B26"/>
    <w:multiLevelType w:val="hybridMultilevel"/>
    <w:tmpl w:val="A044C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AC4842"/>
    <w:multiLevelType w:val="multilevel"/>
    <w:tmpl w:val="F6CA4FB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6883331B"/>
    <w:multiLevelType w:val="hybridMultilevel"/>
    <w:tmpl w:val="3826841C"/>
    <w:lvl w:ilvl="0" w:tplc="A1E8B834">
      <w:start w:val="1"/>
      <w:numFmt w:val="lowerLetter"/>
      <w:lvlText w:val="(%1)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0">
    <w:nsid w:val="6D32582C"/>
    <w:multiLevelType w:val="hybridMultilevel"/>
    <w:tmpl w:val="0344B520"/>
    <w:lvl w:ilvl="0" w:tplc="A3044D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5B4CB7"/>
    <w:multiLevelType w:val="multilevel"/>
    <w:tmpl w:val="E6A266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3845442"/>
    <w:multiLevelType w:val="hybridMultilevel"/>
    <w:tmpl w:val="5FF6C662"/>
    <w:lvl w:ilvl="0" w:tplc="0F9C2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21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E7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27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A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C8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9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0D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E3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4C743F3"/>
    <w:multiLevelType w:val="hybridMultilevel"/>
    <w:tmpl w:val="0B96FAA2"/>
    <w:lvl w:ilvl="0" w:tplc="C0D42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1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E3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0A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4B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83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A9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27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45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68D4B00"/>
    <w:multiLevelType w:val="hybridMultilevel"/>
    <w:tmpl w:val="197E5012"/>
    <w:lvl w:ilvl="0" w:tplc="31FE4A2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79234B"/>
    <w:multiLevelType w:val="hybridMultilevel"/>
    <w:tmpl w:val="5E2A0B5E"/>
    <w:lvl w:ilvl="0" w:tplc="934C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8C5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42C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8E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6E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21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0D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F28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63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869237C"/>
    <w:multiLevelType w:val="hybridMultilevel"/>
    <w:tmpl w:val="4A589974"/>
    <w:lvl w:ilvl="0" w:tplc="DC1A7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645374"/>
    <w:multiLevelType w:val="hybridMultilevel"/>
    <w:tmpl w:val="87F4305C"/>
    <w:lvl w:ilvl="0" w:tplc="37A2CA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37"/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1"/>
  </w:num>
  <w:num w:numId="18">
    <w:abstractNumId w:val="9"/>
  </w:num>
  <w:num w:numId="19">
    <w:abstractNumId w:val="21"/>
  </w:num>
  <w:num w:numId="20">
    <w:abstractNumId w:val="15"/>
  </w:num>
  <w:num w:numId="21">
    <w:abstractNumId w:val="8"/>
  </w:num>
  <w:num w:numId="22">
    <w:abstractNumId w:val="29"/>
  </w:num>
  <w:num w:numId="23">
    <w:abstractNumId w:val="30"/>
  </w:num>
  <w:num w:numId="24">
    <w:abstractNumId w:val="3"/>
  </w:num>
  <w:num w:numId="25">
    <w:abstractNumId w:val="16"/>
  </w:num>
  <w:num w:numId="26">
    <w:abstractNumId w:val="10"/>
  </w:num>
  <w:num w:numId="27">
    <w:abstractNumId w:val="11"/>
  </w:num>
  <w:num w:numId="28">
    <w:abstractNumId w:val="33"/>
  </w:num>
  <w:num w:numId="29">
    <w:abstractNumId w:val="4"/>
  </w:num>
  <w:num w:numId="30">
    <w:abstractNumId w:val="35"/>
  </w:num>
  <w:num w:numId="31">
    <w:abstractNumId w:val="32"/>
  </w:num>
  <w:num w:numId="32">
    <w:abstractNumId w:val="18"/>
  </w:num>
  <w:num w:numId="33">
    <w:abstractNumId w:val="0"/>
  </w:num>
  <w:num w:numId="34">
    <w:abstractNumId w:val="26"/>
  </w:num>
  <w:num w:numId="35">
    <w:abstractNumId w:val="12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</w:num>
  <w:num w:numId="40">
    <w:abstractNumId w:val="13"/>
  </w:num>
  <w:num w:numId="41">
    <w:abstractNumId w:val="22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 w:numId="44">
    <w:abstractNumId w:val="28"/>
  </w:num>
  <w:num w:numId="45">
    <w:abstractNumId w:val="19"/>
  </w:num>
  <w:num w:numId="46">
    <w:abstractNumId w:val="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3B"/>
    <w:rsid w:val="00012AC2"/>
    <w:rsid w:val="000313D1"/>
    <w:rsid w:val="0003189E"/>
    <w:rsid w:val="00057525"/>
    <w:rsid w:val="0007036D"/>
    <w:rsid w:val="000E41FF"/>
    <w:rsid w:val="000F3510"/>
    <w:rsid w:val="000F49DF"/>
    <w:rsid w:val="001024C6"/>
    <w:rsid w:val="00120806"/>
    <w:rsid w:val="001220D8"/>
    <w:rsid w:val="001657D2"/>
    <w:rsid w:val="00166AE6"/>
    <w:rsid w:val="001A2869"/>
    <w:rsid w:val="001D61F8"/>
    <w:rsid w:val="0020183F"/>
    <w:rsid w:val="00235C70"/>
    <w:rsid w:val="002573F7"/>
    <w:rsid w:val="0026182A"/>
    <w:rsid w:val="002A3A9F"/>
    <w:rsid w:val="002A4D23"/>
    <w:rsid w:val="002D7034"/>
    <w:rsid w:val="002E626D"/>
    <w:rsid w:val="003054EB"/>
    <w:rsid w:val="003110B1"/>
    <w:rsid w:val="0033150B"/>
    <w:rsid w:val="00345E8D"/>
    <w:rsid w:val="00352805"/>
    <w:rsid w:val="0037114D"/>
    <w:rsid w:val="003A5F35"/>
    <w:rsid w:val="003B3400"/>
    <w:rsid w:val="003D6E46"/>
    <w:rsid w:val="0040781D"/>
    <w:rsid w:val="00410064"/>
    <w:rsid w:val="00412186"/>
    <w:rsid w:val="00472158"/>
    <w:rsid w:val="00473134"/>
    <w:rsid w:val="00477587"/>
    <w:rsid w:val="004B185A"/>
    <w:rsid w:val="004D0F5B"/>
    <w:rsid w:val="004F2458"/>
    <w:rsid w:val="004F3348"/>
    <w:rsid w:val="005214B3"/>
    <w:rsid w:val="00521E4B"/>
    <w:rsid w:val="00531A3E"/>
    <w:rsid w:val="00537F8A"/>
    <w:rsid w:val="00552DE5"/>
    <w:rsid w:val="00567021"/>
    <w:rsid w:val="00571A8D"/>
    <w:rsid w:val="00590E57"/>
    <w:rsid w:val="00595C44"/>
    <w:rsid w:val="005B1FC9"/>
    <w:rsid w:val="005B2502"/>
    <w:rsid w:val="005F75D9"/>
    <w:rsid w:val="00615B8A"/>
    <w:rsid w:val="0062095F"/>
    <w:rsid w:val="006226EE"/>
    <w:rsid w:val="00632742"/>
    <w:rsid w:val="00633641"/>
    <w:rsid w:val="00636E1C"/>
    <w:rsid w:val="00647412"/>
    <w:rsid w:val="00661A13"/>
    <w:rsid w:val="00661A62"/>
    <w:rsid w:val="00667A82"/>
    <w:rsid w:val="00674BB6"/>
    <w:rsid w:val="00683C37"/>
    <w:rsid w:val="006A1271"/>
    <w:rsid w:val="006D3DC3"/>
    <w:rsid w:val="00707BD9"/>
    <w:rsid w:val="00726CC2"/>
    <w:rsid w:val="00742D6B"/>
    <w:rsid w:val="00745808"/>
    <w:rsid w:val="0075446B"/>
    <w:rsid w:val="00780609"/>
    <w:rsid w:val="007C4B15"/>
    <w:rsid w:val="008853B6"/>
    <w:rsid w:val="00907238"/>
    <w:rsid w:val="009114D5"/>
    <w:rsid w:val="009128C6"/>
    <w:rsid w:val="00944BA9"/>
    <w:rsid w:val="00964CBD"/>
    <w:rsid w:val="009C3556"/>
    <w:rsid w:val="009D163B"/>
    <w:rsid w:val="00A1473E"/>
    <w:rsid w:val="00A254B4"/>
    <w:rsid w:val="00A55FB2"/>
    <w:rsid w:val="00A71716"/>
    <w:rsid w:val="00A95BE5"/>
    <w:rsid w:val="00AF112C"/>
    <w:rsid w:val="00B03B83"/>
    <w:rsid w:val="00B11D99"/>
    <w:rsid w:val="00B13833"/>
    <w:rsid w:val="00B309E8"/>
    <w:rsid w:val="00B425E6"/>
    <w:rsid w:val="00B90DCD"/>
    <w:rsid w:val="00BC06F1"/>
    <w:rsid w:val="00BC7C17"/>
    <w:rsid w:val="00BD1E32"/>
    <w:rsid w:val="00BF515B"/>
    <w:rsid w:val="00C01F25"/>
    <w:rsid w:val="00C04856"/>
    <w:rsid w:val="00C216B5"/>
    <w:rsid w:val="00C34A6F"/>
    <w:rsid w:val="00C37EE6"/>
    <w:rsid w:val="00CB022A"/>
    <w:rsid w:val="00CD1CAC"/>
    <w:rsid w:val="00CF1BF7"/>
    <w:rsid w:val="00D14A81"/>
    <w:rsid w:val="00D172AE"/>
    <w:rsid w:val="00D45DB6"/>
    <w:rsid w:val="00DF09F3"/>
    <w:rsid w:val="00E314D7"/>
    <w:rsid w:val="00E37F18"/>
    <w:rsid w:val="00E467EE"/>
    <w:rsid w:val="00E74C7A"/>
    <w:rsid w:val="00EC048E"/>
    <w:rsid w:val="00ED254F"/>
    <w:rsid w:val="00EF1B0A"/>
    <w:rsid w:val="00F01B1D"/>
    <w:rsid w:val="00F1011A"/>
    <w:rsid w:val="00F24B6D"/>
    <w:rsid w:val="00F50B07"/>
    <w:rsid w:val="00F52A2E"/>
    <w:rsid w:val="00F52B8A"/>
    <w:rsid w:val="00F755FD"/>
    <w:rsid w:val="00F93ECC"/>
    <w:rsid w:val="00FA556E"/>
    <w:rsid w:val="00FA7051"/>
    <w:rsid w:val="00FC2EEE"/>
    <w:rsid w:val="00FC63BE"/>
    <w:rsid w:val="00F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4A16FF-94FE-45E7-AA1C-A77A39C5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63B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ascii="Arial Black" w:hAnsi="Arial Black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rFonts w:ascii="Arial Black" w:hAnsi="Arial Black"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rFonts w:ascii="Arial Black" w:hAnsi="Arial Black"/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 Black" w:hAnsi="Arial Black"/>
      <w:sz w:val="28"/>
    </w:rPr>
  </w:style>
  <w:style w:type="paragraph" w:styleId="BodyText">
    <w:name w:val="Body Text"/>
    <w:basedOn w:val="Normal"/>
    <w:pPr>
      <w:jc w:val="both"/>
    </w:pPr>
    <w:rPr>
      <w:rFonts w:ascii="Arial Black" w:hAnsi="Arial Black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jc w:val="center"/>
    </w:pPr>
    <w:rPr>
      <w:rFonts w:ascii="Arial Black" w:hAnsi="Arial Black"/>
      <w:sz w:val="22"/>
    </w:rPr>
  </w:style>
  <w:style w:type="paragraph" w:styleId="BodyTextIndent">
    <w:name w:val="Body Text Indent"/>
    <w:basedOn w:val="Normal"/>
    <w:pPr>
      <w:ind w:left="1440" w:hanging="1440"/>
    </w:pPr>
    <w:rPr>
      <w:rFonts w:ascii="Arial Black" w:hAnsi="Arial Black"/>
      <w:szCs w:val="32"/>
    </w:rPr>
  </w:style>
  <w:style w:type="paragraph" w:customStyle="1" w:styleId="Default">
    <w:name w:val="Default"/>
    <w:rsid w:val="003110B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35C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uiPriority w:val="9"/>
    <w:rsid w:val="00235C70"/>
    <w:rPr>
      <w:rFonts w:ascii="Arial Black" w:hAnsi="Arial Black"/>
      <w:sz w:val="36"/>
      <w:szCs w:val="24"/>
    </w:rPr>
  </w:style>
  <w:style w:type="character" w:customStyle="1" w:styleId="Heading2Char">
    <w:name w:val="Heading 2 Char"/>
    <w:link w:val="Heading2"/>
    <w:uiPriority w:val="9"/>
    <w:rsid w:val="00235C70"/>
    <w:rPr>
      <w:rFonts w:ascii="Arial Black" w:hAnsi="Arial Black"/>
      <w:sz w:val="28"/>
      <w:szCs w:val="24"/>
      <w:u w:val="single"/>
    </w:rPr>
  </w:style>
  <w:style w:type="character" w:customStyle="1" w:styleId="Heading3Char">
    <w:name w:val="Heading 3 Char"/>
    <w:link w:val="Heading3"/>
    <w:uiPriority w:val="9"/>
    <w:rsid w:val="00235C70"/>
    <w:rPr>
      <w:rFonts w:ascii="Arial Black" w:hAnsi="Arial Black"/>
      <w:sz w:val="32"/>
      <w:szCs w:val="24"/>
      <w:u w:val="single"/>
    </w:rPr>
  </w:style>
  <w:style w:type="table" w:styleId="TableGrid">
    <w:name w:val="Table Grid"/>
    <w:basedOn w:val="TableNormal"/>
    <w:uiPriority w:val="39"/>
    <w:rsid w:val="00235C70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C70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5C7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35C70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35C70"/>
    <w:pPr>
      <w:tabs>
        <w:tab w:val="left" w:pos="440"/>
        <w:tab w:val="right" w:leader="dot" w:pos="8296"/>
      </w:tabs>
      <w:spacing w:after="100" w:line="360" w:lineRule="auto"/>
      <w:jc w:val="both"/>
      <w:outlineLvl w:val="2"/>
    </w:pPr>
    <w:rPr>
      <w:b/>
      <w:sz w:val="32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52B8A"/>
    <w:pPr>
      <w:tabs>
        <w:tab w:val="left" w:pos="880"/>
        <w:tab w:val="right" w:leader="dot" w:pos="8296"/>
      </w:tabs>
      <w:spacing w:after="100" w:line="276" w:lineRule="auto"/>
    </w:pPr>
    <w:rPr>
      <w:rFonts w:eastAsia="Calibri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35C70"/>
    <w:pPr>
      <w:tabs>
        <w:tab w:val="left" w:pos="1320"/>
        <w:tab w:val="right" w:leader="dot" w:pos="8296"/>
      </w:tabs>
      <w:spacing w:after="100" w:line="276" w:lineRule="auto"/>
    </w:pPr>
    <w:rPr>
      <w:b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unhideWhenUsed/>
    <w:rsid w:val="00235C70"/>
    <w:pPr>
      <w:autoSpaceDE w:val="0"/>
      <w:autoSpaceDN w:val="0"/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link w:val="FootnoteText"/>
    <w:rsid w:val="00235C70"/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35C70"/>
    <w:pPr>
      <w:autoSpaceDE w:val="0"/>
      <w:autoSpaceDN w:val="0"/>
      <w:jc w:val="center"/>
    </w:pPr>
    <w:rPr>
      <w:smallCaps/>
      <w:sz w:val="16"/>
      <w:szCs w:val="16"/>
    </w:rPr>
  </w:style>
  <w:style w:type="paragraph" w:customStyle="1" w:styleId="05-ArticleText">
    <w:name w:val="05-Article Text"/>
    <w:basedOn w:val="Normal"/>
    <w:rsid w:val="00235C70"/>
    <w:pPr>
      <w:tabs>
        <w:tab w:val="left" w:pos="284"/>
      </w:tabs>
      <w:spacing w:after="120" w:line="220" w:lineRule="exact"/>
      <w:jc w:val="both"/>
    </w:pPr>
    <w:rPr>
      <w:rFonts w:eastAsia="Times"/>
      <w:sz w:val="20"/>
      <w:szCs w:val="20"/>
      <w:lang w:eastAsia="zh-CN"/>
    </w:rPr>
  </w:style>
  <w:style w:type="character" w:customStyle="1" w:styleId="tocnumber">
    <w:name w:val="tocnumber"/>
    <w:rsid w:val="00235C70"/>
  </w:style>
  <w:style w:type="character" w:customStyle="1" w:styleId="toctext">
    <w:name w:val="toctext"/>
    <w:rsid w:val="00235C70"/>
  </w:style>
  <w:style w:type="character" w:customStyle="1" w:styleId="mw-headline">
    <w:name w:val="mw-headline"/>
    <w:rsid w:val="00235C70"/>
  </w:style>
  <w:style w:type="paragraph" w:customStyle="1" w:styleId="Text">
    <w:name w:val="Text"/>
    <w:basedOn w:val="Normal"/>
    <w:rsid w:val="00235C70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FigureCaption">
    <w:name w:val="Figure Caption"/>
    <w:basedOn w:val="Normal"/>
    <w:rsid w:val="00235C70"/>
    <w:pPr>
      <w:autoSpaceDE w:val="0"/>
      <w:autoSpaceDN w:val="0"/>
      <w:jc w:val="both"/>
    </w:pPr>
    <w:rPr>
      <w:sz w:val="16"/>
      <w:szCs w:val="16"/>
    </w:rPr>
  </w:style>
  <w:style w:type="paragraph" w:customStyle="1" w:styleId="p1a">
    <w:name w:val="p1a"/>
    <w:basedOn w:val="Normal"/>
    <w:next w:val="Normal"/>
    <w:link w:val="p1aZchn"/>
    <w:rsid w:val="00235C70"/>
    <w:pPr>
      <w:jc w:val="both"/>
    </w:pPr>
    <w:rPr>
      <w:rFonts w:ascii="Times" w:hAnsi="Times"/>
      <w:sz w:val="20"/>
      <w:szCs w:val="20"/>
      <w:lang w:eastAsia="de-DE"/>
    </w:rPr>
  </w:style>
  <w:style w:type="character" w:customStyle="1" w:styleId="p1aZchn">
    <w:name w:val="p1a Zchn"/>
    <w:link w:val="p1a"/>
    <w:rsid w:val="00235C70"/>
    <w:rPr>
      <w:rFonts w:ascii="Times" w:hAnsi="Times"/>
      <w:lang w:eastAsia="de-DE"/>
    </w:rPr>
  </w:style>
  <w:style w:type="paragraph" w:customStyle="1" w:styleId="heading10">
    <w:name w:val="heading1"/>
    <w:basedOn w:val="Normal"/>
    <w:next w:val="p1a"/>
    <w:rsid w:val="00235C70"/>
    <w:pPr>
      <w:keepNext/>
      <w:keepLines/>
      <w:tabs>
        <w:tab w:val="left" w:pos="454"/>
      </w:tabs>
      <w:suppressAutoHyphens/>
      <w:spacing w:before="600" w:after="320"/>
    </w:pPr>
    <w:rPr>
      <w:rFonts w:ascii="Times" w:hAnsi="Times"/>
      <w:b/>
      <w:szCs w:val="20"/>
      <w:lang w:eastAsia="de-DE"/>
    </w:rPr>
  </w:style>
  <w:style w:type="character" w:customStyle="1" w:styleId="TitleChar">
    <w:name w:val="Title Char"/>
    <w:link w:val="Title"/>
    <w:rsid w:val="00235C70"/>
    <w:rPr>
      <w:rFonts w:ascii="Arial Black" w:hAnsi="Arial Black"/>
      <w:sz w:val="28"/>
      <w:szCs w:val="24"/>
    </w:rPr>
  </w:style>
  <w:style w:type="paragraph" w:customStyle="1" w:styleId="06-Heading-1">
    <w:name w:val="06-Heading-1"/>
    <w:basedOn w:val="Normal"/>
    <w:rsid w:val="00235C70"/>
    <w:pPr>
      <w:spacing w:before="120" w:after="120" w:line="220" w:lineRule="exact"/>
      <w:jc w:val="both"/>
    </w:pPr>
    <w:rPr>
      <w:rFonts w:eastAsia="Times"/>
      <w:b/>
      <w:caps/>
      <w:sz w:val="20"/>
      <w:szCs w:val="20"/>
      <w:lang w:eastAsia="zh-CN"/>
    </w:rPr>
  </w:style>
  <w:style w:type="paragraph" w:customStyle="1" w:styleId="07-Heading-2">
    <w:name w:val="07-Heading-2"/>
    <w:basedOn w:val="Normal"/>
    <w:rsid w:val="00235C70"/>
    <w:pPr>
      <w:spacing w:before="120" w:after="120" w:line="220" w:lineRule="exact"/>
      <w:jc w:val="both"/>
    </w:pPr>
    <w:rPr>
      <w:rFonts w:eastAsia="Times"/>
      <w:b/>
      <w:sz w:val="20"/>
      <w:szCs w:val="20"/>
      <w:lang w:eastAsia="zh-CN"/>
    </w:rPr>
  </w:style>
  <w:style w:type="character" w:customStyle="1" w:styleId="label">
    <w:name w:val="label"/>
    <w:rsid w:val="00235C70"/>
  </w:style>
  <w:style w:type="character" w:styleId="PlaceholderText">
    <w:name w:val="Placeholder Text"/>
    <w:uiPriority w:val="99"/>
    <w:semiHidden/>
    <w:rsid w:val="00235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ful_bhakhar@bvmengineering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gcet</Company>
  <LinksUpToDate>false</LinksUpToDate>
  <CharactersWithSpaces>8198</CharactersWithSpaces>
  <SharedDoc>false</SharedDoc>
  <HLinks>
    <vt:vector size="144" baseType="variant">
      <vt:variant>
        <vt:i4>5963871</vt:i4>
      </vt:variant>
      <vt:variant>
        <vt:i4>273</vt:i4>
      </vt:variant>
      <vt:variant>
        <vt:i4>0</vt:i4>
      </vt:variant>
      <vt:variant>
        <vt:i4>5</vt:i4>
      </vt:variant>
      <vt:variant>
        <vt:lpwstr>https://www.researchgate.net/scientific-contributions/2115773867_Dandan_Li</vt:lpwstr>
      </vt:variant>
      <vt:variant>
        <vt:lpwstr/>
      </vt:variant>
      <vt:variant>
        <vt:i4>1441815</vt:i4>
      </vt:variant>
      <vt:variant>
        <vt:i4>270</vt:i4>
      </vt:variant>
      <vt:variant>
        <vt:i4>0</vt:i4>
      </vt:variant>
      <vt:variant>
        <vt:i4>5</vt:i4>
      </vt:variant>
      <vt:variant>
        <vt:lpwstr>https://www.researchgate.net/scientific-contributions/62208985_Feng_Xu</vt:lpwstr>
      </vt:variant>
      <vt:variant>
        <vt:lpwstr/>
      </vt:variant>
      <vt:variant>
        <vt:i4>1703937</vt:i4>
      </vt:variant>
      <vt:variant>
        <vt:i4>267</vt:i4>
      </vt:variant>
      <vt:variant>
        <vt:i4>0</vt:i4>
      </vt:variant>
      <vt:variant>
        <vt:i4>5</vt:i4>
      </vt:variant>
      <vt:variant>
        <vt:lpwstr>https://www.researchgate.net/scientific-contributions/2115773100_Zhaoxiang_Wu</vt:lpwstr>
      </vt:variant>
      <vt:variant>
        <vt:lpwstr/>
      </vt:variant>
      <vt:variant>
        <vt:i4>5374028</vt:i4>
      </vt:variant>
      <vt:variant>
        <vt:i4>264</vt:i4>
      </vt:variant>
      <vt:variant>
        <vt:i4>0</vt:i4>
      </vt:variant>
      <vt:variant>
        <vt:i4>5</vt:i4>
      </vt:variant>
      <vt:variant>
        <vt:lpwstr>https://www.researchgate.net/scientific-contributions/2115766522_Jing_Zhang</vt:lpwstr>
      </vt:variant>
      <vt:variant>
        <vt:lpwstr/>
      </vt:variant>
      <vt:variant>
        <vt:i4>8192056</vt:i4>
      </vt:variant>
      <vt:variant>
        <vt:i4>261</vt:i4>
      </vt:variant>
      <vt:variant>
        <vt:i4>0</vt:i4>
      </vt:variant>
      <vt:variant>
        <vt:i4>5</vt:i4>
      </vt:variant>
      <vt:variant>
        <vt:lpwstr>https://en.wikipedia.org/wiki/Power_dividers_and_directional_couplers</vt:lpwstr>
      </vt:variant>
      <vt:variant>
        <vt:lpwstr/>
      </vt:variant>
      <vt:variant>
        <vt:i4>4522062</vt:i4>
      </vt:variant>
      <vt:variant>
        <vt:i4>174</vt:i4>
      </vt:variant>
      <vt:variant>
        <vt:i4>0</vt:i4>
      </vt:variant>
      <vt:variant>
        <vt:i4>5</vt:i4>
      </vt:variant>
      <vt:variant>
        <vt:lpwstr>C:\Users\PSB\Desktop\Namrata_612241.docx</vt:lpwstr>
      </vt:variant>
      <vt:variant>
        <vt:lpwstr>_Toc486843539</vt:lpwstr>
      </vt:variant>
      <vt:variant>
        <vt:i4>4522062</vt:i4>
      </vt:variant>
      <vt:variant>
        <vt:i4>153</vt:i4>
      </vt:variant>
      <vt:variant>
        <vt:i4>0</vt:i4>
      </vt:variant>
      <vt:variant>
        <vt:i4>5</vt:i4>
      </vt:variant>
      <vt:variant>
        <vt:lpwstr>C:\Users\PSB\Desktop\Namrata_612241.docx</vt:lpwstr>
      </vt:variant>
      <vt:variant>
        <vt:lpwstr>_Toc486843534</vt:lpwstr>
      </vt:variant>
      <vt:variant>
        <vt:i4>196645</vt:i4>
      </vt:variant>
      <vt:variant>
        <vt:i4>150</vt:i4>
      </vt:variant>
      <vt:variant>
        <vt:i4>0</vt:i4>
      </vt:variant>
      <vt:variant>
        <vt:i4>5</vt:i4>
      </vt:variant>
      <vt:variant>
        <vt:lpwstr>https://en.wikipedia.org/wiki/Permeability_(electromagnetism)</vt:lpwstr>
      </vt:variant>
      <vt:variant>
        <vt:lpwstr/>
      </vt:variant>
      <vt:variant>
        <vt:i4>4390942</vt:i4>
      </vt:variant>
      <vt:variant>
        <vt:i4>141</vt:i4>
      </vt:variant>
      <vt:variant>
        <vt:i4>0</vt:i4>
      </vt:variant>
      <vt:variant>
        <vt:i4>5</vt:i4>
      </vt:variant>
      <vt:variant>
        <vt:lpwstr>https://hyper-db.de/monopedia/wiki/index.php?title=Dielectric</vt:lpwstr>
      </vt:variant>
      <vt:variant>
        <vt:lpwstr/>
      </vt:variant>
      <vt:variant>
        <vt:i4>2752631</vt:i4>
      </vt:variant>
      <vt:variant>
        <vt:i4>42</vt:i4>
      </vt:variant>
      <vt:variant>
        <vt:i4>0</vt:i4>
      </vt:variant>
      <vt:variant>
        <vt:i4>5</vt:i4>
      </vt:variant>
      <vt:variant>
        <vt:lpwstr>https://en.wikipedia.org/wiki/Thomas_H._Lee_(engineering_professor)</vt:lpwstr>
      </vt:variant>
      <vt:variant>
        <vt:lpwstr/>
      </vt:variant>
      <vt:variant>
        <vt:i4>1114125</vt:i4>
      </vt:variant>
      <vt:variant>
        <vt:i4>39</vt:i4>
      </vt:variant>
      <vt:variant>
        <vt:i4>0</vt:i4>
      </vt:variant>
      <vt:variant>
        <vt:i4>5</vt:i4>
      </vt:variant>
      <vt:variant>
        <vt:lpwstr>https://en.wikipedia.org/wiki/Harold_A._Wheeler</vt:lpwstr>
      </vt:variant>
      <vt:variant>
        <vt:lpwstr/>
      </vt:variant>
      <vt:variant>
        <vt:i4>3407950</vt:i4>
      </vt:variant>
      <vt:variant>
        <vt:i4>36</vt:i4>
      </vt:variant>
      <vt:variant>
        <vt:i4>0</vt:i4>
      </vt:variant>
      <vt:variant>
        <vt:i4>5</vt:i4>
      </vt:variant>
      <vt:variant>
        <vt:lpwstr>https://en.wikipedia.org/wiki/Mobile_phone</vt:lpwstr>
      </vt:variant>
      <vt:variant>
        <vt:lpwstr/>
      </vt:variant>
      <vt:variant>
        <vt:i4>1572967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https://en.wikipedia.org/wiki/Satellite_TV</vt:lpwstr>
      </vt:variant>
      <vt:variant>
        <vt:lpwstr/>
      </vt:variant>
      <vt:variant>
        <vt:i4>6291563</vt:i4>
      </vt:variant>
      <vt:variant>
        <vt:i4>30</vt:i4>
      </vt:variant>
      <vt:variant>
        <vt:i4>0</vt:i4>
      </vt:variant>
      <vt:variant>
        <vt:i4>5</vt:i4>
      </vt:variant>
      <vt:variant>
        <vt:lpwstr>https://en.wikipedia.org/wiki/Power_dividers_and_directional_couplers</vt:lpwstr>
      </vt:variant>
      <vt:variant>
        <vt:lpwstr>Moreno_crossed-guide_coupler</vt:lpwstr>
      </vt:variant>
      <vt:variant>
        <vt:i4>5636191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https://en.wikipedia.org/wiki/Power_dividers_and_directional_couplers</vt:lpwstr>
      </vt:variant>
      <vt:variant>
        <vt:lpwstr>Schwinger_reversed-phase_coupler</vt:lpwstr>
      </vt:variant>
      <vt:variant>
        <vt:i4>6094919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https://en.wikipedia.org/wiki/Power_dividers_and_directional_couplers</vt:lpwstr>
      </vt:variant>
      <vt:variant>
        <vt:lpwstr>Riblet_short-slot_coupler</vt:lpwstr>
      </vt:variant>
      <vt:variant>
        <vt:i4>4259907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https://en.wikipedia.org/wiki/Power_dividers_and_directional_couplers</vt:lpwstr>
      </vt:variant>
      <vt:variant>
        <vt:lpwstr>Bethe-hole_directional_coupler</vt:lpwstr>
      </vt:variant>
      <vt:variant>
        <vt:i4>6553705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https://en.wikipedia.org/wiki/Power_dividers_and_directional_couplers</vt:lpwstr>
      </vt:variant>
      <vt:variant>
        <vt:lpwstr>Waveguide_branch-line_coupler</vt:lpwstr>
      </vt:variant>
      <vt:variant>
        <vt:i4>1507396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https://en.wikipedia.org/wiki/Power_dividers_and_directional_couplers</vt:lpwstr>
      </vt:variant>
      <vt:variant>
        <vt:lpwstr>Waveguide_directional_couplers</vt:lpwstr>
      </vt:variant>
      <vt:variant>
        <vt:i4>2293840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https://en.wikipedia.org/wiki/Coupling_loss</vt:lpwstr>
      </vt:variant>
      <vt:variant>
        <vt:lpwstr/>
      </vt:variant>
      <vt:variant>
        <vt:i4>3604596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https://en.wikipedia.org/wiki/Microwave</vt:lpwstr>
      </vt:variant>
      <vt:variant>
        <vt:lpwstr/>
      </vt:variant>
      <vt:variant>
        <vt:i4>4522062</vt:i4>
      </vt:variant>
      <vt:variant>
        <vt:i4>6</vt:i4>
      </vt:variant>
      <vt:variant>
        <vt:i4>0</vt:i4>
      </vt:variant>
      <vt:variant>
        <vt:i4>5</vt:i4>
      </vt:variant>
      <vt:variant>
        <vt:lpwstr>C:\Users\PSB\Desktop\Namrata_612241.docx</vt:lpwstr>
      </vt:variant>
      <vt:variant>
        <vt:lpwstr>_Toc486843538</vt:lpwstr>
      </vt:variant>
      <vt:variant>
        <vt:i4>4522062</vt:i4>
      </vt:variant>
      <vt:variant>
        <vt:i4>3</vt:i4>
      </vt:variant>
      <vt:variant>
        <vt:i4>0</vt:i4>
      </vt:variant>
      <vt:variant>
        <vt:i4>5</vt:i4>
      </vt:variant>
      <vt:variant>
        <vt:lpwstr>C:\Users\PSB\Desktop\Namrata_612241.docx</vt:lpwstr>
      </vt:variant>
      <vt:variant>
        <vt:lpwstr>_Toc486843537</vt:lpwstr>
      </vt:variant>
      <vt:variant>
        <vt:i4>4522062</vt:i4>
      </vt:variant>
      <vt:variant>
        <vt:i4>0</vt:i4>
      </vt:variant>
      <vt:variant>
        <vt:i4>0</vt:i4>
      </vt:variant>
      <vt:variant>
        <vt:i4>5</vt:i4>
      </vt:variant>
      <vt:variant>
        <vt:lpwstr>C:\Users\PSB\Desktop\Namrata_612241.docx</vt:lpwstr>
      </vt:variant>
      <vt:variant>
        <vt:lpwstr>_Toc486843534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anand</dc:creator>
  <cp:keywords/>
  <dc:description/>
  <cp:lastModifiedBy>Credit Main</cp:lastModifiedBy>
  <cp:revision>30</cp:revision>
  <dcterms:created xsi:type="dcterms:W3CDTF">2018-01-26T07:12:00Z</dcterms:created>
  <dcterms:modified xsi:type="dcterms:W3CDTF">2018-02-10T12:25:00Z</dcterms:modified>
</cp:coreProperties>
</file>