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3B" w:rsidRPr="00DC1638" w:rsidRDefault="00A52B3B" w:rsidP="00A95670">
      <w:pPr>
        <w:tabs>
          <w:tab w:val="right" w:pos="10368"/>
        </w:tabs>
        <w:rPr>
          <w:color w:val="943634" w:themeColor="accent2" w:themeShade="BF"/>
          <w:sz w:val="40"/>
          <w:szCs w:val="40"/>
        </w:rPr>
      </w:pPr>
      <w:r>
        <w:rPr>
          <w:rFonts w:cstheme="minorHAnsi"/>
          <w:b/>
          <w:color w:val="943634" w:themeColor="accent2" w:themeShade="BF"/>
          <w:sz w:val="36"/>
          <w:szCs w:val="36"/>
        </w:rPr>
        <w:t xml:space="preserve">      </w:t>
      </w:r>
      <w:r w:rsidR="00EE4A3F">
        <w:rPr>
          <w:rFonts w:cstheme="minorHAnsi"/>
          <w:b/>
          <w:color w:val="943634" w:themeColor="accent2" w:themeShade="BF"/>
          <w:sz w:val="36"/>
          <w:szCs w:val="36"/>
        </w:rPr>
        <w:t xml:space="preserve">           </w:t>
      </w:r>
      <w:r w:rsidR="003460F3">
        <w:rPr>
          <w:rFonts w:cstheme="minorHAnsi"/>
          <w:b/>
          <w:color w:val="943634" w:themeColor="accent2" w:themeShade="BF"/>
          <w:sz w:val="36"/>
          <w:szCs w:val="36"/>
        </w:rPr>
        <w:t xml:space="preserve">        </w:t>
      </w:r>
      <w:r w:rsidR="00376C62">
        <w:rPr>
          <w:rFonts w:cstheme="minorHAnsi"/>
          <w:b/>
          <w:color w:val="943634" w:themeColor="accent2" w:themeShade="BF"/>
          <w:sz w:val="36"/>
          <w:szCs w:val="36"/>
        </w:rPr>
        <w:t xml:space="preserve"> </w:t>
      </w:r>
      <w:r w:rsidR="009214A4">
        <w:rPr>
          <w:rFonts w:cstheme="minorHAnsi"/>
          <w:b/>
          <w:color w:val="943634" w:themeColor="accent2" w:themeShade="BF"/>
          <w:sz w:val="36"/>
          <w:szCs w:val="36"/>
        </w:rPr>
        <w:t xml:space="preserve">                </w:t>
      </w:r>
      <w:r w:rsidR="008657D9">
        <w:rPr>
          <w:rFonts w:cstheme="minorHAnsi"/>
          <w:b/>
          <w:color w:val="943634" w:themeColor="accent2" w:themeShade="BF"/>
          <w:sz w:val="36"/>
          <w:szCs w:val="36"/>
        </w:rPr>
        <w:t>PUNEET SHARMA</w:t>
      </w:r>
      <w:r w:rsidR="00003F35" w:rsidRPr="00DC1638">
        <w:rPr>
          <w:b/>
          <w:color w:val="943634" w:themeColor="accent2" w:themeShade="BF"/>
          <w:sz w:val="40"/>
          <w:szCs w:val="40"/>
        </w:rPr>
        <w:t xml:space="preserve"> </w:t>
      </w:r>
      <w:r w:rsidRPr="00DC1638">
        <w:rPr>
          <w:color w:val="943634" w:themeColor="accent2" w:themeShade="BF"/>
          <w:sz w:val="40"/>
          <w:szCs w:val="40"/>
        </w:rPr>
        <w:t xml:space="preserve"> </w:t>
      </w:r>
    </w:p>
    <w:p w:rsidR="00DC1638" w:rsidRPr="008657D9" w:rsidRDefault="00EE4A3F" w:rsidP="00DC1638">
      <w:pPr>
        <w:ind w:left="360"/>
      </w:pPr>
      <w:r>
        <w:rPr>
          <w:rFonts w:asciiTheme="majorHAnsi" w:hAnsiTheme="majorHAnsi"/>
        </w:rPr>
        <w:t xml:space="preserve">                      </w:t>
      </w:r>
      <w:r w:rsidR="00DC1638" w:rsidRPr="009214A4">
        <w:rPr>
          <w:rFonts w:asciiTheme="majorHAnsi" w:hAnsiTheme="majorHAnsi"/>
        </w:rPr>
        <w:t xml:space="preserve"> </w:t>
      </w:r>
      <w:r w:rsidR="008657D9">
        <w:rPr>
          <w:rFonts w:asciiTheme="majorHAnsi" w:hAnsiTheme="majorHAnsi"/>
        </w:rPr>
        <w:t xml:space="preserve">              </w:t>
      </w:r>
      <w:r w:rsidR="00E064F6">
        <w:rPr>
          <w:spacing w:val="4"/>
        </w:rPr>
        <w:t>Tel</w:t>
      </w:r>
      <w:r w:rsidR="00A95670" w:rsidRPr="008657D9">
        <w:rPr>
          <w:spacing w:val="4"/>
        </w:rPr>
        <w:t xml:space="preserve">: </w:t>
      </w:r>
      <w:r w:rsidRPr="008657D9">
        <w:t>+</w:t>
      </w:r>
      <w:r w:rsidR="008657D9" w:rsidRPr="008657D9">
        <w:t>91 8980</w:t>
      </w:r>
      <w:r w:rsidR="00E064F6">
        <w:t xml:space="preserve"> </w:t>
      </w:r>
      <w:r w:rsidR="008657D9" w:rsidRPr="008657D9">
        <w:t>889</w:t>
      </w:r>
      <w:r w:rsidR="00E064F6">
        <w:t xml:space="preserve"> </w:t>
      </w:r>
      <w:r w:rsidR="008657D9" w:rsidRPr="008657D9">
        <w:t>768</w:t>
      </w:r>
      <w:r w:rsidR="00A95670" w:rsidRPr="008657D9">
        <w:rPr>
          <w:bCs/>
        </w:rPr>
        <w:t>, Email:</w:t>
      </w:r>
      <w:r w:rsidR="00A95670" w:rsidRPr="008657D9">
        <w:rPr>
          <w:spacing w:val="4"/>
        </w:rPr>
        <w:t xml:space="preserve"> </w:t>
      </w:r>
      <w:r w:rsidR="008657D9" w:rsidRPr="008657D9">
        <w:rPr>
          <w:spacing w:val="4"/>
        </w:rPr>
        <w:t>sharma.puneet2705@gmail.com</w:t>
      </w:r>
    </w:p>
    <w:p w:rsidR="00A95670" w:rsidRDefault="00A95670" w:rsidP="00E064F6">
      <w:pPr>
        <w:pStyle w:val="ContactInformation"/>
        <w:jc w:val="center"/>
        <w:rPr>
          <w:rFonts w:ascii="Times New Roman" w:hAnsi="Times New Roman" w:cs="Times New Roman"/>
          <w:color w:val="auto"/>
          <w:sz w:val="24"/>
          <w:szCs w:val="24"/>
          <w:lang w:val="de-DE"/>
        </w:rPr>
      </w:pPr>
      <w:r w:rsidRPr="008657D9">
        <w:rPr>
          <w:rFonts w:ascii="Times New Roman" w:hAnsi="Times New Roman" w:cs="Times New Roman"/>
          <w:color w:val="auto"/>
          <w:spacing w:val="4"/>
          <w:sz w:val="24"/>
          <w:szCs w:val="24"/>
        </w:rPr>
        <w:t>Address:</w:t>
      </w:r>
      <w:r w:rsidR="00D420BA" w:rsidRPr="008657D9">
        <w:rPr>
          <w:rFonts w:ascii="Times New Roman" w:hAnsi="Times New Roman" w:cs="Times New Roman"/>
          <w:color w:val="auto"/>
          <w:spacing w:val="4"/>
          <w:sz w:val="24"/>
          <w:szCs w:val="24"/>
        </w:rPr>
        <w:t xml:space="preserve"> </w:t>
      </w:r>
      <w:r w:rsidR="008657D9" w:rsidRPr="008657D9">
        <w:rPr>
          <w:rFonts w:ascii="Times New Roman" w:hAnsi="Times New Roman" w:cs="Times New Roman"/>
          <w:color w:val="auto"/>
          <w:sz w:val="24"/>
          <w:szCs w:val="24"/>
        </w:rPr>
        <w:t>B-501, Bharti Residency,</w:t>
      </w:r>
      <w:r w:rsidR="008657D9" w:rsidRPr="008657D9">
        <w:rPr>
          <w:rFonts w:ascii="Times New Roman" w:hAnsi="Times New Roman" w:cs="Times New Roman"/>
          <w:color w:val="auto"/>
          <w:sz w:val="24"/>
          <w:szCs w:val="24"/>
          <w:lang w:val="de-DE"/>
        </w:rPr>
        <w:t xml:space="preserve"> Pal road, Surat</w:t>
      </w:r>
      <w:r w:rsidR="00E064F6" w:rsidRPr="008657D9">
        <w:rPr>
          <w:rFonts w:ascii="Times New Roman" w:hAnsi="Times New Roman" w:cs="Times New Roman"/>
          <w:color w:val="auto"/>
          <w:sz w:val="24"/>
          <w:szCs w:val="24"/>
          <w:lang w:val="de-DE"/>
        </w:rPr>
        <w:t>, India</w:t>
      </w:r>
    </w:p>
    <w:p w:rsidR="00E064F6" w:rsidRPr="008657D9" w:rsidRDefault="00E064F6" w:rsidP="00E064F6">
      <w:pPr>
        <w:pStyle w:val="ContactInforma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95670" w:rsidRPr="00DC1638" w:rsidRDefault="00A95670" w:rsidP="00376C62">
      <w:pPr>
        <w:autoSpaceDE w:val="0"/>
        <w:autoSpaceDN w:val="0"/>
        <w:adjustRightInd w:val="0"/>
        <w:spacing w:line="213" w:lineRule="exact"/>
        <w:ind w:left="2160"/>
      </w:pPr>
      <w:r w:rsidRPr="00DC1638">
        <w:t xml:space="preserve"> </w:t>
      </w:r>
      <w:r w:rsidR="00DC1638" w:rsidRPr="00DC1638">
        <w:t xml:space="preserve">          </w:t>
      </w:r>
      <w:r w:rsidRPr="00DC1638">
        <w:tab/>
      </w:r>
    </w:p>
    <w:p w:rsidR="00832C9C" w:rsidRPr="00754D11" w:rsidRDefault="00646A6E" w:rsidP="00832C9C">
      <w:pPr>
        <w:pBdr>
          <w:top w:val="double" w:sz="4" w:space="1" w:color="800000"/>
        </w:pBdr>
        <w:jc w:val="center"/>
        <w:rPr>
          <w:rFonts w:ascii="Arial Black" w:hAnsi="Arial Black"/>
          <w:b/>
          <w:caps/>
          <w:spacing w:val="50"/>
          <w:sz w:val="8"/>
          <w:szCs w:val="28"/>
        </w:rPr>
      </w:pPr>
    </w:p>
    <w:p w:rsidR="00A52B3B" w:rsidRPr="00C0234C" w:rsidRDefault="00CB45B9" w:rsidP="00E064F6">
      <w:pPr>
        <w:pStyle w:val="Footer"/>
        <w:tabs>
          <w:tab w:val="clear" w:pos="4320"/>
          <w:tab w:val="clear" w:pos="8640"/>
        </w:tabs>
        <w:spacing w:after="120"/>
        <w:jc w:val="center"/>
        <w:rPr>
          <w:rFonts w:asciiTheme="majorHAnsi" w:hAnsiTheme="majorHAnsi"/>
          <w:b/>
          <w:sz w:val="22"/>
          <w:szCs w:val="22"/>
        </w:rPr>
      </w:pPr>
      <w:r w:rsidRPr="00C0234C">
        <w:rPr>
          <w:rFonts w:asciiTheme="majorHAnsi" w:hAnsiTheme="majorHAnsi"/>
          <w:b/>
          <w:bCs/>
          <w:sz w:val="22"/>
          <w:szCs w:val="22"/>
        </w:rPr>
        <w:t>Assistant Manager – Sales, Channel Sales Manager</w:t>
      </w:r>
    </w:p>
    <w:p w:rsidR="00832C9C" w:rsidRPr="00C0234C" w:rsidRDefault="005C7EC7" w:rsidP="00FA7366">
      <w:pPr>
        <w:spacing w:after="100" w:afterAutospacing="1"/>
        <w:jc w:val="both"/>
        <w:rPr>
          <w:rFonts w:asciiTheme="majorHAnsi" w:hAnsiTheme="majorHAnsi" w:cs="Arial"/>
          <w:b/>
          <w:sz w:val="20"/>
          <w:szCs w:val="20"/>
        </w:rPr>
      </w:pPr>
      <w:r w:rsidRPr="00C0234C">
        <w:rPr>
          <w:rFonts w:asciiTheme="majorHAnsi" w:hAnsiTheme="majorHAnsi"/>
          <w:sz w:val="20"/>
          <w:szCs w:val="20"/>
        </w:rPr>
        <w:t xml:space="preserve">An astute professional with </w:t>
      </w:r>
      <w:r w:rsidR="00C0282D">
        <w:rPr>
          <w:rFonts w:asciiTheme="majorHAnsi" w:hAnsiTheme="majorHAnsi"/>
          <w:sz w:val="20"/>
          <w:szCs w:val="20"/>
        </w:rPr>
        <w:t>more than</w:t>
      </w:r>
      <w:r w:rsidR="00FD24D8" w:rsidRPr="00C0234C">
        <w:rPr>
          <w:rFonts w:asciiTheme="majorHAnsi" w:hAnsiTheme="majorHAnsi"/>
          <w:sz w:val="20"/>
          <w:szCs w:val="20"/>
        </w:rPr>
        <w:t xml:space="preserve"> </w:t>
      </w:r>
      <w:r w:rsidR="00FD24D8">
        <w:rPr>
          <w:rFonts w:asciiTheme="majorHAnsi" w:hAnsiTheme="majorHAnsi"/>
          <w:sz w:val="20"/>
          <w:szCs w:val="20"/>
        </w:rPr>
        <w:t>6</w:t>
      </w:r>
      <w:r w:rsidRPr="00C0234C">
        <w:rPr>
          <w:rFonts w:asciiTheme="majorHAnsi" w:hAnsiTheme="majorHAnsi"/>
          <w:sz w:val="20"/>
          <w:szCs w:val="20"/>
        </w:rPr>
        <w:t xml:space="preserve"> Years of Experience in Channel Sales &amp; Marketing including but not limited to </w:t>
      </w:r>
      <w:r w:rsidR="00CF3D0B" w:rsidRPr="00C0234C">
        <w:rPr>
          <w:rFonts w:asciiTheme="majorHAnsi" w:hAnsiTheme="majorHAnsi"/>
          <w:sz w:val="20"/>
          <w:szCs w:val="20"/>
        </w:rPr>
        <w:t xml:space="preserve">Consumer Marketing Key Account Management Channel Development &amp; Distribution </w:t>
      </w:r>
      <w:r w:rsidRPr="00C0234C">
        <w:rPr>
          <w:rFonts w:asciiTheme="majorHAnsi" w:hAnsiTheme="majorHAnsi"/>
          <w:sz w:val="20"/>
          <w:szCs w:val="20"/>
        </w:rPr>
        <w:t xml:space="preserve">who drives Organizational growth through creative and Innovative measures. </w:t>
      </w:r>
      <w:r w:rsidR="00CF3D0B" w:rsidRPr="00C0234C">
        <w:rPr>
          <w:rFonts w:asciiTheme="majorHAnsi" w:hAnsiTheme="majorHAnsi"/>
          <w:sz w:val="20"/>
          <w:szCs w:val="20"/>
        </w:rPr>
        <w:t>Focused and results-oriented professional, experienced in leading and operating Consumer Durables Company in dynamic &amp;competitive environments</w:t>
      </w:r>
      <w:r w:rsidR="00376C62" w:rsidRPr="00C0234C">
        <w:rPr>
          <w:rFonts w:asciiTheme="majorHAnsi" w:hAnsiTheme="majorHAnsi" w:cs="Palatino Linotype"/>
          <w:bCs/>
          <w:sz w:val="20"/>
          <w:szCs w:val="20"/>
        </w:rPr>
        <w:t>.</w:t>
      </w:r>
    </w:p>
    <w:p w:rsidR="00832C9C" w:rsidRPr="00C0234C" w:rsidRDefault="00275AE0" w:rsidP="00C0234C">
      <w:pPr>
        <w:pStyle w:val="Footer"/>
        <w:pBdr>
          <w:top w:val="single" w:sz="2" w:space="0" w:color="auto"/>
        </w:pBdr>
        <w:tabs>
          <w:tab w:val="clear" w:pos="4320"/>
          <w:tab w:val="clear" w:pos="8640"/>
        </w:tabs>
        <w:spacing w:after="100" w:afterAutospacing="1"/>
        <w:ind w:firstLine="720"/>
        <w:jc w:val="center"/>
        <w:rPr>
          <w:rFonts w:asciiTheme="majorHAnsi" w:hAnsiTheme="majorHAnsi" w:cs="Arial"/>
          <w:b/>
          <w:smallCaps/>
          <w:spacing w:val="10"/>
          <w:sz w:val="24"/>
          <w:szCs w:val="24"/>
        </w:rPr>
      </w:pPr>
      <w:r w:rsidRPr="00C0234C">
        <w:rPr>
          <w:rFonts w:asciiTheme="majorHAnsi" w:hAnsiTheme="majorHAnsi" w:cs="Arial"/>
          <w:b/>
          <w:smallCaps/>
          <w:spacing w:val="10"/>
          <w:sz w:val="24"/>
          <w:szCs w:val="24"/>
        </w:rPr>
        <w:t xml:space="preserve">Professional </w:t>
      </w:r>
      <w:r w:rsidR="00D61056" w:rsidRPr="00C0234C">
        <w:rPr>
          <w:rFonts w:asciiTheme="majorHAnsi" w:hAnsiTheme="majorHAnsi" w:cs="Arial"/>
          <w:b/>
          <w:smallCaps/>
          <w:spacing w:val="10"/>
          <w:sz w:val="24"/>
          <w:szCs w:val="24"/>
        </w:rPr>
        <w:t>Skills</w:t>
      </w:r>
    </w:p>
    <w:p w:rsidR="00D61056" w:rsidRPr="00C0234C" w:rsidRDefault="00C0234C" w:rsidP="007927A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 w:rsidR="0098643E" w:rsidRPr="00C0234C">
        <w:rPr>
          <w:rFonts w:asciiTheme="majorHAnsi" w:hAnsiTheme="majorHAnsi"/>
          <w:sz w:val="20"/>
          <w:szCs w:val="20"/>
        </w:rPr>
        <w:t>Distribution</w:t>
      </w:r>
      <w:r w:rsidR="00D61056" w:rsidRPr="00C0234C">
        <w:rPr>
          <w:rFonts w:asciiTheme="majorHAnsi" w:hAnsiTheme="majorHAnsi"/>
          <w:sz w:val="20"/>
          <w:szCs w:val="20"/>
        </w:rPr>
        <w:tab/>
      </w:r>
      <w:r w:rsidR="00D61056" w:rsidRPr="00C0234C">
        <w:rPr>
          <w:rFonts w:asciiTheme="majorHAnsi" w:hAnsiTheme="majorHAnsi"/>
          <w:sz w:val="20"/>
          <w:szCs w:val="20"/>
        </w:rPr>
        <w:tab/>
        <w:t xml:space="preserve">                                    </w:t>
      </w:r>
      <w:r w:rsidR="006563DD" w:rsidRPr="00C0234C">
        <w:rPr>
          <w:rFonts w:asciiTheme="majorHAnsi" w:hAnsiTheme="majorHAnsi"/>
          <w:sz w:val="20"/>
          <w:szCs w:val="20"/>
        </w:rPr>
        <w:t xml:space="preserve">   </w:t>
      </w:r>
      <w:r w:rsidR="0098643E" w:rsidRPr="00C0234C">
        <w:rPr>
          <w:rFonts w:asciiTheme="majorHAnsi" w:hAnsiTheme="majorHAnsi"/>
          <w:sz w:val="20"/>
          <w:szCs w:val="20"/>
        </w:rPr>
        <w:t xml:space="preserve">                              </w:t>
      </w:r>
      <w:r>
        <w:rPr>
          <w:rFonts w:asciiTheme="majorHAnsi" w:hAnsiTheme="majorHAnsi"/>
          <w:sz w:val="20"/>
          <w:szCs w:val="20"/>
        </w:rPr>
        <w:t xml:space="preserve">       </w:t>
      </w:r>
      <w:r w:rsidR="0098643E" w:rsidRPr="00C0234C">
        <w:rPr>
          <w:rFonts w:asciiTheme="majorHAnsi" w:hAnsiTheme="majorHAnsi"/>
          <w:sz w:val="20"/>
          <w:szCs w:val="20"/>
        </w:rPr>
        <w:t xml:space="preserve">    </w:t>
      </w:r>
      <w:r w:rsidR="006563DD" w:rsidRPr="00C0234C">
        <w:rPr>
          <w:rFonts w:asciiTheme="majorHAnsi" w:hAnsiTheme="majorHAnsi"/>
          <w:sz w:val="20"/>
          <w:szCs w:val="20"/>
        </w:rPr>
        <w:t xml:space="preserve"> </w:t>
      </w:r>
      <w:r w:rsidR="00FD5196" w:rsidRPr="00C0234C">
        <w:rPr>
          <w:rFonts w:asciiTheme="majorHAnsi" w:hAnsiTheme="majorHAnsi"/>
          <w:sz w:val="20"/>
          <w:szCs w:val="20"/>
        </w:rPr>
        <w:t xml:space="preserve"> </w:t>
      </w:r>
      <w:r w:rsidR="00D61056" w:rsidRPr="00C0234C">
        <w:rPr>
          <w:rFonts w:asciiTheme="majorHAnsi" w:hAnsiTheme="majorHAnsi"/>
          <w:sz w:val="20"/>
          <w:szCs w:val="20"/>
        </w:rPr>
        <w:t xml:space="preserve">•       </w:t>
      </w:r>
      <w:r w:rsidR="0098643E" w:rsidRPr="00C0234C">
        <w:rPr>
          <w:rFonts w:asciiTheme="majorHAnsi" w:hAnsiTheme="majorHAnsi"/>
          <w:sz w:val="20"/>
          <w:szCs w:val="20"/>
        </w:rPr>
        <w:t>Consumer Marketing</w:t>
      </w:r>
    </w:p>
    <w:p w:rsidR="00D61056" w:rsidRPr="00C0234C" w:rsidRDefault="00D61056" w:rsidP="00C0234C">
      <w:pPr>
        <w:tabs>
          <w:tab w:val="left" w:pos="270"/>
          <w:tab w:val="left" w:pos="5310"/>
          <w:tab w:val="left" w:pos="5580"/>
        </w:tabs>
        <w:rPr>
          <w:rFonts w:asciiTheme="majorHAnsi" w:hAnsiTheme="majorHAnsi"/>
          <w:bCs/>
          <w:sz w:val="20"/>
          <w:szCs w:val="20"/>
        </w:rPr>
      </w:pPr>
      <w:r w:rsidRPr="00C0234C">
        <w:rPr>
          <w:rFonts w:asciiTheme="majorHAnsi" w:hAnsiTheme="majorHAnsi"/>
          <w:sz w:val="20"/>
          <w:szCs w:val="20"/>
        </w:rPr>
        <w:t xml:space="preserve">        •</w:t>
      </w:r>
      <w:r w:rsidRPr="00C0234C">
        <w:rPr>
          <w:rFonts w:asciiTheme="majorHAnsi" w:hAnsiTheme="majorHAnsi"/>
          <w:b/>
          <w:bCs/>
          <w:smallCaps/>
          <w:sz w:val="20"/>
          <w:szCs w:val="20"/>
        </w:rPr>
        <w:t xml:space="preserve">         </w:t>
      </w:r>
      <w:r w:rsidR="0098643E" w:rsidRPr="00C0234C">
        <w:rPr>
          <w:rFonts w:asciiTheme="majorHAnsi" w:hAnsiTheme="majorHAnsi"/>
          <w:sz w:val="20"/>
          <w:szCs w:val="20"/>
        </w:rPr>
        <w:t>Brand Management</w:t>
      </w:r>
      <w:r w:rsidRPr="00C0234C">
        <w:rPr>
          <w:rFonts w:asciiTheme="majorHAnsi" w:hAnsiTheme="majorHAnsi"/>
          <w:bCs/>
          <w:sz w:val="20"/>
          <w:szCs w:val="20"/>
        </w:rPr>
        <w:tab/>
      </w:r>
      <w:r w:rsidR="00294D62" w:rsidRPr="00C0234C">
        <w:rPr>
          <w:rFonts w:asciiTheme="majorHAnsi" w:hAnsiTheme="majorHAnsi"/>
          <w:bCs/>
          <w:sz w:val="20"/>
          <w:szCs w:val="20"/>
        </w:rPr>
        <w:t xml:space="preserve">                    </w:t>
      </w:r>
      <w:r w:rsidR="0098643E" w:rsidRPr="00C0234C">
        <w:rPr>
          <w:rFonts w:asciiTheme="majorHAnsi" w:hAnsiTheme="majorHAnsi"/>
          <w:bCs/>
          <w:sz w:val="20"/>
          <w:szCs w:val="20"/>
        </w:rPr>
        <w:t xml:space="preserve">   </w:t>
      </w:r>
      <w:r w:rsidR="00C0234C">
        <w:rPr>
          <w:rFonts w:asciiTheme="majorHAnsi" w:hAnsiTheme="majorHAnsi"/>
          <w:bCs/>
          <w:sz w:val="20"/>
          <w:szCs w:val="20"/>
        </w:rPr>
        <w:t xml:space="preserve">  </w:t>
      </w:r>
      <w:r w:rsidR="0098643E" w:rsidRPr="00C0234C">
        <w:rPr>
          <w:rFonts w:asciiTheme="majorHAnsi" w:hAnsiTheme="majorHAnsi"/>
          <w:bCs/>
          <w:sz w:val="20"/>
          <w:szCs w:val="20"/>
        </w:rPr>
        <w:t xml:space="preserve">  </w:t>
      </w:r>
      <w:r w:rsidRPr="00C0234C">
        <w:rPr>
          <w:rFonts w:asciiTheme="majorHAnsi" w:hAnsiTheme="majorHAnsi"/>
          <w:bCs/>
          <w:sz w:val="20"/>
          <w:szCs w:val="20"/>
        </w:rPr>
        <w:t xml:space="preserve">•      </w:t>
      </w:r>
      <w:r w:rsidR="006563DD" w:rsidRPr="00C0234C">
        <w:rPr>
          <w:rFonts w:asciiTheme="majorHAnsi" w:hAnsiTheme="majorHAnsi"/>
          <w:bCs/>
          <w:sz w:val="20"/>
          <w:szCs w:val="20"/>
        </w:rPr>
        <w:t xml:space="preserve"> </w:t>
      </w:r>
      <w:r w:rsidR="0098643E" w:rsidRPr="00C0234C">
        <w:rPr>
          <w:rFonts w:asciiTheme="majorHAnsi" w:hAnsiTheme="majorHAnsi"/>
          <w:sz w:val="20"/>
          <w:szCs w:val="20"/>
        </w:rPr>
        <w:t>Key Account Management</w:t>
      </w:r>
    </w:p>
    <w:p w:rsidR="00D61056" w:rsidRPr="00C0234C" w:rsidRDefault="00D61056" w:rsidP="006563DD">
      <w:pPr>
        <w:tabs>
          <w:tab w:val="left" w:pos="270"/>
          <w:tab w:val="left" w:pos="5310"/>
          <w:tab w:val="left" w:pos="5580"/>
        </w:tabs>
        <w:rPr>
          <w:rFonts w:asciiTheme="majorHAnsi" w:hAnsiTheme="majorHAnsi"/>
          <w:sz w:val="20"/>
          <w:szCs w:val="20"/>
        </w:rPr>
      </w:pPr>
      <w:r w:rsidRPr="00C0234C">
        <w:rPr>
          <w:rFonts w:asciiTheme="majorHAnsi" w:hAnsiTheme="majorHAnsi"/>
          <w:bCs/>
          <w:sz w:val="20"/>
          <w:szCs w:val="20"/>
        </w:rPr>
        <w:t xml:space="preserve">        •       </w:t>
      </w:r>
      <w:r w:rsidR="0098643E" w:rsidRPr="00C0234C">
        <w:rPr>
          <w:rFonts w:asciiTheme="majorHAnsi" w:hAnsiTheme="majorHAnsi"/>
          <w:sz w:val="20"/>
          <w:szCs w:val="20"/>
        </w:rPr>
        <w:t>Channel Development</w:t>
      </w:r>
      <w:r w:rsidRPr="00C0234C">
        <w:rPr>
          <w:rFonts w:asciiTheme="majorHAnsi" w:hAnsiTheme="majorHAnsi"/>
          <w:sz w:val="20"/>
          <w:szCs w:val="20"/>
        </w:rPr>
        <w:tab/>
      </w:r>
      <w:r w:rsidRPr="00C0234C">
        <w:rPr>
          <w:rFonts w:asciiTheme="majorHAnsi" w:hAnsiTheme="majorHAnsi"/>
          <w:sz w:val="20"/>
          <w:szCs w:val="20"/>
        </w:rPr>
        <w:tab/>
      </w:r>
      <w:r w:rsidR="00C0234C" w:rsidRPr="00C0234C">
        <w:rPr>
          <w:rFonts w:asciiTheme="majorHAnsi" w:hAnsiTheme="majorHAnsi"/>
          <w:sz w:val="20"/>
          <w:szCs w:val="20"/>
        </w:rPr>
        <w:t xml:space="preserve">                   </w:t>
      </w:r>
      <w:r w:rsidR="00C0234C">
        <w:rPr>
          <w:rFonts w:asciiTheme="majorHAnsi" w:hAnsiTheme="majorHAnsi"/>
          <w:sz w:val="20"/>
          <w:szCs w:val="20"/>
        </w:rPr>
        <w:t xml:space="preserve"> </w:t>
      </w:r>
      <w:r w:rsidR="00C0234C" w:rsidRPr="00C0234C">
        <w:rPr>
          <w:rFonts w:asciiTheme="majorHAnsi" w:hAnsiTheme="majorHAnsi"/>
          <w:sz w:val="20"/>
          <w:szCs w:val="20"/>
        </w:rPr>
        <w:t xml:space="preserve"> </w:t>
      </w:r>
      <w:r w:rsidR="00C0234C" w:rsidRPr="00C0234C">
        <w:rPr>
          <w:rFonts w:asciiTheme="majorHAnsi" w:hAnsiTheme="majorHAnsi"/>
          <w:bCs/>
          <w:sz w:val="20"/>
          <w:szCs w:val="20"/>
        </w:rPr>
        <w:t xml:space="preserve">•       </w:t>
      </w:r>
      <w:r w:rsidR="00C0234C" w:rsidRPr="00C0234C">
        <w:rPr>
          <w:rFonts w:asciiTheme="majorHAnsi" w:hAnsiTheme="majorHAnsi"/>
          <w:sz w:val="20"/>
          <w:szCs w:val="20"/>
        </w:rPr>
        <w:t>Channel Development</w:t>
      </w:r>
    </w:p>
    <w:p w:rsidR="00EE7863" w:rsidRPr="0098643E" w:rsidRDefault="00D61056" w:rsidP="0098643E">
      <w:pPr>
        <w:tabs>
          <w:tab w:val="left" w:pos="270"/>
          <w:tab w:val="left" w:pos="5310"/>
          <w:tab w:val="left" w:pos="5580"/>
        </w:tabs>
        <w:rPr>
          <w:rFonts w:asciiTheme="majorHAnsi" w:hAnsiTheme="majorHAnsi" w:cs="Arial"/>
          <w:b/>
          <w:smallCaps/>
          <w:spacing w:val="10"/>
        </w:rPr>
      </w:pPr>
      <w:r w:rsidRPr="00673AC2">
        <w:rPr>
          <w:rFonts w:asciiTheme="majorHAnsi" w:hAnsiTheme="majorHAnsi"/>
          <w:bCs/>
          <w:sz w:val="22"/>
          <w:szCs w:val="22"/>
        </w:rPr>
        <w:t xml:space="preserve">    </w:t>
      </w:r>
      <w:r w:rsidRPr="00A03006">
        <w:rPr>
          <w:rFonts w:asciiTheme="majorHAnsi" w:hAnsiTheme="majorHAnsi"/>
          <w:bCs/>
          <w:sz w:val="22"/>
          <w:szCs w:val="22"/>
        </w:rPr>
        <w:t xml:space="preserve">    </w:t>
      </w:r>
      <w:r w:rsidR="00EE7863" w:rsidRPr="0098643E">
        <w:rPr>
          <w:rFonts w:asciiTheme="majorHAnsi" w:hAnsiTheme="majorHAnsi" w:cs="Arial"/>
          <w:b/>
          <w:smallCaps/>
          <w:spacing w:val="10"/>
        </w:rPr>
        <w:t xml:space="preserve">                                            </w:t>
      </w:r>
    </w:p>
    <w:p w:rsidR="00EE7863" w:rsidRPr="00A24321" w:rsidRDefault="00EE7863" w:rsidP="00E064F6">
      <w:pPr>
        <w:pStyle w:val="Footer"/>
        <w:pBdr>
          <w:top w:val="single" w:sz="2" w:space="0" w:color="auto"/>
        </w:pBdr>
        <w:tabs>
          <w:tab w:val="clear" w:pos="4320"/>
          <w:tab w:val="clear" w:pos="8640"/>
        </w:tabs>
        <w:spacing w:after="100" w:afterAutospacing="1"/>
        <w:ind w:firstLine="720"/>
        <w:jc w:val="center"/>
        <w:rPr>
          <w:rFonts w:asciiTheme="majorHAnsi" w:hAnsiTheme="majorHAnsi" w:cs="Arial"/>
          <w:b/>
          <w:smallCaps/>
          <w:spacing w:val="10"/>
          <w:sz w:val="22"/>
          <w:szCs w:val="22"/>
        </w:rPr>
      </w:pPr>
      <w:r>
        <w:rPr>
          <w:rFonts w:asciiTheme="majorHAnsi" w:hAnsiTheme="majorHAnsi" w:cs="Arial"/>
          <w:b/>
          <w:smallCaps/>
          <w:spacing w:val="10"/>
          <w:sz w:val="24"/>
          <w:szCs w:val="24"/>
        </w:rPr>
        <w:t>Professional Experience</w:t>
      </w:r>
    </w:p>
    <w:p w:rsidR="00C0282D" w:rsidRDefault="00C0282D" w:rsidP="00C0234C">
      <w:pPr>
        <w:pStyle w:val="Index8"/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  <w:r>
        <w:rPr>
          <w:rFonts w:asciiTheme="majorHAnsi" w:hAnsiTheme="majorHAnsi"/>
          <w:b w:val="0"/>
          <w:bCs/>
          <w:sz w:val="20"/>
        </w:rPr>
        <w:t>PHILIPS LIGHTING INDIA LTD.</w:t>
      </w:r>
    </w:p>
    <w:p w:rsidR="00C0282D" w:rsidRDefault="00C0282D" w:rsidP="00C0234C">
      <w:pPr>
        <w:pStyle w:val="Index8"/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  <w:r w:rsidRPr="00C0234C">
        <w:rPr>
          <w:rFonts w:asciiTheme="majorHAnsi" w:hAnsiTheme="majorHAnsi"/>
          <w:bCs/>
          <w:i/>
          <w:sz w:val="20"/>
        </w:rPr>
        <w:t>Assistant Manager,</w:t>
      </w:r>
      <w:r>
        <w:rPr>
          <w:rFonts w:asciiTheme="majorHAnsi" w:hAnsiTheme="majorHAnsi"/>
          <w:b w:val="0"/>
          <w:bCs/>
          <w:sz w:val="20"/>
        </w:rPr>
        <w:t xml:space="preserve"> Dec. 2015 – Till Date</w:t>
      </w:r>
    </w:p>
    <w:p w:rsidR="00C0282D" w:rsidRDefault="00C0282D" w:rsidP="00C0234C">
      <w:pPr>
        <w:pStyle w:val="Index8"/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</w:p>
    <w:p w:rsidR="00C0282D" w:rsidRDefault="00C0282D" w:rsidP="00C0282D">
      <w:pPr>
        <w:pStyle w:val="Index8"/>
        <w:spacing w:line="288" w:lineRule="auto"/>
        <w:jc w:val="both"/>
        <w:rPr>
          <w:rFonts w:asciiTheme="majorHAnsi" w:hAnsiTheme="majorHAnsi"/>
          <w:bCs/>
          <w:sz w:val="20"/>
        </w:rPr>
      </w:pPr>
      <w:r w:rsidRPr="00C0234C">
        <w:rPr>
          <w:rFonts w:asciiTheme="majorHAnsi" w:hAnsiTheme="majorHAnsi"/>
          <w:bCs/>
          <w:sz w:val="20"/>
        </w:rPr>
        <w:t>Key Contributions</w:t>
      </w:r>
    </w:p>
    <w:p w:rsidR="00C0282D" w:rsidRDefault="00C0282D" w:rsidP="00C0282D">
      <w:pPr>
        <w:pStyle w:val="Index8"/>
        <w:numPr>
          <w:ilvl w:val="0"/>
          <w:numId w:val="2"/>
        </w:numPr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  <w:r>
        <w:rPr>
          <w:rFonts w:asciiTheme="majorHAnsi" w:hAnsiTheme="majorHAnsi"/>
          <w:b w:val="0"/>
          <w:bCs/>
          <w:sz w:val="20"/>
        </w:rPr>
        <w:t>As  Assistant Manager handling Surat, Vadodara and Rajkot</w:t>
      </w:r>
    </w:p>
    <w:p w:rsidR="00C0282D" w:rsidRDefault="00C0282D" w:rsidP="00C0282D">
      <w:pPr>
        <w:pStyle w:val="Index8"/>
        <w:numPr>
          <w:ilvl w:val="0"/>
          <w:numId w:val="2"/>
        </w:numPr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  <w:r>
        <w:rPr>
          <w:rFonts w:asciiTheme="majorHAnsi" w:hAnsiTheme="majorHAnsi"/>
          <w:b w:val="0"/>
          <w:bCs/>
          <w:sz w:val="20"/>
        </w:rPr>
        <w:t>Handling channel sales along with B2B and Sales from Interior Designer, Architect and Electrical Contractors.</w:t>
      </w:r>
    </w:p>
    <w:p w:rsidR="00C0282D" w:rsidRDefault="00C0282D" w:rsidP="00111A15">
      <w:pPr>
        <w:pStyle w:val="Index8"/>
        <w:spacing w:line="288" w:lineRule="auto"/>
        <w:ind w:left="720"/>
        <w:jc w:val="both"/>
        <w:rPr>
          <w:rFonts w:asciiTheme="majorHAnsi" w:hAnsiTheme="majorHAnsi"/>
          <w:b w:val="0"/>
          <w:bCs/>
          <w:sz w:val="20"/>
        </w:rPr>
      </w:pPr>
      <w:r>
        <w:rPr>
          <w:rFonts w:asciiTheme="majorHAnsi" w:hAnsiTheme="majorHAnsi"/>
          <w:b w:val="0"/>
          <w:bCs/>
          <w:sz w:val="20"/>
        </w:rPr>
        <w:t xml:space="preserve"> </w:t>
      </w:r>
    </w:p>
    <w:p w:rsidR="00C0282D" w:rsidRDefault="00C0282D" w:rsidP="00C0234C">
      <w:pPr>
        <w:pStyle w:val="Index8"/>
        <w:spacing w:line="288" w:lineRule="auto"/>
        <w:jc w:val="both"/>
        <w:rPr>
          <w:rFonts w:asciiTheme="majorHAnsi" w:hAnsiTheme="majorHAnsi"/>
          <w:b w:val="0"/>
          <w:bCs/>
          <w:sz w:val="20"/>
        </w:rPr>
      </w:pPr>
    </w:p>
    <w:p w:rsidR="00EE7863" w:rsidRPr="00C0234C" w:rsidRDefault="00C0234C" w:rsidP="00C0234C">
      <w:pPr>
        <w:pStyle w:val="Index8"/>
        <w:spacing w:line="288" w:lineRule="auto"/>
        <w:jc w:val="both"/>
        <w:rPr>
          <w:rFonts w:asciiTheme="majorHAnsi" w:hAnsiTheme="majorHAnsi"/>
          <w:bCs/>
          <w:color w:val="632423" w:themeColor="accent2" w:themeShade="80"/>
          <w:sz w:val="20"/>
        </w:rPr>
      </w:pPr>
      <w:r w:rsidRPr="00C0234C">
        <w:rPr>
          <w:rFonts w:asciiTheme="majorHAnsi" w:hAnsiTheme="majorHAnsi"/>
          <w:b w:val="0"/>
          <w:bCs/>
          <w:sz w:val="20"/>
        </w:rPr>
        <w:t>GODREJ &amp; BOYCE MFG CO. LTD, INDIA</w:t>
      </w:r>
      <w:r w:rsidRPr="00C0234C">
        <w:rPr>
          <w:rFonts w:asciiTheme="majorHAnsi" w:hAnsiTheme="majorHAnsi"/>
          <w:bCs/>
          <w:color w:val="632423" w:themeColor="accent2" w:themeShade="80"/>
          <w:sz w:val="20"/>
        </w:rPr>
        <w:t xml:space="preserve">  </w:t>
      </w:r>
      <w:r w:rsidR="00EE7863" w:rsidRPr="00C0234C">
        <w:rPr>
          <w:rFonts w:asciiTheme="majorHAnsi" w:hAnsiTheme="majorHAnsi"/>
          <w:bCs/>
          <w:color w:val="632423" w:themeColor="accent2" w:themeShade="80"/>
          <w:sz w:val="20"/>
        </w:rPr>
        <w:tab/>
      </w:r>
      <w:r w:rsidR="00EE7863" w:rsidRPr="00C0234C">
        <w:rPr>
          <w:rFonts w:asciiTheme="majorHAnsi" w:hAnsiTheme="majorHAnsi"/>
          <w:bCs/>
          <w:color w:val="632423" w:themeColor="accent2" w:themeShade="80"/>
          <w:sz w:val="20"/>
        </w:rPr>
        <w:tab/>
      </w:r>
      <w:r w:rsidR="00EE7863" w:rsidRPr="00C0234C">
        <w:rPr>
          <w:rFonts w:asciiTheme="majorHAnsi" w:hAnsiTheme="majorHAnsi"/>
          <w:bCs/>
          <w:color w:val="632423" w:themeColor="accent2" w:themeShade="80"/>
          <w:sz w:val="20"/>
        </w:rPr>
        <w:tab/>
      </w:r>
      <w:r w:rsidRPr="00C0234C">
        <w:rPr>
          <w:rFonts w:asciiTheme="majorHAnsi" w:hAnsiTheme="majorHAnsi"/>
          <w:bCs/>
          <w:color w:val="632423" w:themeColor="accent2" w:themeShade="80"/>
          <w:sz w:val="20"/>
        </w:rPr>
        <w:tab/>
      </w:r>
      <w:r w:rsidRPr="00C0234C">
        <w:rPr>
          <w:rFonts w:asciiTheme="majorHAnsi" w:hAnsiTheme="majorHAnsi"/>
          <w:bCs/>
          <w:color w:val="632423" w:themeColor="accent2" w:themeShade="80"/>
          <w:sz w:val="20"/>
        </w:rPr>
        <w:tab/>
      </w:r>
      <w:r w:rsidRPr="00C0234C">
        <w:rPr>
          <w:rFonts w:asciiTheme="majorHAnsi" w:hAnsiTheme="majorHAnsi"/>
          <w:bCs/>
          <w:color w:val="632423" w:themeColor="accent2" w:themeShade="80"/>
          <w:sz w:val="20"/>
        </w:rPr>
        <w:tab/>
        <w:t xml:space="preserve">                      </w:t>
      </w:r>
    </w:p>
    <w:p w:rsidR="00EE7863" w:rsidRPr="00C0234C" w:rsidRDefault="0098643E" w:rsidP="00C0234C">
      <w:pPr>
        <w:pStyle w:val="Index8"/>
        <w:spacing w:after="120" w:line="288" w:lineRule="auto"/>
        <w:jc w:val="both"/>
        <w:rPr>
          <w:rFonts w:asciiTheme="majorHAnsi" w:hAnsiTheme="majorHAnsi"/>
          <w:b w:val="0"/>
          <w:bCs/>
          <w:sz w:val="20"/>
        </w:rPr>
      </w:pPr>
      <w:r w:rsidRPr="00C0234C">
        <w:rPr>
          <w:rFonts w:asciiTheme="majorHAnsi" w:hAnsiTheme="majorHAnsi"/>
          <w:bCs/>
          <w:i/>
          <w:sz w:val="20"/>
        </w:rPr>
        <w:t>Assistant Manager</w:t>
      </w:r>
      <w:r w:rsidR="00C0234C" w:rsidRPr="00C0234C">
        <w:rPr>
          <w:rFonts w:asciiTheme="majorHAnsi" w:hAnsiTheme="majorHAnsi"/>
          <w:bCs/>
          <w:i/>
          <w:sz w:val="20"/>
        </w:rPr>
        <w:t>,</w:t>
      </w:r>
      <w:r w:rsidR="00FD24D8">
        <w:rPr>
          <w:rFonts w:asciiTheme="majorHAnsi" w:hAnsiTheme="majorHAnsi"/>
          <w:b w:val="0"/>
          <w:bCs/>
          <w:sz w:val="20"/>
        </w:rPr>
        <w:t xml:space="preserve"> November 201</w:t>
      </w:r>
      <w:r w:rsidR="00C0282D">
        <w:rPr>
          <w:rFonts w:asciiTheme="majorHAnsi" w:hAnsiTheme="majorHAnsi"/>
          <w:b w:val="0"/>
          <w:bCs/>
          <w:sz w:val="20"/>
        </w:rPr>
        <w:t>2</w:t>
      </w:r>
      <w:r w:rsidR="00FD24D8">
        <w:rPr>
          <w:rFonts w:asciiTheme="majorHAnsi" w:hAnsiTheme="majorHAnsi"/>
          <w:b w:val="0"/>
          <w:bCs/>
          <w:sz w:val="20"/>
        </w:rPr>
        <w:t xml:space="preserve"> – November 2015</w:t>
      </w:r>
    </w:p>
    <w:p w:rsidR="00E44DF8" w:rsidRPr="00C0234C" w:rsidRDefault="00C0234C" w:rsidP="00C0234C">
      <w:pPr>
        <w:pStyle w:val="Index8"/>
        <w:spacing w:line="288" w:lineRule="auto"/>
        <w:jc w:val="both"/>
        <w:rPr>
          <w:rFonts w:asciiTheme="majorHAnsi" w:hAnsiTheme="majorHAnsi"/>
          <w:bCs/>
          <w:sz w:val="20"/>
        </w:rPr>
      </w:pPr>
      <w:r w:rsidRPr="00C0234C">
        <w:rPr>
          <w:rFonts w:asciiTheme="majorHAnsi" w:hAnsiTheme="majorHAnsi"/>
          <w:bCs/>
          <w:sz w:val="20"/>
        </w:rPr>
        <w:t>Key Contributions</w:t>
      </w:r>
    </w:p>
    <w:p w:rsidR="0098643E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 xml:space="preserve">As a Channel Sales &amp; Marketing Assistant Manager handled Central Gujarat , Ahmadabad &amp; </w:t>
      </w:r>
      <w:r w:rsidR="0098643E" w:rsidRPr="00C0234C">
        <w:rPr>
          <w:rFonts w:asciiTheme="majorHAnsi" w:eastAsia="Verdana" w:hAnsiTheme="majorHAnsi"/>
          <w:bCs/>
          <w:sz w:val="20"/>
          <w:szCs w:val="20"/>
        </w:rPr>
        <w:t>Surat</w:t>
      </w:r>
      <w:r w:rsidRPr="00C0234C">
        <w:rPr>
          <w:rFonts w:asciiTheme="majorHAnsi" w:eastAsia="Verdana" w:hAnsiTheme="majorHAnsi"/>
          <w:bCs/>
          <w:sz w:val="20"/>
          <w:szCs w:val="20"/>
        </w:rPr>
        <w:t xml:space="preserve"> </w:t>
      </w:r>
    </w:p>
    <w:p w:rsidR="0098643E" w:rsidRPr="00C0234C" w:rsidRDefault="0098643E" w:rsidP="00C0234C">
      <w:pPr>
        <w:pStyle w:val="ListParagraph"/>
        <w:numPr>
          <w:ilvl w:val="0"/>
          <w:numId w:val="7"/>
        </w:numPr>
        <w:spacing w:after="24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Handling Channel sales in which Channel development, Consumer Marketing and Dis</w:t>
      </w:r>
      <w:r w:rsidR="00C0234C" w:rsidRPr="00C0234C">
        <w:rPr>
          <w:rFonts w:asciiTheme="majorHAnsi" w:eastAsia="Verdana" w:hAnsiTheme="majorHAnsi"/>
          <w:bCs/>
          <w:sz w:val="20"/>
          <w:szCs w:val="20"/>
        </w:rPr>
        <w:t>tribution are key working areas</w:t>
      </w:r>
    </w:p>
    <w:p w:rsidR="0098643E" w:rsidRPr="00C0234C" w:rsidRDefault="0098643E" w:rsidP="00C0234C">
      <w:pPr>
        <w:pStyle w:val="ListParagraph"/>
        <w:numPr>
          <w:ilvl w:val="0"/>
          <w:numId w:val="7"/>
        </w:numPr>
        <w:spacing w:after="24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Doing key Account management of top r</w:t>
      </w:r>
      <w:r w:rsidR="00C0234C" w:rsidRPr="00C0234C">
        <w:rPr>
          <w:rFonts w:asciiTheme="majorHAnsi" w:eastAsia="Verdana" w:hAnsiTheme="majorHAnsi"/>
          <w:bCs/>
          <w:sz w:val="20"/>
          <w:szCs w:val="20"/>
        </w:rPr>
        <w:t>etailer in Distribution Network</w:t>
      </w:r>
    </w:p>
    <w:p w:rsidR="0098643E" w:rsidRPr="00C0234C" w:rsidRDefault="0098643E" w:rsidP="00C0234C">
      <w:pPr>
        <w:pStyle w:val="ListParagraph"/>
        <w:numPr>
          <w:ilvl w:val="0"/>
          <w:numId w:val="7"/>
        </w:numPr>
        <w:spacing w:after="24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Got ME (Meet Expectation)</w:t>
      </w:r>
      <w:r w:rsidR="00C0234C" w:rsidRPr="00C0234C">
        <w:rPr>
          <w:rFonts w:asciiTheme="majorHAnsi" w:eastAsia="Verdana" w:hAnsiTheme="majorHAnsi"/>
          <w:bCs/>
          <w:sz w:val="20"/>
          <w:szCs w:val="20"/>
        </w:rPr>
        <w:t xml:space="preserve"> rating for last</w:t>
      </w:r>
      <w:r w:rsidR="00C0282D">
        <w:rPr>
          <w:rFonts w:asciiTheme="majorHAnsi" w:eastAsia="Verdana" w:hAnsiTheme="majorHAnsi"/>
          <w:bCs/>
          <w:sz w:val="20"/>
          <w:szCs w:val="20"/>
        </w:rPr>
        <w:t xml:space="preserve"> two</w:t>
      </w:r>
      <w:r w:rsidR="00C0234C" w:rsidRPr="00C0234C">
        <w:rPr>
          <w:rFonts w:asciiTheme="majorHAnsi" w:eastAsia="Verdana" w:hAnsiTheme="majorHAnsi"/>
          <w:bCs/>
          <w:sz w:val="20"/>
          <w:szCs w:val="20"/>
        </w:rPr>
        <w:t xml:space="preserve"> financial year</w:t>
      </w:r>
      <w:r w:rsidR="00C0282D">
        <w:rPr>
          <w:rFonts w:asciiTheme="majorHAnsi" w:eastAsia="Verdana" w:hAnsiTheme="majorHAnsi"/>
          <w:bCs/>
          <w:sz w:val="20"/>
          <w:szCs w:val="20"/>
        </w:rPr>
        <w:t>s</w:t>
      </w:r>
    </w:p>
    <w:p w:rsidR="003D3E71" w:rsidRDefault="003D3E71" w:rsidP="00414DA9">
      <w:pPr>
        <w:jc w:val="both"/>
        <w:rPr>
          <w:rFonts w:asciiTheme="majorHAnsi" w:hAnsiTheme="majorHAnsi"/>
          <w:b/>
          <w:color w:val="943634" w:themeColor="accent2" w:themeShade="BF"/>
          <w:sz w:val="22"/>
          <w:szCs w:val="22"/>
        </w:rPr>
      </w:pPr>
    </w:p>
    <w:p w:rsidR="00E44DF8" w:rsidRPr="00E44DF8" w:rsidRDefault="00CA658D" w:rsidP="00CA658D">
      <w:pPr>
        <w:pStyle w:val="Index8"/>
        <w:spacing w:line="288" w:lineRule="auto"/>
        <w:jc w:val="both"/>
        <w:rPr>
          <w:rFonts w:asciiTheme="majorHAnsi" w:hAnsiTheme="majorHAnsi"/>
          <w:b w:val="0"/>
          <w:color w:val="943634" w:themeColor="accent2" w:themeShade="BF"/>
          <w:sz w:val="22"/>
          <w:szCs w:val="22"/>
        </w:rPr>
      </w:pPr>
      <w:r w:rsidRPr="00CA658D">
        <w:rPr>
          <w:rFonts w:asciiTheme="majorHAnsi" w:hAnsiTheme="majorHAnsi"/>
          <w:b w:val="0"/>
          <w:bCs/>
          <w:sz w:val="20"/>
        </w:rPr>
        <w:t>ASE, VIDEOCON INDUSTRIES LTD, INDIA</w:t>
      </w:r>
      <w:r>
        <w:rPr>
          <w:rFonts w:asciiTheme="majorHAnsi" w:hAnsiTheme="majorHAnsi"/>
          <w:color w:val="943634" w:themeColor="accent2" w:themeShade="BF"/>
          <w:sz w:val="22"/>
          <w:szCs w:val="22"/>
        </w:rPr>
        <w:t xml:space="preserve"> </w:t>
      </w:r>
      <w:r w:rsidR="00294D62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  <w:r w:rsidR="00E44DF8">
        <w:rPr>
          <w:rFonts w:asciiTheme="majorHAnsi" w:hAnsiTheme="majorHAnsi"/>
          <w:color w:val="943634" w:themeColor="accent2" w:themeShade="BF"/>
          <w:sz w:val="22"/>
          <w:szCs w:val="22"/>
        </w:rPr>
        <w:tab/>
      </w:r>
    </w:p>
    <w:p w:rsidR="00FA7366" w:rsidRPr="00FA7366" w:rsidRDefault="00FD24D8" w:rsidP="00C0234C">
      <w:pPr>
        <w:pStyle w:val="Index8"/>
        <w:spacing w:after="120" w:line="288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/>
          <w:bCs/>
          <w:i/>
          <w:sz w:val="20"/>
        </w:rPr>
        <w:t>Sales Executive</w:t>
      </w:r>
      <w:r w:rsidR="00C0234C" w:rsidRPr="00C0234C">
        <w:rPr>
          <w:rFonts w:asciiTheme="majorHAnsi" w:hAnsiTheme="majorHAnsi"/>
          <w:bCs/>
          <w:i/>
          <w:sz w:val="20"/>
        </w:rPr>
        <w:t xml:space="preserve">, </w:t>
      </w:r>
      <w:r w:rsidR="00C0282D">
        <w:rPr>
          <w:rFonts w:asciiTheme="majorHAnsi" w:hAnsiTheme="majorHAnsi"/>
          <w:b w:val="0"/>
          <w:bCs/>
          <w:i/>
          <w:sz w:val="20"/>
        </w:rPr>
        <w:t xml:space="preserve">Feb </w:t>
      </w:r>
      <w:r w:rsidR="00C0234C" w:rsidRPr="00C0234C">
        <w:rPr>
          <w:rFonts w:asciiTheme="majorHAnsi" w:hAnsiTheme="majorHAnsi"/>
          <w:b w:val="0"/>
          <w:bCs/>
          <w:i/>
          <w:sz w:val="20"/>
        </w:rPr>
        <w:t>201</w:t>
      </w:r>
      <w:r w:rsidR="00C0282D">
        <w:rPr>
          <w:rFonts w:asciiTheme="majorHAnsi" w:hAnsiTheme="majorHAnsi"/>
          <w:b w:val="0"/>
          <w:bCs/>
          <w:i/>
          <w:sz w:val="20"/>
        </w:rPr>
        <w:t>0</w:t>
      </w:r>
      <w:r w:rsidR="00C0234C" w:rsidRPr="00C0234C">
        <w:rPr>
          <w:rFonts w:asciiTheme="majorHAnsi" w:hAnsiTheme="majorHAnsi"/>
          <w:b w:val="0"/>
          <w:bCs/>
          <w:i/>
          <w:sz w:val="20"/>
        </w:rPr>
        <w:t xml:space="preserve"> –</w:t>
      </w:r>
      <w:r w:rsidR="00C0282D">
        <w:rPr>
          <w:rFonts w:asciiTheme="majorHAnsi" w:hAnsiTheme="majorHAnsi"/>
          <w:b w:val="0"/>
          <w:bCs/>
          <w:i/>
          <w:sz w:val="20"/>
        </w:rPr>
        <w:t>Oct.</w:t>
      </w:r>
      <w:r w:rsidR="00C0234C" w:rsidRPr="00C0234C">
        <w:rPr>
          <w:rFonts w:asciiTheme="majorHAnsi" w:hAnsiTheme="majorHAnsi"/>
          <w:b w:val="0"/>
          <w:bCs/>
          <w:i/>
          <w:sz w:val="20"/>
        </w:rPr>
        <w:t xml:space="preserve"> 201</w:t>
      </w:r>
      <w:r w:rsidR="00C0282D">
        <w:rPr>
          <w:rFonts w:asciiTheme="majorHAnsi" w:hAnsiTheme="majorHAnsi"/>
          <w:b w:val="0"/>
          <w:bCs/>
          <w:i/>
          <w:sz w:val="20"/>
        </w:rPr>
        <w:t>2</w:t>
      </w:r>
    </w:p>
    <w:p w:rsidR="00C0234C" w:rsidRPr="00C0234C" w:rsidRDefault="00C0234C" w:rsidP="00C0234C">
      <w:pPr>
        <w:pStyle w:val="Index8"/>
        <w:spacing w:line="288" w:lineRule="auto"/>
        <w:jc w:val="both"/>
        <w:rPr>
          <w:rFonts w:asciiTheme="majorHAnsi" w:hAnsiTheme="majorHAnsi"/>
          <w:bCs/>
          <w:sz w:val="20"/>
        </w:rPr>
      </w:pPr>
      <w:r w:rsidRPr="00C0234C">
        <w:rPr>
          <w:rFonts w:asciiTheme="majorHAnsi" w:hAnsiTheme="majorHAnsi"/>
          <w:bCs/>
          <w:sz w:val="20"/>
        </w:rPr>
        <w:t>Key Contributions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Handling consumer durable</w:t>
      </w:r>
      <w:r w:rsidR="00C0234C">
        <w:rPr>
          <w:rFonts w:asciiTheme="majorHAnsi" w:eastAsia="Verdana" w:hAnsiTheme="majorHAnsi"/>
          <w:bCs/>
          <w:sz w:val="20"/>
          <w:szCs w:val="20"/>
        </w:rPr>
        <w:t>s of Videocon and Kenstar</w:t>
      </w:r>
      <w:bookmarkStart w:id="0" w:name="_GoBack"/>
      <w:bookmarkEnd w:id="0"/>
      <w:r w:rsidR="00C0234C">
        <w:rPr>
          <w:rFonts w:asciiTheme="majorHAnsi" w:eastAsia="Verdana" w:hAnsiTheme="majorHAnsi"/>
          <w:bCs/>
          <w:sz w:val="20"/>
          <w:szCs w:val="20"/>
        </w:rPr>
        <w:t xml:space="preserve"> Brand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Responsible for continuous monitoring of the dealer network retention,</w:t>
      </w:r>
      <w:r w:rsidR="00C0234C">
        <w:rPr>
          <w:rFonts w:asciiTheme="majorHAnsi" w:eastAsia="Verdana" w:hAnsiTheme="majorHAnsi"/>
          <w:bCs/>
          <w:sz w:val="20"/>
          <w:szCs w:val="20"/>
        </w:rPr>
        <w:t xml:space="preserve"> network correction &amp; expansion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Responsible for preparation and subm</w:t>
      </w:r>
      <w:r w:rsidR="00C0234C">
        <w:rPr>
          <w:rFonts w:asciiTheme="majorHAnsi" w:eastAsia="Verdana" w:hAnsiTheme="majorHAnsi"/>
          <w:bCs/>
          <w:sz w:val="20"/>
          <w:szCs w:val="20"/>
        </w:rPr>
        <w:t>ission of MIS to Branch Manager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 xml:space="preserve">Responsible for achieving business plan targets of allocated territory/ </w:t>
      </w:r>
      <w:r w:rsidR="003D3E71" w:rsidRPr="00C0234C">
        <w:rPr>
          <w:rFonts w:asciiTheme="majorHAnsi" w:eastAsia="Verdana" w:hAnsiTheme="majorHAnsi"/>
          <w:bCs/>
          <w:sz w:val="20"/>
          <w:szCs w:val="20"/>
        </w:rPr>
        <w:t>A</w:t>
      </w:r>
      <w:r w:rsidRPr="00C0234C">
        <w:rPr>
          <w:rFonts w:asciiTheme="majorHAnsi" w:eastAsia="Verdana" w:hAnsiTheme="majorHAnsi"/>
          <w:bCs/>
          <w:sz w:val="20"/>
          <w:szCs w:val="20"/>
        </w:rPr>
        <w:t>re</w:t>
      </w:r>
      <w:r w:rsidR="003D3E71" w:rsidRPr="00C0234C">
        <w:rPr>
          <w:rFonts w:asciiTheme="majorHAnsi" w:eastAsia="Verdana" w:hAnsiTheme="majorHAnsi"/>
          <w:bCs/>
          <w:sz w:val="20"/>
          <w:szCs w:val="20"/>
        </w:rPr>
        <w:t>a</w:t>
      </w:r>
      <w:r w:rsidRPr="00C0234C">
        <w:rPr>
          <w:rFonts w:asciiTheme="majorHAnsi" w:eastAsia="Verdana" w:hAnsiTheme="majorHAnsi"/>
          <w:bCs/>
          <w:sz w:val="20"/>
          <w:szCs w:val="20"/>
        </w:rPr>
        <w:t xml:space="preserve">s </w:t>
      </w:r>
      <w:r w:rsidR="00C0234C">
        <w:rPr>
          <w:rFonts w:asciiTheme="majorHAnsi" w:eastAsia="Verdana" w:hAnsiTheme="majorHAnsi"/>
          <w:bCs/>
          <w:sz w:val="20"/>
          <w:szCs w:val="20"/>
        </w:rPr>
        <w:t>as per Brand Manager Guidelines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Responsible for monitoring of Dealers/ Stock positions month-wise, Brand-wise &amp; Pro</w:t>
      </w:r>
      <w:r w:rsidR="00C0234C">
        <w:rPr>
          <w:rFonts w:asciiTheme="majorHAnsi" w:eastAsia="Verdana" w:hAnsiTheme="majorHAnsi"/>
          <w:bCs/>
          <w:sz w:val="20"/>
          <w:szCs w:val="20"/>
        </w:rPr>
        <w:t>duct-wise for doing the needful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Building Rel</w:t>
      </w:r>
      <w:r w:rsidR="00C0234C">
        <w:rPr>
          <w:rFonts w:asciiTheme="majorHAnsi" w:eastAsia="Verdana" w:hAnsiTheme="majorHAnsi"/>
          <w:bCs/>
          <w:sz w:val="20"/>
          <w:szCs w:val="20"/>
        </w:rPr>
        <w:t>ationship with existing dealers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Implementation of the marketing strategies, Deal</w:t>
      </w:r>
      <w:r w:rsidR="00C0234C">
        <w:rPr>
          <w:rFonts w:asciiTheme="majorHAnsi" w:eastAsia="Verdana" w:hAnsiTheme="majorHAnsi"/>
          <w:bCs/>
          <w:sz w:val="20"/>
          <w:szCs w:val="20"/>
        </w:rPr>
        <w:t>er level promotional activities</w:t>
      </w:r>
    </w:p>
    <w:p w:rsidR="00294D62" w:rsidRPr="00C0234C" w:rsidRDefault="00294D62" w:rsidP="00C0234C">
      <w:pPr>
        <w:pStyle w:val="ListParagraph"/>
        <w:numPr>
          <w:ilvl w:val="0"/>
          <w:numId w:val="7"/>
        </w:numPr>
        <w:spacing w:after="36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0234C">
        <w:rPr>
          <w:rFonts w:asciiTheme="majorHAnsi" w:eastAsia="Verdana" w:hAnsiTheme="majorHAnsi"/>
          <w:bCs/>
          <w:sz w:val="20"/>
          <w:szCs w:val="20"/>
        </w:rPr>
        <w:t>Handling Distributor, Direct Dealer, Compan</w:t>
      </w:r>
      <w:r w:rsidR="00C0234C">
        <w:rPr>
          <w:rFonts w:asciiTheme="majorHAnsi" w:eastAsia="Verdana" w:hAnsiTheme="majorHAnsi"/>
          <w:bCs/>
          <w:sz w:val="20"/>
          <w:szCs w:val="20"/>
        </w:rPr>
        <w:t>y Brand show room, modern trade</w:t>
      </w:r>
    </w:p>
    <w:p w:rsidR="00C73BA5" w:rsidRDefault="00C73BA5" w:rsidP="00CA658D">
      <w:pPr>
        <w:spacing w:after="120"/>
        <w:rPr>
          <w:rFonts w:asciiTheme="majorHAnsi" w:hAnsiTheme="majorHAnsi"/>
          <w:b/>
          <w:u w:val="single"/>
        </w:rPr>
      </w:pPr>
    </w:p>
    <w:p w:rsidR="00294D62" w:rsidRPr="00CA658D" w:rsidRDefault="003D3E71" w:rsidP="00CA658D">
      <w:pPr>
        <w:spacing w:after="120"/>
        <w:rPr>
          <w:rFonts w:asciiTheme="majorHAnsi" w:hAnsiTheme="majorHAnsi"/>
          <w:b/>
          <w:u w:val="single"/>
        </w:rPr>
      </w:pPr>
      <w:r w:rsidRPr="00CA658D">
        <w:rPr>
          <w:rFonts w:asciiTheme="majorHAnsi" w:hAnsiTheme="majorHAnsi"/>
          <w:b/>
          <w:u w:val="single"/>
        </w:rPr>
        <w:lastRenderedPageBreak/>
        <w:t>PROJECT DETAILS</w:t>
      </w:r>
    </w:p>
    <w:p w:rsidR="003D3E71" w:rsidRPr="00CA658D" w:rsidRDefault="00CA658D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 xml:space="preserve">Company: </w:t>
      </w:r>
      <w:r w:rsidRPr="00CA658D">
        <w:rPr>
          <w:rFonts w:asciiTheme="majorHAnsi" w:eastAsia="Verdana" w:hAnsiTheme="majorHAnsi"/>
          <w:b/>
          <w:bCs/>
          <w:sz w:val="20"/>
          <w:szCs w:val="20"/>
        </w:rPr>
        <w:t>RELIANCE RETAIL INDUSTRY, JAIPUR</w:t>
      </w:r>
    </w:p>
    <w:p w:rsidR="003D3E71" w:rsidRPr="00CA658D" w:rsidRDefault="00CA658D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>Project Title: Mapping and developing</w:t>
      </w:r>
      <w:r w:rsidR="003D3E71" w:rsidRPr="00CA658D">
        <w:rPr>
          <w:rFonts w:asciiTheme="majorHAnsi" w:eastAsia="Verdana" w:hAnsiTheme="majorHAnsi"/>
          <w:bCs/>
          <w:sz w:val="20"/>
          <w:szCs w:val="20"/>
        </w:rPr>
        <w:t xml:space="preserve"> customer awareness towards organized retail and to check the effect of display and communication on customers.</w:t>
      </w:r>
    </w:p>
    <w:p w:rsidR="003D3E71" w:rsidRDefault="00CA658D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>Duration:</w:t>
      </w:r>
      <w:r w:rsidR="003D3E71" w:rsidRPr="00CA658D">
        <w:rPr>
          <w:rFonts w:asciiTheme="majorHAnsi" w:eastAsia="Verdana" w:hAnsiTheme="majorHAnsi"/>
          <w:bCs/>
          <w:sz w:val="20"/>
          <w:szCs w:val="20"/>
        </w:rPr>
        <w:t xml:space="preserve"> </w:t>
      </w:r>
      <w:r>
        <w:rPr>
          <w:rFonts w:asciiTheme="majorHAnsi" w:eastAsia="Verdana" w:hAnsiTheme="majorHAnsi"/>
          <w:bCs/>
          <w:sz w:val="20"/>
          <w:szCs w:val="20"/>
        </w:rPr>
        <w:t xml:space="preserve"> </w:t>
      </w:r>
      <w:r w:rsidR="003D3E71" w:rsidRPr="00CA658D">
        <w:rPr>
          <w:rFonts w:asciiTheme="majorHAnsi" w:eastAsia="Verdana" w:hAnsiTheme="majorHAnsi"/>
          <w:bCs/>
          <w:sz w:val="20"/>
          <w:szCs w:val="20"/>
        </w:rPr>
        <w:t xml:space="preserve">2 Months  </w:t>
      </w:r>
    </w:p>
    <w:p w:rsidR="00CA658D" w:rsidRPr="00C0234C" w:rsidRDefault="00CA658D" w:rsidP="00CA658D">
      <w:pPr>
        <w:pStyle w:val="Index8"/>
        <w:spacing w:line="288" w:lineRule="auto"/>
        <w:jc w:val="both"/>
        <w:rPr>
          <w:rFonts w:asciiTheme="majorHAnsi" w:hAnsiTheme="majorHAnsi"/>
          <w:bCs/>
          <w:sz w:val="20"/>
        </w:rPr>
      </w:pPr>
      <w:r w:rsidRPr="00C0234C">
        <w:rPr>
          <w:rFonts w:asciiTheme="majorHAnsi" w:hAnsiTheme="majorHAnsi"/>
          <w:bCs/>
          <w:sz w:val="20"/>
        </w:rPr>
        <w:t xml:space="preserve">Key </w:t>
      </w:r>
      <w:r>
        <w:rPr>
          <w:rFonts w:asciiTheme="majorHAnsi" w:hAnsiTheme="majorHAnsi"/>
          <w:bCs/>
          <w:sz w:val="20"/>
        </w:rPr>
        <w:t>Deliverables</w:t>
      </w:r>
    </w:p>
    <w:p w:rsidR="003D3E71" w:rsidRPr="00CA658D" w:rsidRDefault="003D3E71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 xml:space="preserve">Job entailed working under the Marketing Manager in league with the sales executives, this involved visual </w:t>
      </w:r>
      <w:r w:rsidR="00CA658D">
        <w:rPr>
          <w:rFonts w:asciiTheme="majorHAnsi" w:eastAsia="Verdana" w:hAnsiTheme="majorHAnsi"/>
          <w:bCs/>
          <w:sz w:val="20"/>
          <w:szCs w:val="20"/>
        </w:rPr>
        <w:t>merchandise development</w:t>
      </w:r>
    </w:p>
    <w:p w:rsidR="003D3E71" w:rsidRPr="00CA658D" w:rsidRDefault="003D3E71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>The program was aimed at new format promotion through low price in the enrolled popular and</w:t>
      </w:r>
      <w:r w:rsidR="00CA658D">
        <w:rPr>
          <w:rFonts w:asciiTheme="majorHAnsi" w:eastAsia="Verdana" w:hAnsiTheme="majorHAnsi"/>
          <w:bCs/>
          <w:sz w:val="20"/>
          <w:szCs w:val="20"/>
        </w:rPr>
        <w:t xml:space="preserve"> daily usage categories product</w:t>
      </w:r>
    </w:p>
    <w:p w:rsidR="003D3E71" w:rsidRPr="00CA658D" w:rsidRDefault="003D3E71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>Project involved understanding the overall marketing activities of Retail and the effect of visual merchand</w:t>
      </w:r>
      <w:r w:rsidR="00CA658D">
        <w:rPr>
          <w:rFonts w:asciiTheme="majorHAnsi" w:eastAsia="Verdana" w:hAnsiTheme="majorHAnsi"/>
          <w:bCs/>
          <w:sz w:val="20"/>
          <w:szCs w:val="20"/>
        </w:rPr>
        <w:t>ise of store on customers</w:t>
      </w:r>
    </w:p>
    <w:p w:rsidR="003D3E71" w:rsidRPr="00CA658D" w:rsidRDefault="003D3E71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 xml:space="preserve">Compared the price and analysed the difference between price </w:t>
      </w:r>
      <w:r w:rsidR="00CA658D">
        <w:rPr>
          <w:rFonts w:asciiTheme="majorHAnsi" w:eastAsia="Verdana" w:hAnsiTheme="majorHAnsi"/>
          <w:bCs/>
          <w:sz w:val="20"/>
          <w:szCs w:val="20"/>
        </w:rPr>
        <w:t>and offers through benchmarking</w:t>
      </w:r>
    </w:p>
    <w:p w:rsidR="003D3E71" w:rsidRDefault="003D3E71" w:rsidP="00294D62">
      <w:pPr>
        <w:ind w:left="780"/>
      </w:pPr>
    </w:p>
    <w:p w:rsidR="00832C9C" w:rsidRPr="00D34F62" w:rsidRDefault="00646A6E" w:rsidP="00832C9C">
      <w:pPr>
        <w:pStyle w:val="Footer"/>
        <w:pBdr>
          <w:top w:val="single" w:sz="2" w:space="1" w:color="auto"/>
        </w:pBdr>
        <w:tabs>
          <w:tab w:val="clear" w:pos="4320"/>
          <w:tab w:val="clear" w:pos="8640"/>
        </w:tabs>
        <w:jc w:val="center"/>
        <w:rPr>
          <w:rFonts w:ascii="Arial Black" w:hAnsi="Arial Black" w:cs="Arial"/>
          <w:b/>
          <w:smallCaps/>
          <w:spacing w:val="10"/>
          <w:sz w:val="8"/>
          <w:szCs w:val="16"/>
        </w:rPr>
      </w:pPr>
    </w:p>
    <w:p w:rsidR="00832C9C" w:rsidRPr="00CC40D9" w:rsidRDefault="0027644C" w:rsidP="00FD5196">
      <w:pPr>
        <w:pStyle w:val="Footer"/>
        <w:pBdr>
          <w:top w:val="single" w:sz="2" w:space="1" w:color="auto"/>
        </w:pBdr>
        <w:tabs>
          <w:tab w:val="clear" w:pos="4320"/>
          <w:tab w:val="clear" w:pos="8640"/>
        </w:tabs>
        <w:spacing w:after="240"/>
        <w:jc w:val="center"/>
        <w:rPr>
          <w:rFonts w:ascii="Arial Black" w:hAnsi="Arial Black" w:cs="Arial"/>
          <w:b/>
          <w:smallCaps/>
          <w:spacing w:val="10"/>
          <w:sz w:val="18"/>
          <w:szCs w:val="16"/>
        </w:rPr>
      </w:pPr>
      <w:r>
        <w:rPr>
          <w:rFonts w:asciiTheme="majorHAnsi" w:hAnsiTheme="majorHAnsi" w:cs="Arial"/>
          <w:b/>
          <w:smallCaps/>
          <w:spacing w:val="10"/>
          <w:sz w:val="22"/>
          <w:szCs w:val="22"/>
        </w:rPr>
        <w:t xml:space="preserve"> </w:t>
      </w:r>
      <w:r w:rsidR="00275AE0" w:rsidRPr="002431D0">
        <w:rPr>
          <w:rFonts w:asciiTheme="majorHAnsi" w:hAnsiTheme="majorHAnsi" w:cs="Arial"/>
          <w:b/>
          <w:smallCaps/>
          <w:spacing w:val="10"/>
          <w:sz w:val="22"/>
          <w:szCs w:val="22"/>
        </w:rPr>
        <w:t>Education, Affiliations &amp; Continuing Development Coursework</w:t>
      </w:r>
    </w:p>
    <w:p w:rsidR="008657D9" w:rsidRPr="00CA658D" w:rsidRDefault="008657D9" w:rsidP="00FD5196">
      <w:pPr>
        <w:pStyle w:val="Header"/>
        <w:tabs>
          <w:tab w:val="clear" w:pos="4320"/>
          <w:tab w:val="clear" w:pos="8640"/>
          <w:tab w:val="left" w:pos="5130"/>
          <w:tab w:val="left" w:pos="5400"/>
        </w:tabs>
        <w:rPr>
          <w:rFonts w:asciiTheme="majorHAnsi" w:hAnsiTheme="majorHAnsi"/>
          <w:b/>
          <w:bCs/>
          <w:sz w:val="20"/>
          <w:szCs w:val="20"/>
        </w:rPr>
      </w:pPr>
      <w:r w:rsidRPr="00CA658D">
        <w:rPr>
          <w:rFonts w:asciiTheme="majorHAnsi" w:hAnsiTheme="majorHAnsi"/>
          <w:b/>
          <w:sz w:val="20"/>
          <w:szCs w:val="20"/>
          <w:lang w:val="en-IN" w:eastAsia="en-IN"/>
        </w:rPr>
        <w:t xml:space="preserve">Indira group of </w:t>
      </w:r>
      <w:r w:rsidR="00CA658D" w:rsidRPr="00CA658D">
        <w:rPr>
          <w:rFonts w:asciiTheme="majorHAnsi" w:hAnsiTheme="majorHAnsi"/>
          <w:b/>
          <w:sz w:val="20"/>
          <w:szCs w:val="20"/>
          <w:lang w:val="en-IN" w:eastAsia="en-IN"/>
        </w:rPr>
        <w:t>Institutes</w:t>
      </w:r>
      <w:r w:rsidR="00CA658D" w:rsidRPr="00CA658D">
        <w:rPr>
          <w:rFonts w:asciiTheme="majorHAnsi" w:hAnsiTheme="majorHAnsi"/>
          <w:b/>
          <w:bCs/>
          <w:sz w:val="20"/>
          <w:szCs w:val="20"/>
        </w:rPr>
        <w:t xml:space="preserve">, </w:t>
      </w:r>
      <w:r w:rsidR="00CA658D" w:rsidRPr="00CA658D">
        <w:rPr>
          <w:rFonts w:asciiTheme="majorHAnsi" w:hAnsiTheme="majorHAnsi"/>
          <w:bCs/>
          <w:sz w:val="20"/>
          <w:szCs w:val="20"/>
        </w:rPr>
        <w:t>Mumbai,</w:t>
      </w:r>
      <w:r w:rsidR="0098643E" w:rsidRPr="00CA658D">
        <w:rPr>
          <w:rFonts w:asciiTheme="majorHAnsi" w:hAnsiTheme="majorHAnsi"/>
          <w:bCs/>
          <w:sz w:val="20"/>
          <w:szCs w:val="20"/>
        </w:rPr>
        <w:t xml:space="preserve"> India</w:t>
      </w:r>
      <w:r w:rsidR="0098643E" w:rsidRPr="00CA658D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99722A" w:rsidRPr="00CA658D" w:rsidRDefault="003D3E71" w:rsidP="00FD5196">
      <w:pPr>
        <w:pStyle w:val="Header"/>
        <w:tabs>
          <w:tab w:val="clear" w:pos="4320"/>
          <w:tab w:val="clear" w:pos="8640"/>
          <w:tab w:val="left" w:pos="5130"/>
          <w:tab w:val="left" w:pos="5400"/>
        </w:tabs>
        <w:rPr>
          <w:rFonts w:asciiTheme="majorHAnsi" w:hAnsiTheme="majorHAnsi" w:cs="Arial"/>
          <w:sz w:val="20"/>
          <w:szCs w:val="20"/>
        </w:rPr>
      </w:pPr>
      <w:r w:rsidRPr="00CA658D">
        <w:rPr>
          <w:rFonts w:asciiTheme="majorHAnsi" w:hAnsiTheme="majorHAnsi"/>
          <w:b/>
          <w:bCs/>
          <w:sz w:val="20"/>
          <w:szCs w:val="20"/>
        </w:rPr>
        <w:t xml:space="preserve">PGP + MBA </w:t>
      </w:r>
      <w:r w:rsidRPr="00CA658D">
        <w:rPr>
          <w:rFonts w:asciiTheme="majorHAnsi" w:hAnsiTheme="majorHAnsi"/>
          <w:bCs/>
          <w:sz w:val="20"/>
          <w:szCs w:val="20"/>
        </w:rPr>
        <w:t>Dual Specialization</w:t>
      </w:r>
      <w:r w:rsidRPr="00CA658D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27644C" w:rsidRPr="00CA658D">
        <w:rPr>
          <w:rFonts w:asciiTheme="majorHAnsi" w:hAnsiTheme="majorHAnsi" w:cs="Arial"/>
          <w:sz w:val="20"/>
          <w:szCs w:val="20"/>
        </w:rPr>
        <w:t xml:space="preserve">in </w:t>
      </w:r>
      <w:r w:rsidR="00CA658D" w:rsidRPr="00CA658D">
        <w:rPr>
          <w:rFonts w:asciiTheme="majorHAnsi" w:hAnsiTheme="majorHAnsi"/>
          <w:bCs/>
          <w:sz w:val="20"/>
          <w:szCs w:val="20"/>
        </w:rPr>
        <w:t>Marketing</w:t>
      </w:r>
      <w:r w:rsidR="00CA658D" w:rsidRPr="00CA658D">
        <w:rPr>
          <w:rFonts w:asciiTheme="majorHAnsi" w:hAnsiTheme="majorHAnsi" w:cs="Arial"/>
          <w:sz w:val="20"/>
          <w:szCs w:val="20"/>
        </w:rPr>
        <w:t>, 2010</w:t>
      </w:r>
    </w:p>
    <w:p w:rsidR="00FD5196" w:rsidRPr="00CA658D" w:rsidRDefault="00FD5196" w:rsidP="00FD5196">
      <w:pPr>
        <w:pStyle w:val="Header"/>
        <w:tabs>
          <w:tab w:val="clear" w:pos="4320"/>
          <w:tab w:val="clear" w:pos="8640"/>
          <w:tab w:val="left" w:pos="5130"/>
          <w:tab w:val="left" w:pos="5400"/>
        </w:tabs>
        <w:spacing w:before="60"/>
        <w:rPr>
          <w:rFonts w:asciiTheme="majorHAnsi" w:hAnsiTheme="majorHAnsi" w:cs="Arial"/>
          <w:sz w:val="20"/>
          <w:szCs w:val="20"/>
        </w:rPr>
      </w:pPr>
    </w:p>
    <w:p w:rsidR="00FD5196" w:rsidRPr="00CA658D" w:rsidRDefault="00414328" w:rsidP="0098643E">
      <w:pPr>
        <w:suppressAutoHyphens/>
        <w:rPr>
          <w:rFonts w:asciiTheme="majorHAnsi" w:hAnsiTheme="majorHAnsi"/>
          <w:sz w:val="20"/>
          <w:szCs w:val="20"/>
        </w:rPr>
      </w:pPr>
      <w:r w:rsidRPr="00CA658D">
        <w:rPr>
          <w:rFonts w:asciiTheme="majorHAnsi" w:hAnsiTheme="majorHAnsi"/>
          <w:b/>
          <w:sz w:val="20"/>
          <w:szCs w:val="20"/>
        </w:rPr>
        <w:t>Rajasthan University</w:t>
      </w:r>
      <w:r w:rsidR="0098643E" w:rsidRPr="00CA658D">
        <w:rPr>
          <w:rFonts w:asciiTheme="majorHAnsi" w:hAnsiTheme="majorHAnsi"/>
          <w:bCs/>
          <w:sz w:val="20"/>
          <w:szCs w:val="20"/>
        </w:rPr>
        <w:t>,</w:t>
      </w:r>
      <w:r w:rsidR="00FD5196" w:rsidRPr="00CA658D">
        <w:rPr>
          <w:rFonts w:asciiTheme="majorHAnsi" w:hAnsiTheme="majorHAnsi"/>
          <w:bCs/>
          <w:sz w:val="20"/>
          <w:szCs w:val="20"/>
        </w:rPr>
        <w:t xml:space="preserve"> India</w:t>
      </w:r>
    </w:p>
    <w:p w:rsidR="00FD5196" w:rsidRPr="00CA658D" w:rsidRDefault="0098643E" w:rsidP="003D3E71">
      <w:pPr>
        <w:pStyle w:val="Header"/>
        <w:tabs>
          <w:tab w:val="clear" w:pos="4320"/>
          <w:tab w:val="clear" w:pos="8640"/>
          <w:tab w:val="left" w:pos="5130"/>
          <w:tab w:val="left" w:pos="5400"/>
        </w:tabs>
        <w:spacing w:after="360"/>
        <w:rPr>
          <w:rFonts w:asciiTheme="majorHAnsi" w:hAnsiTheme="majorHAnsi"/>
          <w:bCs/>
          <w:sz w:val="20"/>
          <w:szCs w:val="20"/>
        </w:rPr>
      </w:pPr>
      <w:r w:rsidRPr="00CA658D">
        <w:rPr>
          <w:rFonts w:asciiTheme="majorHAnsi" w:hAnsiTheme="majorHAnsi"/>
          <w:sz w:val="20"/>
          <w:szCs w:val="20"/>
          <w:lang w:val="en-IN" w:eastAsia="en-IN"/>
        </w:rPr>
        <w:t>Bachelors of Arts</w:t>
      </w:r>
      <w:r w:rsidR="00CA658D" w:rsidRPr="00CA658D">
        <w:rPr>
          <w:rFonts w:asciiTheme="majorHAnsi" w:hAnsiTheme="majorHAnsi"/>
          <w:bCs/>
          <w:sz w:val="20"/>
          <w:szCs w:val="20"/>
        </w:rPr>
        <w:t xml:space="preserve"> – 2008</w:t>
      </w:r>
    </w:p>
    <w:p w:rsidR="003D3E71" w:rsidRPr="00CA658D" w:rsidRDefault="00CA658D" w:rsidP="00CA658D">
      <w:pPr>
        <w:pStyle w:val="BlockText"/>
        <w:tabs>
          <w:tab w:val="clear" w:pos="10260"/>
          <w:tab w:val="left" w:pos="3800"/>
          <w:tab w:val="left" w:pos="10350"/>
        </w:tabs>
        <w:ind w:left="0" w:right="144" w:hanging="90"/>
        <w:jc w:val="both"/>
        <w:rPr>
          <w:rFonts w:asciiTheme="majorHAnsi" w:hAnsiTheme="majorHAnsi"/>
          <w:b/>
          <w:i/>
          <w:szCs w:val="20"/>
        </w:rPr>
      </w:pPr>
      <w:r w:rsidRPr="00CA658D">
        <w:rPr>
          <w:rFonts w:asciiTheme="majorHAnsi" w:hAnsiTheme="majorHAnsi"/>
          <w:b/>
          <w:i/>
          <w:szCs w:val="20"/>
        </w:rPr>
        <w:t>Additional Qualification</w:t>
      </w:r>
    </w:p>
    <w:p w:rsidR="003D3E71" w:rsidRPr="00CA658D" w:rsidRDefault="003D3E71" w:rsidP="00CA658D">
      <w:pPr>
        <w:pStyle w:val="ListParagraph"/>
        <w:numPr>
          <w:ilvl w:val="0"/>
          <w:numId w:val="7"/>
        </w:numPr>
        <w:spacing w:after="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 xml:space="preserve">Have completed a 250-hour comprehensive Performance-Based Leadership Development Programme by  </w:t>
      </w:r>
      <w:r w:rsidR="00CA658D" w:rsidRPr="00CA658D">
        <w:rPr>
          <w:rFonts w:asciiTheme="majorHAnsi" w:eastAsia="Verdana" w:hAnsiTheme="majorHAnsi"/>
          <w:bCs/>
          <w:sz w:val="20"/>
          <w:szCs w:val="20"/>
        </w:rPr>
        <w:t>Statement</w:t>
      </w:r>
      <w:r w:rsidRPr="00CA658D">
        <w:rPr>
          <w:rFonts w:asciiTheme="majorHAnsi" w:eastAsia="Verdana" w:hAnsiTheme="majorHAnsi"/>
          <w:bCs/>
          <w:sz w:val="20"/>
          <w:szCs w:val="20"/>
        </w:rPr>
        <w:t xml:space="preserve"> Consulting, and have acquired the following skills</w:t>
      </w:r>
    </w:p>
    <w:p w:rsidR="003D3E71" w:rsidRPr="00CA658D" w:rsidRDefault="003D3E71" w:rsidP="007927A7">
      <w:pPr>
        <w:pStyle w:val="BlockText"/>
        <w:numPr>
          <w:ilvl w:val="0"/>
          <w:numId w:val="6"/>
        </w:numPr>
        <w:tabs>
          <w:tab w:val="clear" w:pos="10260"/>
          <w:tab w:val="left" w:pos="3800"/>
          <w:tab w:val="left" w:pos="10350"/>
        </w:tabs>
        <w:ind w:right="144"/>
        <w:jc w:val="both"/>
        <w:rPr>
          <w:rFonts w:asciiTheme="majorHAnsi" w:hAnsiTheme="majorHAnsi"/>
          <w:szCs w:val="20"/>
        </w:rPr>
      </w:pPr>
      <w:r w:rsidRPr="00CA658D">
        <w:rPr>
          <w:rFonts w:ascii="Cambria" w:hAnsi="Cambria"/>
          <w:szCs w:val="20"/>
        </w:rPr>
        <w:t>Negotiation Skills</w:t>
      </w:r>
    </w:p>
    <w:p w:rsidR="003D3E71" w:rsidRPr="00CA658D" w:rsidRDefault="003D3E71" w:rsidP="007927A7">
      <w:pPr>
        <w:pStyle w:val="ListParagraph"/>
        <w:numPr>
          <w:ilvl w:val="0"/>
          <w:numId w:val="6"/>
        </w:numPr>
        <w:suppressAutoHyphens/>
        <w:spacing w:after="0"/>
        <w:rPr>
          <w:rFonts w:ascii="Cambria" w:eastAsia="Times New Roman" w:hAnsi="Cambria" w:cs="Arial"/>
          <w:sz w:val="20"/>
          <w:szCs w:val="20"/>
        </w:rPr>
      </w:pPr>
      <w:r w:rsidRPr="00CA658D">
        <w:rPr>
          <w:rFonts w:ascii="Cambria" w:eastAsia="Times New Roman" w:hAnsi="Cambria" w:cs="Arial"/>
          <w:sz w:val="20"/>
          <w:szCs w:val="20"/>
        </w:rPr>
        <w:t>Problem Solving Skills</w:t>
      </w:r>
    </w:p>
    <w:p w:rsidR="003D3E71" w:rsidRPr="00CA658D" w:rsidRDefault="003D3E71" w:rsidP="00CA658D">
      <w:pPr>
        <w:pStyle w:val="BlockText"/>
        <w:numPr>
          <w:ilvl w:val="0"/>
          <w:numId w:val="6"/>
        </w:numPr>
        <w:tabs>
          <w:tab w:val="clear" w:pos="10260"/>
          <w:tab w:val="left" w:pos="3800"/>
          <w:tab w:val="left" w:pos="10350"/>
        </w:tabs>
        <w:spacing w:before="100" w:beforeAutospacing="1" w:after="240"/>
        <w:ind w:right="144"/>
        <w:jc w:val="both"/>
        <w:rPr>
          <w:rFonts w:asciiTheme="majorHAnsi" w:hAnsiTheme="majorHAnsi"/>
          <w:szCs w:val="20"/>
        </w:rPr>
      </w:pPr>
      <w:r w:rsidRPr="00CA658D">
        <w:rPr>
          <w:rFonts w:ascii="Cambria" w:hAnsi="Cambria"/>
          <w:szCs w:val="20"/>
        </w:rPr>
        <w:t>Strategy</w:t>
      </w:r>
    </w:p>
    <w:p w:rsidR="00CA658D" w:rsidRDefault="0099722A" w:rsidP="003D3E71">
      <w:pPr>
        <w:pStyle w:val="BlockText"/>
        <w:tabs>
          <w:tab w:val="clear" w:pos="10260"/>
          <w:tab w:val="left" w:pos="3800"/>
          <w:tab w:val="left" w:pos="10350"/>
        </w:tabs>
        <w:spacing w:after="120"/>
        <w:ind w:left="0" w:right="144" w:hanging="90"/>
        <w:jc w:val="both"/>
        <w:rPr>
          <w:rFonts w:asciiTheme="majorHAnsi" w:hAnsiTheme="majorHAnsi"/>
          <w:sz w:val="22"/>
          <w:szCs w:val="22"/>
        </w:rPr>
      </w:pPr>
      <w:r w:rsidRPr="00CA658D">
        <w:rPr>
          <w:rFonts w:asciiTheme="majorHAnsi" w:hAnsiTheme="majorHAnsi"/>
          <w:b/>
          <w:i/>
          <w:szCs w:val="20"/>
        </w:rPr>
        <w:t>Languages Known</w:t>
      </w:r>
      <w:r w:rsidRPr="003D3E71">
        <w:rPr>
          <w:rFonts w:asciiTheme="majorHAnsi" w:hAnsiTheme="majorHAnsi"/>
          <w:b/>
          <w:sz w:val="22"/>
          <w:szCs w:val="22"/>
        </w:rPr>
        <w:t xml:space="preserve"> </w:t>
      </w:r>
      <w:r w:rsidRPr="003D3E71">
        <w:rPr>
          <w:rFonts w:asciiTheme="majorHAnsi" w:hAnsiTheme="majorHAnsi"/>
          <w:sz w:val="22"/>
          <w:szCs w:val="22"/>
        </w:rPr>
        <w:t xml:space="preserve">  </w:t>
      </w:r>
      <w:r w:rsidR="00FD5196" w:rsidRPr="003D3E71">
        <w:rPr>
          <w:rFonts w:asciiTheme="majorHAnsi" w:hAnsiTheme="majorHAnsi"/>
          <w:sz w:val="22"/>
          <w:szCs w:val="22"/>
        </w:rPr>
        <w:t xml:space="preserve"> </w:t>
      </w:r>
    </w:p>
    <w:p w:rsidR="00FD5196" w:rsidRPr="00CA658D" w:rsidRDefault="003D3E71" w:rsidP="00CA658D">
      <w:pPr>
        <w:pStyle w:val="ListParagraph"/>
        <w:numPr>
          <w:ilvl w:val="0"/>
          <w:numId w:val="7"/>
        </w:numPr>
        <w:spacing w:after="120"/>
        <w:ind w:left="450" w:hanging="450"/>
        <w:jc w:val="both"/>
        <w:rPr>
          <w:rFonts w:asciiTheme="majorHAnsi" w:eastAsia="Verdana" w:hAnsiTheme="majorHAnsi"/>
          <w:bCs/>
          <w:sz w:val="20"/>
          <w:szCs w:val="20"/>
        </w:rPr>
      </w:pPr>
      <w:r w:rsidRPr="00CA658D">
        <w:rPr>
          <w:rFonts w:asciiTheme="majorHAnsi" w:eastAsia="Verdana" w:hAnsiTheme="majorHAnsi"/>
          <w:bCs/>
          <w:sz w:val="20"/>
          <w:szCs w:val="20"/>
        </w:rPr>
        <w:t>English</w:t>
      </w:r>
      <w:r w:rsidR="00CA658D">
        <w:rPr>
          <w:rFonts w:asciiTheme="majorHAnsi" w:eastAsia="Verdana" w:hAnsiTheme="majorHAnsi"/>
          <w:bCs/>
          <w:sz w:val="20"/>
          <w:szCs w:val="20"/>
        </w:rPr>
        <w:t xml:space="preserve"> (Fluent)</w:t>
      </w:r>
      <w:r w:rsidRPr="00CA658D">
        <w:rPr>
          <w:rFonts w:asciiTheme="majorHAnsi" w:eastAsia="Verdana" w:hAnsiTheme="majorHAnsi"/>
          <w:bCs/>
          <w:sz w:val="20"/>
          <w:szCs w:val="20"/>
        </w:rPr>
        <w:t>, Hindi</w:t>
      </w:r>
      <w:r w:rsidR="00CA658D">
        <w:rPr>
          <w:rFonts w:asciiTheme="majorHAnsi" w:eastAsia="Verdana" w:hAnsiTheme="majorHAnsi"/>
          <w:bCs/>
          <w:sz w:val="20"/>
          <w:szCs w:val="20"/>
        </w:rPr>
        <w:t>(Fluent)</w:t>
      </w:r>
      <w:r w:rsidRPr="00CA658D">
        <w:rPr>
          <w:rFonts w:asciiTheme="majorHAnsi" w:eastAsia="Verdana" w:hAnsiTheme="majorHAnsi"/>
          <w:bCs/>
          <w:sz w:val="20"/>
          <w:szCs w:val="20"/>
        </w:rPr>
        <w:t>, Punjabi</w:t>
      </w:r>
      <w:r w:rsidR="00CA658D">
        <w:rPr>
          <w:rFonts w:asciiTheme="majorHAnsi" w:eastAsia="Verdana" w:hAnsiTheme="majorHAnsi"/>
          <w:bCs/>
          <w:sz w:val="20"/>
          <w:szCs w:val="20"/>
        </w:rPr>
        <w:t>(Fluent)</w:t>
      </w:r>
      <w:r w:rsidRPr="00CA658D">
        <w:rPr>
          <w:rFonts w:asciiTheme="majorHAnsi" w:eastAsia="Verdana" w:hAnsiTheme="majorHAnsi"/>
          <w:bCs/>
          <w:sz w:val="20"/>
          <w:szCs w:val="20"/>
        </w:rPr>
        <w:t xml:space="preserve"> and Marwari</w:t>
      </w:r>
      <w:r w:rsidR="00CA658D">
        <w:rPr>
          <w:rFonts w:asciiTheme="majorHAnsi" w:eastAsia="Verdana" w:hAnsiTheme="majorHAnsi"/>
          <w:bCs/>
          <w:sz w:val="20"/>
          <w:szCs w:val="20"/>
        </w:rPr>
        <w:t>(Fluent)</w:t>
      </w:r>
      <w:r w:rsidRPr="00CA658D">
        <w:rPr>
          <w:rFonts w:asciiTheme="majorHAnsi" w:eastAsia="Verdana" w:hAnsiTheme="majorHAnsi"/>
          <w:bCs/>
          <w:sz w:val="20"/>
          <w:szCs w:val="20"/>
        </w:rPr>
        <w:t>, Gujarati</w:t>
      </w:r>
      <w:r w:rsidR="00CA658D">
        <w:rPr>
          <w:rFonts w:asciiTheme="majorHAnsi" w:eastAsia="Verdana" w:hAnsiTheme="majorHAnsi"/>
          <w:bCs/>
          <w:sz w:val="20"/>
          <w:szCs w:val="20"/>
        </w:rPr>
        <w:t>(Fluent)</w:t>
      </w:r>
    </w:p>
    <w:sectPr w:rsidR="00FD5196" w:rsidRPr="00CA658D" w:rsidSect="005B593D">
      <w:type w:val="continuous"/>
      <w:pgSz w:w="12240" w:h="15840"/>
      <w:pgMar w:top="720" w:right="810" w:bottom="720" w:left="900" w:header="720" w:footer="936" w:gutter="0"/>
      <w:pgBorders>
        <w:top w:val="double" w:sz="4" w:space="10" w:color="800000"/>
        <w:left w:val="double" w:sz="4" w:space="20" w:color="800000"/>
        <w:bottom w:val="double" w:sz="4" w:space="10" w:color="800000"/>
        <w:right w:val="double" w:sz="4" w:space="20" w:color="800000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A6E" w:rsidRDefault="00646A6E">
      <w:r>
        <w:separator/>
      </w:r>
    </w:p>
  </w:endnote>
  <w:endnote w:type="continuationSeparator" w:id="0">
    <w:p w:rsidR="00646A6E" w:rsidRDefault="0064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Next Regular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A6E" w:rsidRDefault="00646A6E">
      <w:r>
        <w:separator/>
      </w:r>
    </w:p>
  </w:footnote>
  <w:footnote w:type="continuationSeparator" w:id="0">
    <w:p w:rsidR="00646A6E" w:rsidRDefault="0064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C9AA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81464FC"/>
    <w:multiLevelType w:val="hybridMultilevel"/>
    <w:tmpl w:val="D6E6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E13C1"/>
    <w:multiLevelType w:val="hybridMultilevel"/>
    <w:tmpl w:val="343675A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8BC5FF1"/>
    <w:multiLevelType w:val="hybridMultilevel"/>
    <w:tmpl w:val="3EBC1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0160A"/>
    <w:multiLevelType w:val="hybridMultilevel"/>
    <w:tmpl w:val="5F7A4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17BC"/>
    <w:multiLevelType w:val="hybridMultilevel"/>
    <w:tmpl w:val="69B84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404F7"/>
    <w:multiLevelType w:val="hybridMultilevel"/>
    <w:tmpl w:val="4CC6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2145C"/>
    <w:multiLevelType w:val="hybridMultilevel"/>
    <w:tmpl w:val="63D8E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8E"/>
    <w:rsid w:val="00003F35"/>
    <w:rsid w:val="00086EC0"/>
    <w:rsid w:val="00111A15"/>
    <w:rsid w:val="0013334F"/>
    <w:rsid w:val="00137E60"/>
    <w:rsid w:val="0017469F"/>
    <w:rsid w:val="00183D17"/>
    <w:rsid w:val="0018585C"/>
    <w:rsid w:val="001B0CB2"/>
    <w:rsid w:val="001E4960"/>
    <w:rsid w:val="0022463C"/>
    <w:rsid w:val="00235C91"/>
    <w:rsid w:val="002431D0"/>
    <w:rsid w:val="00275AE0"/>
    <w:rsid w:val="0027644C"/>
    <w:rsid w:val="00294D62"/>
    <w:rsid w:val="003008AA"/>
    <w:rsid w:val="003201BB"/>
    <w:rsid w:val="003460F3"/>
    <w:rsid w:val="00376C62"/>
    <w:rsid w:val="00380D72"/>
    <w:rsid w:val="003A7CAF"/>
    <w:rsid w:val="003B5C9E"/>
    <w:rsid w:val="003D3E71"/>
    <w:rsid w:val="003D719D"/>
    <w:rsid w:val="003E170D"/>
    <w:rsid w:val="003F642F"/>
    <w:rsid w:val="004052DA"/>
    <w:rsid w:val="004125AD"/>
    <w:rsid w:val="00414328"/>
    <w:rsid w:val="00414DA9"/>
    <w:rsid w:val="00435568"/>
    <w:rsid w:val="00482FFC"/>
    <w:rsid w:val="004B1216"/>
    <w:rsid w:val="0050418C"/>
    <w:rsid w:val="005B593D"/>
    <w:rsid w:val="005C7EC7"/>
    <w:rsid w:val="005E366C"/>
    <w:rsid w:val="005E3F14"/>
    <w:rsid w:val="006100B0"/>
    <w:rsid w:val="00645568"/>
    <w:rsid w:val="00646A6E"/>
    <w:rsid w:val="006549FD"/>
    <w:rsid w:val="006563DD"/>
    <w:rsid w:val="00694955"/>
    <w:rsid w:val="006960A1"/>
    <w:rsid w:val="006D1518"/>
    <w:rsid w:val="006F5603"/>
    <w:rsid w:val="0071797D"/>
    <w:rsid w:val="00735654"/>
    <w:rsid w:val="007416D0"/>
    <w:rsid w:val="0075202D"/>
    <w:rsid w:val="00764B2E"/>
    <w:rsid w:val="007900AD"/>
    <w:rsid w:val="007927A7"/>
    <w:rsid w:val="007B2CF7"/>
    <w:rsid w:val="007C6F3F"/>
    <w:rsid w:val="008657D9"/>
    <w:rsid w:val="00895CEA"/>
    <w:rsid w:val="008A0E67"/>
    <w:rsid w:val="008D589E"/>
    <w:rsid w:val="009042B4"/>
    <w:rsid w:val="009074AF"/>
    <w:rsid w:val="009214A4"/>
    <w:rsid w:val="00950140"/>
    <w:rsid w:val="0098643E"/>
    <w:rsid w:val="0099722A"/>
    <w:rsid w:val="009F113F"/>
    <w:rsid w:val="00A03006"/>
    <w:rsid w:val="00A032C8"/>
    <w:rsid w:val="00A146CE"/>
    <w:rsid w:val="00A24321"/>
    <w:rsid w:val="00A268EC"/>
    <w:rsid w:val="00A52B3B"/>
    <w:rsid w:val="00A544B9"/>
    <w:rsid w:val="00A71AED"/>
    <w:rsid w:val="00A72B23"/>
    <w:rsid w:val="00A95670"/>
    <w:rsid w:val="00AB2E7F"/>
    <w:rsid w:val="00B25688"/>
    <w:rsid w:val="00B46415"/>
    <w:rsid w:val="00B52FB0"/>
    <w:rsid w:val="00B8146D"/>
    <w:rsid w:val="00BD4599"/>
    <w:rsid w:val="00BF318E"/>
    <w:rsid w:val="00C0234C"/>
    <w:rsid w:val="00C0282D"/>
    <w:rsid w:val="00C45248"/>
    <w:rsid w:val="00C73BA5"/>
    <w:rsid w:val="00C81C2E"/>
    <w:rsid w:val="00C92564"/>
    <w:rsid w:val="00CA658D"/>
    <w:rsid w:val="00CB45B9"/>
    <w:rsid w:val="00CC51BE"/>
    <w:rsid w:val="00CD139F"/>
    <w:rsid w:val="00CD7F88"/>
    <w:rsid w:val="00CF3D0B"/>
    <w:rsid w:val="00D420BA"/>
    <w:rsid w:val="00D61056"/>
    <w:rsid w:val="00DA24E2"/>
    <w:rsid w:val="00DA7129"/>
    <w:rsid w:val="00DC1638"/>
    <w:rsid w:val="00DD6D22"/>
    <w:rsid w:val="00E064F6"/>
    <w:rsid w:val="00E2104C"/>
    <w:rsid w:val="00E41DBD"/>
    <w:rsid w:val="00E44930"/>
    <w:rsid w:val="00E44DF8"/>
    <w:rsid w:val="00E501F0"/>
    <w:rsid w:val="00E60A03"/>
    <w:rsid w:val="00E757BC"/>
    <w:rsid w:val="00EE4A3F"/>
    <w:rsid w:val="00EE7863"/>
    <w:rsid w:val="00F10E47"/>
    <w:rsid w:val="00FA7366"/>
    <w:rsid w:val="00FB3E2A"/>
    <w:rsid w:val="00FD24D8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C6A737-597D-474D-8A14-F7F74259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AED"/>
    <w:rPr>
      <w:sz w:val="24"/>
      <w:szCs w:val="24"/>
    </w:rPr>
  </w:style>
  <w:style w:type="paragraph" w:styleId="Heading1">
    <w:name w:val="heading 1"/>
    <w:basedOn w:val="Normal"/>
    <w:next w:val="Normal"/>
    <w:qFormat/>
    <w:rsid w:val="00A71AED"/>
    <w:pPr>
      <w:keepNext/>
      <w:jc w:val="center"/>
      <w:outlineLvl w:val="0"/>
    </w:pPr>
    <w:rPr>
      <w:rFonts w:ascii="Tahoma" w:hAnsi="Tahoma"/>
      <w:b/>
      <w:sz w:val="40"/>
      <w:szCs w:val="20"/>
    </w:rPr>
  </w:style>
  <w:style w:type="paragraph" w:styleId="Heading2">
    <w:name w:val="heading 2"/>
    <w:basedOn w:val="Normal"/>
    <w:next w:val="Normal"/>
    <w:qFormat/>
    <w:rsid w:val="00A71AED"/>
    <w:pPr>
      <w:keepNext/>
      <w:jc w:val="center"/>
      <w:outlineLvl w:val="1"/>
    </w:pPr>
    <w:rPr>
      <w:rFonts w:ascii="Tahoma" w:hAnsi="Tahoma"/>
      <w:b/>
      <w:sz w:val="22"/>
      <w:szCs w:val="20"/>
    </w:rPr>
  </w:style>
  <w:style w:type="paragraph" w:styleId="Heading3">
    <w:name w:val="heading 3"/>
    <w:basedOn w:val="Normal"/>
    <w:next w:val="Normal"/>
    <w:qFormat/>
    <w:rsid w:val="00A71AED"/>
    <w:pPr>
      <w:keepNext/>
      <w:tabs>
        <w:tab w:val="left" w:pos="3800"/>
      </w:tabs>
      <w:spacing w:before="120"/>
      <w:ind w:left="720" w:right="648"/>
      <w:outlineLvl w:val="2"/>
    </w:pPr>
    <w:rPr>
      <w:rFonts w:ascii="Arial" w:hAnsi="Arial" w:cs="Arial"/>
      <w:b/>
      <w:sz w:val="20"/>
    </w:rPr>
  </w:style>
  <w:style w:type="paragraph" w:styleId="Heading8">
    <w:name w:val="heading 8"/>
    <w:basedOn w:val="Normal"/>
    <w:next w:val="Normal"/>
    <w:qFormat/>
    <w:rsid w:val="00A71AE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71AE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A71AED"/>
    <w:pPr>
      <w:numPr>
        <w:numId w:val="1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A71AE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A71AED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A71AED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A71AED"/>
    <w:rPr>
      <w:rFonts w:ascii="Tahoma" w:hAnsi="Tahoma"/>
      <w:sz w:val="22"/>
      <w:szCs w:val="20"/>
    </w:rPr>
  </w:style>
  <w:style w:type="character" w:styleId="Hyperlink">
    <w:name w:val="Hyperlink"/>
    <w:basedOn w:val="DefaultParagraphFont"/>
    <w:rsid w:val="00A71AED"/>
    <w:rPr>
      <w:color w:val="0000FF"/>
      <w:u w:val="single"/>
    </w:rPr>
  </w:style>
  <w:style w:type="paragraph" w:styleId="Header">
    <w:name w:val="header"/>
    <w:basedOn w:val="Normal"/>
    <w:link w:val="HeaderChar"/>
    <w:rsid w:val="00A71AED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A71AED"/>
    <w:rPr>
      <w:color w:val="800080"/>
      <w:u w:val="single"/>
    </w:rPr>
  </w:style>
  <w:style w:type="paragraph" w:styleId="NormalWeb">
    <w:name w:val="Normal (Web)"/>
    <w:basedOn w:val="Normal"/>
    <w:uiPriority w:val="99"/>
    <w:rsid w:val="00A71AED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paragraph" w:styleId="BlockText">
    <w:name w:val="Block Text"/>
    <w:basedOn w:val="Normal"/>
    <w:rsid w:val="00A71AED"/>
    <w:pPr>
      <w:tabs>
        <w:tab w:val="left" w:pos="10260"/>
      </w:tabs>
      <w:ind w:left="720" w:right="648"/>
    </w:pPr>
    <w:rPr>
      <w:rFonts w:ascii="Arial" w:hAnsi="Arial" w:cs="Arial"/>
      <w:sz w:val="20"/>
    </w:rPr>
  </w:style>
  <w:style w:type="table" w:styleId="TableGrid">
    <w:name w:val="Table Grid"/>
    <w:basedOn w:val="TableNormal"/>
    <w:rsid w:val="00633B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rsid w:val="009A7AC5"/>
  </w:style>
  <w:style w:type="character" w:customStyle="1" w:styleId="HeaderChar">
    <w:name w:val="Header Char"/>
    <w:basedOn w:val="DefaultParagraphFont"/>
    <w:link w:val="Header"/>
    <w:rsid w:val="00B70441"/>
    <w:rPr>
      <w:sz w:val="24"/>
      <w:szCs w:val="24"/>
    </w:rPr>
  </w:style>
  <w:style w:type="paragraph" w:styleId="BalloonText">
    <w:name w:val="Balloon Text"/>
    <w:basedOn w:val="Normal"/>
    <w:link w:val="BalloonTextChar"/>
    <w:rsid w:val="00636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1D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customStyle="1" w:styleId="ContactInformation">
    <w:name w:val="Contact Information"/>
    <w:rsid w:val="00A032C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customStyle="1" w:styleId="Body">
    <w:name w:val="Body"/>
    <w:rsid w:val="001E49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49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ahoma" w:eastAsia="Arial Unicode MS" w:hAnsi="Tahoma" w:cs="Tahoma"/>
      <w:sz w:val="16"/>
      <w:szCs w:val="16"/>
      <w:bdr w:val="n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4960"/>
    <w:rPr>
      <w:rFonts w:ascii="Tahoma" w:eastAsia="Arial Unicode MS" w:hAnsi="Tahoma" w:cs="Tahoma"/>
      <w:sz w:val="16"/>
      <w:szCs w:val="16"/>
      <w:bdr w:val="nil"/>
    </w:rPr>
  </w:style>
  <w:style w:type="paragraph" w:styleId="NoSpacing">
    <w:name w:val="No Spacing"/>
    <w:uiPriority w:val="1"/>
    <w:qFormat/>
    <w:rsid w:val="0022463C"/>
    <w:rPr>
      <w:sz w:val="24"/>
      <w:szCs w:val="24"/>
      <w:lang w:val="en-GB"/>
    </w:rPr>
  </w:style>
  <w:style w:type="paragraph" w:styleId="Index8">
    <w:name w:val="index 8"/>
    <w:basedOn w:val="Normal"/>
    <w:rsid w:val="00E41DBD"/>
    <w:rPr>
      <w:b/>
      <w:szCs w:val="20"/>
    </w:rPr>
  </w:style>
  <w:style w:type="paragraph" w:styleId="HTMLPreformatted">
    <w:name w:val="HTML Preformatted"/>
    <w:basedOn w:val="Normal"/>
    <w:link w:val="HTMLPreformattedChar"/>
    <w:rsid w:val="00A2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3333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4321"/>
    <w:rPr>
      <w:rFonts w:ascii="Arial Unicode MS" w:eastAsia="Arial Unicode MS" w:hAnsi="Arial Unicode MS" w:cs="Arial Unicode MS"/>
      <w:color w:val="33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Feldberg</dc:creator>
  <cp:lastModifiedBy>Philips</cp:lastModifiedBy>
  <cp:revision>7</cp:revision>
  <cp:lastPrinted>2010-08-03T14:26:00Z</cp:lastPrinted>
  <dcterms:created xsi:type="dcterms:W3CDTF">2016-02-23T08:21:00Z</dcterms:created>
  <dcterms:modified xsi:type="dcterms:W3CDTF">2016-08-15T05:03:00Z</dcterms:modified>
</cp:coreProperties>
</file>