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64C9" w:rsidRDefault="0040278B">
      <w:pPr>
        <w:rPr>
          <w:b/>
          <w:sz w:val="28"/>
        </w:rPr>
      </w:pPr>
      <w:r>
        <w:rPr>
          <w:b/>
          <w:sz w:val="28"/>
        </w:rPr>
        <w:t>Kshatriya Rajesh Kumar</w:t>
      </w:r>
    </w:p>
    <w:p w:rsidR="00A164C9" w:rsidRDefault="0040278B">
      <w:pPr>
        <w:rPr>
          <w:bCs/>
        </w:rPr>
      </w:pPr>
      <w:r>
        <w:rPr>
          <w:bCs/>
        </w:rPr>
        <w:t xml:space="preserve">28, Ashutosh Tenament </w:t>
      </w:r>
    </w:p>
    <w:p w:rsidR="00A164C9" w:rsidRDefault="0040278B">
      <w:pPr>
        <w:rPr>
          <w:bCs/>
        </w:rPr>
      </w:pPr>
      <w:r>
        <w:rPr>
          <w:bCs/>
        </w:rPr>
        <w:t xml:space="preserve">Nr. Parmeshwar Park, Vastral Road, </w:t>
      </w:r>
    </w:p>
    <w:p w:rsidR="00A164C9" w:rsidRDefault="0040278B">
      <w:pPr>
        <w:rPr>
          <w:bCs/>
        </w:rPr>
      </w:pPr>
      <w:r>
        <w:rPr>
          <w:bCs/>
        </w:rPr>
        <w:t xml:space="preserve">Ahmedabad 382418, Gujarat, India.  </w:t>
      </w:r>
    </w:p>
    <w:p w:rsidR="00A164C9" w:rsidRDefault="0040278B">
      <w:pPr>
        <w:rPr>
          <w:b/>
          <w:bCs/>
        </w:rPr>
      </w:pPr>
      <w:r>
        <w:rPr>
          <w:bCs/>
        </w:rPr>
        <w:t>(M): 09601006570</w:t>
      </w:r>
      <w:r>
        <w:t>,</w:t>
      </w:r>
      <w:r>
        <w:rPr>
          <w:bCs/>
        </w:rPr>
        <w:t xml:space="preserve"> 07573041565</w:t>
      </w:r>
    </w:p>
    <w:p w:rsidR="00A164C9" w:rsidRDefault="0040278B">
      <w:pPr>
        <w:rPr>
          <w:sz w:val="28"/>
        </w:rPr>
      </w:pPr>
      <w:r>
        <w:rPr>
          <w:sz w:val="28"/>
        </w:rPr>
        <w:t xml:space="preserve"> E- mail: </w:t>
      </w:r>
      <w:hyperlink r:id="rId5" w:history="1">
        <w:r>
          <w:rPr>
            <w:rStyle w:val="Hyperlink1"/>
            <w:sz w:val="28"/>
          </w:rPr>
          <w:t>kshatriya.rajesh@yahoo.co.in</w:t>
        </w:r>
      </w:hyperlink>
    </w:p>
    <w:p w:rsidR="00A164C9" w:rsidRDefault="00A164C9">
      <w:pPr>
        <w:rPr>
          <w:b/>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B6DDE8"/>
        <w:tblCellMar>
          <w:left w:w="0" w:type="dxa"/>
          <w:right w:w="0" w:type="dxa"/>
        </w:tblCellMar>
        <w:tblLook w:val="04A0"/>
      </w:tblPr>
      <w:tblGrid>
        <w:gridCol w:w="10355"/>
      </w:tblGrid>
      <w:tr w:rsidR="00A164C9">
        <w:tc>
          <w:tcPr>
            <w:tcW w:w="10355" w:type="dxa"/>
            <w:shd w:val="clear" w:color="auto" w:fill="C4BC96"/>
            <w:tcFitText/>
          </w:tcPr>
          <w:p w:rsidR="00A164C9" w:rsidRDefault="0040278B">
            <w:pPr>
              <w:jc w:val="both"/>
              <w:rPr>
                <w:b/>
                <w:sz w:val="28"/>
                <w:szCs w:val="28"/>
              </w:rPr>
            </w:pPr>
            <w:r w:rsidRPr="0040278B">
              <w:rPr>
                <w:b/>
                <w:spacing w:val="615"/>
                <w:sz w:val="28"/>
                <w:szCs w:val="28"/>
              </w:rPr>
              <w:t>1.HEIGHLIGHTS</w:t>
            </w:r>
            <w:r w:rsidRPr="0040278B">
              <w:rPr>
                <w:b/>
                <w:spacing w:val="4"/>
                <w:sz w:val="28"/>
                <w:szCs w:val="28"/>
              </w:rPr>
              <w:t>:</w:t>
            </w:r>
          </w:p>
        </w:tc>
      </w:tr>
    </w:tbl>
    <w:p w:rsidR="00A164C9" w:rsidRDefault="0040278B">
      <w:pPr>
        <w:jc w:val="both"/>
      </w:pPr>
      <w:r>
        <w:t>An accomplished EHS Professional having Post Diploma Industrial Safety.</w:t>
      </w:r>
    </w:p>
    <w:p w:rsidR="00A164C9" w:rsidRDefault="0040278B">
      <w:pPr>
        <w:jc w:val="both"/>
      </w:pPr>
      <w:r>
        <w:t>07 Years of core experience in the field of Environment Health and Safety in industries like Pesticides Chemical industries, Heavy engineering, Project construction, Chemical and API P</w:t>
      </w:r>
      <w:r>
        <w:t>harmaceuticals Plant,</w:t>
      </w:r>
    </w:p>
    <w:p w:rsidR="00A164C9" w:rsidRDefault="0040278B">
      <w:pPr>
        <w:jc w:val="both"/>
      </w:pPr>
      <w:r>
        <w:t xml:space="preserve">Formulation plant&amp; currently Automobile. </w:t>
      </w:r>
    </w:p>
    <w:p w:rsidR="00A164C9" w:rsidRDefault="00A164C9">
      <w:pPr>
        <w:jc w:val="both"/>
        <w:rPr>
          <w:b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B6DDE8"/>
        <w:tblCellMar>
          <w:left w:w="0" w:type="dxa"/>
          <w:right w:w="0" w:type="dxa"/>
        </w:tblCellMar>
        <w:tblLook w:val="04A0"/>
      </w:tblPr>
      <w:tblGrid>
        <w:gridCol w:w="10445"/>
      </w:tblGrid>
      <w:tr w:rsidR="00A164C9">
        <w:trPr>
          <w:trHeight w:val="368"/>
        </w:trPr>
        <w:tc>
          <w:tcPr>
            <w:tcW w:w="10445" w:type="dxa"/>
            <w:shd w:val="clear" w:color="auto" w:fill="C4BC96"/>
            <w:tcFitText/>
          </w:tcPr>
          <w:p w:rsidR="00A164C9" w:rsidRDefault="0040278B">
            <w:pPr>
              <w:tabs>
                <w:tab w:val="left" w:pos="6720"/>
              </w:tabs>
              <w:jc w:val="both"/>
            </w:pPr>
            <w:r>
              <w:rPr>
                <w:b/>
                <w:sz w:val="28"/>
                <w:szCs w:val="28"/>
              </w:rPr>
              <w:t>2. EDUCATION QUALIFICATION:</w:t>
            </w:r>
            <w:r>
              <w:rPr>
                <w:b/>
                <w:sz w:val="28"/>
                <w:szCs w:val="28"/>
              </w:rPr>
              <w:tab/>
            </w:r>
          </w:p>
        </w:tc>
      </w:tr>
    </w:tbl>
    <w:p w:rsidR="00A164C9" w:rsidRDefault="00A164C9">
      <w:pPr>
        <w:jc w:val="both"/>
        <w:rPr>
          <w:bCs/>
          <w:sz w:val="28"/>
          <w:szCs w:val="28"/>
        </w:rPr>
      </w:pPr>
    </w:p>
    <w:p w:rsidR="00A164C9" w:rsidRDefault="0040278B">
      <w:pPr>
        <w:jc w:val="both"/>
        <w:rPr>
          <w:bCs/>
        </w:rPr>
      </w:pPr>
      <w:r>
        <w:rPr>
          <w:bCs/>
          <w:sz w:val="28"/>
          <w:szCs w:val="28"/>
        </w:rPr>
        <w:t>-</w:t>
      </w:r>
      <w:r>
        <w:rPr>
          <w:b/>
          <w:bCs/>
        </w:rPr>
        <w:t>Post Diploma Industrial Safety, MGLI :</w:t>
      </w:r>
      <w:r>
        <w:rPr>
          <w:bCs/>
        </w:rPr>
        <w:t>Technical Education Board 2008 secured 2</w:t>
      </w:r>
      <w:r>
        <w:rPr>
          <w:bCs/>
          <w:vertAlign w:val="superscript"/>
        </w:rPr>
        <w:t>nd</w:t>
      </w:r>
      <w:r>
        <w:rPr>
          <w:bCs/>
        </w:rPr>
        <w:t xml:space="preserve"> class</w:t>
      </w:r>
      <w:r>
        <w:rPr>
          <w:bCs/>
          <w:sz w:val="28"/>
          <w:szCs w:val="28"/>
        </w:rPr>
        <w:t>. F</w:t>
      </w:r>
      <w:r>
        <w:rPr>
          <w:bCs/>
        </w:rPr>
        <w:t xml:space="preserve">actory act, Safety Engineering, Industrial Hygiene, Safety Management </w:t>
      </w:r>
      <w:r>
        <w:rPr>
          <w:bCs/>
        </w:rPr>
        <w:t>and Safety Audit</w:t>
      </w:r>
      <w:r>
        <w:rPr>
          <w:bCs/>
          <w:sz w:val="28"/>
          <w:szCs w:val="28"/>
        </w:rPr>
        <w:t xml:space="preserve">. </w:t>
      </w:r>
    </w:p>
    <w:p w:rsidR="00A164C9" w:rsidRDefault="0040278B">
      <w:pPr>
        <w:jc w:val="both"/>
        <w:rPr>
          <w:b/>
          <w:bCs/>
        </w:rPr>
      </w:pPr>
      <w:r>
        <w:rPr>
          <w:b/>
          <w:bCs/>
          <w:sz w:val="28"/>
          <w:szCs w:val="28"/>
        </w:rPr>
        <w:t>-</w:t>
      </w:r>
      <w:r>
        <w:rPr>
          <w:b/>
          <w:bCs/>
        </w:rPr>
        <w:t>Graduation: B.Sc.:</w:t>
      </w:r>
      <w:r>
        <w:rPr>
          <w:bCs/>
        </w:rPr>
        <w:t>Pass out from Gujarat University Ahmedabad in 1997.</w:t>
      </w:r>
    </w:p>
    <w:p w:rsidR="00A164C9" w:rsidRDefault="00A164C9">
      <w:pPr>
        <w:jc w:val="both"/>
        <w:rPr>
          <w:bCs/>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4BC96"/>
        <w:tblCellMar>
          <w:left w:w="0" w:type="dxa"/>
          <w:right w:w="0" w:type="dxa"/>
        </w:tblCellMar>
        <w:tblLook w:val="04A0"/>
      </w:tblPr>
      <w:tblGrid>
        <w:gridCol w:w="10445"/>
      </w:tblGrid>
      <w:tr w:rsidR="00A164C9">
        <w:tc>
          <w:tcPr>
            <w:tcW w:w="10445" w:type="dxa"/>
            <w:shd w:val="clear" w:color="auto" w:fill="C4BC96"/>
            <w:tcFitText/>
          </w:tcPr>
          <w:p w:rsidR="00A164C9" w:rsidRDefault="0040278B">
            <w:pPr>
              <w:jc w:val="both"/>
              <w:rPr>
                <w:bCs/>
                <w:sz w:val="28"/>
                <w:szCs w:val="28"/>
              </w:rPr>
            </w:pPr>
            <w:r w:rsidRPr="0040278B">
              <w:rPr>
                <w:b/>
                <w:spacing w:val="477"/>
                <w:sz w:val="28"/>
                <w:szCs w:val="28"/>
              </w:rPr>
              <w:t>3. Career Contour</w:t>
            </w:r>
            <w:r w:rsidRPr="0040278B">
              <w:rPr>
                <w:b/>
                <w:spacing w:val="13"/>
                <w:sz w:val="28"/>
                <w:szCs w:val="28"/>
              </w:rPr>
              <w:t>:</w:t>
            </w:r>
          </w:p>
        </w:tc>
      </w:tr>
    </w:tbl>
    <w:p w:rsidR="00A164C9" w:rsidRDefault="00A164C9">
      <w:pPr>
        <w:jc w:val="both"/>
        <w:rPr>
          <w:bCs/>
        </w:rPr>
      </w:pP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tblPr>
      <w:tblGrid>
        <w:gridCol w:w="866"/>
        <w:gridCol w:w="4172"/>
        <w:gridCol w:w="2427"/>
        <w:gridCol w:w="3016"/>
      </w:tblGrid>
      <w:tr w:rsidR="00A164C9" w:rsidTr="0040278B">
        <w:trPr>
          <w:trHeight w:val="557"/>
        </w:trPr>
        <w:tc>
          <w:tcPr>
            <w:tcW w:w="866" w:type="dxa"/>
            <w:shd w:val="clear" w:color="auto" w:fill="C4BC96"/>
            <w:tcFitText/>
          </w:tcPr>
          <w:p w:rsidR="00A164C9" w:rsidRDefault="0040278B">
            <w:pPr>
              <w:spacing w:line="360" w:lineRule="auto"/>
              <w:rPr>
                <w:b/>
                <w:bCs/>
              </w:rPr>
            </w:pPr>
            <w:r w:rsidRPr="0040278B">
              <w:rPr>
                <w:b/>
                <w:bCs/>
                <w:spacing w:val="9"/>
              </w:rPr>
              <w:t>Sr.  No</w:t>
            </w:r>
            <w:r w:rsidRPr="0040278B">
              <w:rPr>
                <w:b/>
                <w:bCs/>
                <w:spacing w:val="1"/>
              </w:rPr>
              <w:t>.</w:t>
            </w:r>
          </w:p>
        </w:tc>
        <w:tc>
          <w:tcPr>
            <w:tcW w:w="4172" w:type="dxa"/>
            <w:shd w:val="clear" w:color="auto" w:fill="C4BC96"/>
            <w:tcFitText/>
          </w:tcPr>
          <w:p w:rsidR="00A164C9" w:rsidRDefault="0040278B">
            <w:pPr>
              <w:spacing w:line="360" w:lineRule="auto"/>
              <w:rPr>
                <w:b/>
                <w:bCs/>
              </w:rPr>
            </w:pPr>
            <w:r w:rsidRPr="0040278B">
              <w:rPr>
                <w:b/>
                <w:bCs/>
                <w:spacing w:val="226"/>
              </w:rPr>
              <w:t>Company Nam</w:t>
            </w:r>
            <w:r w:rsidRPr="0040278B">
              <w:rPr>
                <w:b/>
                <w:bCs/>
                <w:spacing w:val="3"/>
              </w:rPr>
              <w:t>e</w:t>
            </w:r>
          </w:p>
        </w:tc>
        <w:tc>
          <w:tcPr>
            <w:tcW w:w="2427" w:type="dxa"/>
            <w:shd w:val="clear" w:color="auto" w:fill="C4BC96"/>
            <w:tcFitText/>
          </w:tcPr>
          <w:p w:rsidR="00A164C9" w:rsidRDefault="0040278B">
            <w:pPr>
              <w:spacing w:line="360" w:lineRule="auto"/>
              <w:rPr>
                <w:b/>
                <w:bCs/>
              </w:rPr>
            </w:pPr>
            <w:r w:rsidRPr="0040278B">
              <w:rPr>
                <w:b/>
                <w:bCs/>
                <w:spacing w:val="209"/>
              </w:rPr>
              <w:t>Duratio</w:t>
            </w:r>
            <w:r w:rsidRPr="0040278B">
              <w:rPr>
                <w:b/>
                <w:bCs/>
                <w:spacing w:val="4"/>
              </w:rPr>
              <w:t>n</w:t>
            </w:r>
          </w:p>
        </w:tc>
        <w:tc>
          <w:tcPr>
            <w:tcW w:w="3016" w:type="dxa"/>
            <w:shd w:val="clear" w:color="auto" w:fill="C4BC96"/>
            <w:tcFitText/>
          </w:tcPr>
          <w:p w:rsidR="00A164C9" w:rsidRDefault="0040278B">
            <w:pPr>
              <w:spacing w:line="360" w:lineRule="auto"/>
              <w:rPr>
                <w:b/>
                <w:bCs/>
              </w:rPr>
            </w:pPr>
            <w:r w:rsidRPr="0040278B">
              <w:rPr>
                <w:b/>
                <w:bCs/>
                <w:spacing w:val="177"/>
              </w:rPr>
              <w:t>Designatio</w:t>
            </w:r>
            <w:r w:rsidRPr="0040278B">
              <w:rPr>
                <w:b/>
                <w:bCs/>
                <w:spacing w:val="7"/>
              </w:rPr>
              <w:t>n</w:t>
            </w:r>
          </w:p>
        </w:tc>
      </w:tr>
      <w:tr w:rsidR="00A164C9" w:rsidTr="0040278B">
        <w:trPr>
          <w:trHeight w:val="564"/>
        </w:trPr>
        <w:tc>
          <w:tcPr>
            <w:tcW w:w="866" w:type="dxa"/>
            <w:tcFitText/>
          </w:tcPr>
          <w:p w:rsidR="00A164C9" w:rsidRDefault="0040278B">
            <w:pPr>
              <w:spacing w:line="360" w:lineRule="auto"/>
              <w:rPr>
                <w:bCs/>
              </w:rPr>
            </w:pPr>
            <w:r w:rsidRPr="0040278B">
              <w:rPr>
                <w:bCs/>
                <w:spacing w:val="596"/>
              </w:rPr>
              <w:t>0</w:t>
            </w:r>
            <w:r w:rsidRPr="0040278B">
              <w:rPr>
                <w:bCs/>
                <w:spacing w:val="1"/>
              </w:rPr>
              <w:t>1</w:t>
            </w:r>
          </w:p>
        </w:tc>
        <w:tc>
          <w:tcPr>
            <w:tcW w:w="4172" w:type="dxa"/>
            <w:tcFitText/>
          </w:tcPr>
          <w:p w:rsidR="00A164C9" w:rsidRDefault="0040278B">
            <w:pPr>
              <w:spacing w:line="360" w:lineRule="auto"/>
              <w:rPr>
                <w:b/>
                <w:bCs/>
              </w:rPr>
            </w:pPr>
            <w:r w:rsidRPr="0040278B">
              <w:rPr>
                <w:b/>
                <w:bCs/>
                <w:spacing w:val="7"/>
              </w:rPr>
              <w:t>Endurance Technologies LTD Sanan</w:t>
            </w:r>
            <w:r w:rsidRPr="0040278B">
              <w:rPr>
                <w:b/>
                <w:bCs/>
                <w:spacing w:val="9"/>
              </w:rPr>
              <w:t>d</w:t>
            </w:r>
          </w:p>
        </w:tc>
        <w:tc>
          <w:tcPr>
            <w:tcW w:w="2427" w:type="dxa"/>
            <w:tcFitText/>
          </w:tcPr>
          <w:p w:rsidR="00A164C9" w:rsidRDefault="0040278B">
            <w:pPr>
              <w:spacing w:line="360" w:lineRule="auto"/>
              <w:rPr>
                <w:b/>
                <w:bCs/>
              </w:rPr>
            </w:pPr>
            <w:r w:rsidRPr="0040278B">
              <w:rPr>
                <w:b/>
                <w:bCs/>
                <w:w w:val="85"/>
              </w:rPr>
              <w:t>1</w:t>
            </w:r>
            <w:r w:rsidRPr="0040278B">
              <w:rPr>
                <w:b/>
                <w:bCs/>
                <w:w w:val="85"/>
                <w:vertAlign w:val="superscript"/>
              </w:rPr>
              <w:t>st</w:t>
            </w:r>
            <w:r w:rsidRPr="0040278B">
              <w:rPr>
                <w:b/>
                <w:bCs/>
                <w:w w:val="85"/>
              </w:rPr>
              <w:t xml:space="preserve"> March 2016 to Continu</w:t>
            </w:r>
            <w:r w:rsidRPr="0040278B">
              <w:rPr>
                <w:b/>
                <w:bCs/>
                <w:spacing w:val="26"/>
                <w:w w:val="85"/>
              </w:rPr>
              <w:t>e</w:t>
            </w:r>
          </w:p>
        </w:tc>
        <w:tc>
          <w:tcPr>
            <w:tcW w:w="3016" w:type="dxa"/>
            <w:tcFitText/>
          </w:tcPr>
          <w:p w:rsidR="00A164C9" w:rsidRDefault="0040278B">
            <w:pPr>
              <w:spacing w:line="360" w:lineRule="auto"/>
              <w:rPr>
                <w:b/>
                <w:bCs/>
              </w:rPr>
            </w:pPr>
            <w:r w:rsidRPr="0040278B">
              <w:rPr>
                <w:b/>
                <w:bCs/>
                <w:spacing w:val="120"/>
              </w:rPr>
              <w:t>Executive EH</w:t>
            </w:r>
            <w:r w:rsidRPr="0040278B">
              <w:rPr>
                <w:b/>
                <w:bCs/>
                <w:spacing w:val="11"/>
              </w:rPr>
              <w:t>S</w:t>
            </w:r>
          </w:p>
        </w:tc>
      </w:tr>
      <w:tr w:rsidR="00A164C9" w:rsidTr="0040278B">
        <w:trPr>
          <w:trHeight w:val="564"/>
        </w:trPr>
        <w:tc>
          <w:tcPr>
            <w:tcW w:w="866" w:type="dxa"/>
            <w:tcFitText/>
          </w:tcPr>
          <w:p w:rsidR="00A164C9" w:rsidRDefault="0040278B">
            <w:pPr>
              <w:spacing w:line="360" w:lineRule="auto"/>
              <w:rPr>
                <w:bCs/>
              </w:rPr>
            </w:pPr>
            <w:r w:rsidRPr="0040278B">
              <w:rPr>
                <w:bCs/>
                <w:spacing w:val="596"/>
              </w:rPr>
              <w:t>0</w:t>
            </w:r>
            <w:r w:rsidRPr="0040278B">
              <w:rPr>
                <w:bCs/>
                <w:spacing w:val="1"/>
              </w:rPr>
              <w:t>2</w:t>
            </w:r>
          </w:p>
        </w:tc>
        <w:tc>
          <w:tcPr>
            <w:tcW w:w="4172" w:type="dxa"/>
            <w:tcFitText/>
          </w:tcPr>
          <w:p w:rsidR="00A164C9" w:rsidRDefault="0040278B">
            <w:pPr>
              <w:spacing w:line="360" w:lineRule="auto"/>
              <w:rPr>
                <w:rFonts w:eastAsia="Arial Unicode MS"/>
                <w:bCs/>
                <w:color w:val="000000"/>
              </w:rPr>
            </w:pPr>
            <w:r w:rsidRPr="0040278B">
              <w:rPr>
                <w:rFonts w:eastAsia="Arial Unicode MS"/>
                <w:bCs/>
                <w:color w:val="000000"/>
                <w:spacing w:val="53"/>
              </w:rPr>
              <w:t>Wockhardt</w:t>
            </w:r>
            <w:r w:rsidRPr="0040278B">
              <w:rPr>
                <w:rFonts w:eastAsia="Arial Unicode MS"/>
                <w:bCs/>
                <w:color w:val="000000"/>
                <w:spacing w:val="53"/>
              </w:rPr>
              <w:t xml:space="preserve">  Ltd. Aurangaba</w:t>
            </w:r>
            <w:r w:rsidRPr="0040278B">
              <w:rPr>
                <w:rFonts w:eastAsia="Arial Unicode MS"/>
                <w:bCs/>
                <w:color w:val="000000"/>
                <w:spacing w:val="11"/>
              </w:rPr>
              <w:t>d</w:t>
            </w:r>
          </w:p>
        </w:tc>
        <w:tc>
          <w:tcPr>
            <w:tcW w:w="2427" w:type="dxa"/>
            <w:tcFitText/>
          </w:tcPr>
          <w:p w:rsidR="00A164C9" w:rsidRDefault="0040278B">
            <w:pPr>
              <w:spacing w:line="360" w:lineRule="auto"/>
              <w:rPr>
                <w:rFonts w:eastAsia="Arial Unicode MS"/>
                <w:bCs/>
                <w:color w:val="000000"/>
              </w:rPr>
            </w:pPr>
            <w:r w:rsidRPr="0040278B">
              <w:rPr>
                <w:rFonts w:eastAsia="Arial Unicode MS"/>
                <w:bCs/>
                <w:color w:val="000000"/>
                <w:w w:val="92"/>
              </w:rPr>
              <w:t>25/09/2014 to 22 Feb 201</w:t>
            </w:r>
            <w:r w:rsidRPr="0040278B">
              <w:rPr>
                <w:rFonts w:eastAsia="Arial Unicode MS"/>
                <w:bCs/>
                <w:color w:val="000000"/>
                <w:spacing w:val="8"/>
                <w:w w:val="92"/>
              </w:rPr>
              <w:t>6</w:t>
            </w:r>
          </w:p>
        </w:tc>
        <w:tc>
          <w:tcPr>
            <w:tcW w:w="3016" w:type="dxa"/>
            <w:tcFitText/>
          </w:tcPr>
          <w:p w:rsidR="00A164C9" w:rsidRDefault="0040278B">
            <w:pPr>
              <w:spacing w:line="360" w:lineRule="auto"/>
              <w:rPr>
                <w:rFonts w:eastAsia="Arial Unicode MS"/>
                <w:color w:val="000000"/>
              </w:rPr>
            </w:pPr>
            <w:r w:rsidRPr="0040278B">
              <w:rPr>
                <w:rFonts w:eastAsia="Arial Unicode MS"/>
                <w:color w:val="000000"/>
                <w:spacing w:val="110"/>
              </w:rPr>
              <w:t xml:space="preserve"> Executive-EH</w:t>
            </w:r>
            <w:r w:rsidRPr="0040278B">
              <w:rPr>
                <w:rFonts w:eastAsia="Arial Unicode MS"/>
                <w:color w:val="000000"/>
                <w:spacing w:val="8"/>
              </w:rPr>
              <w:t>S</w:t>
            </w:r>
          </w:p>
        </w:tc>
      </w:tr>
      <w:tr w:rsidR="00A164C9" w:rsidTr="0040278B">
        <w:trPr>
          <w:trHeight w:val="404"/>
        </w:trPr>
        <w:tc>
          <w:tcPr>
            <w:tcW w:w="866" w:type="dxa"/>
            <w:tcFitText/>
          </w:tcPr>
          <w:p w:rsidR="00A164C9" w:rsidRDefault="0040278B">
            <w:pPr>
              <w:spacing w:line="360" w:lineRule="auto"/>
              <w:rPr>
                <w:bCs/>
              </w:rPr>
            </w:pPr>
            <w:r w:rsidRPr="0040278B">
              <w:rPr>
                <w:bCs/>
                <w:spacing w:val="596"/>
              </w:rPr>
              <w:t>0</w:t>
            </w:r>
            <w:r w:rsidRPr="0040278B">
              <w:rPr>
                <w:bCs/>
                <w:spacing w:val="1"/>
              </w:rPr>
              <w:t>3</w:t>
            </w:r>
          </w:p>
        </w:tc>
        <w:tc>
          <w:tcPr>
            <w:tcW w:w="4172" w:type="dxa"/>
            <w:tcFitText/>
          </w:tcPr>
          <w:p w:rsidR="00A164C9" w:rsidRDefault="0040278B">
            <w:pPr>
              <w:spacing w:line="360" w:lineRule="auto"/>
              <w:rPr>
                <w:rFonts w:eastAsia="Arial Unicode MS"/>
                <w:bCs/>
                <w:color w:val="000000"/>
              </w:rPr>
            </w:pPr>
            <w:r w:rsidRPr="0040278B">
              <w:rPr>
                <w:rFonts w:eastAsia="Arial Unicode MS"/>
                <w:bCs/>
                <w:color w:val="000000"/>
                <w:w w:val="51"/>
              </w:rPr>
              <w:t>Intas Pharmaceuticals LTD. Matoda Village, Sarkhej Bavla Highway, Ahmedabad.</w:t>
            </w:r>
            <w:r w:rsidRPr="0040278B">
              <w:rPr>
                <w:rFonts w:eastAsia="Arial Unicode MS"/>
                <w:bCs/>
                <w:color w:val="000000"/>
                <w:spacing w:val="45"/>
                <w:w w:val="51"/>
              </w:rPr>
              <w:t xml:space="preserve"> </w:t>
            </w:r>
          </w:p>
        </w:tc>
        <w:tc>
          <w:tcPr>
            <w:tcW w:w="2427" w:type="dxa"/>
            <w:tcFitText/>
          </w:tcPr>
          <w:p w:rsidR="00A164C9" w:rsidRDefault="0040278B">
            <w:pPr>
              <w:spacing w:line="360" w:lineRule="auto"/>
              <w:rPr>
                <w:rFonts w:eastAsia="Arial Unicode MS"/>
                <w:bCs/>
                <w:color w:val="000000"/>
              </w:rPr>
            </w:pPr>
            <w:r w:rsidRPr="0040278B">
              <w:rPr>
                <w:rFonts w:eastAsia="Arial Unicode MS"/>
                <w:bCs/>
                <w:w w:val="96"/>
              </w:rPr>
              <w:t>21/06/2012 to 23/09/201</w:t>
            </w:r>
            <w:r w:rsidRPr="0040278B">
              <w:rPr>
                <w:rFonts w:eastAsia="Arial Unicode MS"/>
                <w:bCs/>
                <w:spacing w:val="6"/>
                <w:w w:val="96"/>
              </w:rPr>
              <w:t>4</w:t>
            </w:r>
          </w:p>
        </w:tc>
        <w:tc>
          <w:tcPr>
            <w:tcW w:w="3016" w:type="dxa"/>
            <w:tcFitText/>
          </w:tcPr>
          <w:p w:rsidR="00A164C9" w:rsidRDefault="0040278B">
            <w:pPr>
              <w:spacing w:line="360" w:lineRule="auto"/>
              <w:rPr>
                <w:rFonts w:eastAsia="Arial Unicode MS"/>
                <w:color w:val="000000"/>
              </w:rPr>
            </w:pPr>
            <w:r w:rsidRPr="0040278B">
              <w:rPr>
                <w:rFonts w:eastAsia="Arial Unicode MS"/>
                <w:color w:val="000000"/>
                <w:spacing w:val="154"/>
              </w:rPr>
              <w:t>Officer- EH</w:t>
            </w:r>
            <w:r w:rsidRPr="0040278B">
              <w:rPr>
                <w:rFonts w:eastAsia="Arial Unicode MS"/>
                <w:color w:val="000000"/>
                <w:spacing w:val="10"/>
              </w:rPr>
              <w:t>S</w:t>
            </w:r>
          </w:p>
        </w:tc>
      </w:tr>
      <w:tr w:rsidR="00A164C9" w:rsidTr="0040278B">
        <w:trPr>
          <w:trHeight w:val="404"/>
        </w:trPr>
        <w:tc>
          <w:tcPr>
            <w:tcW w:w="866" w:type="dxa"/>
            <w:tcFitText/>
          </w:tcPr>
          <w:p w:rsidR="00A164C9" w:rsidRDefault="0040278B">
            <w:pPr>
              <w:spacing w:line="360" w:lineRule="auto"/>
              <w:rPr>
                <w:bCs/>
              </w:rPr>
            </w:pPr>
            <w:r w:rsidRPr="0040278B">
              <w:rPr>
                <w:bCs/>
                <w:spacing w:val="596"/>
              </w:rPr>
              <w:t>0</w:t>
            </w:r>
            <w:r w:rsidRPr="0040278B">
              <w:rPr>
                <w:bCs/>
                <w:spacing w:val="1"/>
              </w:rPr>
              <w:t>4</w:t>
            </w:r>
          </w:p>
        </w:tc>
        <w:tc>
          <w:tcPr>
            <w:tcW w:w="4172" w:type="dxa"/>
            <w:tcFitText/>
          </w:tcPr>
          <w:p w:rsidR="00A164C9" w:rsidRDefault="0040278B">
            <w:pPr>
              <w:spacing w:line="360" w:lineRule="auto"/>
              <w:rPr>
                <w:rFonts w:eastAsia="Arial Unicode MS"/>
                <w:bCs/>
                <w:color w:val="000000"/>
              </w:rPr>
            </w:pPr>
            <w:r w:rsidRPr="0040278B">
              <w:rPr>
                <w:rFonts w:eastAsia="Arial Unicode MS"/>
                <w:bCs/>
                <w:color w:val="000000"/>
                <w:w w:val="54"/>
              </w:rPr>
              <w:t>Torrent Pharmaceuticals LTD. Indrad Village, Mehsana Highway, Ahmedaba</w:t>
            </w:r>
            <w:r w:rsidRPr="0040278B">
              <w:rPr>
                <w:rFonts w:eastAsia="Arial Unicode MS"/>
                <w:bCs/>
                <w:color w:val="000000"/>
                <w:spacing w:val="48"/>
                <w:w w:val="54"/>
              </w:rPr>
              <w:t>d</w:t>
            </w:r>
          </w:p>
        </w:tc>
        <w:tc>
          <w:tcPr>
            <w:tcW w:w="2427" w:type="dxa"/>
            <w:tcFitText/>
          </w:tcPr>
          <w:p w:rsidR="00A164C9" w:rsidRDefault="0040278B">
            <w:pPr>
              <w:spacing w:line="360" w:lineRule="auto"/>
              <w:rPr>
                <w:rFonts w:eastAsia="Arial Unicode MS"/>
                <w:bCs/>
                <w:color w:val="000000"/>
              </w:rPr>
            </w:pPr>
            <w:r w:rsidRPr="0040278B">
              <w:rPr>
                <w:rFonts w:eastAsia="Arial Unicode MS"/>
                <w:bCs/>
                <w:color w:val="000000"/>
                <w:spacing w:val="6"/>
              </w:rPr>
              <w:t>Sept 2011 to June 201</w:t>
            </w:r>
            <w:r w:rsidRPr="0040278B">
              <w:rPr>
                <w:rFonts w:eastAsia="Arial Unicode MS"/>
                <w:bCs/>
                <w:color w:val="000000"/>
                <w:spacing w:val="20"/>
              </w:rPr>
              <w:t>2</w:t>
            </w:r>
          </w:p>
        </w:tc>
        <w:tc>
          <w:tcPr>
            <w:tcW w:w="3016" w:type="dxa"/>
            <w:tcFitText/>
          </w:tcPr>
          <w:p w:rsidR="00A164C9" w:rsidRDefault="0040278B">
            <w:pPr>
              <w:spacing w:line="360" w:lineRule="auto"/>
              <w:rPr>
                <w:rFonts w:eastAsia="Arial Unicode MS"/>
                <w:color w:val="000000"/>
              </w:rPr>
            </w:pPr>
            <w:r w:rsidRPr="0040278B">
              <w:rPr>
                <w:rFonts w:eastAsia="Arial Unicode MS"/>
                <w:color w:val="000000"/>
                <w:spacing w:val="124"/>
              </w:rPr>
              <w:t>Executive-EH</w:t>
            </w:r>
            <w:r w:rsidRPr="0040278B">
              <w:rPr>
                <w:rFonts w:eastAsia="Arial Unicode MS"/>
                <w:color w:val="000000"/>
                <w:spacing w:val="10"/>
              </w:rPr>
              <w:t>S</w:t>
            </w:r>
          </w:p>
        </w:tc>
      </w:tr>
      <w:tr w:rsidR="00A164C9" w:rsidTr="0040278B">
        <w:trPr>
          <w:trHeight w:val="404"/>
        </w:trPr>
        <w:tc>
          <w:tcPr>
            <w:tcW w:w="866" w:type="dxa"/>
            <w:tcFitText/>
          </w:tcPr>
          <w:p w:rsidR="00A164C9" w:rsidRDefault="0040278B">
            <w:pPr>
              <w:spacing w:line="360" w:lineRule="auto"/>
              <w:rPr>
                <w:bCs/>
              </w:rPr>
            </w:pPr>
            <w:r w:rsidRPr="0040278B">
              <w:rPr>
                <w:bCs/>
                <w:spacing w:val="596"/>
              </w:rPr>
              <w:t>0</w:t>
            </w:r>
            <w:r w:rsidRPr="0040278B">
              <w:rPr>
                <w:bCs/>
                <w:spacing w:val="1"/>
              </w:rPr>
              <w:t>5</w:t>
            </w:r>
          </w:p>
        </w:tc>
        <w:tc>
          <w:tcPr>
            <w:tcW w:w="4172" w:type="dxa"/>
            <w:tcFitText/>
          </w:tcPr>
          <w:p w:rsidR="00A164C9" w:rsidRDefault="0040278B">
            <w:pPr>
              <w:spacing w:line="360" w:lineRule="auto"/>
              <w:rPr>
                <w:rFonts w:eastAsia="Arial Unicode MS"/>
                <w:bCs/>
                <w:color w:val="000000"/>
              </w:rPr>
            </w:pPr>
            <w:r w:rsidRPr="0040278B">
              <w:rPr>
                <w:rFonts w:eastAsia="Arial Unicode MS"/>
                <w:bCs/>
                <w:color w:val="000000"/>
                <w:w w:val="87"/>
              </w:rPr>
              <w:t>Fibro International  Pvt. Ltd. Sanand Ahmedaba</w:t>
            </w:r>
            <w:r w:rsidRPr="0040278B">
              <w:rPr>
                <w:rFonts w:eastAsia="Arial Unicode MS"/>
                <w:bCs/>
                <w:color w:val="000000"/>
                <w:spacing w:val="19"/>
                <w:w w:val="87"/>
              </w:rPr>
              <w:t>d</w:t>
            </w:r>
          </w:p>
        </w:tc>
        <w:tc>
          <w:tcPr>
            <w:tcW w:w="2427" w:type="dxa"/>
            <w:tcFitText/>
          </w:tcPr>
          <w:p w:rsidR="00A164C9" w:rsidRDefault="0040278B">
            <w:pPr>
              <w:spacing w:line="360" w:lineRule="auto"/>
              <w:rPr>
                <w:rFonts w:eastAsia="Arial Unicode MS"/>
                <w:bCs/>
                <w:color w:val="000000"/>
              </w:rPr>
            </w:pPr>
            <w:r w:rsidRPr="0040278B">
              <w:rPr>
                <w:rFonts w:eastAsia="Arial Unicode MS"/>
                <w:bCs/>
                <w:color w:val="000000"/>
                <w:spacing w:val="11"/>
              </w:rPr>
              <w:t>Feb2011 to Sept. 201</w:t>
            </w:r>
            <w:r w:rsidRPr="0040278B">
              <w:rPr>
                <w:rFonts w:eastAsia="Arial Unicode MS"/>
                <w:bCs/>
                <w:color w:val="000000"/>
                <w:spacing w:val="7"/>
              </w:rPr>
              <w:t>1</w:t>
            </w:r>
          </w:p>
        </w:tc>
        <w:tc>
          <w:tcPr>
            <w:tcW w:w="3016" w:type="dxa"/>
            <w:tcFitText/>
          </w:tcPr>
          <w:p w:rsidR="00A164C9" w:rsidRDefault="0040278B">
            <w:pPr>
              <w:spacing w:line="360" w:lineRule="auto"/>
              <w:rPr>
                <w:rFonts w:eastAsia="Arial Unicode MS"/>
                <w:color w:val="000000"/>
              </w:rPr>
            </w:pPr>
            <w:r w:rsidRPr="0040278B">
              <w:rPr>
                <w:rFonts w:eastAsia="Arial Unicode MS"/>
                <w:color w:val="000000"/>
                <w:spacing w:val="18"/>
              </w:rPr>
              <w:t>Assistant Manager -Safet</w:t>
            </w:r>
            <w:r w:rsidRPr="0040278B">
              <w:rPr>
                <w:rFonts w:eastAsia="Arial Unicode MS"/>
                <w:color w:val="000000"/>
                <w:spacing w:val="13"/>
              </w:rPr>
              <w:t>y</w:t>
            </w:r>
          </w:p>
        </w:tc>
      </w:tr>
      <w:tr w:rsidR="00A164C9" w:rsidTr="0040278B">
        <w:trPr>
          <w:trHeight w:val="1264"/>
        </w:trPr>
        <w:tc>
          <w:tcPr>
            <w:tcW w:w="866" w:type="dxa"/>
            <w:tcFitText/>
          </w:tcPr>
          <w:p w:rsidR="00A164C9" w:rsidRDefault="0040278B">
            <w:pPr>
              <w:spacing w:line="360" w:lineRule="auto"/>
              <w:rPr>
                <w:bCs/>
              </w:rPr>
            </w:pPr>
            <w:r w:rsidRPr="0040278B">
              <w:rPr>
                <w:bCs/>
                <w:spacing w:val="596"/>
              </w:rPr>
              <w:t>0</w:t>
            </w:r>
            <w:r w:rsidRPr="0040278B">
              <w:rPr>
                <w:bCs/>
                <w:spacing w:val="1"/>
              </w:rPr>
              <w:t>6</w:t>
            </w:r>
          </w:p>
        </w:tc>
        <w:tc>
          <w:tcPr>
            <w:tcW w:w="4172" w:type="dxa"/>
            <w:tcFitText/>
          </w:tcPr>
          <w:p w:rsidR="00A164C9" w:rsidRDefault="0040278B">
            <w:pPr>
              <w:spacing w:line="360" w:lineRule="auto"/>
              <w:rPr>
                <w:rFonts w:eastAsia="Arial Unicode MS"/>
                <w:bCs/>
                <w:color w:val="000000"/>
              </w:rPr>
            </w:pPr>
            <w:r w:rsidRPr="0040278B">
              <w:rPr>
                <w:rFonts w:eastAsia="Arial Unicode MS"/>
                <w:bCs/>
                <w:color w:val="000000"/>
                <w:spacing w:val="1"/>
                <w:w w:val="38"/>
              </w:rPr>
              <w:t>GSP Crop Science Pvt. Ltd. Odhav, Ahmedabad. (An ISO 9001, 14001 and OHSAS 18001 certified Company</w:t>
            </w:r>
            <w:r w:rsidRPr="0040278B">
              <w:rPr>
                <w:rFonts w:eastAsia="Arial Unicode MS"/>
                <w:bCs/>
                <w:color w:val="000000"/>
                <w:spacing w:val="-10"/>
                <w:w w:val="38"/>
              </w:rPr>
              <w:t>)</w:t>
            </w:r>
          </w:p>
        </w:tc>
        <w:tc>
          <w:tcPr>
            <w:tcW w:w="2427" w:type="dxa"/>
            <w:tcFitText/>
          </w:tcPr>
          <w:p w:rsidR="00A164C9" w:rsidRDefault="0040278B">
            <w:pPr>
              <w:spacing w:line="360" w:lineRule="auto"/>
              <w:rPr>
                <w:rFonts w:eastAsia="Arial Unicode MS"/>
                <w:bCs/>
                <w:color w:val="000000"/>
              </w:rPr>
            </w:pPr>
            <w:r w:rsidRPr="0040278B">
              <w:rPr>
                <w:rFonts w:eastAsia="Arial Unicode MS"/>
                <w:bCs/>
                <w:color w:val="000000"/>
                <w:w w:val="74"/>
              </w:rPr>
              <w:t>December 2008 t</w:t>
            </w:r>
            <w:r w:rsidRPr="0040278B">
              <w:rPr>
                <w:rFonts w:eastAsia="Arial Unicode MS"/>
                <w:bCs/>
                <w:color w:val="000000"/>
                <w:w w:val="74"/>
              </w:rPr>
              <w:t>o January  2011</w:t>
            </w:r>
            <w:r w:rsidRPr="0040278B">
              <w:rPr>
                <w:rFonts w:eastAsia="Arial Unicode MS"/>
                <w:bCs/>
                <w:color w:val="000000"/>
                <w:spacing w:val="5"/>
                <w:w w:val="74"/>
              </w:rPr>
              <w:t>.</w:t>
            </w:r>
          </w:p>
        </w:tc>
        <w:tc>
          <w:tcPr>
            <w:tcW w:w="3016" w:type="dxa"/>
            <w:tcFitText/>
          </w:tcPr>
          <w:p w:rsidR="00A164C9" w:rsidRDefault="0040278B">
            <w:pPr>
              <w:spacing w:line="360" w:lineRule="auto"/>
              <w:rPr>
                <w:rFonts w:eastAsia="Arial Unicode MS"/>
                <w:color w:val="000000"/>
              </w:rPr>
            </w:pPr>
            <w:r w:rsidRPr="0040278B">
              <w:rPr>
                <w:rFonts w:eastAsia="Arial Unicode MS"/>
                <w:color w:val="000000"/>
                <w:spacing w:val="124"/>
              </w:rPr>
              <w:t>Safety Office</w:t>
            </w:r>
            <w:r w:rsidRPr="0040278B">
              <w:rPr>
                <w:rFonts w:eastAsia="Arial Unicode MS"/>
                <w:color w:val="000000"/>
                <w:spacing w:val="13"/>
              </w:rPr>
              <w:t>r</w:t>
            </w:r>
          </w:p>
        </w:tc>
      </w:tr>
      <w:tr w:rsidR="00A164C9" w:rsidTr="0040278B">
        <w:trPr>
          <w:trHeight w:val="869"/>
        </w:trPr>
        <w:tc>
          <w:tcPr>
            <w:tcW w:w="866" w:type="dxa"/>
            <w:tcFitText/>
          </w:tcPr>
          <w:p w:rsidR="00A164C9" w:rsidRDefault="0040278B">
            <w:pPr>
              <w:spacing w:line="360" w:lineRule="auto"/>
              <w:rPr>
                <w:bCs/>
              </w:rPr>
            </w:pPr>
            <w:r w:rsidRPr="0040278B">
              <w:rPr>
                <w:bCs/>
                <w:spacing w:val="596"/>
              </w:rPr>
              <w:t>0</w:t>
            </w:r>
            <w:r w:rsidRPr="0040278B">
              <w:rPr>
                <w:bCs/>
                <w:spacing w:val="1"/>
              </w:rPr>
              <w:t>7</w:t>
            </w:r>
          </w:p>
        </w:tc>
        <w:tc>
          <w:tcPr>
            <w:tcW w:w="4172" w:type="dxa"/>
            <w:tcFitText/>
          </w:tcPr>
          <w:p w:rsidR="00A164C9" w:rsidRDefault="0040278B">
            <w:pPr>
              <w:spacing w:line="360" w:lineRule="auto"/>
              <w:rPr>
                <w:bCs/>
              </w:rPr>
            </w:pPr>
            <w:r w:rsidRPr="0040278B">
              <w:rPr>
                <w:rFonts w:eastAsia="Arial Unicode MS"/>
                <w:bCs/>
                <w:color w:val="000000"/>
                <w:w w:val="94"/>
              </w:rPr>
              <w:t>Rajesh chemical Pvt. Ltd. CTM, Ahmedabad</w:t>
            </w:r>
            <w:r w:rsidRPr="0040278B">
              <w:rPr>
                <w:rFonts w:eastAsia="Arial Unicode MS"/>
                <w:bCs/>
                <w:color w:val="000000"/>
                <w:spacing w:val="22"/>
                <w:w w:val="94"/>
              </w:rPr>
              <w:t>.</w:t>
            </w:r>
          </w:p>
        </w:tc>
        <w:tc>
          <w:tcPr>
            <w:tcW w:w="2427" w:type="dxa"/>
            <w:tcFitText/>
          </w:tcPr>
          <w:p w:rsidR="00A164C9" w:rsidRDefault="0040278B">
            <w:pPr>
              <w:spacing w:line="360" w:lineRule="auto"/>
              <w:rPr>
                <w:bCs/>
              </w:rPr>
            </w:pPr>
            <w:r w:rsidRPr="0040278B">
              <w:rPr>
                <w:rFonts w:eastAsia="Arial Unicode MS"/>
                <w:bCs/>
                <w:color w:val="000000"/>
                <w:spacing w:val="6"/>
              </w:rPr>
              <w:t>March.2003 – Jan 200</w:t>
            </w:r>
            <w:r w:rsidRPr="0040278B">
              <w:rPr>
                <w:rFonts w:eastAsia="Arial Unicode MS"/>
                <w:bCs/>
                <w:color w:val="000000"/>
                <w:spacing w:val="13"/>
              </w:rPr>
              <w:t>8</w:t>
            </w:r>
          </w:p>
        </w:tc>
        <w:tc>
          <w:tcPr>
            <w:tcW w:w="3016" w:type="dxa"/>
            <w:tcFitText/>
          </w:tcPr>
          <w:p w:rsidR="00A164C9" w:rsidRDefault="0040278B">
            <w:pPr>
              <w:spacing w:line="360" w:lineRule="auto"/>
              <w:rPr>
                <w:bCs/>
              </w:rPr>
            </w:pPr>
            <w:r w:rsidRPr="0040278B">
              <w:rPr>
                <w:rFonts w:eastAsia="Arial Unicode MS"/>
                <w:color w:val="000000"/>
                <w:spacing w:val="97"/>
              </w:rPr>
              <w:t>Lab Chemist   </w:t>
            </w:r>
            <w:r w:rsidRPr="0040278B">
              <w:rPr>
                <w:rFonts w:eastAsia="Arial Unicode MS"/>
                <w:bCs/>
                <w:color w:val="000000"/>
                <w:spacing w:val="97"/>
              </w:rPr>
              <w:t> </w:t>
            </w:r>
            <w:r w:rsidRPr="0040278B">
              <w:rPr>
                <w:rFonts w:eastAsia="Arial Unicode MS"/>
                <w:bCs/>
                <w:color w:val="000000"/>
                <w:spacing w:val="2"/>
              </w:rPr>
              <w:t> </w:t>
            </w:r>
          </w:p>
        </w:tc>
      </w:tr>
    </w:tbl>
    <w:p w:rsidR="00A164C9" w:rsidRDefault="00A164C9">
      <w:pPr>
        <w:spacing w:line="360" w:lineRule="auto"/>
        <w:ind w:left="360"/>
        <w:rPr>
          <w:rFonts w:eastAsia="Arial Unicode MS"/>
          <w:bCs/>
          <w:color w:val="000000"/>
        </w:rPr>
      </w:pPr>
    </w:p>
    <w:tbl>
      <w:tblPr>
        <w:tblpPr w:leftFromText="180" w:rightFromText="180" w:vertAnchor="text" w:horzAnchor="margin" w:tblpY="26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4BC96"/>
        <w:tblCellMar>
          <w:left w:w="0" w:type="dxa"/>
          <w:right w:w="0" w:type="dxa"/>
        </w:tblCellMar>
        <w:tblLook w:val="04A0"/>
      </w:tblPr>
      <w:tblGrid>
        <w:gridCol w:w="10475"/>
      </w:tblGrid>
      <w:tr w:rsidR="00A164C9">
        <w:trPr>
          <w:trHeight w:val="515"/>
        </w:trPr>
        <w:tc>
          <w:tcPr>
            <w:tcW w:w="10475" w:type="dxa"/>
            <w:shd w:val="clear" w:color="auto" w:fill="C4BC96"/>
            <w:tcFitText/>
          </w:tcPr>
          <w:p w:rsidR="00A164C9" w:rsidRDefault="0040278B">
            <w:pPr>
              <w:spacing w:line="360" w:lineRule="auto"/>
              <w:rPr>
                <w:rFonts w:eastAsia="Arial Unicode MS"/>
                <w:b/>
                <w:color w:val="000000"/>
                <w:sz w:val="28"/>
                <w:szCs w:val="28"/>
              </w:rPr>
            </w:pPr>
            <w:r w:rsidRPr="0040278B">
              <w:rPr>
                <w:rFonts w:eastAsia="Arial Unicode MS"/>
                <w:b/>
                <w:color w:val="000000"/>
                <w:spacing w:val="481"/>
                <w:sz w:val="28"/>
                <w:szCs w:val="28"/>
              </w:rPr>
              <w:t xml:space="preserve">4. ACHIEVEMENTS </w:t>
            </w:r>
            <w:r w:rsidRPr="0040278B">
              <w:rPr>
                <w:rFonts w:eastAsia="Arial Unicode MS"/>
                <w:b/>
                <w:color w:val="000000"/>
                <w:spacing w:val="4"/>
                <w:sz w:val="28"/>
                <w:szCs w:val="28"/>
              </w:rPr>
              <w:t>:</w:t>
            </w:r>
          </w:p>
        </w:tc>
      </w:tr>
    </w:tbl>
    <w:p w:rsidR="00A164C9" w:rsidRDefault="0040278B">
      <w:pPr>
        <w:pStyle w:val="ListParagraph"/>
        <w:numPr>
          <w:ilvl w:val="0"/>
          <w:numId w:val="3"/>
        </w:numPr>
        <w:spacing w:line="360" w:lineRule="auto"/>
        <w:rPr>
          <w:rFonts w:eastAsia="Arial Unicode MS"/>
          <w:bCs/>
          <w:color w:val="000000"/>
        </w:rPr>
      </w:pPr>
      <w:r>
        <w:rPr>
          <w:rFonts w:eastAsia="Arial Unicode MS"/>
          <w:bCs/>
          <w:color w:val="000000"/>
        </w:rPr>
        <w:t xml:space="preserve">Successfully implemented ISO14001 and OHSAS 18001 at site in GSP Crop Science P. Ltd and  </w:t>
      </w:r>
      <w:r>
        <w:rPr>
          <w:rFonts w:eastAsia="Arial Unicode MS"/>
          <w:b/>
          <w:bCs/>
          <w:color w:val="000000"/>
        </w:rPr>
        <w:t>Intas Pharma.</w:t>
      </w:r>
      <w:r>
        <w:rPr>
          <w:rFonts w:eastAsia="Arial Unicode MS"/>
          <w:bCs/>
          <w:color w:val="000000"/>
        </w:rPr>
        <w:t xml:space="preserve"> implementation and  Trainer Selected by EHS Head.  </w:t>
      </w:r>
    </w:p>
    <w:p w:rsidR="00A164C9" w:rsidRDefault="0040278B">
      <w:pPr>
        <w:pStyle w:val="ListParagraph"/>
        <w:numPr>
          <w:ilvl w:val="0"/>
          <w:numId w:val="3"/>
        </w:numPr>
        <w:spacing w:line="360" w:lineRule="auto"/>
        <w:rPr>
          <w:rFonts w:eastAsia="Arial Unicode MS"/>
          <w:bCs/>
          <w:color w:val="000000"/>
        </w:rPr>
      </w:pPr>
      <w:r>
        <w:rPr>
          <w:rFonts w:eastAsia="Arial Unicode MS"/>
          <w:bCs/>
          <w:color w:val="000000"/>
        </w:rPr>
        <w:lastRenderedPageBreak/>
        <w:t xml:space="preserve">At Shifter and Coating (Solution Preparation)  Machine Earthing-static charge Dissipation provision implemented in </w:t>
      </w:r>
      <w:r>
        <w:rPr>
          <w:rFonts w:eastAsia="Arial Unicode MS"/>
          <w:b/>
          <w:bCs/>
          <w:color w:val="000000"/>
        </w:rPr>
        <w:t xml:space="preserve">Intas Pharma. </w:t>
      </w:r>
      <w:r>
        <w:rPr>
          <w:rFonts w:eastAsia="Arial Unicode MS"/>
          <w:bCs/>
          <w:color w:val="000000"/>
        </w:rPr>
        <w:t>and</w:t>
      </w:r>
      <w:r>
        <w:rPr>
          <w:rFonts w:eastAsia="Arial Unicode MS"/>
          <w:b/>
          <w:bCs/>
          <w:color w:val="000000"/>
        </w:rPr>
        <w:t xml:space="preserve"> Wockhardt Ltd.</w:t>
      </w:r>
    </w:p>
    <w:p w:rsidR="00A164C9" w:rsidRDefault="0040278B">
      <w:pPr>
        <w:pStyle w:val="ListParagraph"/>
        <w:numPr>
          <w:ilvl w:val="0"/>
          <w:numId w:val="3"/>
        </w:numPr>
        <w:spacing w:line="360" w:lineRule="auto"/>
        <w:rPr>
          <w:rFonts w:eastAsia="Arial Unicode MS"/>
          <w:bCs/>
          <w:color w:val="000000"/>
        </w:rPr>
      </w:pPr>
      <w:r>
        <w:rPr>
          <w:rFonts w:eastAsia="Arial Unicode MS"/>
          <w:bCs/>
          <w:color w:val="000000"/>
        </w:rPr>
        <w:t>Installed Sprinkler system in Petroleum Storage Yard in</w:t>
      </w:r>
      <w:r>
        <w:rPr>
          <w:rFonts w:eastAsia="Arial Unicode MS"/>
          <w:bCs/>
          <w:color w:val="000000"/>
        </w:rPr>
        <w:t xml:space="preserve"> </w:t>
      </w:r>
      <w:r>
        <w:rPr>
          <w:rFonts w:eastAsia="Arial Unicode MS"/>
          <w:b/>
          <w:bCs/>
          <w:color w:val="000000"/>
        </w:rPr>
        <w:t>Intas Pharma.</w:t>
      </w:r>
      <w:r>
        <w:rPr>
          <w:rFonts w:eastAsia="Arial Unicode MS"/>
          <w:bCs/>
          <w:color w:val="000000"/>
        </w:rPr>
        <w:t xml:space="preserve"> and </w:t>
      </w:r>
      <w:r>
        <w:rPr>
          <w:rFonts w:eastAsia="Arial Unicode MS"/>
          <w:b/>
          <w:bCs/>
          <w:color w:val="000000"/>
        </w:rPr>
        <w:t>WockhardtLimited</w:t>
      </w:r>
      <w:r>
        <w:rPr>
          <w:rFonts w:eastAsia="Arial Unicode MS"/>
          <w:bCs/>
          <w:color w:val="000000"/>
        </w:rPr>
        <w:t>.</w:t>
      </w:r>
    </w:p>
    <w:p w:rsidR="00A164C9" w:rsidRDefault="0040278B">
      <w:pPr>
        <w:pStyle w:val="ListParagraph"/>
        <w:numPr>
          <w:ilvl w:val="0"/>
          <w:numId w:val="3"/>
        </w:numPr>
        <w:spacing w:line="360" w:lineRule="auto"/>
        <w:rPr>
          <w:rFonts w:eastAsia="Arial Unicode MS"/>
          <w:bCs/>
          <w:color w:val="000000"/>
        </w:rPr>
      </w:pPr>
      <w:r>
        <w:rPr>
          <w:rFonts w:eastAsia="Arial Unicode MS"/>
          <w:bCs/>
          <w:color w:val="000000"/>
        </w:rPr>
        <w:t xml:space="preserve">Maintain Zero injury Index in </w:t>
      </w:r>
      <w:r>
        <w:rPr>
          <w:rFonts w:eastAsia="Arial Unicode MS"/>
          <w:b/>
          <w:bCs/>
          <w:color w:val="000000"/>
        </w:rPr>
        <w:t>Wockhardt Limited</w:t>
      </w:r>
      <w:r>
        <w:rPr>
          <w:rFonts w:eastAsia="Arial Unicode MS"/>
          <w:bCs/>
          <w:color w:val="000000"/>
        </w:rPr>
        <w:t xml:space="preserve"> in the year of 2014-2015 including project also at Shendra location.</w:t>
      </w:r>
    </w:p>
    <w:p w:rsidR="00A164C9" w:rsidRDefault="0040278B">
      <w:pPr>
        <w:pStyle w:val="ListParagraph"/>
        <w:numPr>
          <w:ilvl w:val="0"/>
          <w:numId w:val="3"/>
        </w:numPr>
        <w:spacing w:line="360" w:lineRule="auto"/>
        <w:rPr>
          <w:rFonts w:eastAsia="Arial Unicode MS"/>
          <w:bCs/>
          <w:color w:val="000000"/>
        </w:rPr>
      </w:pPr>
      <w:r>
        <w:rPr>
          <w:rFonts w:eastAsia="Arial Unicode MS"/>
          <w:bCs/>
          <w:color w:val="000000"/>
        </w:rPr>
        <w:t xml:space="preserve">Mock Drill conducted in </w:t>
      </w:r>
      <w:r>
        <w:rPr>
          <w:rFonts w:eastAsia="Arial Unicode MS"/>
          <w:b/>
          <w:bCs/>
          <w:color w:val="000000"/>
        </w:rPr>
        <w:t xml:space="preserve">Wockhardt Limited </w:t>
      </w:r>
      <w:r>
        <w:rPr>
          <w:rFonts w:eastAsia="Arial Unicode MS"/>
          <w:bCs/>
          <w:color w:val="000000"/>
        </w:rPr>
        <w:t>100% employee evacuated in presence of DISH officer twice (0</w:t>
      </w:r>
      <w:r>
        <w:rPr>
          <w:rFonts w:eastAsia="Arial Unicode MS"/>
          <w:bCs/>
          <w:color w:val="000000"/>
        </w:rPr>
        <w:t>9/05/2015 and 07/11/2015) .</w:t>
      </w:r>
    </w:p>
    <w:p w:rsidR="00A164C9" w:rsidRDefault="0040278B">
      <w:pPr>
        <w:pStyle w:val="ListParagraph"/>
        <w:numPr>
          <w:ilvl w:val="0"/>
          <w:numId w:val="3"/>
        </w:numPr>
        <w:spacing w:line="360" w:lineRule="auto"/>
        <w:rPr>
          <w:rFonts w:eastAsia="Arial Unicode MS"/>
          <w:bCs/>
          <w:color w:val="000000"/>
        </w:rPr>
      </w:pPr>
      <w:r>
        <w:rPr>
          <w:rFonts w:eastAsia="Arial Unicode MS"/>
          <w:bCs/>
          <w:color w:val="000000"/>
        </w:rPr>
        <w:t xml:space="preserve">Project handle for ETP Effluent Analysis LAB, Hazardous Waste Storage yard as per SEZ rules at </w:t>
      </w:r>
      <w:r>
        <w:rPr>
          <w:rFonts w:eastAsia="Arial Unicode MS"/>
          <w:b/>
          <w:bCs/>
          <w:color w:val="000000"/>
        </w:rPr>
        <w:t xml:space="preserve">Wockhardt Limited </w:t>
      </w:r>
      <w:r>
        <w:rPr>
          <w:rFonts w:eastAsia="Arial Unicode MS"/>
          <w:bCs/>
          <w:color w:val="000000"/>
        </w:rPr>
        <w:t>and division of aeration tank</w:t>
      </w:r>
      <w:r>
        <w:rPr>
          <w:rFonts w:eastAsia="Arial Unicode MS"/>
          <w:b/>
          <w:bCs/>
          <w:color w:val="000000"/>
        </w:rPr>
        <w:t>.</w:t>
      </w:r>
    </w:p>
    <w:p w:rsidR="00A164C9" w:rsidRDefault="0040278B">
      <w:pPr>
        <w:pStyle w:val="ListParagraph"/>
        <w:numPr>
          <w:ilvl w:val="0"/>
          <w:numId w:val="3"/>
        </w:numPr>
        <w:spacing w:line="360" w:lineRule="auto"/>
        <w:rPr>
          <w:rFonts w:eastAsia="Arial Unicode MS"/>
          <w:bCs/>
          <w:color w:val="000000"/>
        </w:rPr>
      </w:pPr>
      <w:r>
        <w:rPr>
          <w:rFonts w:eastAsia="Arial Unicode MS"/>
          <w:bCs/>
          <w:color w:val="000000"/>
        </w:rPr>
        <w:t>For CTE and CTO documentation activity completed for new OSD, IDF .</w:t>
      </w:r>
    </w:p>
    <w:p w:rsidR="00A164C9" w:rsidRDefault="0040278B">
      <w:pPr>
        <w:pStyle w:val="ListParagraph"/>
        <w:numPr>
          <w:ilvl w:val="0"/>
          <w:numId w:val="3"/>
        </w:numPr>
        <w:spacing w:line="360" w:lineRule="auto"/>
        <w:rPr>
          <w:rFonts w:eastAsia="Arial Unicode MS"/>
          <w:bCs/>
          <w:color w:val="000000"/>
        </w:rPr>
      </w:pPr>
      <w:r>
        <w:rPr>
          <w:rFonts w:eastAsia="Arial Unicode MS"/>
          <w:bCs/>
          <w:color w:val="000000"/>
        </w:rPr>
        <w:t>Project handle f</w:t>
      </w:r>
      <w:r>
        <w:rPr>
          <w:rFonts w:eastAsia="Arial Unicode MS"/>
          <w:bCs/>
          <w:color w:val="000000"/>
        </w:rPr>
        <w:t xml:space="preserve">or Water Recovery (Steam Condensate Water, Vail Washing Water, Auto Clave Condensate Water) in Wockhardt Limited Co-ordinated with engineering team. </w:t>
      </w:r>
    </w:p>
    <w:p w:rsidR="00A164C9" w:rsidRDefault="0040278B">
      <w:pPr>
        <w:pStyle w:val="ListParagraph"/>
        <w:numPr>
          <w:ilvl w:val="0"/>
          <w:numId w:val="3"/>
        </w:numPr>
        <w:spacing w:line="360" w:lineRule="auto"/>
        <w:rPr>
          <w:rFonts w:eastAsia="Arial Unicode MS"/>
          <w:bCs/>
          <w:color w:val="000000"/>
        </w:rPr>
      </w:pPr>
      <w:r>
        <w:rPr>
          <w:rFonts w:eastAsia="Arial Unicode MS"/>
          <w:bCs/>
          <w:color w:val="000000"/>
        </w:rPr>
        <w:t>Project handle of Treated Water Line given for gardening.</w:t>
      </w:r>
    </w:p>
    <w:p w:rsidR="00A164C9" w:rsidRDefault="0040278B">
      <w:pPr>
        <w:pStyle w:val="ListParagraph"/>
        <w:numPr>
          <w:ilvl w:val="0"/>
          <w:numId w:val="3"/>
        </w:numPr>
        <w:spacing w:line="360" w:lineRule="auto"/>
        <w:rPr>
          <w:rFonts w:eastAsia="Arial Unicode MS"/>
          <w:bCs/>
          <w:color w:val="000000"/>
        </w:rPr>
      </w:pPr>
      <w:r>
        <w:rPr>
          <w:rFonts w:eastAsia="Arial Unicode MS"/>
          <w:bCs/>
          <w:color w:val="000000"/>
        </w:rPr>
        <w:t>Internal Lab setup completed for analysis of ETP</w:t>
      </w:r>
      <w:r>
        <w:rPr>
          <w:rFonts w:eastAsia="Arial Unicode MS"/>
          <w:bCs/>
          <w:color w:val="000000"/>
        </w:rPr>
        <w:t xml:space="preserve">, STP Parameters in </w:t>
      </w:r>
      <w:r>
        <w:rPr>
          <w:rFonts w:eastAsia="Arial Unicode MS"/>
          <w:b/>
          <w:bCs/>
          <w:color w:val="000000"/>
        </w:rPr>
        <w:t>Endurance Tech. LTD</w:t>
      </w:r>
      <w:r>
        <w:rPr>
          <w:rFonts w:eastAsia="Arial Unicode MS"/>
          <w:bCs/>
          <w:color w:val="000000"/>
        </w:rPr>
        <w:t>.</w:t>
      </w:r>
    </w:p>
    <w:p w:rsidR="00A164C9" w:rsidRDefault="0040278B">
      <w:pPr>
        <w:pStyle w:val="ListParagraph"/>
        <w:numPr>
          <w:ilvl w:val="0"/>
          <w:numId w:val="3"/>
        </w:numPr>
        <w:spacing w:line="360" w:lineRule="auto"/>
        <w:rPr>
          <w:rFonts w:eastAsia="Arial Unicode MS"/>
          <w:bCs/>
          <w:color w:val="000000"/>
        </w:rPr>
      </w:pPr>
      <w:r>
        <w:rPr>
          <w:rFonts w:eastAsia="Arial Unicode MS"/>
          <w:bCs/>
          <w:color w:val="000000"/>
        </w:rPr>
        <w:t xml:space="preserve">Obtain authorization with RSPL for Paint sludge in </w:t>
      </w:r>
      <w:r>
        <w:rPr>
          <w:rFonts w:eastAsia="Arial Unicode MS"/>
          <w:b/>
          <w:bCs/>
          <w:color w:val="000000"/>
        </w:rPr>
        <w:t>Endurance Technologies LTD</w:t>
      </w:r>
      <w:r>
        <w:rPr>
          <w:rFonts w:eastAsia="Arial Unicode MS"/>
          <w:bCs/>
          <w:color w:val="000000"/>
        </w:rPr>
        <w:t xml:space="preserve">. </w:t>
      </w:r>
    </w:p>
    <w:tbl>
      <w:tblPr>
        <w:tblStyle w:val="TableGrid"/>
        <w:tblW w:w="0" w:type="auto"/>
        <w:shd w:val="clear" w:color="auto" w:fill="C4BC96"/>
        <w:tblLook w:val="04A0"/>
      </w:tblPr>
      <w:tblGrid>
        <w:gridCol w:w="10540"/>
      </w:tblGrid>
      <w:tr w:rsidR="00A164C9">
        <w:tc>
          <w:tcPr>
            <w:tcW w:w="10540" w:type="dxa"/>
            <w:shd w:val="clear" w:color="auto" w:fill="C4BC96"/>
            <w:tcFitText/>
          </w:tcPr>
          <w:p w:rsidR="00A164C9" w:rsidRDefault="0040278B">
            <w:pPr>
              <w:spacing w:line="360" w:lineRule="auto"/>
              <w:rPr>
                <w:rFonts w:eastAsia="Arial Unicode MS"/>
                <w:b/>
                <w:bCs/>
                <w:color w:val="000000"/>
                <w:sz w:val="28"/>
                <w:szCs w:val="28"/>
              </w:rPr>
            </w:pPr>
            <w:r w:rsidRPr="0040278B">
              <w:rPr>
                <w:rFonts w:eastAsia="Arial Unicode MS"/>
                <w:b/>
                <w:color w:val="000000"/>
                <w:spacing w:val="80"/>
                <w:sz w:val="28"/>
                <w:szCs w:val="28"/>
              </w:rPr>
              <w:t>5. Key</w:t>
            </w:r>
            <w:r w:rsidRPr="0040278B">
              <w:rPr>
                <w:rFonts w:eastAsia="Arial Unicode MS"/>
                <w:b/>
                <w:bCs/>
                <w:color w:val="000000"/>
                <w:spacing w:val="80"/>
                <w:sz w:val="28"/>
                <w:szCs w:val="28"/>
              </w:rPr>
              <w:t xml:space="preserve"> Responsibility at Endurance Technologies LT</w:t>
            </w:r>
            <w:r w:rsidRPr="0040278B">
              <w:rPr>
                <w:rFonts w:eastAsia="Arial Unicode MS"/>
                <w:b/>
                <w:bCs/>
                <w:color w:val="000000"/>
                <w:spacing w:val="15"/>
                <w:sz w:val="28"/>
                <w:szCs w:val="28"/>
              </w:rPr>
              <w:t>D</w:t>
            </w:r>
          </w:p>
        </w:tc>
      </w:tr>
    </w:tbl>
    <w:p w:rsidR="00A164C9" w:rsidRDefault="0040278B">
      <w:pPr>
        <w:pStyle w:val="ListParagraph"/>
        <w:numPr>
          <w:ilvl w:val="0"/>
          <w:numId w:val="2"/>
        </w:numPr>
        <w:rPr>
          <w:rFonts w:eastAsia="Arial Unicode MS"/>
          <w:bCs/>
          <w:color w:val="000000"/>
        </w:rPr>
      </w:pPr>
      <w:r>
        <w:rPr>
          <w:rFonts w:eastAsia="Arial Unicode MS"/>
          <w:bCs/>
          <w:color w:val="000000"/>
        </w:rPr>
        <w:t>Maintaining safe Operation of ETP, STP and RO and its Parameters as per GPCB requi</w:t>
      </w:r>
      <w:r>
        <w:rPr>
          <w:rFonts w:eastAsia="Arial Unicode MS"/>
          <w:bCs/>
          <w:color w:val="000000"/>
        </w:rPr>
        <w:t xml:space="preserve">rement within </w:t>
      </w:r>
    </w:p>
    <w:p w:rsidR="00A164C9" w:rsidRDefault="0040278B">
      <w:pPr>
        <w:pStyle w:val="ListParagraph"/>
        <w:rPr>
          <w:rFonts w:eastAsia="Arial Unicode MS"/>
          <w:bCs/>
          <w:color w:val="000000"/>
        </w:rPr>
      </w:pPr>
      <w:r>
        <w:rPr>
          <w:rFonts w:eastAsia="Arial Unicode MS"/>
          <w:bCs/>
          <w:color w:val="000000"/>
        </w:rPr>
        <w:t>Limits. Safe handling of MEE operation for ZLD alsoBoiler.</w:t>
      </w:r>
    </w:p>
    <w:p w:rsidR="00A164C9" w:rsidRDefault="0040278B">
      <w:pPr>
        <w:pStyle w:val="ListParagraph"/>
        <w:numPr>
          <w:ilvl w:val="0"/>
          <w:numId w:val="17"/>
        </w:numPr>
        <w:rPr>
          <w:rFonts w:eastAsia="Arial Unicode MS"/>
          <w:bCs/>
          <w:color w:val="000000"/>
        </w:rPr>
      </w:pPr>
      <w:r>
        <w:rPr>
          <w:rFonts w:eastAsia="Arial Unicode MS"/>
          <w:bCs/>
          <w:color w:val="000000"/>
        </w:rPr>
        <w:t>Online Monthly Patrak submission.Online submission of GPCB officer visits report if any and hard copy to GPCB office.</w:t>
      </w:r>
    </w:p>
    <w:p w:rsidR="00A164C9" w:rsidRDefault="0040278B">
      <w:pPr>
        <w:pStyle w:val="ListParagraph"/>
        <w:numPr>
          <w:ilvl w:val="0"/>
          <w:numId w:val="2"/>
        </w:numPr>
        <w:rPr>
          <w:rFonts w:eastAsia="Arial Unicode MS"/>
          <w:bCs/>
          <w:color w:val="000000"/>
        </w:rPr>
      </w:pPr>
      <w:r>
        <w:rPr>
          <w:rFonts w:eastAsia="Arial Unicode MS"/>
          <w:bCs/>
          <w:color w:val="000000"/>
        </w:rPr>
        <w:t>Monthly MIS reporting to corporate office Pune.</w:t>
      </w:r>
    </w:p>
    <w:p w:rsidR="00A164C9" w:rsidRDefault="0040278B">
      <w:pPr>
        <w:pStyle w:val="ListParagraph"/>
        <w:numPr>
          <w:ilvl w:val="0"/>
          <w:numId w:val="2"/>
        </w:numPr>
        <w:rPr>
          <w:rFonts w:eastAsia="Arial Unicode MS"/>
          <w:bCs/>
          <w:color w:val="000000"/>
        </w:rPr>
      </w:pPr>
      <w:r>
        <w:rPr>
          <w:rFonts w:eastAsia="Arial Unicode MS"/>
          <w:bCs/>
          <w:color w:val="000000"/>
        </w:rPr>
        <w:t>Fulfill legal re</w:t>
      </w:r>
      <w:r>
        <w:rPr>
          <w:rFonts w:eastAsia="Arial Unicode MS"/>
          <w:bCs/>
          <w:color w:val="000000"/>
        </w:rPr>
        <w:t>quirement of EHS.</w:t>
      </w:r>
    </w:p>
    <w:p w:rsidR="00A164C9" w:rsidRDefault="0040278B">
      <w:pPr>
        <w:pStyle w:val="ListParagraph"/>
        <w:numPr>
          <w:ilvl w:val="0"/>
          <w:numId w:val="2"/>
        </w:numPr>
        <w:rPr>
          <w:rFonts w:eastAsia="Arial Unicode MS"/>
          <w:b/>
          <w:bCs/>
          <w:color w:val="000000"/>
          <w:sz w:val="32"/>
          <w:szCs w:val="32"/>
        </w:rPr>
      </w:pPr>
      <w:r>
        <w:rPr>
          <w:rFonts w:eastAsia="Arial Unicode MS"/>
          <w:bCs/>
          <w:color w:val="000000"/>
        </w:rPr>
        <w:t>Sustaining EHS procedures and its improvements from sound plant round and on job trainingto workmen.</w:t>
      </w:r>
    </w:p>
    <w:p w:rsidR="00A164C9" w:rsidRDefault="0040278B">
      <w:pPr>
        <w:pStyle w:val="ListParagraph"/>
        <w:numPr>
          <w:ilvl w:val="0"/>
          <w:numId w:val="2"/>
        </w:numPr>
        <w:rPr>
          <w:rFonts w:eastAsia="Arial Unicode MS"/>
          <w:b/>
          <w:bCs/>
          <w:color w:val="000000"/>
          <w:sz w:val="32"/>
          <w:szCs w:val="32"/>
        </w:rPr>
      </w:pPr>
      <w:r>
        <w:rPr>
          <w:rFonts w:eastAsia="Arial Unicode MS"/>
          <w:bCs/>
          <w:color w:val="000000"/>
        </w:rPr>
        <w:t xml:space="preserve">Maintaining ISO and OHSAS documents. </w:t>
      </w:r>
    </w:p>
    <w:p w:rsidR="00A164C9" w:rsidRDefault="0040278B">
      <w:pPr>
        <w:pStyle w:val="ListParagraph"/>
        <w:numPr>
          <w:ilvl w:val="0"/>
          <w:numId w:val="2"/>
        </w:numPr>
        <w:rPr>
          <w:rFonts w:eastAsia="Arial Unicode MS"/>
          <w:b/>
          <w:bCs/>
          <w:color w:val="000000"/>
          <w:sz w:val="32"/>
          <w:szCs w:val="32"/>
        </w:rPr>
      </w:pPr>
      <w:r>
        <w:rPr>
          <w:rFonts w:eastAsia="Arial Unicode MS"/>
          <w:bCs/>
          <w:color w:val="000000"/>
        </w:rPr>
        <w:t>Disposal of Hazardous Waste to Authorized recycler and CHWTSDF site</w:t>
      </w:r>
      <w:r>
        <w:rPr>
          <w:rFonts w:eastAsia="Arial Unicode MS"/>
          <w:b/>
          <w:bCs/>
          <w:color w:val="000000"/>
          <w:sz w:val="32"/>
          <w:szCs w:val="32"/>
        </w:rPr>
        <w:t xml:space="preserve">. </w:t>
      </w:r>
    </w:p>
    <w:p w:rsidR="00A164C9" w:rsidRDefault="0040278B">
      <w:pPr>
        <w:pStyle w:val="ListParagraph"/>
        <w:numPr>
          <w:ilvl w:val="0"/>
          <w:numId w:val="2"/>
        </w:numPr>
        <w:rPr>
          <w:rFonts w:eastAsia="Arial Unicode MS"/>
          <w:bCs/>
          <w:color w:val="000000"/>
        </w:rPr>
      </w:pPr>
      <w:r>
        <w:rPr>
          <w:rFonts w:eastAsia="Arial Unicode MS"/>
          <w:bCs/>
          <w:color w:val="000000"/>
        </w:rPr>
        <w:t xml:space="preserve">Environment monitoring from </w:t>
      </w:r>
      <w:r>
        <w:rPr>
          <w:rFonts w:eastAsia="Arial Unicode MS"/>
          <w:bCs/>
          <w:color w:val="000000"/>
        </w:rPr>
        <w:t>GPCB authorized lab.</w:t>
      </w:r>
    </w:p>
    <w:p w:rsidR="00A164C9" w:rsidRDefault="0040278B">
      <w:pPr>
        <w:pStyle w:val="ListParagraph"/>
        <w:numPr>
          <w:ilvl w:val="0"/>
          <w:numId w:val="2"/>
        </w:numPr>
        <w:rPr>
          <w:rFonts w:eastAsia="Arial Unicode MS"/>
          <w:bCs/>
          <w:color w:val="000000"/>
        </w:rPr>
      </w:pPr>
      <w:r>
        <w:rPr>
          <w:rFonts w:eastAsia="Arial Unicode MS"/>
          <w:bCs/>
          <w:color w:val="000000"/>
        </w:rPr>
        <w:t>Generating manifest (form 13) online.</w:t>
      </w:r>
    </w:p>
    <w:p w:rsidR="00A164C9" w:rsidRDefault="0040278B">
      <w:pPr>
        <w:pStyle w:val="ListParagraph"/>
        <w:numPr>
          <w:ilvl w:val="0"/>
          <w:numId w:val="2"/>
        </w:numPr>
        <w:rPr>
          <w:rFonts w:eastAsia="Arial Unicode MS"/>
          <w:bCs/>
          <w:color w:val="000000"/>
        </w:rPr>
      </w:pPr>
      <w:r>
        <w:rPr>
          <w:rFonts w:eastAsia="Arial Unicode MS"/>
          <w:bCs/>
          <w:color w:val="000000"/>
        </w:rPr>
        <w:t xml:space="preserve">Early submission of water Cess and form-3, form-4 and Form -5. • Looking after plant safety as per requirements like Safety Committee meeting, Fire Training, Safety Training, Mock Drill, Emergency </w:t>
      </w:r>
      <w:r>
        <w:rPr>
          <w:rFonts w:eastAsia="Arial Unicode MS"/>
          <w:bCs/>
          <w:color w:val="000000"/>
        </w:rPr>
        <w:t xml:space="preserve">Plan Preparedness, ERT Team, and Compliance of safety audit Points internal and external. OHSAS Documents maintaining. Maintaining Legal requirement of Safety ETC. </w:t>
      </w:r>
    </w:p>
    <w:p w:rsidR="00A164C9" w:rsidRDefault="00A164C9">
      <w:pPr>
        <w:pStyle w:val="ListParagraph"/>
        <w:rPr>
          <w:rFonts w:eastAsia="Arial Unicode MS"/>
          <w:bCs/>
          <w:color w:val="00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4BC96"/>
        <w:tblCellMar>
          <w:left w:w="0" w:type="dxa"/>
          <w:right w:w="0" w:type="dxa"/>
        </w:tblCellMar>
        <w:tblLook w:val="04A0"/>
      </w:tblPr>
      <w:tblGrid>
        <w:gridCol w:w="10445"/>
      </w:tblGrid>
      <w:tr w:rsidR="00A164C9">
        <w:tc>
          <w:tcPr>
            <w:tcW w:w="10445" w:type="dxa"/>
            <w:shd w:val="clear" w:color="auto" w:fill="C4BC96"/>
            <w:tcFitText/>
          </w:tcPr>
          <w:p w:rsidR="00A164C9" w:rsidRDefault="0040278B">
            <w:pPr>
              <w:spacing w:line="360" w:lineRule="auto"/>
              <w:rPr>
                <w:rFonts w:eastAsia="Arial Unicode MS"/>
                <w:bCs/>
                <w:color w:val="000000"/>
              </w:rPr>
            </w:pPr>
            <w:r w:rsidRPr="0040278B">
              <w:rPr>
                <w:rFonts w:eastAsia="Arial Unicode MS"/>
                <w:b/>
                <w:color w:val="000000"/>
                <w:spacing w:val="70"/>
                <w:sz w:val="28"/>
                <w:szCs w:val="28"/>
              </w:rPr>
              <w:t>6. Key Accountabilities  at Wockhardt Ltd: Aurangaba</w:t>
            </w:r>
            <w:r w:rsidRPr="0040278B">
              <w:rPr>
                <w:rFonts w:eastAsia="Arial Unicode MS"/>
                <w:b/>
                <w:color w:val="000000"/>
                <w:spacing w:val="24"/>
                <w:sz w:val="28"/>
                <w:szCs w:val="28"/>
              </w:rPr>
              <w:t>d</w:t>
            </w:r>
          </w:p>
        </w:tc>
      </w:tr>
    </w:tbl>
    <w:p w:rsidR="00A164C9" w:rsidRDefault="0040278B">
      <w:pPr>
        <w:numPr>
          <w:ilvl w:val="0"/>
          <w:numId w:val="10"/>
        </w:numPr>
        <w:shd w:val="clear" w:color="auto" w:fill="FFFFFF"/>
        <w:spacing w:before="100" w:beforeAutospacing="1" w:after="100" w:afterAutospacing="1" w:line="360" w:lineRule="auto"/>
        <w:ind w:left="714" w:hanging="357"/>
        <w:contextualSpacing/>
        <w:rPr>
          <w:rFonts w:eastAsia="Arial Unicode MS"/>
          <w:b/>
          <w:bCs/>
          <w:color w:val="000000"/>
        </w:rPr>
      </w:pPr>
      <w:r>
        <w:rPr>
          <w:rFonts w:eastAsia="Arial Unicode MS"/>
          <w:b/>
          <w:bCs/>
          <w:color w:val="000000"/>
        </w:rPr>
        <w:t>FIRE &amp; SAFETY PROCEDURES:</w:t>
      </w:r>
    </w:p>
    <w:p w:rsidR="00A164C9" w:rsidRDefault="0040278B">
      <w:pPr>
        <w:numPr>
          <w:ilvl w:val="0"/>
          <w:numId w:val="10"/>
        </w:numPr>
        <w:shd w:val="clear" w:color="auto" w:fill="FFFFFF"/>
        <w:spacing w:before="100" w:beforeAutospacing="1" w:after="100" w:afterAutospacing="1" w:line="360" w:lineRule="auto"/>
        <w:ind w:left="714" w:hanging="357"/>
        <w:contextualSpacing/>
        <w:rPr>
          <w:rFonts w:eastAsia="Arial Unicode MS"/>
          <w:bCs/>
          <w:color w:val="000000"/>
        </w:rPr>
      </w:pPr>
      <w:r>
        <w:rPr>
          <w:rFonts w:eastAsia="Arial Unicode MS"/>
          <w:bCs/>
          <w:color w:val="000000"/>
        </w:rPr>
        <w:t>To comply</w:t>
      </w:r>
      <w:r>
        <w:rPr>
          <w:rFonts w:eastAsia="Arial Unicode MS"/>
          <w:bCs/>
          <w:color w:val="000000"/>
        </w:rPr>
        <w:t xml:space="preserve"> audit points for different regulatory body and Conducting Internal Safety Audit.   </w:t>
      </w:r>
    </w:p>
    <w:p w:rsidR="00A164C9" w:rsidRDefault="0040278B">
      <w:pPr>
        <w:numPr>
          <w:ilvl w:val="0"/>
          <w:numId w:val="10"/>
        </w:numPr>
        <w:shd w:val="clear" w:color="auto" w:fill="FFFFFF"/>
        <w:spacing w:before="100" w:beforeAutospacing="1" w:after="100" w:afterAutospacing="1" w:line="360" w:lineRule="auto"/>
        <w:ind w:left="714" w:hanging="357"/>
        <w:contextualSpacing/>
        <w:rPr>
          <w:rFonts w:eastAsia="Arial Unicode MS"/>
          <w:bCs/>
          <w:color w:val="000000"/>
        </w:rPr>
      </w:pPr>
      <w:r>
        <w:rPr>
          <w:rFonts w:eastAsia="Arial Unicode MS"/>
          <w:bCs/>
          <w:color w:val="000000"/>
        </w:rPr>
        <w:t>Comply statutory requirement of Safety.</w:t>
      </w:r>
    </w:p>
    <w:p w:rsidR="00A164C9" w:rsidRDefault="0040278B">
      <w:pPr>
        <w:numPr>
          <w:ilvl w:val="0"/>
          <w:numId w:val="10"/>
        </w:numPr>
        <w:shd w:val="clear" w:color="auto" w:fill="FFFFFF"/>
        <w:spacing w:before="100" w:beforeAutospacing="1" w:after="100" w:afterAutospacing="1" w:line="360" w:lineRule="auto"/>
        <w:ind w:left="714" w:hanging="357"/>
        <w:contextualSpacing/>
        <w:rPr>
          <w:rFonts w:eastAsia="Arial Unicode MS"/>
          <w:bCs/>
          <w:color w:val="000000"/>
        </w:rPr>
      </w:pPr>
      <w:r>
        <w:rPr>
          <w:rFonts w:eastAsia="Arial Unicode MS"/>
          <w:bCs/>
          <w:color w:val="000000"/>
        </w:rPr>
        <w:t xml:space="preserve"> Preparation of EHS SOPs as per QMS. </w:t>
      </w:r>
    </w:p>
    <w:p w:rsidR="00A164C9" w:rsidRDefault="0040278B">
      <w:pPr>
        <w:numPr>
          <w:ilvl w:val="0"/>
          <w:numId w:val="10"/>
        </w:numPr>
        <w:shd w:val="clear" w:color="auto" w:fill="FFFFFF"/>
        <w:spacing w:before="100" w:beforeAutospacing="1" w:after="100" w:afterAutospacing="1" w:line="360" w:lineRule="auto"/>
        <w:ind w:left="714" w:hanging="357"/>
        <w:contextualSpacing/>
        <w:rPr>
          <w:rFonts w:eastAsia="Arial Unicode MS"/>
          <w:bCs/>
          <w:color w:val="000000"/>
        </w:rPr>
      </w:pPr>
      <w:r>
        <w:rPr>
          <w:rFonts w:eastAsia="Arial Unicode MS"/>
          <w:bCs/>
          <w:color w:val="000000"/>
        </w:rPr>
        <w:lastRenderedPageBreak/>
        <w:t xml:space="preserve">Scheduling &amp; Conducting Safety audits of plant. Day to day checking of site to ensure safety </w:t>
      </w:r>
      <w:r>
        <w:rPr>
          <w:rFonts w:eastAsia="Arial Unicode MS"/>
          <w:bCs/>
          <w:color w:val="000000"/>
        </w:rPr>
        <w:t>is followed at work s</w:t>
      </w:r>
      <w:bookmarkStart w:id="0" w:name="_GoBack"/>
      <w:bookmarkEnd w:id="0"/>
      <w:r>
        <w:rPr>
          <w:rFonts w:eastAsia="Arial Unicode MS"/>
          <w:bCs/>
          <w:color w:val="000000"/>
        </w:rPr>
        <w:t>ite including Mfg, Engineering and Project site and Entire Plant.</w:t>
      </w:r>
    </w:p>
    <w:p w:rsidR="00A164C9" w:rsidRDefault="0040278B">
      <w:pPr>
        <w:numPr>
          <w:ilvl w:val="0"/>
          <w:numId w:val="10"/>
        </w:numPr>
        <w:shd w:val="clear" w:color="auto" w:fill="FFFFFF"/>
        <w:spacing w:before="100" w:beforeAutospacing="1" w:after="100" w:afterAutospacing="1" w:line="360" w:lineRule="auto"/>
        <w:ind w:left="714" w:hanging="357"/>
        <w:contextualSpacing/>
        <w:rPr>
          <w:rFonts w:eastAsia="Arial Unicode MS"/>
          <w:bCs/>
          <w:color w:val="000000"/>
        </w:rPr>
      </w:pPr>
      <w:r>
        <w:rPr>
          <w:rFonts w:eastAsia="Arial Unicode MS"/>
          <w:bCs/>
          <w:color w:val="000000"/>
        </w:rPr>
        <w:t>Training to employees regarding safety awareness Fire Fighting and arranging Mock Drill twice in a year and its training, work permit training and its implementation. Pr</w:t>
      </w:r>
      <w:r>
        <w:rPr>
          <w:rFonts w:eastAsia="Arial Unicode MS"/>
          <w:bCs/>
          <w:color w:val="000000"/>
        </w:rPr>
        <w:t xml:space="preserve">eparation of PPE Matrix and Use of PPEs Training, Safety Training Matrix. Maintain Fire alarm System. Display safety signage’s at site. Accident/Incident investigation and taken action for its CAPA, SCBA Training.   </w:t>
      </w:r>
    </w:p>
    <w:p w:rsidR="00A164C9" w:rsidRDefault="0040278B">
      <w:pPr>
        <w:numPr>
          <w:ilvl w:val="0"/>
          <w:numId w:val="10"/>
        </w:numPr>
        <w:shd w:val="clear" w:color="auto" w:fill="FFFFFF"/>
        <w:spacing w:before="100" w:beforeAutospacing="1" w:after="100" w:afterAutospacing="1" w:line="360" w:lineRule="auto"/>
        <w:ind w:left="714" w:hanging="357"/>
        <w:contextualSpacing/>
        <w:rPr>
          <w:rFonts w:eastAsia="Arial Unicode MS"/>
          <w:bCs/>
          <w:color w:val="000000"/>
        </w:rPr>
      </w:pPr>
      <w:r>
        <w:rPr>
          <w:rFonts w:eastAsia="Arial Unicode MS"/>
          <w:bCs/>
          <w:color w:val="000000"/>
        </w:rPr>
        <w:t>Establishing safety rules and regulatio</w:t>
      </w:r>
      <w:r>
        <w:rPr>
          <w:rFonts w:eastAsia="Arial Unicode MS"/>
          <w:bCs/>
          <w:color w:val="000000"/>
        </w:rPr>
        <w:t>ns (Form 9,10,11, Stability certificate, Form 29, prepared on Site Emergency Plan, Safety Audit  etc) and arranging safety committee meeting on quarterly.</w:t>
      </w:r>
    </w:p>
    <w:p w:rsidR="00A164C9" w:rsidRDefault="0040278B">
      <w:pPr>
        <w:numPr>
          <w:ilvl w:val="0"/>
          <w:numId w:val="10"/>
        </w:numPr>
        <w:shd w:val="clear" w:color="auto" w:fill="FFFFFF"/>
        <w:spacing w:before="100" w:beforeAutospacing="1" w:after="100" w:afterAutospacing="1" w:line="360" w:lineRule="auto"/>
        <w:ind w:left="714" w:hanging="357"/>
        <w:contextualSpacing/>
        <w:rPr>
          <w:rFonts w:eastAsia="Arial Unicode MS"/>
          <w:bCs/>
          <w:color w:val="000000"/>
        </w:rPr>
      </w:pPr>
      <w:r>
        <w:rPr>
          <w:rFonts w:eastAsia="Arial Unicode MS"/>
          <w:bCs/>
          <w:color w:val="000000"/>
        </w:rPr>
        <w:t xml:space="preserve"> Looking for Management of change (MOC), HIRA implementation.</w:t>
      </w:r>
    </w:p>
    <w:p w:rsidR="00A164C9" w:rsidRDefault="0040278B">
      <w:pPr>
        <w:numPr>
          <w:ilvl w:val="0"/>
          <w:numId w:val="10"/>
        </w:numPr>
        <w:shd w:val="clear" w:color="auto" w:fill="FFFFFF"/>
        <w:spacing w:before="100" w:beforeAutospacing="1" w:after="100" w:afterAutospacing="1" w:line="360" w:lineRule="auto"/>
        <w:ind w:left="714" w:hanging="357"/>
        <w:contextualSpacing/>
        <w:rPr>
          <w:rFonts w:eastAsia="Arial Unicode MS"/>
          <w:bCs/>
          <w:color w:val="000000"/>
        </w:rPr>
      </w:pPr>
      <w:r>
        <w:rPr>
          <w:rFonts w:eastAsia="Arial Unicode MS"/>
          <w:bCs/>
          <w:color w:val="000000"/>
        </w:rPr>
        <w:t xml:space="preserve">Healthy maintain the Fire protection </w:t>
      </w:r>
      <w:r>
        <w:rPr>
          <w:rFonts w:eastAsia="Arial Unicode MS"/>
          <w:bCs/>
          <w:color w:val="000000"/>
        </w:rPr>
        <w:t>system as per factory act.</w:t>
      </w:r>
    </w:p>
    <w:p w:rsidR="00A164C9" w:rsidRDefault="0040278B">
      <w:pPr>
        <w:numPr>
          <w:ilvl w:val="0"/>
          <w:numId w:val="10"/>
        </w:numPr>
        <w:shd w:val="clear" w:color="auto" w:fill="FFFFFF"/>
        <w:spacing w:before="100" w:beforeAutospacing="1" w:after="100" w:afterAutospacing="1" w:line="360" w:lineRule="auto"/>
        <w:ind w:left="714" w:hanging="357"/>
        <w:contextualSpacing/>
        <w:rPr>
          <w:rFonts w:eastAsia="Arial Unicode MS"/>
          <w:bCs/>
          <w:color w:val="000000"/>
        </w:rPr>
      </w:pPr>
      <w:r>
        <w:rPr>
          <w:rFonts w:eastAsia="Arial Unicode MS"/>
          <w:bCs/>
          <w:color w:val="000000"/>
        </w:rPr>
        <w:t>Arranged Safety week celebration on 4rth march, Environment day on 5</w:t>
      </w:r>
      <w:r>
        <w:rPr>
          <w:rFonts w:eastAsia="Arial Unicode MS"/>
          <w:bCs/>
          <w:color w:val="000000"/>
          <w:vertAlign w:val="superscript"/>
        </w:rPr>
        <w:t>th</w:t>
      </w:r>
      <w:r>
        <w:rPr>
          <w:rFonts w:eastAsia="Arial Unicode MS"/>
          <w:bCs/>
          <w:color w:val="000000"/>
        </w:rPr>
        <w:t xml:space="preserve">  June.</w:t>
      </w:r>
    </w:p>
    <w:p w:rsidR="00A164C9" w:rsidRDefault="0040278B">
      <w:pPr>
        <w:numPr>
          <w:ilvl w:val="0"/>
          <w:numId w:val="10"/>
        </w:numPr>
        <w:shd w:val="clear" w:color="auto" w:fill="FFFFFF"/>
        <w:spacing w:before="100" w:beforeAutospacing="1" w:after="100" w:afterAutospacing="1" w:line="360" w:lineRule="auto"/>
        <w:ind w:left="714" w:hanging="357"/>
        <w:contextualSpacing/>
        <w:rPr>
          <w:rFonts w:eastAsia="Arial Unicode MS"/>
          <w:bCs/>
          <w:color w:val="000000"/>
        </w:rPr>
      </w:pPr>
      <w:r>
        <w:rPr>
          <w:rFonts w:eastAsia="Arial Unicode MS"/>
          <w:bCs/>
          <w:color w:val="000000"/>
        </w:rPr>
        <w:t>Looking for contractor management system.</w:t>
      </w:r>
    </w:p>
    <w:p w:rsidR="00A164C9" w:rsidRDefault="0040278B">
      <w:pPr>
        <w:numPr>
          <w:ilvl w:val="0"/>
          <w:numId w:val="10"/>
        </w:numPr>
        <w:shd w:val="clear" w:color="auto" w:fill="FFFFFF"/>
        <w:spacing w:before="100" w:beforeAutospacing="1" w:after="100" w:afterAutospacing="1" w:line="360" w:lineRule="auto"/>
        <w:ind w:left="714" w:hanging="357"/>
        <w:contextualSpacing/>
        <w:rPr>
          <w:rFonts w:eastAsia="Arial Unicode MS"/>
          <w:bCs/>
          <w:color w:val="000000"/>
        </w:rPr>
      </w:pPr>
      <w:r>
        <w:rPr>
          <w:rFonts w:eastAsia="Arial Unicode MS"/>
          <w:bCs/>
          <w:color w:val="000000"/>
        </w:rPr>
        <w:t>Prepared risk register.</w:t>
      </w:r>
    </w:p>
    <w:p w:rsidR="00A164C9" w:rsidRDefault="0040278B">
      <w:pPr>
        <w:numPr>
          <w:ilvl w:val="0"/>
          <w:numId w:val="10"/>
        </w:numPr>
        <w:shd w:val="clear" w:color="auto" w:fill="FFFFFF"/>
        <w:spacing w:before="100" w:beforeAutospacing="1" w:after="100" w:afterAutospacing="1" w:line="360" w:lineRule="auto"/>
        <w:ind w:left="714" w:hanging="357"/>
        <w:contextualSpacing/>
        <w:rPr>
          <w:rFonts w:eastAsia="Arial Unicode MS"/>
          <w:b/>
          <w:bCs/>
          <w:color w:val="000000"/>
        </w:rPr>
      </w:pPr>
      <w:r>
        <w:rPr>
          <w:rFonts w:eastAsia="Arial Unicode MS"/>
          <w:b/>
          <w:bCs/>
          <w:color w:val="000000"/>
        </w:rPr>
        <w:t xml:space="preserve">ENVIRONMENT PROCEDURE/ASPECT : </w:t>
      </w:r>
    </w:p>
    <w:p w:rsidR="00A164C9" w:rsidRDefault="0040278B">
      <w:pPr>
        <w:numPr>
          <w:ilvl w:val="0"/>
          <w:numId w:val="10"/>
        </w:numPr>
        <w:shd w:val="clear" w:color="auto" w:fill="FFFFFF"/>
        <w:spacing w:before="100" w:beforeAutospacing="1" w:after="100" w:afterAutospacing="1" w:line="360" w:lineRule="auto"/>
        <w:ind w:left="714" w:hanging="357"/>
        <w:contextualSpacing/>
        <w:rPr>
          <w:rFonts w:eastAsia="Arial Unicode MS"/>
          <w:bCs/>
          <w:color w:val="000000"/>
        </w:rPr>
      </w:pPr>
      <w:r>
        <w:rPr>
          <w:rFonts w:eastAsia="Arial Unicode MS"/>
          <w:bCs/>
          <w:color w:val="000000"/>
        </w:rPr>
        <w:t>Maintain Healthy Operation of ETP.</w:t>
      </w:r>
    </w:p>
    <w:p w:rsidR="00A164C9" w:rsidRDefault="0040278B">
      <w:pPr>
        <w:numPr>
          <w:ilvl w:val="0"/>
          <w:numId w:val="10"/>
        </w:numPr>
        <w:shd w:val="clear" w:color="auto" w:fill="FFFFFF"/>
        <w:spacing w:before="100" w:beforeAutospacing="1" w:after="100" w:afterAutospacing="1" w:line="360" w:lineRule="auto"/>
        <w:ind w:left="714" w:hanging="357"/>
        <w:contextualSpacing/>
        <w:rPr>
          <w:rFonts w:eastAsia="Arial Unicode MS"/>
          <w:bCs/>
          <w:color w:val="000000"/>
        </w:rPr>
      </w:pPr>
      <w:r>
        <w:rPr>
          <w:rFonts w:eastAsia="Arial Unicode MS"/>
          <w:bCs/>
          <w:color w:val="000000"/>
        </w:rPr>
        <w:t>Obtain/Renew conse</w:t>
      </w:r>
      <w:r>
        <w:rPr>
          <w:rFonts w:eastAsia="Arial Unicode MS"/>
          <w:bCs/>
          <w:color w:val="000000"/>
        </w:rPr>
        <w:t>nt orders from Pollution Control Board.</w:t>
      </w:r>
    </w:p>
    <w:p w:rsidR="00A164C9" w:rsidRDefault="0040278B">
      <w:pPr>
        <w:numPr>
          <w:ilvl w:val="0"/>
          <w:numId w:val="10"/>
        </w:numPr>
        <w:shd w:val="clear" w:color="auto" w:fill="FFFFFF"/>
        <w:spacing w:before="100" w:beforeAutospacing="1" w:after="100" w:afterAutospacing="1" w:line="360" w:lineRule="auto"/>
        <w:ind w:left="714" w:hanging="357"/>
        <w:contextualSpacing/>
        <w:rPr>
          <w:rFonts w:eastAsia="Arial Unicode MS"/>
          <w:bCs/>
          <w:color w:val="000000"/>
        </w:rPr>
      </w:pPr>
      <w:r>
        <w:rPr>
          <w:rFonts w:eastAsia="Arial Unicode MS"/>
          <w:bCs/>
          <w:color w:val="000000"/>
        </w:rPr>
        <w:t>Periodical document submission to Pollution Control Board like Environment Statement, Hazardous Waste Return, Water Cess, Monthly Patrak etc.</w:t>
      </w:r>
    </w:p>
    <w:p w:rsidR="00A164C9" w:rsidRDefault="0040278B">
      <w:pPr>
        <w:numPr>
          <w:ilvl w:val="0"/>
          <w:numId w:val="10"/>
        </w:numPr>
        <w:shd w:val="clear" w:color="auto" w:fill="FFFFFF"/>
        <w:spacing w:before="100" w:beforeAutospacing="1" w:after="100" w:afterAutospacing="1" w:line="360" w:lineRule="auto"/>
        <w:ind w:left="714" w:hanging="357"/>
        <w:contextualSpacing/>
        <w:rPr>
          <w:rFonts w:eastAsia="Arial Unicode MS"/>
          <w:bCs/>
          <w:color w:val="000000"/>
        </w:rPr>
      </w:pPr>
      <w:r>
        <w:rPr>
          <w:rFonts w:eastAsia="Arial Unicode MS"/>
          <w:bCs/>
          <w:color w:val="000000"/>
        </w:rPr>
        <w:t>Looking for Rain Water Harvesting and Water Balance Activity.</w:t>
      </w:r>
    </w:p>
    <w:p w:rsidR="00A164C9" w:rsidRDefault="0040278B">
      <w:pPr>
        <w:numPr>
          <w:ilvl w:val="0"/>
          <w:numId w:val="10"/>
        </w:numPr>
        <w:shd w:val="clear" w:color="auto" w:fill="FFFFFF"/>
        <w:spacing w:before="100" w:beforeAutospacing="1" w:after="100" w:afterAutospacing="1" w:line="360" w:lineRule="auto"/>
        <w:ind w:left="714" w:hanging="357"/>
        <w:contextualSpacing/>
        <w:rPr>
          <w:rFonts w:eastAsia="Arial Unicode MS"/>
          <w:bCs/>
          <w:color w:val="000000"/>
        </w:rPr>
      </w:pPr>
      <w:r>
        <w:rPr>
          <w:rFonts w:eastAsia="Arial Unicode MS"/>
          <w:bCs/>
          <w:color w:val="000000"/>
        </w:rPr>
        <w:t>Monitoring H</w:t>
      </w:r>
      <w:r>
        <w:rPr>
          <w:rFonts w:eastAsia="Arial Unicode MS"/>
          <w:bCs/>
          <w:color w:val="000000"/>
        </w:rPr>
        <w:t>azardous Waste Management of the Plant and send it to CHWTSDF site for safe Disposable and incineration. (Handling, segregation, storage and disposal of Hazardous waste generated during different process.)</w:t>
      </w:r>
    </w:p>
    <w:p w:rsidR="00A164C9" w:rsidRDefault="0040278B">
      <w:pPr>
        <w:numPr>
          <w:ilvl w:val="0"/>
          <w:numId w:val="10"/>
        </w:numPr>
        <w:shd w:val="clear" w:color="auto" w:fill="FFFFFF"/>
        <w:spacing w:before="100" w:beforeAutospacing="1" w:after="100" w:afterAutospacing="1" w:line="360" w:lineRule="auto"/>
        <w:ind w:left="714" w:hanging="357"/>
        <w:contextualSpacing/>
        <w:rPr>
          <w:rFonts w:eastAsia="Arial Unicode MS"/>
          <w:bCs/>
          <w:color w:val="000000"/>
        </w:rPr>
      </w:pPr>
      <w:r>
        <w:rPr>
          <w:rFonts w:eastAsia="Arial Unicode MS"/>
          <w:bCs/>
          <w:color w:val="000000"/>
        </w:rPr>
        <w:t>Analysis Of waste Water Chemistry and monitoring &amp;</w:t>
      </w:r>
      <w:r>
        <w:rPr>
          <w:rFonts w:eastAsia="Arial Unicode MS"/>
          <w:bCs/>
          <w:color w:val="000000"/>
        </w:rPr>
        <w:t xml:space="preserve"> maintain its parameters as per MPCB consent and documentation as per MPCB. Arrange Ambient Air Monitoring, Stack Monitoring and Noise Monitoring, Illumination on Quarterly. </w:t>
      </w:r>
    </w:p>
    <w:p w:rsidR="00A164C9" w:rsidRDefault="00A164C9">
      <w:pPr>
        <w:shd w:val="clear" w:color="auto" w:fill="FFFFFF"/>
        <w:spacing w:before="100" w:beforeAutospacing="1" w:after="100" w:afterAutospacing="1" w:line="360" w:lineRule="auto"/>
        <w:ind w:left="714"/>
        <w:contextualSpacing/>
        <w:rPr>
          <w:rFonts w:eastAsia="Arial Unicode MS"/>
          <w:bCs/>
          <w:color w:val="000000"/>
        </w:rPr>
      </w:pPr>
    </w:p>
    <w:p w:rsidR="00A164C9" w:rsidRDefault="00A164C9">
      <w:pPr>
        <w:shd w:val="clear" w:color="auto" w:fill="FFFFFF"/>
        <w:spacing w:before="100" w:beforeAutospacing="1" w:after="100" w:afterAutospacing="1" w:line="360" w:lineRule="auto"/>
        <w:contextualSpacing/>
        <w:rPr>
          <w:rFonts w:eastAsia="Arial Unicode MS"/>
          <w:bCs/>
          <w:color w:val="000000"/>
          <w:sz w:val="28"/>
          <w:szCs w:val="28"/>
        </w:rPr>
      </w:pPr>
    </w:p>
    <w:tbl>
      <w:tblPr>
        <w:tblStyle w:val="TableGrid"/>
        <w:tblW w:w="0" w:type="auto"/>
        <w:shd w:val="clear" w:color="auto" w:fill="C4BC96"/>
        <w:tblLook w:val="04A0"/>
      </w:tblPr>
      <w:tblGrid>
        <w:gridCol w:w="10746"/>
      </w:tblGrid>
      <w:tr w:rsidR="00A164C9">
        <w:tc>
          <w:tcPr>
            <w:tcW w:w="10746" w:type="dxa"/>
            <w:shd w:val="clear" w:color="auto" w:fill="C4BC96"/>
            <w:tcFitText/>
          </w:tcPr>
          <w:p w:rsidR="00A164C9" w:rsidRDefault="0040278B">
            <w:pPr>
              <w:spacing w:before="100" w:beforeAutospacing="1" w:after="100" w:afterAutospacing="1" w:line="360" w:lineRule="auto"/>
              <w:contextualSpacing/>
              <w:rPr>
                <w:rFonts w:eastAsia="Arial Unicode MS"/>
                <w:b/>
                <w:bCs/>
                <w:color w:val="000000"/>
                <w:sz w:val="28"/>
                <w:szCs w:val="28"/>
              </w:rPr>
            </w:pPr>
            <w:r w:rsidRPr="0040278B">
              <w:rPr>
                <w:rFonts w:eastAsia="Arial Unicode MS"/>
                <w:b/>
                <w:bCs/>
                <w:color w:val="000000"/>
                <w:spacing w:val="81"/>
                <w:sz w:val="28"/>
                <w:szCs w:val="28"/>
              </w:rPr>
              <w:t>7. Intas Pharmaceuticals Limited Matoda, Ahmedabad</w:t>
            </w:r>
            <w:r w:rsidRPr="0040278B">
              <w:rPr>
                <w:rFonts w:eastAsia="Arial Unicode MS"/>
                <w:b/>
                <w:bCs/>
                <w:color w:val="000000"/>
                <w:spacing w:val="24"/>
                <w:sz w:val="28"/>
                <w:szCs w:val="28"/>
              </w:rPr>
              <w:t>.</w:t>
            </w:r>
          </w:p>
        </w:tc>
      </w:tr>
    </w:tbl>
    <w:p w:rsidR="00A164C9" w:rsidRDefault="00A164C9">
      <w:pPr>
        <w:shd w:val="clear" w:color="auto" w:fill="FFFFFF"/>
        <w:spacing w:before="100" w:beforeAutospacing="1" w:after="100" w:afterAutospacing="1" w:line="360" w:lineRule="auto"/>
        <w:contextualSpacing/>
        <w:rPr>
          <w:rFonts w:eastAsia="Arial Unicode MS"/>
          <w:bCs/>
          <w:color w:val="000000"/>
        </w:rPr>
      </w:pPr>
    </w:p>
    <w:p w:rsidR="00A164C9" w:rsidRDefault="0040278B">
      <w:pPr>
        <w:shd w:val="clear" w:color="auto" w:fill="FFFFFF"/>
        <w:spacing w:before="100" w:beforeAutospacing="1" w:after="100" w:afterAutospacing="1" w:line="360" w:lineRule="auto"/>
        <w:contextualSpacing/>
        <w:rPr>
          <w:rFonts w:eastAsia="Arial Unicode MS"/>
          <w:bCs/>
          <w:color w:val="000000"/>
        </w:rPr>
      </w:pPr>
      <w:r>
        <w:rPr>
          <w:rFonts w:eastAsia="Arial Unicode MS"/>
          <w:bCs/>
          <w:color w:val="000000"/>
        </w:rPr>
        <w:t>● Implemented work permit system. EHS SOP’S, prepared PPE Matrix, Training Matrix and training  schedule from EHS. Safety Committee Meeting and Mock drill in API on ammonia leakage. Handling Man power of fireman and Fire Supervisor and OHC mail nurse.ISO 1</w:t>
      </w:r>
      <w:r>
        <w:rPr>
          <w:rFonts w:eastAsia="Arial Unicode MS"/>
          <w:bCs/>
          <w:color w:val="000000"/>
        </w:rPr>
        <w:t xml:space="preserve">4001 and OHSAS 18001 Implemented. On Site Emergency plan and Safety Manual prepared also Safety Audit by third party as per IS 14489 scheduled. </w:t>
      </w:r>
    </w:p>
    <w:p w:rsidR="00A164C9" w:rsidRDefault="0040278B">
      <w:pPr>
        <w:shd w:val="clear" w:color="auto" w:fill="FFFFFF"/>
        <w:spacing w:before="100" w:beforeAutospacing="1" w:after="100" w:afterAutospacing="1" w:line="360" w:lineRule="auto"/>
        <w:contextualSpacing/>
        <w:rPr>
          <w:rFonts w:eastAsia="Arial Unicode MS"/>
          <w:bCs/>
          <w:color w:val="000000"/>
        </w:rPr>
      </w:pPr>
      <w:r>
        <w:rPr>
          <w:rFonts w:eastAsia="Arial Unicode MS"/>
          <w:bCs/>
          <w:color w:val="000000"/>
        </w:rPr>
        <w:lastRenderedPageBreak/>
        <w:t>Work place monitoring in oncology plant for selected  product. Job safety analysis at hydrogenation for new pro</w:t>
      </w:r>
      <w:r>
        <w:rPr>
          <w:rFonts w:eastAsia="Arial Unicode MS"/>
          <w:bCs/>
          <w:color w:val="000000"/>
        </w:rPr>
        <w:t xml:space="preserve">duct trial batch. HIRA and environment Aspect Impact, Internal Audit and its corrective action. SAP activity for safety item procurement. SCBA Training, Fire drill on Every Two Month. Fire Extinguisher installation at new plant like, FG store, PM Yard New </w:t>
      </w:r>
      <w:r>
        <w:rPr>
          <w:rFonts w:eastAsia="Arial Unicode MS"/>
          <w:bCs/>
          <w:color w:val="000000"/>
        </w:rPr>
        <w:t xml:space="preserve">API expansion. Having knowledge about MEE Plant, incinator activity.       </w:t>
      </w:r>
    </w:p>
    <w:p w:rsidR="00A164C9" w:rsidRDefault="00A164C9">
      <w:pPr>
        <w:shd w:val="clear" w:color="auto" w:fill="FFFFFF"/>
        <w:spacing w:before="100" w:beforeAutospacing="1" w:after="100" w:afterAutospacing="1" w:line="360" w:lineRule="auto"/>
        <w:contextualSpacing/>
        <w:rPr>
          <w:rFonts w:eastAsia="Arial Unicode MS"/>
          <w:bCs/>
          <w:color w:val="000000"/>
        </w:rPr>
      </w:pPr>
    </w:p>
    <w:p w:rsidR="00A164C9" w:rsidRDefault="00A164C9">
      <w:pPr>
        <w:shd w:val="clear" w:color="auto" w:fill="FFFFFF"/>
        <w:spacing w:before="100" w:beforeAutospacing="1" w:after="100" w:afterAutospacing="1" w:line="360" w:lineRule="auto"/>
        <w:contextualSpacing/>
        <w:rPr>
          <w:rFonts w:eastAsia="Arial Unicode MS"/>
          <w:bCs/>
          <w:color w:val="000000"/>
        </w:rPr>
      </w:pPr>
    </w:p>
    <w:p w:rsidR="00A164C9" w:rsidRDefault="00A164C9">
      <w:pPr>
        <w:shd w:val="clear" w:color="auto" w:fill="FFFFFF"/>
        <w:spacing w:before="100" w:beforeAutospacing="1" w:after="100" w:afterAutospacing="1" w:line="360" w:lineRule="auto"/>
        <w:contextualSpacing/>
        <w:rPr>
          <w:rFonts w:eastAsia="Arial Unicode MS"/>
          <w:bCs/>
          <w:color w:val="000000"/>
        </w:rPr>
      </w:pPr>
    </w:p>
    <w:p w:rsidR="00A164C9" w:rsidRDefault="00A164C9">
      <w:pPr>
        <w:shd w:val="clear" w:color="auto" w:fill="FFFFFF"/>
        <w:spacing w:before="100" w:beforeAutospacing="1" w:after="100" w:afterAutospacing="1" w:line="360" w:lineRule="auto"/>
        <w:contextualSpacing/>
        <w:rPr>
          <w:rFonts w:eastAsia="Arial Unicode MS"/>
          <w:bCs/>
          <w:color w:val="000000"/>
        </w:rPr>
      </w:pPr>
    </w:p>
    <w:p w:rsidR="00A164C9" w:rsidRDefault="00A164C9">
      <w:pPr>
        <w:shd w:val="clear" w:color="auto" w:fill="FFFFFF"/>
        <w:spacing w:before="100" w:beforeAutospacing="1" w:after="100" w:afterAutospacing="1" w:line="360" w:lineRule="auto"/>
        <w:ind w:left="714"/>
        <w:contextualSpacing/>
        <w:rPr>
          <w:rFonts w:eastAsia="Arial Unicode MS"/>
          <w:bCs/>
          <w:color w:val="00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4BC96"/>
        <w:tblCellMar>
          <w:left w:w="0" w:type="dxa"/>
          <w:right w:w="0" w:type="dxa"/>
        </w:tblCellMar>
        <w:tblLook w:val="04A0"/>
      </w:tblPr>
      <w:tblGrid>
        <w:gridCol w:w="10445"/>
      </w:tblGrid>
      <w:tr w:rsidR="00A164C9">
        <w:tc>
          <w:tcPr>
            <w:tcW w:w="10445" w:type="dxa"/>
            <w:shd w:val="clear" w:color="auto" w:fill="C4BC96"/>
            <w:tcFitText/>
          </w:tcPr>
          <w:p w:rsidR="00A164C9" w:rsidRDefault="0040278B">
            <w:pPr>
              <w:jc w:val="both"/>
              <w:rPr>
                <w:b/>
                <w:sz w:val="28"/>
                <w:szCs w:val="28"/>
              </w:rPr>
            </w:pPr>
            <w:r w:rsidRPr="0040278B">
              <w:rPr>
                <w:b/>
                <w:spacing w:val="137"/>
                <w:sz w:val="28"/>
                <w:szCs w:val="28"/>
              </w:rPr>
              <w:t>8. Educational Qualification in sequence</w:t>
            </w:r>
            <w:r w:rsidRPr="0040278B">
              <w:rPr>
                <w:b/>
                <w:spacing w:val="27"/>
                <w:sz w:val="28"/>
                <w:szCs w:val="28"/>
              </w:rPr>
              <w:t>:</w:t>
            </w:r>
          </w:p>
        </w:tc>
      </w:tr>
    </w:tbl>
    <w:p w:rsidR="00A164C9" w:rsidRDefault="00A164C9">
      <w:pPr>
        <w:jc w:val="both"/>
        <w:rPr>
          <w:b/>
          <w:sz w:val="28"/>
          <w:szCs w:val="28"/>
        </w:rPr>
      </w:pPr>
    </w:p>
    <w:tbl>
      <w:tblPr>
        <w:tblW w:w="10490" w:type="dxa"/>
        <w:tblInd w:w="10" w:type="dxa"/>
        <w:tblLayout w:type="fixed"/>
        <w:tblCellMar>
          <w:left w:w="0" w:type="dxa"/>
          <w:right w:w="0" w:type="dxa"/>
        </w:tblCellMar>
        <w:tblLook w:val="04A0"/>
      </w:tblPr>
      <w:tblGrid>
        <w:gridCol w:w="2070"/>
        <w:gridCol w:w="3330"/>
        <w:gridCol w:w="2070"/>
        <w:gridCol w:w="3020"/>
      </w:tblGrid>
      <w:tr w:rsidR="00A164C9">
        <w:trPr>
          <w:trHeight w:val="269"/>
        </w:trPr>
        <w:tc>
          <w:tcPr>
            <w:tcW w:w="2070" w:type="dxa"/>
            <w:tcBorders>
              <w:top w:val="single" w:sz="8" w:space="0" w:color="000000"/>
              <w:left w:val="single" w:sz="8" w:space="0" w:color="000000"/>
              <w:bottom w:val="single" w:sz="8" w:space="0" w:color="000000"/>
              <w:right w:val="single" w:sz="8" w:space="0" w:color="000000"/>
            </w:tcBorders>
            <w:shd w:val="clear" w:color="auto" w:fill="C4BC96"/>
            <w:tcFitText/>
          </w:tcPr>
          <w:p w:rsidR="00A164C9" w:rsidRDefault="0040278B">
            <w:pPr>
              <w:jc w:val="center"/>
              <w:rPr>
                <w:b/>
              </w:rPr>
            </w:pPr>
            <w:r w:rsidRPr="0040278B">
              <w:rPr>
                <w:rFonts w:eastAsia="Arial Unicode MS"/>
                <w:b/>
                <w:w w:val="76"/>
                <w:sz w:val="28"/>
                <w:szCs w:val="28"/>
              </w:rPr>
              <w:t>Name of Qualificatio</w:t>
            </w:r>
            <w:r w:rsidRPr="0040278B">
              <w:rPr>
                <w:rFonts w:eastAsia="Arial Unicode MS"/>
                <w:b/>
                <w:spacing w:val="21"/>
                <w:w w:val="76"/>
                <w:sz w:val="28"/>
                <w:szCs w:val="28"/>
              </w:rPr>
              <w:t>n</w:t>
            </w:r>
          </w:p>
        </w:tc>
        <w:tc>
          <w:tcPr>
            <w:tcW w:w="3330" w:type="dxa"/>
            <w:tcBorders>
              <w:top w:val="single" w:sz="8" w:space="0" w:color="000000"/>
              <w:left w:val="nil"/>
              <w:bottom w:val="single" w:sz="8" w:space="0" w:color="000000"/>
              <w:right w:val="single" w:sz="8" w:space="0" w:color="000000"/>
            </w:tcBorders>
            <w:shd w:val="clear" w:color="auto" w:fill="C4BC96"/>
            <w:tcFitText/>
          </w:tcPr>
          <w:p w:rsidR="00A164C9" w:rsidRDefault="0040278B">
            <w:pPr>
              <w:jc w:val="center"/>
              <w:rPr>
                <w:b/>
              </w:rPr>
            </w:pPr>
            <w:r w:rsidRPr="0040278B">
              <w:rPr>
                <w:rFonts w:eastAsia="Arial Unicode MS"/>
                <w:b/>
                <w:spacing w:val="81"/>
                <w:sz w:val="28"/>
                <w:szCs w:val="28"/>
              </w:rPr>
              <w:t>Board/Universit</w:t>
            </w:r>
            <w:r w:rsidRPr="0040278B">
              <w:rPr>
                <w:rFonts w:eastAsia="Arial Unicode MS"/>
                <w:b/>
                <w:spacing w:val="7"/>
                <w:sz w:val="28"/>
                <w:szCs w:val="28"/>
              </w:rPr>
              <w:t>y</w:t>
            </w:r>
          </w:p>
        </w:tc>
        <w:tc>
          <w:tcPr>
            <w:tcW w:w="2070" w:type="dxa"/>
            <w:tcBorders>
              <w:top w:val="single" w:sz="8" w:space="0" w:color="000000"/>
              <w:left w:val="nil"/>
              <w:bottom w:val="single" w:sz="8" w:space="0" w:color="000000"/>
              <w:right w:val="single" w:sz="8" w:space="0" w:color="000000"/>
            </w:tcBorders>
            <w:shd w:val="clear" w:color="auto" w:fill="C4BC96"/>
            <w:tcFitText/>
          </w:tcPr>
          <w:p w:rsidR="00A164C9" w:rsidRDefault="0040278B">
            <w:pPr>
              <w:jc w:val="center"/>
              <w:rPr>
                <w:b/>
              </w:rPr>
            </w:pPr>
            <w:r w:rsidRPr="0040278B">
              <w:rPr>
                <w:rFonts w:eastAsia="Arial Unicode MS"/>
                <w:b/>
                <w:spacing w:val="3"/>
                <w:sz w:val="28"/>
                <w:szCs w:val="28"/>
              </w:rPr>
              <w:t>Years of Passin</w:t>
            </w:r>
            <w:r w:rsidRPr="0040278B">
              <w:rPr>
                <w:rFonts w:eastAsia="Arial Unicode MS"/>
                <w:b/>
                <w:spacing w:val="9"/>
                <w:sz w:val="28"/>
                <w:szCs w:val="28"/>
              </w:rPr>
              <w:t>g</w:t>
            </w:r>
          </w:p>
        </w:tc>
        <w:tc>
          <w:tcPr>
            <w:tcW w:w="3020" w:type="dxa"/>
            <w:tcBorders>
              <w:top w:val="single" w:sz="8" w:space="0" w:color="000000"/>
              <w:left w:val="nil"/>
              <w:bottom w:val="single" w:sz="8" w:space="0" w:color="000000"/>
              <w:right w:val="single" w:sz="8" w:space="0" w:color="000000"/>
            </w:tcBorders>
            <w:shd w:val="clear" w:color="auto" w:fill="C4BC96"/>
            <w:tcFitText/>
          </w:tcPr>
          <w:p w:rsidR="00A164C9" w:rsidRDefault="0040278B">
            <w:pPr>
              <w:jc w:val="center"/>
              <w:rPr>
                <w:b/>
              </w:rPr>
            </w:pPr>
            <w:r w:rsidRPr="0040278B">
              <w:rPr>
                <w:rFonts w:eastAsia="Arial Unicode MS"/>
                <w:b/>
                <w:spacing w:val="346"/>
                <w:sz w:val="28"/>
                <w:szCs w:val="28"/>
              </w:rPr>
              <w:t>Subjec</w:t>
            </w:r>
            <w:r w:rsidRPr="0040278B">
              <w:rPr>
                <w:rFonts w:eastAsia="Arial Unicode MS"/>
                <w:b/>
                <w:spacing w:val="2"/>
                <w:sz w:val="28"/>
                <w:szCs w:val="28"/>
              </w:rPr>
              <w:t>t</w:t>
            </w:r>
          </w:p>
        </w:tc>
      </w:tr>
      <w:tr w:rsidR="00A164C9">
        <w:tc>
          <w:tcPr>
            <w:tcW w:w="2070" w:type="dxa"/>
            <w:tcBorders>
              <w:top w:val="nil"/>
              <w:left w:val="single" w:sz="8" w:space="0" w:color="000000"/>
              <w:bottom w:val="single" w:sz="8" w:space="0" w:color="000000"/>
              <w:right w:val="single" w:sz="8" w:space="0" w:color="000000"/>
            </w:tcBorders>
            <w:shd w:val="clear" w:color="000000" w:fill="FFFFFF"/>
            <w:tcFitText/>
          </w:tcPr>
          <w:p w:rsidR="00A164C9" w:rsidRDefault="0040278B">
            <w:pPr>
              <w:jc w:val="center"/>
              <w:rPr>
                <w:bCs/>
              </w:rPr>
            </w:pPr>
            <w:r w:rsidRPr="0040278B">
              <w:rPr>
                <w:rFonts w:eastAsia="Arial Unicode MS"/>
                <w:bCs/>
                <w:spacing w:val="801"/>
              </w:rPr>
              <w:t>SS</w:t>
            </w:r>
            <w:r w:rsidRPr="0040278B">
              <w:rPr>
                <w:rFonts w:eastAsia="Arial Unicode MS"/>
                <w:bCs/>
                <w:spacing w:val="1"/>
              </w:rPr>
              <w:t>C</w:t>
            </w:r>
          </w:p>
        </w:tc>
        <w:tc>
          <w:tcPr>
            <w:tcW w:w="3330" w:type="dxa"/>
            <w:tcBorders>
              <w:top w:val="nil"/>
              <w:left w:val="nil"/>
              <w:bottom w:val="single" w:sz="8" w:space="0" w:color="000000"/>
              <w:right w:val="single" w:sz="8" w:space="0" w:color="000000"/>
            </w:tcBorders>
            <w:shd w:val="clear" w:color="000000" w:fill="FFFFFF"/>
            <w:tcFitText/>
          </w:tcPr>
          <w:p w:rsidR="00A164C9" w:rsidRDefault="0040278B">
            <w:pPr>
              <w:jc w:val="center"/>
              <w:rPr>
                <w:bCs/>
              </w:rPr>
            </w:pPr>
            <w:r w:rsidRPr="0040278B">
              <w:rPr>
                <w:rFonts w:eastAsia="Arial Unicode MS"/>
                <w:bCs/>
                <w:spacing w:val="61"/>
              </w:rPr>
              <w:t>U.P. Board Allahaba</w:t>
            </w:r>
            <w:r w:rsidRPr="0040278B">
              <w:rPr>
                <w:rFonts w:eastAsia="Arial Unicode MS"/>
                <w:bCs/>
                <w:spacing w:val="12"/>
              </w:rPr>
              <w:t>d</w:t>
            </w:r>
          </w:p>
        </w:tc>
        <w:tc>
          <w:tcPr>
            <w:tcW w:w="2070" w:type="dxa"/>
            <w:tcBorders>
              <w:top w:val="nil"/>
              <w:left w:val="nil"/>
              <w:bottom w:val="single" w:sz="8" w:space="0" w:color="000000"/>
              <w:right w:val="single" w:sz="8" w:space="0" w:color="000000"/>
            </w:tcBorders>
            <w:shd w:val="clear" w:color="000000" w:fill="FFFFFF"/>
            <w:tcFitText/>
          </w:tcPr>
          <w:p w:rsidR="00A164C9" w:rsidRDefault="0040278B">
            <w:pPr>
              <w:jc w:val="center"/>
              <w:rPr>
                <w:bCs/>
              </w:rPr>
            </w:pPr>
            <w:r w:rsidRPr="0040278B">
              <w:rPr>
                <w:rFonts w:eastAsia="Arial Unicode MS"/>
                <w:bCs/>
                <w:spacing w:val="516"/>
              </w:rPr>
              <w:t>199</w:t>
            </w:r>
            <w:r w:rsidRPr="0040278B">
              <w:rPr>
                <w:rFonts w:eastAsia="Arial Unicode MS"/>
                <w:bCs/>
                <w:spacing w:val="2"/>
              </w:rPr>
              <w:t>1</w:t>
            </w:r>
          </w:p>
        </w:tc>
        <w:tc>
          <w:tcPr>
            <w:tcW w:w="3020" w:type="dxa"/>
            <w:tcBorders>
              <w:top w:val="nil"/>
              <w:left w:val="nil"/>
              <w:bottom w:val="single" w:sz="8" w:space="0" w:color="000000"/>
              <w:right w:val="single" w:sz="8" w:space="0" w:color="000000"/>
            </w:tcBorders>
            <w:shd w:val="clear" w:color="000000" w:fill="FFFFFF"/>
            <w:tcFitText/>
          </w:tcPr>
          <w:p w:rsidR="00A164C9" w:rsidRDefault="0040278B">
            <w:pPr>
              <w:jc w:val="center"/>
              <w:rPr>
                <w:bCs/>
              </w:rPr>
            </w:pPr>
            <w:r w:rsidRPr="0040278B">
              <w:rPr>
                <w:rFonts w:eastAsia="Arial Unicode MS"/>
                <w:bCs/>
                <w:spacing w:val="372"/>
              </w:rPr>
              <w:t>Scienc</w:t>
            </w:r>
            <w:r w:rsidRPr="0040278B">
              <w:rPr>
                <w:rFonts w:eastAsia="Arial Unicode MS"/>
                <w:bCs/>
                <w:spacing w:val="2"/>
              </w:rPr>
              <w:t>e</w:t>
            </w:r>
          </w:p>
        </w:tc>
      </w:tr>
      <w:tr w:rsidR="00A164C9">
        <w:trPr>
          <w:trHeight w:val="340"/>
        </w:trPr>
        <w:tc>
          <w:tcPr>
            <w:tcW w:w="2070" w:type="dxa"/>
            <w:tcBorders>
              <w:top w:val="nil"/>
              <w:left w:val="single" w:sz="8" w:space="0" w:color="000000"/>
              <w:bottom w:val="single" w:sz="8" w:space="0" w:color="000000"/>
              <w:right w:val="single" w:sz="8" w:space="0" w:color="000000"/>
            </w:tcBorders>
            <w:shd w:val="clear" w:color="000000" w:fill="FFFFFF"/>
            <w:tcFitText/>
          </w:tcPr>
          <w:p w:rsidR="00A164C9" w:rsidRDefault="0040278B">
            <w:pPr>
              <w:jc w:val="center"/>
              <w:rPr>
                <w:bCs/>
              </w:rPr>
            </w:pPr>
            <w:r w:rsidRPr="0040278B">
              <w:rPr>
                <w:rFonts w:eastAsia="Arial Unicode MS"/>
                <w:bCs/>
                <w:spacing w:val="781"/>
              </w:rPr>
              <w:t>HS</w:t>
            </w:r>
            <w:r w:rsidRPr="0040278B">
              <w:rPr>
                <w:rFonts w:eastAsia="Arial Unicode MS"/>
                <w:bCs/>
                <w:spacing w:val="2"/>
              </w:rPr>
              <w:t>C</w:t>
            </w:r>
          </w:p>
        </w:tc>
        <w:tc>
          <w:tcPr>
            <w:tcW w:w="3330" w:type="dxa"/>
            <w:tcBorders>
              <w:top w:val="nil"/>
              <w:left w:val="nil"/>
              <w:bottom w:val="single" w:sz="8" w:space="0" w:color="000000"/>
              <w:right w:val="single" w:sz="8" w:space="0" w:color="000000"/>
            </w:tcBorders>
            <w:shd w:val="clear" w:color="000000" w:fill="FFFFFF"/>
            <w:tcFitText/>
          </w:tcPr>
          <w:p w:rsidR="00A164C9" w:rsidRDefault="0040278B">
            <w:pPr>
              <w:jc w:val="center"/>
              <w:rPr>
                <w:bCs/>
              </w:rPr>
            </w:pPr>
            <w:r w:rsidRPr="0040278B">
              <w:rPr>
                <w:rFonts w:eastAsia="Arial Unicode MS"/>
                <w:bCs/>
                <w:spacing w:val="75"/>
              </w:rPr>
              <w:t>GHSEB Gandhinaga</w:t>
            </w:r>
            <w:r w:rsidRPr="0040278B">
              <w:rPr>
                <w:rFonts w:eastAsia="Arial Unicode MS"/>
                <w:bCs/>
                <w:spacing w:val="4"/>
              </w:rPr>
              <w:t>r</w:t>
            </w:r>
          </w:p>
        </w:tc>
        <w:tc>
          <w:tcPr>
            <w:tcW w:w="2070" w:type="dxa"/>
            <w:tcBorders>
              <w:top w:val="nil"/>
              <w:left w:val="nil"/>
              <w:bottom w:val="single" w:sz="8" w:space="0" w:color="000000"/>
              <w:right w:val="single" w:sz="8" w:space="0" w:color="000000"/>
            </w:tcBorders>
            <w:shd w:val="clear" w:color="000000" w:fill="FFFFFF"/>
            <w:tcFitText/>
          </w:tcPr>
          <w:p w:rsidR="00A164C9" w:rsidRDefault="0040278B">
            <w:pPr>
              <w:jc w:val="center"/>
              <w:rPr>
                <w:bCs/>
              </w:rPr>
            </w:pPr>
            <w:r w:rsidRPr="0040278B">
              <w:rPr>
                <w:rFonts w:eastAsia="Arial Unicode MS"/>
                <w:bCs/>
                <w:spacing w:val="516"/>
              </w:rPr>
              <w:t>199</w:t>
            </w:r>
            <w:r w:rsidRPr="0040278B">
              <w:rPr>
                <w:rFonts w:eastAsia="Arial Unicode MS"/>
                <w:bCs/>
                <w:spacing w:val="2"/>
              </w:rPr>
              <w:t>4</w:t>
            </w:r>
          </w:p>
        </w:tc>
        <w:tc>
          <w:tcPr>
            <w:tcW w:w="3020" w:type="dxa"/>
            <w:tcBorders>
              <w:top w:val="nil"/>
              <w:left w:val="nil"/>
              <w:bottom w:val="single" w:sz="8" w:space="0" w:color="000000"/>
              <w:right w:val="single" w:sz="8" w:space="0" w:color="000000"/>
            </w:tcBorders>
            <w:shd w:val="clear" w:color="000000" w:fill="FFFFFF"/>
            <w:tcFitText/>
          </w:tcPr>
          <w:p w:rsidR="00A164C9" w:rsidRDefault="0040278B">
            <w:pPr>
              <w:jc w:val="center"/>
              <w:rPr>
                <w:bCs/>
              </w:rPr>
            </w:pPr>
            <w:r w:rsidRPr="0040278B">
              <w:rPr>
                <w:rFonts w:eastAsia="Arial Unicode MS"/>
                <w:bCs/>
                <w:spacing w:val="372"/>
              </w:rPr>
              <w:t>Scienc</w:t>
            </w:r>
            <w:r w:rsidRPr="0040278B">
              <w:rPr>
                <w:rFonts w:eastAsia="Arial Unicode MS"/>
                <w:bCs/>
                <w:spacing w:val="2"/>
              </w:rPr>
              <w:t>e</w:t>
            </w:r>
          </w:p>
        </w:tc>
      </w:tr>
      <w:tr w:rsidR="00A164C9">
        <w:tc>
          <w:tcPr>
            <w:tcW w:w="2070" w:type="dxa"/>
            <w:tcBorders>
              <w:top w:val="nil"/>
              <w:left w:val="single" w:sz="8" w:space="0" w:color="000000"/>
              <w:bottom w:val="single" w:sz="8" w:space="0" w:color="000000"/>
              <w:right w:val="single" w:sz="8" w:space="0" w:color="000000"/>
            </w:tcBorders>
            <w:shd w:val="clear" w:color="000000" w:fill="FFFFFF"/>
            <w:tcFitText/>
          </w:tcPr>
          <w:p w:rsidR="00A164C9" w:rsidRDefault="0040278B">
            <w:pPr>
              <w:jc w:val="center"/>
              <w:rPr>
                <w:bCs/>
              </w:rPr>
            </w:pPr>
            <w:r w:rsidRPr="0040278B">
              <w:rPr>
                <w:rFonts w:eastAsia="Arial Unicode MS"/>
                <w:bCs/>
                <w:spacing w:val="788"/>
              </w:rPr>
              <w:t>BS</w:t>
            </w:r>
            <w:r w:rsidRPr="0040278B">
              <w:rPr>
                <w:rFonts w:eastAsia="Arial Unicode MS"/>
                <w:bCs/>
                <w:spacing w:val="1"/>
              </w:rPr>
              <w:t>C</w:t>
            </w:r>
          </w:p>
        </w:tc>
        <w:tc>
          <w:tcPr>
            <w:tcW w:w="3330" w:type="dxa"/>
            <w:tcBorders>
              <w:top w:val="nil"/>
              <w:left w:val="nil"/>
              <w:bottom w:val="single" w:sz="8" w:space="0" w:color="000000"/>
              <w:right w:val="single" w:sz="8" w:space="0" w:color="000000"/>
            </w:tcBorders>
            <w:shd w:val="clear" w:color="000000" w:fill="FFFFFF"/>
            <w:tcFitText/>
          </w:tcPr>
          <w:p w:rsidR="00A164C9" w:rsidRDefault="0040278B">
            <w:pPr>
              <w:jc w:val="center"/>
              <w:rPr>
                <w:bCs/>
              </w:rPr>
            </w:pPr>
            <w:r w:rsidRPr="0040278B">
              <w:rPr>
                <w:rFonts w:eastAsia="Arial Unicode MS"/>
                <w:bCs/>
                <w:spacing w:val="88"/>
              </w:rPr>
              <w:t>Gujarat Universit</w:t>
            </w:r>
            <w:r w:rsidRPr="0040278B">
              <w:rPr>
                <w:rFonts w:eastAsia="Arial Unicode MS"/>
                <w:bCs/>
                <w:spacing w:val="2"/>
              </w:rPr>
              <w:t>y</w:t>
            </w:r>
          </w:p>
        </w:tc>
        <w:tc>
          <w:tcPr>
            <w:tcW w:w="2070" w:type="dxa"/>
            <w:tcBorders>
              <w:top w:val="nil"/>
              <w:left w:val="nil"/>
              <w:bottom w:val="single" w:sz="8" w:space="0" w:color="000000"/>
              <w:right w:val="single" w:sz="8" w:space="0" w:color="000000"/>
            </w:tcBorders>
            <w:shd w:val="clear" w:color="000000" w:fill="FFFFFF"/>
            <w:tcFitText/>
          </w:tcPr>
          <w:p w:rsidR="00A164C9" w:rsidRDefault="0040278B">
            <w:pPr>
              <w:jc w:val="center"/>
              <w:rPr>
                <w:bCs/>
              </w:rPr>
            </w:pPr>
            <w:r w:rsidRPr="0040278B">
              <w:rPr>
                <w:rFonts w:eastAsia="Arial Unicode MS"/>
                <w:bCs/>
                <w:spacing w:val="516"/>
              </w:rPr>
              <w:t>199</w:t>
            </w:r>
            <w:r w:rsidRPr="0040278B">
              <w:rPr>
                <w:rFonts w:eastAsia="Arial Unicode MS"/>
                <w:bCs/>
                <w:spacing w:val="2"/>
              </w:rPr>
              <w:t>7</w:t>
            </w:r>
          </w:p>
        </w:tc>
        <w:tc>
          <w:tcPr>
            <w:tcW w:w="3020" w:type="dxa"/>
            <w:tcBorders>
              <w:top w:val="nil"/>
              <w:left w:val="nil"/>
              <w:bottom w:val="single" w:sz="8" w:space="0" w:color="000000"/>
              <w:right w:val="single" w:sz="8" w:space="0" w:color="000000"/>
            </w:tcBorders>
            <w:shd w:val="clear" w:color="000000" w:fill="FFFFFF"/>
            <w:tcFitText/>
          </w:tcPr>
          <w:p w:rsidR="00A164C9" w:rsidRDefault="0040278B">
            <w:pPr>
              <w:jc w:val="center"/>
              <w:rPr>
                <w:bCs/>
              </w:rPr>
            </w:pPr>
            <w:r w:rsidRPr="0040278B">
              <w:rPr>
                <w:rFonts w:eastAsia="Arial Unicode MS"/>
                <w:bCs/>
                <w:spacing w:val="247"/>
              </w:rPr>
              <w:t>Chemistr</w:t>
            </w:r>
            <w:r w:rsidRPr="0040278B">
              <w:rPr>
                <w:rFonts w:eastAsia="Arial Unicode MS"/>
                <w:bCs/>
                <w:spacing w:val="5"/>
              </w:rPr>
              <w:t>y</w:t>
            </w:r>
          </w:p>
        </w:tc>
      </w:tr>
      <w:tr w:rsidR="00A164C9">
        <w:tc>
          <w:tcPr>
            <w:tcW w:w="2070" w:type="dxa"/>
            <w:tcBorders>
              <w:top w:val="nil"/>
              <w:left w:val="single" w:sz="8" w:space="0" w:color="000000"/>
              <w:bottom w:val="single" w:sz="8" w:space="0" w:color="000000"/>
              <w:right w:val="single" w:sz="8" w:space="0" w:color="000000"/>
            </w:tcBorders>
            <w:shd w:val="clear" w:color="000000" w:fill="FFFFFF"/>
            <w:tcFitText/>
          </w:tcPr>
          <w:p w:rsidR="00A164C9" w:rsidRDefault="0040278B">
            <w:pPr>
              <w:jc w:val="center"/>
              <w:rPr>
                <w:bCs/>
              </w:rPr>
            </w:pPr>
            <w:r w:rsidRPr="0040278B">
              <w:rPr>
                <w:rFonts w:eastAsia="Arial Unicode MS"/>
                <w:bCs/>
                <w:spacing w:val="761"/>
              </w:rPr>
              <w:t>ML</w:t>
            </w:r>
            <w:r w:rsidRPr="0040278B">
              <w:rPr>
                <w:rFonts w:eastAsia="Arial Unicode MS"/>
                <w:bCs/>
                <w:spacing w:val="2"/>
              </w:rPr>
              <w:t>T</w:t>
            </w:r>
          </w:p>
        </w:tc>
        <w:tc>
          <w:tcPr>
            <w:tcW w:w="3330" w:type="dxa"/>
            <w:tcBorders>
              <w:top w:val="nil"/>
              <w:left w:val="nil"/>
              <w:bottom w:val="single" w:sz="8" w:space="0" w:color="000000"/>
              <w:right w:val="single" w:sz="8" w:space="0" w:color="000000"/>
            </w:tcBorders>
            <w:shd w:val="clear" w:color="000000" w:fill="FFFFFF"/>
            <w:tcFitText/>
          </w:tcPr>
          <w:p w:rsidR="00A164C9" w:rsidRDefault="0040278B">
            <w:pPr>
              <w:jc w:val="center"/>
              <w:rPr>
                <w:bCs/>
              </w:rPr>
            </w:pPr>
            <w:r w:rsidRPr="0040278B">
              <w:rPr>
                <w:rFonts w:eastAsia="Arial Unicode MS"/>
                <w:bCs/>
                <w:spacing w:val="3"/>
              </w:rPr>
              <w:t>Vivekanand College Ahmedaba</w:t>
            </w:r>
            <w:r w:rsidRPr="0040278B">
              <w:rPr>
                <w:rFonts w:eastAsia="Arial Unicode MS"/>
                <w:bCs/>
                <w:spacing w:val="23"/>
              </w:rPr>
              <w:t>d</w:t>
            </w:r>
          </w:p>
        </w:tc>
        <w:tc>
          <w:tcPr>
            <w:tcW w:w="2070" w:type="dxa"/>
            <w:tcBorders>
              <w:top w:val="nil"/>
              <w:left w:val="nil"/>
              <w:bottom w:val="single" w:sz="8" w:space="0" w:color="000000"/>
              <w:right w:val="single" w:sz="8" w:space="0" w:color="000000"/>
            </w:tcBorders>
            <w:shd w:val="clear" w:color="000000" w:fill="FFFFFF"/>
            <w:tcFitText/>
          </w:tcPr>
          <w:p w:rsidR="00A164C9" w:rsidRDefault="0040278B">
            <w:pPr>
              <w:jc w:val="center"/>
              <w:rPr>
                <w:bCs/>
              </w:rPr>
            </w:pPr>
            <w:r w:rsidRPr="0040278B">
              <w:rPr>
                <w:rFonts w:eastAsia="Arial Unicode MS"/>
                <w:bCs/>
                <w:spacing w:val="516"/>
              </w:rPr>
              <w:t>199</w:t>
            </w:r>
            <w:r w:rsidRPr="0040278B">
              <w:rPr>
                <w:rFonts w:eastAsia="Arial Unicode MS"/>
                <w:bCs/>
                <w:spacing w:val="2"/>
              </w:rPr>
              <w:t>9</w:t>
            </w:r>
          </w:p>
        </w:tc>
        <w:tc>
          <w:tcPr>
            <w:tcW w:w="3020" w:type="dxa"/>
            <w:tcBorders>
              <w:top w:val="nil"/>
              <w:left w:val="nil"/>
              <w:bottom w:val="single" w:sz="8" w:space="0" w:color="000000"/>
              <w:right w:val="single" w:sz="8" w:space="0" w:color="000000"/>
            </w:tcBorders>
            <w:shd w:val="clear" w:color="000000" w:fill="FFFFFF"/>
            <w:tcFitText/>
          </w:tcPr>
          <w:p w:rsidR="00A164C9" w:rsidRDefault="0040278B">
            <w:pPr>
              <w:jc w:val="center"/>
              <w:rPr>
                <w:bCs/>
              </w:rPr>
            </w:pPr>
            <w:r w:rsidRPr="0040278B">
              <w:rPr>
                <w:rFonts w:eastAsia="Arial Unicode MS"/>
                <w:bCs/>
                <w:spacing w:val="250"/>
              </w:rPr>
              <w:t>Patholog</w:t>
            </w:r>
            <w:r w:rsidRPr="0040278B">
              <w:rPr>
                <w:rFonts w:eastAsia="Arial Unicode MS"/>
                <w:bCs/>
                <w:spacing w:val="7"/>
              </w:rPr>
              <w:t>y</w:t>
            </w:r>
          </w:p>
        </w:tc>
      </w:tr>
      <w:tr w:rsidR="00A164C9">
        <w:tc>
          <w:tcPr>
            <w:tcW w:w="2070" w:type="dxa"/>
            <w:tcBorders>
              <w:top w:val="nil"/>
              <w:left w:val="single" w:sz="8" w:space="0" w:color="000000"/>
              <w:bottom w:val="single" w:sz="8" w:space="0" w:color="000000"/>
              <w:right w:val="single" w:sz="8" w:space="0" w:color="000000"/>
            </w:tcBorders>
            <w:shd w:val="clear" w:color="000000" w:fill="FFFFFF"/>
            <w:tcFitText/>
          </w:tcPr>
          <w:p w:rsidR="00A164C9" w:rsidRDefault="0040278B">
            <w:pPr>
              <w:jc w:val="center"/>
              <w:rPr>
                <w:bCs/>
              </w:rPr>
            </w:pPr>
            <w:r w:rsidRPr="0040278B">
              <w:rPr>
                <w:rFonts w:eastAsia="Arial Unicode MS"/>
                <w:bCs/>
                <w:spacing w:val="503"/>
              </w:rPr>
              <w:t>PDI</w:t>
            </w:r>
            <w:r w:rsidRPr="0040278B">
              <w:rPr>
                <w:rFonts w:eastAsia="Arial Unicode MS"/>
                <w:bCs/>
                <w:spacing w:val="1"/>
              </w:rPr>
              <w:t>S</w:t>
            </w:r>
          </w:p>
        </w:tc>
        <w:tc>
          <w:tcPr>
            <w:tcW w:w="3330" w:type="dxa"/>
            <w:tcBorders>
              <w:top w:val="nil"/>
              <w:left w:val="nil"/>
              <w:bottom w:val="single" w:sz="8" w:space="0" w:color="000000"/>
              <w:right w:val="single" w:sz="8" w:space="0" w:color="000000"/>
            </w:tcBorders>
            <w:shd w:val="clear" w:color="000000" w:fill="FFFFFF"/>
            <w:tcFitText/>
          </w:tcPr>
          <w:p w:rsidR="00A164C9" w:rsidRDefault="0040278B">
            <w:pPr>
              <w:jc w:val="center"/>
              <w:rPr>
                <w:rFonts w:eastAsia="Arial Unicode MS"/>
                <w:bCs/>
              </w:rPr>
            </w:pPr>
            <w:r w:rsidRPr="0040278B">
              <w:rPr>
                <w:rFonts w:eastAsia="Arial Unicode MS"/>
                <w:bCs/>
                <w:spacing w:val="109"/>
              </w:rPr>
              <w:t>TEB Gandhinaga</w:t>
            </w:r>
            <w:r w:rsidRPr="0040278B">
              <w:rPr>
                <w:rFonts w:eastAsia="Arial Unicode MS"/>
                <w:bCs/>
                <w:spacing w:val="12"/>
              </w:rPr>
              <w:t>r</w:t>
            </w:r>
          </w:p>
          <w:p w:rsidR="00A164C9" w:rsidRDefault="0040278B">
            <w:pPr>
              <w:jc w:val="center"/>
              <w:rPr>
                <w:bCs/>
              </w:rPr>
            </w:pPr>
            <w:r>
              <w:rPr>
                <w:rFonts w:eastAsia="Arial Unicode MS"/>
                <w:bCs/>
              </w:rPr>
              <w:t>(MGLI-Ahmedabad)</w:t>
            </w:r>
          </w:p>
        </w:tc>
        <w:tc>
          <w:tcPr>
            <w:tcW w:w="2070" w:type="dxa"/>
            <w:tcBorders>
              <w:top w:val="nil"/>
              <w:left w:val="nil"/>
              <w:bottom w:val="single" w:sz="8" w:space="0" w:color="000000"/>
              <w:right w:val="single" w:sz="8" w:space="0" w:color="000000"/>
            </w:tcBorders>
            <w:shd w:val="clear" w:color="000000" w:fill="FFFFFF"/>
            <w:tcFitText/>
          </w:tcPr>
          <w:p w:rsidR="00A164C9" w:rsidRDefault="0040278B">
            <w:pPr>
              <w:jc w:val="center"/>
              <w:rPr>
                <w:bCs/>
              </w:rPr>
            </w:pPr>
            <w:r w:rsidRPr="0040278B">
              <w:rPr>
                <w:rFonts w:eastAsia="Arial Unicode MS"/>
                <w:bCs/>
                <w:spacing w:val="516"/>
              </w:rPr>
              <w:t>200</w:t>
            </w:r>
            <w:r w:rsidRPr="0040278B">
              <w:rPr>
                <w:rFonts w:eastAsia="Arial Unicode MS"/>
                <w:bCs/>
                <w:spacing w:val="2"/>
              </w:rPr>
              <w:t>8</w:t>
            </w:r>
          </w:p>
        </w:tc>
        <w:tc>
          <w:tcPr>
            <w:tcW w:w="3020" w:type="dxa"/>
            <w:tcBorders>
              <w:top w:val="nil"/>
              <w:left w:val="nil"/>
              <w:bottom w:val="single" w:sz="8" w:space="0" w:color="000000"/>
              <w:right w:val="single" w:sz="8" w:space="0" w:color="000000"/>
            </w:tcBorders>
            <w:shd w:val="clear" w:color="000000" w:fill="FFFFFF"/>
            <w:tcFitText/>
          </w:tcPr>
          <w:p w:rsidR="00A164C9" w:rsidRDefault="0040278B">
            <w:pPr>
              <w:jc w:val="center"/>
              <w:rPr>
                <w:bCs/>
              </w:rPr>
            </w:pPr>
            <w:r w:rsidRPr="0040278B">
              <w:rPr>
                <w:rFonts w:eastAsia="Arial Unicode MS"/>
                <w:bCs/>
                <w:w w:val="94"/>
              </w:rPr>
              <w:t>Advance Safety  &amp; Managemen</w:t>
            </w:r>
            <w:r w:rsidRPr="0040278B">
              <w:rPr>
                <w:rFonts w:eastAsia="Arial Unicode MS"/>
                <w:bCs/>
                <w:spacing w:val="25"/>
                <w:w w:val="94"/>
              </w:rPr>
              <w:t>t</w:t>
            </w:r>
          </w:p>
        </w:tc>
      </w:tr>
    </w:tbl>
    <w:p w:rsidR="00A164C9" w:rsidRDefault="0040278B">
      <w:pPr>
        <w:rPr>
          <w:b/>
        </w:rPr>
      </w:pPr>
      <w:r>
        <w:rPr>
          <w:rFonts w:eastAsia="Arial Unicode MS"/>
          <w:b/>
          <w:bCs/>
        </w:rPr>
        <w:t> </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4BC96"/>
        <w:tblCellMar>
          <w:left w:w="0" w:type="dxa"/>
          <w:right w:w="0" w:type="dxa"/>
        </w:tblCellMar>
        <w:tblLook w:val="04A0"/>
      </w:tblPr>
      <w:tblGrid>
        <w:gridCol w:w="10535"/>
      </w:tblGrid>
      <w:tr w:rsidR="00A164C9">
        <w:tc>
          <w:tcPr>
            <w:tcW w:w="10535" w:type="dxa"/>
            <w:shd w:val="clear" w:color="auto" w:fill="C4BC96"/>
            <w:tcFitText/>
          </w:tcPr>
          <w:p w:rsidR="00A164C9" w:rsidRDefault="0040278B">
            <w:pPr>
              <w:jc w:val="both"/>
              <w:rPr>
                <w:b/>
              </w:rPr>
            </w:pPr>
            <w:r w:rsidRPr="0040278B">
              <w:rPr>
                <w:b/>
                <w:spacing w:val="748"/>
                <w:sz w:val="28"/>
                <w:szCs w:val="28"/>
              </w:rPr>
              <w:t>9. Strengths</w:t>
            </w:r>
            <w:r w:rsidRPr="0040278B">
              <w:rPr>
                <w:b/>
                <w:spacing w:val="5"/>
                <w:sz w:val="28"/>
                <w:szCs w:val="28"/>
              </w:rPr>
              <w:t>:</w:t>
            </w:r>
          </w:p>
        </w:tc>
      </w:tr>
    </w:tbl>
    <w:p w:rsidR="00A164C9" w:rsidRDefault="0040278B">
      <w:pPr>
        <w:pStyle w:val="ListParagraph1"/>
        <w:numPr>
          <w:ilvl w:val="0"/>
          <w:numId w:val="26"/>
        </w:numPr>
        <w:spacing w:line="360" w:lineRule="auto"/>
        <w:ind w:left="714" w:hanging="357"/>
        <w:rPr>
          <w:rFonts w:eastAsia="Arial Unicode MS"/>
          <w:b/>
          <w:bCs/>
          <w:color w:val="000000"/>
        </w:rPr>
      </w:pPr>
      <w:r>
        <w:rPr>
          <w:rFonts w:eastAsia="Arial Unicode MS"/>
          <w:b/>
          <w:bCs/>
          <w:color w:val="000000"/>
        </w:rPr>
        <w:t xml:space="preserve">Technical skills: </w:t>
      </w:r>
      <w:r>
        <w:rPr>
          <w:rFonts w:eastAsia="Arial Unicode MS"/>
          <w:bCs/>
          <w:color w:val="000000"/>
        </w:rPr>
        <w:t xml:space="preserve">Industrial Occupational health and safety, </w:t>
      </w:r>
      <w:r>
        <w:rPr>
          <w:rFonts w:eastAsia="Arial Unicode MS"/>
          <w:bCs/>
          <w:color w:val="000000"/>
        </w:rPr>
        <w:t>industrial hygiene, EHS management system and training and ISO14001&amp; OHSAS 18001, EHS Inspection, EHS Audit, Hazard Identification and Risk Assessment, Environment Aspect and Impact Assessment, Safety for Civil work and Project and Heavy Engineering site.</w:t>
      </w:r>
    </w:p>
    <w:p w:rsidR="00A164C9" w:rsidRDefault="0040278B">
      <w:pPr>
        <w:pStyle w:val="ListParagraph1"/>
        <w:numPr>
          <w:ilvl w:val="0"/>
          <w:numId w:val="26"/>
        </w:numPr>
        <w:spacing w:line="360" w:lineRule="auto"/>
        <w:ind w:left="714" w:hanging="357"/>
        <w:rPr>
          <w:rFonts w:eastAsia="Arial Unicode MS"/>
          <w:bCs/>
          <w:color w:val="000000"/>
        </w:rPr>
      </w:pPr>
      <w:r>
        <w:rPr>
          <w:rFonts w:eastAsia="Arial Unicode MS"/>
          <w:b/>
          <w:bCs/>
          <w:color w:val="000000"/>
        </w:rPr>
        <w:t>Administration:</w:t>
      </w:r>
      <w:r>
        <w:rPr>
          <w:rFonts w:eastAsia="Arial Unicode MS"/>
          <w:bCs/>
          <w:color w:val="000000"/>
        </w:rPr>
        <w:t xml:space="preserve"> Quick learner, Good team work, Positive attitude, sincerely and self confidence Leadership and hard working. </w:t>
      </w:r>
    </w:p>
    <w:p w:rsidR="00A164C9" w:rsidRDefault="0040278B">
      <w:pPr>
        <w:pStyle w:val="ListParagraph"/>
        <w:numPr>
          <w:ilvl w:val="0"/>
          <w:numId w:val="26"/>
        </w:numPr>
        <w:spacing w:line="360" w:lineRule="auto"/>
        <w:ind w:left="714" w:hanging="357"/>
        <w:contextualSpacing/>
        <w:rPr>
          <w:sz w:val="28"/>
          <w:szCs w:val="28"/>
        </w:rPr>
      </w:pPr>
      <w:r>
        <w:rPr>
          <w:rFonts w:eastAsia="Arial Unicode MS"/>
          <w:b/>
          <w:bCs/>
          <w:color w:val="000000"/>
        </w:rPr>
        <w:t xml:space="preserve">Computer skills: </w:t>
      </w:r>
      <w:r>
        <w:rPr>
          <w:rFonts w:eastAsia="Arial Unicode MS"/>
          <w:bCs/>
          <w:color w:val="000000"/>
        </w:rPr>
        <w:t>MS Office, SAP, World Wide Web</w:t>
      </w:r>
      <w:r>
        <w:rPr>
          <w:rFonts w:eastAsia="Arial Unicode MS"/>
          <w:b/>
          <w:bCs/>
          <w:color w:val="000000"/>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4BC96"/>
        <w:tblCellMar>
          <w:left w:w="0" w:type="dxa"/>
          <w:right w:w="0" w:type="dxa"/>
        </w:tblCellMar>
        <w:tblLook w:val="04A0"/>
      </w:tblPr>
      <w:tblGrid>
        <w:gridCol w:w="10746"/>
      </w:tblGrid>
      <w:tr w:rsidR="00A164C9">
        <w:trPr>
          <w:trHeight w:val="364"/>
        </w:trPr>
        <w:tc>
          <w:tcPr>
            <w:tcW w:w="10746" w:type="dxa"/>
            <w:shd w:val="clear" w:color="auto" w:fill="C4BC96"/>
            <w:tcFitText/>
          </w:tcPr>
          <w:p w:rsidR="00A164C9" w:rsidRDefault="0040278B">
            <w:pPr>
              <w:ind w:right="2160"/>
              <w:jc w:val="both"/>
              <w:rPr>
                <w:b/>
                <w:sz w:val="28"/>
                <w:szCs w:val="28"/>
              </w:rPr>
            </w:pPr>
            <w:r w:rsidRPr="0040278B">
              <w:rPr>
                <w:b/>
                <w:spacing w:val="305"/>
                <w:sz w:val="28"/>
                <w:szCs w:val="28"/>
              </w:rPr>
              <w:t>10. Personal Details</w:t>
            </w:r>
            <w:r w:rsidRPr="0040278B">
              <w:rPr>
                <w:b/>
                <w:spacing w:val="7"/>
                <w:sz w:val="28"/>
                <w:szCs w:val="28"/>
              </w:rPr>
              <w:t>:</w:t>
            </w:r>
          </w:p>
        </w:tc>
      </w:tr>
    </w:tbl>
    <w:p w:rsidR="00A164C9" w:rsidRDefault="0040278B">
      <w:pPr>
        <w:pStyle w:val="ListParagraph"/>
        <w:numPr>
          <w:ilvl w:val="0"/>
          <w:numId w:val="8"/>
        </w:numPr>
        <w:spacing w:line="360" w:lineRule="auto"/>
        <w:ind w:left="714" w:hanging="357"/>
        <w:contextualSpacing/>
        <w:rPr>
          <w:rFonts w:eastAsia="Arial Unicode MS"/>
          <w:bCs/>
          <w:color w:val="000000"/>
        </w:rPr>
      </w:pPr>
      <w:r>
        <w:rPr>
          <w:rFonts w:eastAsia="Arial Unicode MS"/>
          <w:bCs/>
          <w:color w:val="000000"/>
        </w:rPr>
        <w:t>Gender:                         - Male</w:t>
      </w:r>
    </w:p>
    <w:p w:rsidR="00A164C9" w:rsidRDefault="0040278B">
      <w:pPr>
        <w:pStyle w:val="ListParagraph"/>
        <w:numPr>
          <w:ilvl w:val="0"/>
          <w:numId w:val="8"/>
        </w:numPr>
        <w:spacing w:line="360" w:lineRule="auto"/>
        <w:ind w:left="714" w:hanging="357"/>
        <w:contextualSpacing/>
        <w:rPr>
          <w:rFonts w:eastAsia="Arial Unicode MS"/>
          <w:bCs/>
          <w:color w:val="000000"/>
        </w:rPr>
      </w:pPr>
      <w:r>
        <w:rPr>
          <w:rFonts w:eastAsia="Arial Unicode MS"/>
          <w:bCs/>
          <w:color w:val="000000"/>
        </w:rPr>
        <w:t xml:space="preserve">Date of Birth:  </w:t>
      </w:r>
      <w:r>
        <w:rPr>
          <w:rFonts w:eastAsia="Arial Unicode MS"/>
          <w:bCs/>
          <w:color w:val="000000"/>
        </w:rPr>
        <w:t xml:space="preserve">             - 1st Jan. 1977</w:t>
      </w:r>
    </w:p>
    <w:p w:rsidR="00A164C9" w:rsidRDefault="0040278B">
      <w:pPr>
        <w:pStyle w:val="ListParagraph"/>
        <w:numPr>
          <w:ilvl w:val="0"/>
          <w:numId w:val="8"/>
        </w:numPr>
        <w:spacing w:line="360" w:lineRule="auto"/>
        <w:ind w:left="714" w:hanging="357"/>
        <w:contextualSpacing/>
        <w:rPr>
          <w:rFonts w:eastAsia="Arial Unicode MS"/>
          <w:bCs/>
          <w:color w:val="000000"/>
        </w:rPr>
      </w:pPr>
      <w:r>
        <w:rPr>
          <w:rFonts w:eastAsia="Arial Unicode MS"/>
          <w:bCs/>
          <w:color w:val="000000"/>
        </w:rPr>
        <w:t>Marital Status:             - Married.</w:t>
      </w:r>
    </w:p>
    <w:p w:rsidR="00A164C9" w:rsidRDefault="0040278B">
      <w:pPr>
        <w:pStyle w:val="ListParagraph"/>
        <w:numPr>
          <w:ilvl w:val="0"/>
          <w:numId w:val="8"/>
        </w:numPr>
        <w:spacing w:line="360" w:lineRule="auto"/>
        <w:ind w:left="714" w:hanging="357"/>
        <w:contextualSpacing/>
        <w:rPr>
          <w:rFonts w:eastAsia="Arial Unicode MS"/>
          <w:bCs/>
          <w:color w:val="000000"/>
        </w:rPr>
      </w:pPr>
      <w:r>
        <w:rPr>
          <w:rFonts w:eastAsia="Arial Unicode MS"/>
          <w:bCs/>
          <w:color w:val="000000"/>
        </w:rPr>
        <w:t>Nationality:                  - Indian.</w:t>
      </w:r>
    </w:p>
    <w:p w:rsidR="00A164C9" w:rsidRDefault="0040278B">
      <w:pPr>
        <w:pStyle w:val="ListParagraph"/>
        <w:numPr>
          <w:ilvl w:val="0"/>
          <w:numId w:val="8"/>
        </w:numPr>
        <w:spacing w:line="360" w:lineRule="auto"/>
        <w:ind w:left="714" w:hanging="357"/>
        <w:contextualSpacing/>
        <w:rPr>
          <w:rFonts w:eastAsia="Arial Unicode MS"/>
          <w:bCs/>
          <w:color w:val="000000"/>
        </w:rPr>
      </w:pPr>
      <w:r>
        <w:rPr>
          <w:rFonts w:eastAsia="Arial Unicode MS"/>
          <w:bCs/>
          <w:color w:val="000000"/>
        </w:rPr>
        <w:t>Languages Known:      - English, Gujarati &amp; Hindi.</w:t>
      </w:r>
    </w:p>
    <w:p w:rsidR="00A164C9" w:rsidRDefault="0040278B">
      <w:pPr>
        <w:pStyle w:val="ListParagraph"/>
        <w:numPr>
          <w:ilvl w:val="0"/>
          <w:numId w:val="8"/>
        </w:numPr>
        <w:spacing w:line="360" w:lineRule="auto"/>
        <w:ind w:left="714" w:hanging="357"/>
        <w:contextualSpacing/>
        <w:rPr>
          <w:rFonts w:eastAsia="Arial Unicode MS"/>
          <w:bCs/>
          <w:color w:val="000000"/>
        </w:rPr>
      </w:pPr>
      <w:r>
        <w:rPr>
          <w:rFonts w:eastAsia="Arial Unicode MS"/>
          <w:bCs/>
          <w:color w:val="000000"/>
        </w:rPr>
        <w:t>Hobbies:                      - Listening Music, Reading &amp; Traveling.</w:t>
      </w:r>
    </w:p>
    <w:p w:rsidR="00A164C9" w:rsidRDefault="0040278B">
      <w:pPr>
        <w:pStyle w:val="ListParagraph"/>
        <w:numPr>
          <w:ilvl w:val="0"/>
          <w:numId w:val="8"/>
        </w:numPr>
        <w:spacing w:line="360" w:lineRule="auto"/>
        <w:ind w:left="714" w:hanging="357"/>
        <w:contextualSpacing/>
        <w:rPr>
          <w:rFonts w:eastAsia="Arial Unicode MS"/>
          <w:bCs/>
          <w:color w:val="000000"/>
        </w:rPr>
      </w:pPr>
      <w:r>
        <w:rPr>
          <w:rFonts w:eastAsia="Arial Unicode MS"/>
          <w:bCs/>
          <w:color w:val="000000"/>
        </w:rPr>
        <w:t xml:space="preserve">Interest: </w:t>
      </w:r>
      <w:r>
        <w:rPr>
          <w:rFonts w:eastAsia="Arial Unicode MS"/>
          <w:bCs/>
          <w:color w:val="000000"/>
        </w:rPr>
        <w:tab/>
      </w:r>
      <w:r>
        <w:rPr>
          <w:rFonts w:eastAsia="Arial Unicode MS"/>
          <w:bCs/>
          <w:color w:val="000000"/>
        </w:rPr>
        <w:tab/>
        <w:t xml:space="preserve"> - Cricket, Mus</w:t>
      </w:r>
      <w:r>
        <w:rPr>
          <w:rFonts w:eastAsia="Arial Unicode MS"/>
          <w:bCs/>
          <w:color w:val="000000"/>
        </w:rPr>
        <w:t>ic</w:t>
      </w:r>
    </w:p>
    <w:p w:rsidR="00A164C9" w:rsidRDefault="0040278B">
      <w:pPr>
        <w:pStyle w:val="ListParagraph"/>
        <w:spacing w:line="360" w:lineRule="auto"/>
        <w:ind w:left="714"/>
        <w:contextualSpacing/>
        <w:rPr>
          <w:rFonts w:eastAsia="Arial Unicode MS"/>
          <w:bCs/>
          <w:color w:val="000000"/>
        </w:rPr>
      </w:pPr>
      <w:r>
        <w:rPr>
          <w:rFonts w:eastAsia="Arial Unicode MS"/>
          <w:bCs/>
          <w:color w:val="000000"/>
        </w:rPr>
        <w:lastRenderedPageBreak/>
        <w:t>Current salary: 6 L / Annum</w:t>
      </w:r>
    </w:p>
    <w:p w:rsidR="00A164C9" w:rsidRDefault="0040278B">
      <w:pPr>
        <w:pStyle w:val="ListParagraph"/>
        <w:numPr>
          <w:ilvl w:val="0"/>
          <w:numId w:val="8"/>
        </w:numPr>
        <w:spacing w:line="360" w:lineRule="auto"/>
        <w:ind w:left="714" w:hanging="357"/>
        <w:contextualSpacing/>
        <w:rPr>
          <w:rFonts w:eastAsia="Arial Unicode MS"/>
          <w:bCs/>
          <w:color w:val="000000"/>
        </w:rPr>
      </w:pPr>
      <w:r>
        <w:rPr>
          <w:rFonts w:eastAsia="Arial Unicode MS"/>
          <w:bCs/>
          <w:color w:val="000000"/>
        </w:rPr>
        <w:t>Here by I declare that the above given information is true to the best of my knowledge and</w:t>
      </w:r>
      <w:r>
        <w:rPr>
          <w:sz w:val="28"/>
          <w:szCs w:val="28"/>
        </w:rPr>
        <w:t xml:space="preserve"> belief.</w:t>
      </w:r>
      <w:r>
        <w:tab/>
      </w:r>
      <w:r>
        <w:tab/>
      </w:r>
      <w:r>
        <w:tab/>
      </w:r>
      <w:r>
        <w:tab/>
      </w:r>
      <w:r>
        <w:tab/>
      </w:r>
      <w:r>
        <w:tab/>
      </w:r>
      <w:r>
        <w:tab/>
      </w:r>
      <w:r>
        <w:rPr>
          <w:rFonts w:eastAsia="Arial Unicode MS"/>
          <w:bCs/>
          <w:color w:val="000000"/>
        </w:rPr>
        <w:t>Yours sincerely</w:t>
      </w:r>
    </w:p>
    <w:p w:rsidR="00A164C9" w:rsidRDefault="0040278B">
      <w:pPr>
        <w:rPr>
          <w:rFonts w:eastAsia="Arial Unicode MS"/>
          <w:bCs/>
          <w:color w:val="000000"/>
        </w:rPr>
      </w:pPr>
      <w:r>
        <w:rPr>
          <w:rFonts w:eastAsia="Arial Unicode MS"/>
          <w:bCs/>
          <w:color w:val="000000"/>
        </w:rPr>
        <w:t xml:space="preserve">        R.K. Kshatriya</w:t>
      </w:r>
    </w:p>
    <w:sectPr w:rsidR="00A164C9" w:rsidSect="00A164C9">
      <w:pgSz w:w="12240" w:h="15840"/>
      <w:pgMar w:top="630" w:right="270" w:bottom="117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egoe UI">
    <w:altName w:val="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tmpl w:val="4AA633B4"/>
    <w:lvl w:ilvl="0" w:tplc="57B8BBAC">
      <w:start w:val="5"/>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D85CE2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B1D4B038"/>
    <w:lvl w:ilvl="0" w:tplc="9EB2B2C4">
      <w:start w:val="5"/>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1D7A38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4"/>
    <w:multiLevelType w:val="multilevel"/>
    <w:tmpl w:val="B720E74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nsid w:val="00000005"/>
    <w:multiLevelType w:val="hybridMultilevel"/>
    <w:tmpl w:val="00000000"/>
    <w:lvl w:ilvl="0" w:tplc="853E12B2">
      <w:start w:val="1"/>
      <w:numFmt w:val="bullet"/>
      <w:lvlText w:val=""/>
      <w:lvlJc w:val="left"/>
      <w:pPr>
        <w:ind w:left="720" w:hanging="360"/>
      </w:pPr>
      <w:rPr>
        <w:rFonts w:ascii="Symbol" w:hAnsi="Symbol"/>
        <w:color w:val="000000"/>
      </w:rPr>
    </w:lvl>
    <w:lvl w:ilvl="1" w:tplc="8334CB3E">
      <w:start w:val="1"/>
      <w:numFmt w:val="bullet"/>
      <w:lvlText w:val="o"/>
      <w:lvlJc w:val="left"/>
      <w:pPr>
        <w:ind w:left="1440" w:hanging="360"/>
      </w:pPr>
      <w:rPr>
        <w:rFonts w:ascii="Courier New" w:hAnsi="Courier New" w:cs="Courier New"/>
        <w:color w:val="000000"/>
      </w:rPr>
    </w:lvl>
    <w:lvl w:ilvl="2" w:tplc="84C60820">
      <w:start w:val="1"/>
      <w:numFmt w:val="bullet"/>
      <w:lvlText w:val=""/>
      <w:lvlJc w:val="left"/>
      <w:pPr>
        <w:ind w:left="2160" w:hanging="360"/>
      </w:pPr>
      <w:rPr>
        <w:rFonts w:ascii="Wingdings" w:hAnsi="Wingdings"/>
        <w:color w:val="000000"/>
      </w:rPr>
    </w:lvl>
    <w:lvl w:ilvl="3" w:tplc="32B6E0D4">
      <w:start w:val="1"/>
      <w:numFmt w:val="bullet"/>
      <w:lvlText w:val=""/>
      <w:lvlJc w:val="left"/>
      <w:pPr>
        <w:ind w:left="2880" w:hanging="360"/>
      </w:pPr>
      <w:rPr>
        <w:rFonts w:ascii="Symbol" w:hAnsi="Symbol"/>
        <w:color w:val="000000"/>
      </w:rPr>
    </w:lvl>
    <w:lvl w:ilvl="4" w:tplc="AB5EB92A">
      <w:start w:val="1"/>
      <w:numFmt w:val="bullet"/>
      <w:lvlText w:val="o"/>
      <w:lvlJc w:val="left"/>
      <w:pPr>
        <w:ind w:left="3600" w:hanging="360"/>
      </w:pPr>
      <w:rPr>
        <w:rFonts w:ascii="Courier New" w:hAnsi="Courier New" w:cs="Courier New"/>
        <w:color w:val="000000"/>
      </w:rPr>
    </w:lvl>
    <w:lvl w:ilvl="5" w:tplc="1162364A">
      <w:start w:val="1"/>
      <w:numFmt w:val="bullet"/>
      <w:lvlText w:val=""/>
      <w:lvlJc w:val="left"/>
      <w:pPr>
        <w:ind w:left="4320" w:hanging="360"/>
      </w:pPr>
      <w:rPr>
        <w:rFonts w:ascii="Wingdings" w:hAnsi="Wingdings"/>
        <w:color w:val="000000"/>
      </w:rPr>
    </w:lvl>
    <w:lvl w:ilvl="6" w:tplc="40962C50">
      <w:start w:val="1"/>
      <w:numFmt w:val="bullet"/>
      <w:lvlText w:val=""/>
      <w:lvlJc w:val="left"/>
      <w:pPr>
        <w:ind w:left="5040" w:hanging="360"/>
      </w:pPr>
      <w:rPr>
        <w:rFonts w:ascii="Symbol" w:hAnsi="Symbol"/>
        <w:color w:val="000000"/>
      </w:rPr>
    </w:lvl>
    <w:lvl w:ilvl="7" w:tplc="8870A7B6">
      <w:start w:val="1"/>
      <w:numFmt w:val="bullet"/>
      <w:lvlText w:val="o"/>
      <w:lvlJc w:val="left"/>
      <w:pPr>
        <w:ind w:left="5760" w:hanging="360"/>
      </w:pPr>
      <w:rPr>
        <w:rFonts w:ascii="Courier New" w:hAnsi="Courier New" w:cs="Courier New"/>
        <w:color w:val="000000"/>
      </w:rPr>
    </w:lvl>
    <w:lvl w:ilvl="8" w:tplc="A056A238">
      <w:start w:val="1"/>
      <w:numFmt w:val="bullet"/>
      <w:lvlText w:val=""/>
      <w:lvlJc w:val="left"/>
      <w:pPr>
        <w:ind w:left="6480" w:hanging="360"/>
      </w:pPr>
      <w:rPr>
        <w:rFonts w:ascii="Wingdings" w:hAnsi="Wingdings"/>
        <w:color w:val="000000"/>
      </w:rPr>
    </w:lvl>
  </w:abstractNum>
  <w:abstractNum w:abstractNumId="6">
    <w:nsid w:val="00000006"/>
    <w:multiLevelType w:val="hybridMultilevel"/>
    <w:tmpl w:val="00000000"/>
    <w:lvl w:ilvl="0" w:tplc="8E024BA2">
      <w:start w:val="1"/>
      <w:numFmt w:val="bullet"/>
      <w:lvlText w:val=""/>
      <w:lvlJc w:val="left"/>
      <w:pPr>
        <w:ind w:left="720" w:hanging="360"/>
      </w:pPr>
      <w:rPr>
        <w:rFonts w:ascii="Wingdings" w:hAnsi="Wingdings"/>
        <w:color w:val="000000"/>
      </w:rPr>
    </w:lvl>
    <w:lvl w:ilvl="1" w:tplc="05F01560">
      <w:start w:val="1"/>
      <w:numFmt w:val="bullet"/>
      <w:lvlText w:val="o"/>
      <w:lvlJc w:val="left"/>
      <w:pPr>
        <w:ind w:left="1440" w:hanging="360"/>
      </w:pPr>
      <w:rPr>
        <w:rFonts w:ascii="Courier New" w:hAnsi="Courier New" w:cs="Courier New"/>
        <w:color w:val="000000"/>
      </w:rPr>
    </w:lvl>
    <w:lvl w:ilvl="2" w:tplc="89FAAB3A">
      <w:start w:val="1"/>
      <w:numFmt w:val="bullet"/>
      <w:lvlText w:val=""/>
      <w:lvlJc w:val="left"/>
      <w:pPr>
        <w:ind w:left="2160" w:hanging="360"/>
      </w:pPr>
      <w:rPr>
        <w:rFonts w:ascii="Wingdings" w:hAnsi="Wingdings"/>
        <w:color w:val="000000"/>
      </w:rPr>
    </w:lvl>
    <w:lvl w:ilvl="3" w:tplc="5A4A3D28">
      <w:start w:val="1"/>
      <w:numFmt w:val="bullet"/>
      <w:lvlText w:val=""/>
      <w:lvlJc w:val="left"/>
      <w:pPr>
        <w:ind w:left="2880" w:hanging="360"/>
      </w:pPr>
      <w:rPr>
        <w:rFonts w:ascii="Symbol" w:hAnsi="Symbol"/>
        <w:color w:val="000000"/>
      </w:rPr>
    </w:lvl>
    <w:lvl w:ilvl="4" w:tplc="913C2296">
      <w:start w:val="1"/>
      <w:numFmt w:val="bullet"/>
      <w:lvlText w:val="o"/>
      <w:lvlJc w:val="left"/>
      <w:pPr>
        <w:ind w:left="3600" w:hanging="360"/>
      </w:pPr>
      <w:rPr>
        <w:rFonts w:ascii="Courier New" w:hAnsi="Courier New" w:cs="Courier New"/>
        <w:color w:val="000000"/>
      </w:rPr>
    </w:lvl>
    <w:lvl w:ilvl="5" w:tplc="5268B8B0">
      <w:start w:val="1"/>
      <w:numFmt w:val="bullet"/>
      <w:lvlText w:val=""/>
      <w:lvlJc w:val="left"/>
      <w:pPr>
        <w:ind w:left="4320" w:hanging="360"/>
      </w:pPr>
      <w:rPr>
        <w:rFonts w:ascii="Wingdings" w:hAnsi="Wingdings"/>
        <w:color w:val="000000"/>
      </w:rPr>
    </w:lvl>
    <w:lvl w:ilvl="6" w:tplc="CC76783A">
      <w:start w:val="1"/>
      <w:numFmt w:val="bullet"/>
      <w:lvlText w:val=""/>
      <w:lvlJc w:val="left"/>
      <w:pPr>
        <w:ind w:left="5040" w:hanging="360"/>
      </w:pPr>
      <w:rPr>
        <w:rFonts w:ascii="Symbol" w:hAnsi="Symbol"/>
        <w:color w:val="000000"/>
      </w:rPr>
    </w:lvl>
    <w:lvl w:ilvl="7" w:tplc="CFC44388">
      <w:start w:val="1"/>
      <w:numFmt w:val="bullet"/>
      <w:lvlText w:val="o"/>
      <w:lvlJc w:val="left"/>
      <w:pPr>
        <w:ind w:left="5760" w:hanging="360"/>
      </w:pPr>
      <w:rPr>
        <w:rFonts w:ascii="Courier New" w:hAnsi="Courier New" w:cs="Courier New"/>
        <w:color w:val="000000"/>
      </w:rPr>
    </w:lvl>
    <w:lvl w:ilvl="8" w:tplc="25FA7386">
      <w:start w:val="1"/>
      <w:numFmt w:val="bullet"/>
      <w:lvlText w:val=""/>
      <w:lvlJc w:val="left"/>
      <w:pPr>
        <w:ind w:left="6480" w:hanging="360"/>
      </w:pPr>
      <w:rPr>
        <w:rFonts w:ascii="Wingdings" w:hAnsi="Wingdings"/>
        <w:color w:val="000000"/>
      </w:rPr>
    </w:lvl>
  </w:abstractNum>
  <w:abstractNum w:abstractNumId="7">
    <w:nsid w:val="00000007"/>
    <w:multiLevelType w:val="hybridMultilevel"/>
    <w:tmpl w:val="816EEA62"/>
    <w:lvl w:ilvl="0" w:tplc="40090001">
      <w:start w:val="1"/>
      <w:numFmt w:val="bullet"/>
      <w:lvlText w:val=""/>
      <w:lvlJc w:val="left"/>
      <w:pPr>
        <w:ind w:left="720" w:hanging="360"/>
      </w:pPr>
      <w:rPr>
        <w:rFonts w:ascii="Symbol" w:hAnsi="Symbol" w:hint="default"/>
        <w:color w:val="000000"/>
      </w:rPr>
    </w:lvl>
    <w:lvl w:ilvl="1" w:tplc="AC106E12">
      <w:start w:val="1"/>
      <w:numFmt w:val="bullet"/>
      <w:lvlText w:val="o"/>
      <w:lvlJc w:val="left"/>
      <w:pPr>
        <w:ind w:left="1440" w:hanging="360"/>
      </w:pPr>
      <w:rPr>
        <w:rFonts w:ascii="Courier New" w:hAnsi="Courier New" w:cs="Courier New"/>
        <w:color w:val="000000"/>
      </w:rPr>
    </w:lvl>
    <w:lvl w:ilvl="2" w:tplc="1BE0D672">
      <w:start w:val="1"/>
      <w:numFmt w:val="bullet"/>
      <w:lvlText w:val=""/>
      <w:lvlJc w:val="left"/>
      <w:pPr>
        <w:ind w:left="2160" w:hanging="360"/>
      </w:pPr>
      <w:rPr>
        <w:rFonts w:ascii="Wingdings" w:hAnsi="Wingdings"/>
        <w:color w:val="000000"/>
      </w:rPr>
    </w:lvl>
    <w:lvl w:ilvl="3" w:tplc="95541EF2">
      <w:start w:val="1"/>
      <w:numFmt w:val="bullet"/>
      <w:lvlText w:val=""/>
      <w:lvlJc w:val="left"/>
      <w:pPr>
        <w:ind w:left="2880" w:hanging="360"/>
      </w:pPr>
      <w:rPr>
        <w:rFonts w:ascii="Symbol" w:hAnsi="Symbol"/>
        <w:color w:val="000000"/>
      </w:rPr>
    </w:lvl>
    <w:lvl w:ilvl="4" w:tplc="A08CC23E">
      <w:start w:val="1"/>
      <w:numFmt w:val="bullet"/>
      <w:lvlText w:val="o"/>
      <w:lvlJc w:val="left"/>
      <w:pPr>
        <w:ind w:left="3600" w:hanging="360"/>
      </w:pPr>
      <w:rPr>
        <w:rFonts w:ascii="Courier New" w:hAnsi="Courier New" w:cs="Courier New"/>
        <w:color w:val="000000"/>
      </w:rPr>
    </w:lvl>
    <w:lvl w:ilvl="5" w:tplc="581459BE">
      <w:start w:val="1"/>
      <w:numFmt w:val="bullet"/>
      <w:lvlText w:val=""/>
      <w:lvlJc w:val="left"/>
      <w:pPr>
        <w:ind w:left="4320" w:hanging="360"/>
      </w:pPr>
      <w:rPr>
        <w:rFonts w:ascii="Wingdings" w:hAnsi="Wingdings"/>
        <w:color w:val="000000"/>
      </w:rPr>
    </w:lvl>
    <w:lvl w:ilvl="6" w:tplc="47E82044">
      <w:start w:val="1"/>
      <w:numFmt w:val="bullet"/>
      <w:lvlText w:val=""/>
      <w:lvlJc w:val="left"/>
      <w:pPr>
        <w:ind w:left="5040" w:hanging="360"/>
      </w:pPr>
      <w:rPr>
        <w:rFonts w:ascii="Symbol" w:hAnsi="Symbol"/>
        <w:color w:val="000000"/>
      </w:rPr>
    </w:lvl>
    <w:lvl w:ilvl="7" w:tplc="16C4A680">
      <w:start w:val="1"/>
      <w:numFmt w:val="bullet"/>
      <w:lvlText w:val="o"/>
      <w:lvlJc w:val="left"/>
      <w:pPr>
        <w:ind w:left="5760" w:hanging="360"/>
      </w:pPr>
      <w:rPr>
        <w:rFonts w:ascii="Courier New" w:hAnsi="Courier New" w:cs="Courier New"/>
        <w:color w:val="000000"/>
      </w:rPr>
    </w:lvl>
    <w:lvl w:ilvl="8" w:tplc="06CE5224">
      <w:start w:val="1"/>
      <w:numFmt w:val="bullet"/>
      <w:lvlText w:val=""/>
      <w:lvlJc w:val="left"/>
      <w:pPr>
        <w:ind w:left="6480" w:hanging="360"/>
      </w:pPr>
      <w:rPr>
        <w:rFonts w:ascii="Wingdings" w:hAnsi="Wingdings"/>
        <w:color w:val="000000"/>
      </w:rPr>
    </w:lvl>
  </w:abstractNum>
  <w:abstractNum w:abstractNumId="8">
    <w:nsid w:val="00000008"/>
    <w:multiLevelType w:val="hybridMultilevel"/>
    <w:tmpl w:val="B678A214"/>
    <w:lvl w:ilvl="0" w:tplc="AFDCFFB6">
      <w:start w:val="5"/>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6B341EA2"/>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B9267A60"/>
    <w:lvl w:ilvl="0" w:tplc="FA868966">
      <w:start w:val="5"/>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00000000"/>
    <w:lvl w:ilvl="0" w:tplc="DB84D63A">
      <w:start w:val="1"/>
      <w:numFmt w:val="bullet"/>
      <w:lvlText w:val=""/>
      <w:lvlJc w:val="left"/>
      <w:pPr>
        <w:ind w:left="720" w:hanging="360"/>
      </w:pPr>
      <w:rPr>
        <w:rFonts w:ascii="Wingdings" w:hAnsi="Wingdings"/>
        <w:color w:val="000000"/>
      </w:rPr>
    </w:lvl>
    <w:lvl w:ilvl="1" w:tplc="26F62FD2">
      <w:start w:val="1"/>
      <w:numFmt w:val="bullet"/>
      <w:lvlText w:val="o"/>
      <w:lvlJc w:val="left"/>
      <w:pPr>
        <w:ind w:left="1440" w:hanging="360"/>
      </w:pPr>
      <w:rPr>
        <w:rFonts w:ascii="Courier New" w:hAnsi="Courier New" w:cs="Courier New"/>
        <w:color w:val="000000"/>
      </w:rPr>
    </w:lvl>
    <w:lvl w:ilvl="2" w:tplc="DF5663DA">
      <w:start w:val="1"/>
      <w:numFmt w:val="bullet"/>
      <w:lvlText w:val=""/>
      <w:lvlJc w:val="left"/>
      <w:pPr>
        <w:ind w:left="2160" w:hanging="360"/>
      </w:pPr>
      <w:rPr>
        <w:rFonts w:ascii="Wingdings" w:hAnsi="Wingdings"/>
        <w:color w:val="000000"/>
      </w:rPr>
    </w:lvl>
    <w:lvl w:ilvl="3" w:tplc="1C821A34">
      <w:start w:val="1"/>
      <w:numFmt w:val="bullet"/>
      <w:lvlText w:val=""/>
      <w:lvlJc w:val="left"/>
      <w:pPr>
        <w:ind w:left="2880" w:hanging="360"/>
      </w:pPr>
      <w:rPr>
        <w:rFonts w:ascii="Symbol" w:hAnsi="Symbol"/>
        <w:color w:val="000000"/>
      </w:rPr>
    </w:lvl>
    <w:lvl w:ilvl="4" w:tplc="B288961E">
      <w:start w:val="1"/>
      <w:numFmt w:val="bullet"/>
      <w:lvlText w:val="o"/>
      <w:lvlJc w:val="left"/>
      <w:pPr>
        <w:ind w:left="3600" w:hanging="360"/>
      </w:pPr>
      <w:rPr>
        <w:rFonts w:ascii="Courier New" w:hAnsi="Courier New" w:cs="Courier New"/>
        <w:color w:val="000000"/>
      </w:rPr>
    </w:lvl>
    <w:lvl w:ilvl="5" w:tplc="8E42E25E">
      <w:start w:val="1"/>
      <w:numFmt w:val="bullet"/>
      <w:lvlText w:val=""/>
      <w:lvlJc w:val="left"/>
      <w:pPr>
        <w:ind w:left="4320" w:hanging="360"/>
      </w:pPr>
      <w:rPr>
        <w:rFonts w:ascii="Wingdings" w:hAnsi="Wingdings"/>
        <w:color w:val="000000"/>
      </w:rPr>
    </w:lvl>
    <w:lvl w:ilvl="6" w:tplc="F67C9D16">
      <w:start w:val="1"/>
      <w:numFmt w:val="bullet"/>
      <w:lvlText w:val=""/>
      <w:lvlJc w:val="left"/>
      <w:pPr>
        <w:ind w:left="5040" w:hanging="360"/>
      </w:pPr>
      <w:rPr>
        <w:rFonts w:ascii="Symbol" w:hAnsi="Symbol"/>
        <w:color w:val="000000"/>
      </w:rPr>
    </w:lvl>
    <w:lvl w:ilvl="7" w:tplc="E592D2C8">
      <w:start w:val="1"/>
      <w:numFmt w:val="bullet"/>
      <w:lvlText w:val="o"/>
      <w:lvlJc w:val="left"/>
      <w:pPr>
        <w:ind w:left="5760" w:hanging="360"/>
      </w:pPr>
      <w:rPr>
        <w:rFonts w:ascii="Courier New" w:hAnsi="Courier New" w:cs="Courier New"/>
        <w:color w:val="000000"/>
      </w:rPr>
    </w:lvl>
    <w:lvl w:ilvl="8" w:tplc="D80E1A2C">
      <w:start w:val="1"/>
      <w:numFmt w:val="bullet"/>
      <w:lvlText w:val=""/>
      <w:lvlJc w:val="left"/>
      <w:pPr>
        <w:ind w:left="6480" w:hanging="360"/>
      </w:pPr>
      <w:rPr>
        <w:rFonts w:ascii="Wingdings" w:hAnsi="Wingdings"/>
        <w:color w:val="000000"/>
      </w:rPr>
    </w:lvl>
  </w:abstractNum>
  <w:abstractNum w:abstractNumId="12">
    <w:nsid w:val="0000000C"/>
    <w:multiLevelType w:val="hybridMultilevel"/>
    <w:tmpl w:val="CF720876"/>
    <w:lvl w:ilvl="0" w:tplc="237CCEA0">
      <w:start w:val="1"/>
      <w:numFmt w:val="none"/>
      <w:lvlText w:val=""/>
      <w:lvlJc w:val="left"/>
      <w:pPr>
        <w:tabs>
          <w:tab w:val="left" w:pos="360"/>
        </w:tabs>
      </w:pPr>
    </w:lvl>
    <w:lvl w:ilvl="1" w:tplc="82903804">
      <w:start w:val="1"/>
      <w:numFmt w:val="lowerLetter"/>
      <w:lvlText w:val="%2."/>
      <w:lvlJc w:val="left"/>
      <w:pPr>
        <w:ind w:left="1440" w:hanging="360"/>
      </w:pPr>
      <w:rPr>
        <w:color w:val="000000"/>
      </w:rPr>
    </w:lvl>
    <w:lvl w:ilvl="2" w:tplc="733C4E3C">
      <w:start w:val="1"/>
      <w:numFmt w:val="lowerRoman"/>
      <w:lvlText w:val="%3."/>
      <w:lvlJc w:val="left"/>
      <w:pPr>
        <w:ind w:left="2160" w:hanging="180"/>
      </w:pPr>
      <w:rPr>
        <w:color w:val="000000"/>
      </w:rPr>
    </w:lvl>
    <w:lvl w:ilvl="3" w:tplc="B1E678EC">
      <w:start w:val="1"/>
      <w:numFmt w:val="decimal"/>
      <w:lvlText w:val="%4."/>
      <w:lvlJc w:val="left"/>
      <w:pPr>
        <w:ind w:left="2880" w:hanging="360"/>
      </w:pPr>
      <w:rPr>
        <w:color w:val="000000"/>
      </w:rPr>
    </w:lvl>
    <w:lvl w:ilvl="4" w:tplc="72E67F72">
      <w:start w:val="1"/>
      <w:numFmt w:val="lowerLetter"/>
      <w:lvlText w:val="%5."/>
      <w:lvlJc w:val="left"/>
      <w:pPr>
        <w:ind w:left="3600" w:hanging="360"/>
      </w:pPr>
      <w:rPr>
        <w:color w:val="000000"/>
      </w:rPr>
    </w:lvl>
    <w:lvl w:ilvl="5" w:tplc="9E6E7CBA">
      <w:start w:val="1"/>
      <w:numFmt w:val="lowerRoman"/>
      <w:lvlText w:val="%6."/>
      <w:lvlJc w:val="left"/>
      <w:pPr>
        <w:ind w:left="4320" w:hanging="180"/>
      </w:pPr>
      <w:rPr>
        <w:color w:val="000000"/>
      </w:rPr>
    </w:lvl>
    <w:lvl w:ilvl="6" w:tplc="4D54F046">
      <w:start w:val="1"/>
      <w:numFmt w:val="decimal"/>
      <w:lvlText w:val="%7."/>
      <w:lvlJc w:val="left"/>
      <w:pPr>
        <w:ind w:left="5040" w:hanging="360"/>
      </w:pPr>
      <w:rPr>
        <w:color w:val="000000"/>
      </w:rPr>
    </w:lvl>
    <w:lvl w:ilvl="7" w:tplc="469AE422">
      <w:start w:val="1"/>
      <w:numFmt w:val="lowerLetter"/>
      <w:lvlText w:val="%8."/>
      <w:lvlJc w:val="left"/>
      <w:pPr>
        <w:ind w:left="5760" w:hanging="360"/>
      </w:pPr>
      <w:rPr>
        <w:color w:val="000000"/>
      </w:rPr>
    </w:lvl>
    <w:lvl w:ilvl="8" w:tplc="976C8872">
      <w:start w:val="1"/>
      <w:numFmt w:val="lowerRoman"/>
      <w:lvlText w:val="%9."/>
      <w:lvlJc w:val="left"/>
      <w:pPr>
        <w:ind w:left="6480" w:hanging="180"/>
      </w:pPr>
      <w:rPr>
        <w:color w:val="000000"/>
      </w:rPr>
    </w:lvl>
  </w:abstractNum>
  <w:abstractNum w:abstractNumId="13">
    <w:nsid w:val="0000000D"/>
    <w:multiLevelType w:val="hybridMultilevel"/>
    <w:tmpl w:val="00000000"/>
    <w:lvl w:ilvl="0" w:tplc="4EF228D6">
      <w:start w:val="1"/>
      <w:numFmt w:val="decimal"/>
      <w:lvlText w:val="%1)"/>
      <w:lvlJc w:val="left"/>
      <w:pPr>
        <w:ind w:left="420" w:hanging="360"/>
      </w:pPr>
      <w:rPr>
        <w:color w:val="000000"/>
      </w:rPr>
    </w:lvl>
    <w:lvl w:ilvl="1" w:tplc="F1C0F30A">
      <w:start w:val="1"/>
      <w:numFmt w:val="lowerLetter"/>
      <w:lvlText w:val="%2."/>
      <w:lvlJc w:val="left"/>
      <w:pPr>
        <w:ind w:left="1140" w:hanging="360"/>
      </w:pPr>
      <w:rPr>
        <w:color w:val="000000"/>
      </w:rPr>
    </w:lvl>
    <w:lvl w:ilvl="2" w:tplc="8ED4C8A0">
      <w:start w:val="1"/>
      <w:numFmt w:val="lowerRoman"/>
      <w:lvlText w:val="%3."/>
      <w:lvlJc w:val="left"/>
      <w:pPr>
        <w:ind w:left="1860" w:hanging="180"/>
      </w:pPr>
      <w:rPr>
        <w:color w:val="000000"/>
      </w:rPr>
    </w:lvl>
    <w:lvl w:ilvl="3" w:tplc="3846457C">
      <w:start w:val="1"/>
      <w:numFmt w:val="decimal"/>
      <w:lvlText w:val="%4."/>
      <w:lvlJc w:val="left"/>
      <w:pPr>
        <w:ind w:left="2580" w:hanging="360"/>
      </w:pPr>
      <w:rPr>
        <w:color w:val="000000"/>
      </w:rPr>
    </w:lvl>
    <w:lvl w:ilvl="4" w:tplc="2C867674">
      <w:start w:val="1"/>
      <w:numFmt w:val="lowerLetter"/>
      <w:lvlText w:val="%5."/>
      <w:lvlJc w:val="left"/>
      <w:pPr>
        <w:ind w:left="3300" w:hanging="360"/>
      </w:pPr>
      <w:rPr>
        <w:color w:val="000000"/>
      </w:rPr>
    </w:lvl>
    <w:lvl w:ilvl="5" w:tplc="DFC4F58E">
      <w:start w:val="1"/>
      <w:numFmt w:val="lowerRoman"/>
      <w:lvlText w:val="%6."/>
      <w:lvlJc w:val="left"/>
      <w:pPr>
        <w:ind w:left="4020" w:hanging="180"/>
      </w:pPr>
      <w:rPr>
        <w:color w:val="000000"/>
      </w:rPr>
    </w:lvl>
    <w:lvl w:ilvl="6" w:tplc="D4B6C8EE">
      <w:start w:val="1"/>
      <w:numFmt w:val="decimal"/>
      <w:lvlText w:val="%7."/>
      <w:lvlJc w:val="left"/>
      <w:pPr>
        <w:ind w:left="4740" w:hanging="360"/>
      </w:pPr>
      <w:rPr>
        <w:color w:val="000000"/>
      </w:rPr>
    </w:lvl>
    <w:lvl w:ilvl="7" w:tplc="EBC0BE0C">
      <w:start w:val="1"/>
      <w:numFmt w:val="lowerLetter"/>
      <w:lvlText w:val="%8."/>
      <w:lvlJc w:val="left"/>
      <w:pPr>
        <w:ind w:left="5460" w:hanging="360"/>
      </w:pPr>
      <w:rPr>
        <w:color w:val="000000"/>
      </w:rPr>
    </w:lvl>
    <w:lvl w:ilvl="8" w:tplc="7D0EE0AC">
      <w:start w:val="1"/>
      <w:numFmt w:val="lowerRoman"/>
      <w:lvlText w:val="%9."/>
      <w:lvlJc w:val="left"/>
      <w:pPr>
        <w:ind w:left="6180" w:hanging="180"/>
      </w:pPr>
      <w:rPr>
        <w:color w:val="000000"/>
      </w:rPr>
    </w:lvl>
  </w:abstractNum>
  <w:abstractNum w:abstractNumId="14">
    <w:nsid w:val="0000000E"/>
    <w:multiLevelType w:val="hybridMultilevel"/>
    <w:tmpl w:val="FFC2739E"/>
    <w:lvl w:ilvl="0" w:tplc="4009000F">
      <w:start w:val="1"/>
      <w:numFmt w:val="decimal"/>
      <w:lvlText w:val="%1."/>
      <w:lvlJc w:val="left"/>
      <w:pPr>
        <w:ind w:left="720" w:hanging="360"/>
      </w:pPr>
      <w:rPr>
        <w:rFonts w:hint="default"/>
      </w:rPr>
    </w:lvl>
    <w:lvl w:ilvl="1" w:tplc="E84AE8C0">
      <w:start w:val="1"/>
      <w:numFmt w:val="bullet"/>
      <w:lvlText w:val="•"/>
      <w:lvlJc w:val="left"/>
      <w:pPr>
        <w:ind w:left="1440" w:hanging="360"/>
      </w:pPr>
      <w:rPr>
        <w:rFonts w:ascii="Times New Roman" w:eastAsia="Arial Unicode MS" w:hAnsi="Times New Roman" w:cs="Times New Roman" w:hint="default"/>
        <w:b/>
        <w:sz w:val="36"/>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0000000F"/>
    <w:multiLevelType w:val="hybridMultilevel"/>
    <w:tmpl w:val="B22CB12E"/>
    <w:lvl w:ilvl="0" w:tplc="E6029B12">
      <w:start w:val="5"/>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A5F2D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F22E8024"/>
    <w:lvl w:ilvl="0" w:tplc="E84AE8C0">
      <w:start w:val="1"/>
      <w:numFmt w:val="bullet"/>
      <w:lvlText w:val="•"/>
      <w:lvlJc w:val="left"/>
      <w:pPr>
        <w:ind w:left="720" w:hanging="360"/>
      </w:pPr>
      <w:rPr>
        <w:rFonts w:ascii="Times New Roman" w:eastAsia="Arial Unicode MS" w:hAnsi="Times New Roman" w:cs="Times New Roman" w:hint="default"/>
        <w:b/>
        <w:sz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A4C4A160"/>
    <w:lvl w:ilvl="0" w:tplc="8236E0A4">
      <w:start w:val="5"/>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00000000"/>
    <w:lvl w:ilvl="0" w:tplc="97EA5F5E">
      <w:start w:val="1"/>
      <w:numFmt w:val="bullet"/>
      <w:lvlText w:val=""/>
      <w:lvlJc w:val="left"/>
      <w:pPr>
        <w:ind w:left="1440" w:hanging="360"/>
      </w:pPr>
      <w:rPr>
        <w:rFonts w:ascii="Wingdings" w:hAnsi="Wingdings"/>
        <w:color w:val="000000"/>
      </w:rPr>
    </w:lvl>
    <w:lvl w:ilvl="1" w:tplc="35E8506C">
      <w:start w:val="1"/>
      <w:numFmt w:val="bullet"/>
      <w:lvlText w:val="o"/>
      <w:lvlJc w:val="left"/>
      <w:pPr>
        <w:ind w:left="2160" w:hanging="360"/>
      </w:pPr>
      <w:rPr>
        <w:rFonts w:ascii="Courier New" w:hAnsi="Courier New" w:cs="Courier New"/>
        <w:color w:val="000000"/>
      </w:rPr>
    </w:lvl>
    <w:lvl w:ilvl="2" w:tplc="A9F6F12E">
      <w:start w:val="1"/>
      <w:numFmt w:val="bullet"/>
      <w:lvlText w:val=""/>
      <w:lvlJc w:val="left"/>
      <w:pPr>
        <w:ind w:left="2880" w:hanging="360"/>
      </w:pPr>
      <w:rPr>
        <w:rFonts w:ascii="Wingdings" w:hAnsi="Wingdings"/>
        <w:color w:val="000000"/>
      </w:rPr>
    </w:lvl>
    <w:lvl w:ilvl="3" w:tplc="186C5508">
      <w:start w:val="1"/>
      <w:numFmt w:val="bullet"/>
      <w:lvlText w:val=""/>
      <w:lvlJc w:val="left"/>
      <w:pPr>
        <w:ind w:left="3600" w:hanging="360"/>
      </w:pPr>
      <w:rPr>
        <w:rFonts w:ascii="Symbol" w:hAnsi="Symbol"/>
        <w:color w:val="000000"/>
      </w:rPr>
    </w:lvl>
    <w:lvl w:ilvl="4" w:tplc="6F86CF82">
      <w:start w:val="1"/>
      <w:numFmt w:val="bullet"/>
      <w:lvlText w:val="o"/>
      <w:lvlJc w:val="left"/>
      <w:pPr>
        <w:ind w:left="4320" w:hanging="360"/>
      </w:pPr>
      <w:rPr>
        <w:rFonts w:ascii="Courier New" w:hAnsi="Courier New" w:cs="Courier New"/>
        <w:color w:val="000000"/>
      </w:rPr>
    </w:lvl>
    <w:lvl w:ilvl="5" w:tplc="4EF0A9FC">
      <w:start w:val="1"/>
      <w:numFmt w:val="bullet"/>
      <w:lvlText w:val=""/>
      <w:lvlJc w:val="left"/>
      <w:pPr>
        <w:ind w:left="5040" w:hanging="360"/>
      </w:pPr>
      <w:rPr>
        <w:rFonts w:ascii="Wingdings" w:hAnsi="Wingdings"/>
        <w:color w:val="000000"/>
      </w:rPr>
    </w:lvl>
    <w:lvl w:ilvl="6" w:tplc="93382D96">
      <w:start w:val="1"/>
      <w:numFmt w:val="bullet"/>
      <w:lvlText w:val=""/>
      <w:lvlJc w:val="left"/>
      <w:pPr>
        <w:ind w:left="5760" w:hanging="360"/>
      </w:pPr>
      <w:rPr>
        <w:rFonts w:ascii="Symbol" w:hAnsi="Symbol"/>
        <w:color w:val="000000"/>
      </w:rPr>
    </w:lvl>
    <w:lvl w:ilvl="7" w:tplc="58064BE6">
      <w:start w:val="1"/>
      <w:numFmt w:val="bullet"/>
      <w:lvlText w:val="o"/>
      <w:lvlJc w:val="left"/>
      <w:pPr>
        <w:ind w:left="6480" w:hanging="360"/>
      </w:pPr>
      <w:rPr>
        <w:rFonts w:ascii="Courier New" w:hAnsi="Courier New" w:cs="Courier New"/>
        <w:color w:val="000000"/>
      </w:rPr>
    </w:lvl>
    <w:lvl w:ilvl="8" w:tplc="10B0AE46">
      <w:start w:val="1"/>
      <w:numFmt w:val="bullet"/>
      <w:lvlText w:val=""/>
      <w:lvlJc w:val="left"/>
      <w:pPr>
        <w:ind w:left="7200" w:hanging="360"/>
      </w:pPr>
      <w:rPr>
        <w:rFonts w:ascii="Wingdings" w:hAnsi="Wingdings"/>
        <w:color w:val="000000"/>
      </w:rPr>
    </w:lvl>
  </w:abstractNum>
  <w:abstractNum w:abstractNumId="20">
    <w:nsid w:val="00000014"/>
    <w:multiLevelType w:val="hybridMultilevel"/>
    <w:tmpl w:val="00000000"/>
    <w:lvl w:ilvl="0" w:tplc="832803C0">
      <w:start w:val="1"/>
      <w:numFmt w:val="decimal"/>
      <w:lvlText w:val="%1-"/>
      <w:lvlJc w:val="left"/>
      <w:pPr>
        <w:ind w:left="720" w:hanging="360"/>
      </w:pPr>
      <w:rPr>
        <w:color w:val="000000"/>
      </w:rPr>
    </w:lvl>
    <w:lvl w:ilvl="1" w:tplc="31145768">
      <w:start w:val="1"/>
      <w:numFmt w:val="lowerLetter"/>
      <w:lvlText w:val="%2."/>
      <w:lvlJc w:val="left"/>
      <w:pPr>
        <w:ind w:left="1440" w:hanging="360"/>
      </w:pPr>
      <w:rPr>
        <w:color w:val="000000"/>
      </w:rPr>
    </w:lvl>
    <w:lvl w:ilvl="2" w:tplc="8952A266">
      <w:start w:val="1"/>
      <w:numFmt w:val="lowerRoman"/>
      <w:lvlText w:val="%3."/>
      <w:lvlJc w:val="left"/>
      <w:pPr>
        <w:ind w:left="2160" w:hanging="180"/>
      </w:pPr>
      <w:rPr>
        <w:color w:val="000000"/>
      </w:rPr>
    </w:lvl>
    <w:lvl w:ilvl="3" w:tplc="BE9044EC">
      <w:start w:val="1"/>
      <w:numFmt w:val="decimal"/>
      <w:lvlText w:val="%4."/>
      <w:lvlJc w:val="left"/>
      <w:pPr>
        <w:ind w:left="2880" w:hanging="360"/>
      </w:pPr>
      <w:rPr>
        <w:color w:val="000000"/>
      </w:rPr>
    </w:lvl>
    <w:lvl w:ilvl="4" w:tplc="6098102A">
      <w:start w:val="1"/>
      <w:numFmt w:val="lowerLetter"/>
      <w:lvlText w:val="%5."/>
      <w:lvlJc w:val="left"/>
      <w:pPr>
        <w:ind w:left="3600" w:hanging="360"/>
      </w:pPr>
      <w:rPr>
        <w:color w:val="000000"/>
      </w:rPr>
    </w:lvl>
    <w:lvl w:ilvl="5" w:tplc="679AD854">
      <w:start w:val="1"/>
      <w:numFmt w:val="lowerRoman"/>
      <w:lvlText w:val="%6."/>
      <w:lvlJc w:val="left"/>
      <w:pPr>
        <w:ind w:left="4320" w:hanging="180"/>
      </w:pPr>
      <w:rPr>
        <w:color w:val="000000"/>
      </w:rPr>
    </w:lvl>
    <w:lvl w:ilvl="6" w:tplc="9DA416FC">
      <w:start w:val="1"/>
      <w:numFmt w:val="decimal"/>
      <w:lvlText w:val="%7."/>
      <w:lvlJc w:val="left"/>
      <w:pPr>
        <w:ind w:left="5040" w:hanging="360"/>
      </w:pPr>
      <w:rPr>
        <w:color w:val="000000"/>
      </w:rPr>
    </w:lvl>
    <w:lvl w:ilvl="7" w:tplc="13445696">
      <w:start w:val="1"/>
      <w:numFmt w:val="lowerLetter"/>
      <w:lvlText w:val="%8."/>
      <w:lvlJc w:val="left"/>
      <w:pPr>
        <w:ind w:left="5760" w:hanging="360"/>
      </w:pPr>
      <w:rPr>
        <w:color w:val="000000"/>
      </w:rPr>
    </w:lvl>
    <w:lvl w:ilvl="8" w:tplc="4692C77E">
      <w:start w:val="1"/>
      <w:numFmt w:val="lowerRoman"/>
      <w:lvlText w:val="%9."/>
      <w:lvlJc w:val="left"/>
      <w:pPr>
        <w:ind w:left="6480" w:hanging="180"/>
      </w:pPr>
      <w:rPr>
        <w:color w:val="000000"/>
      </w:rPr>
    </w:lvl>
  </w:abstractNum>
  <w:abstractNum w:abstractNumId="21">
    <w:nsid w:val="00000015"/>
    <w:multiLevelType w:val="hybridMultilevel"/>
    <w:tmpl w:val="0BC26628"/>
    <w:lvl w:ilvl="0" w:tplc="4A0C1B6A">
      <w:start w:val="5"/>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0000016"/>
    <w:multiLevelType w:val="hybridMultilevel"/>
    <w:tmpl w:val="F7EA5674"/>
    <w:lvl w:ilvl="0" w:tplc="BF128D08">
      <w:start w:val="5"/>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0000017"/>
    <w:multiLevelType w:val="hybridMultilevel"/>
    <w:tmpl w:val="00000000"/>
    <w:lvl w:ilvl="0" w:tplc="1A48B54E">
      <w:start w:val="1"/>
      <w:numFmt w:val="decimal"/>
      <w:lvlText w:val="%1&gt;"/>
      <w:lvlJc w:val="left"/>
      <w:pPr>
        <w:ind w:left="720" w:hanging="360"/>
      </w:pPr>
      <w:rPr>
        <w:color w:val="000000"/>
      </w:rPr>
    </w:lvl>
    <w:lvl w:ilvl="1" w:tplc="09C2D354">
      <w:start w:val="1"/>
      <w:numFmt w:val="lowerLetter"/>
      <w:lvlText w:val="%2."/>
      <w:lvlJc w:val="left"/>
      <w:pPr>
        <w:ind w:left="1440" w:hanging="360"/>
      </w:pPr>
      <w:rPr>
        <w:color w:val="000000"/>
      </w:rPr>
    </w:lvl>
    <w:lvl w:ilvl="2" w:tplc="C1B0F9A4">
      <w:start w:val="1"/>
      <w:numFmt w:val="lowerRoman"/>
      <w:lvlText w:val="%3."/>
      <w:lvlJc w:val="left"/>
      <w:pPr>
        <w:ind w:left="2160" w:hanging="180"/>
      </w:pPr>
      <w:rPr>
        <w:color w:val="000000"/>
      </w:rPr>
    </w:lvl>
    <w:lvl w:ilvl="3" w:tplc="B3EC19DA">
      <w:start w:val="1"/>
      <w:numFmt w:val="decimal"/>
      <w:lvlText w:val="%4."/>
      <w:lvlJc w:val="left"/>
      <w:pPr>
        <w:ind w:left="2880" w:hanging="360"/>
      </w:pPr>
      <w:rPr>
        <w:color w:val="000000"/>
      </w:rPr>
    </w:lvl>
    <w:lvl w:ilvl="4" w:tplc="38FEE1EE">
      <w:start w:val="1"/>
      <w:numFmt w:val="lowerLetter"/>
      <w:lvlText w:val="%5."/>
      <w:lvlJc w:val="left"/>
      <w:pPr>
        <w:ind w:left="3600" w:hanging="360"/>
      </w:pPr>
      <w:rPr>
        <w:color w:val="000000"/>
      </w:rPr>
    </w:lvl>
    <w:lvl w:ilvl="5" w:tplc="E24E5780">
      <w:start w:val="1"/>
      <w:numFmt w:val="lowerRoman"/>
      <w:lvlText w:val="%6."/>
      <w:lvlJc w:val="left"/>
      <w:pPr>
        <w:ind w:left="4320" w:hanging="180"/>
      </w:pPr>
      <w:rPr>
        <w:color w:val="000000"/>
      </w:rPr>
    </w:lvl>
    <w:lvl w:ilvl="6" w:tplc="4C0CE3A0">
      <w:start w:val="1"/>
      <w:numFmt w:val="decimal"/>
      <w:lvlText w:val="%7."/>
      <w:lvlJc w:val="left"/>
      <w:pPr>
        <w:ind w:left="5040" w:hanging="360"/>
      </w:pPr>
      <w:rPr>
        <w:color w:val="000000"/>
      </w:rPr>
    </w:lvl>
    <w:lvl w:ilvl="7" w:tplc="02BA1802">
      <w:start w:val="1"/>
      <w:numFmt w:val="lowerLetter"/>
      <w:lvlText w:val="%8."/>
      <w:lvlJc w:val="left"/>
      <w:pPr>
        <w:ind w:left="5760" w:hanging="360"/>
      </w:pPr>
      <w:rPr>
        <w:color w:val="000000"/>
      </w:rPr>
    </w:lvl>
    <w:lvl w:ilvl="8" w:tplc="7E3C61E8">
      <w:start w:val="1"/>
      <w:numFmt w:val="lowerRoman"/>
      <w:lvlText w:val="%9."/>
      <w:lvlJc w:val="left"/>
      <w:pPr>
        <w:ind w:left="6480" w:hanging="180"/>
      </w:pPr>
      <w:rPr>
        <w:color w:val="000000"/>
      </w:rPr>
    </w:lvl>
  </w:abstractNum>
  <w:abstractNum w:abstractNumId="24">
    <w:nsid w:val="00000018"/>
    <w:multiLevelType w:val="hybridMultilevel"/>
    <w:tmpl w:val="1024A5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00000019"/>
    <w:multiLevelType w:val="hybridMultilevel"/>
    <w:tmpl w:val="43AEE076"/>
    <w:lvl w:ilvl="0" w:tplc="40090001">
      <w:start w:val="1"/>
      <w:numFmt w:val="bullet"/>
      <w:lvlText w:val=""/>
      <w:lvlJc w:val="left"/>
      <w:pPr>
        <w:ind w:left="720" w:hanging="360"/>
      </w:pPr>
      <w:rPr>
        <w:rFonts w:ascii="Symbol" w:hAnsi="Symbol" w:hint="default"/>
        <w:color w:val="000000"/>
      </w:rPr>
    </w:lvl>
    <w:lvl w:ilvl="1" w:tplc="0B3081F8">
      <w:start w:val="1"/>
      <w:numFmt w:val="bullet"/>
      <w:lvlText w:val="o"/>
      <w:lvlJc w:val="left"/>
      <w:pPr>
        <w:ind w:left="1440" w:hanging="360"/>
      </w:pPr>
      <w:rPr>
        <w:rFonts w:ascii="Courier New" w:hAnsi="Courier New" w:cs="Courier New"/>
        <w:color w:val="000000"/>
      </w:rPr>
    </w:lvl>
    <w:lvl w:ilvl="2" w:tplc="7C5A2FC2">
      <w:start w:val="1"/>
      <w:numFmt w:val="bullet"/>
      <w:lvlText w:val=""/>
      <w:lvlJc w:val="left"/>
      <w:pPr>
        <w:ind w:left="2160" w:hanging="360"/>
      </w:pPr>
      <w:rPr>
        <w:rFonts w:ascii="Wingdings" w:hAnsi="Wingdings"/>
        <w:color w:val="000000"/>
      </w:rPr>
    </w:lvl>
    <w:lvl w:ilvl="3" w:tplc="A8565890">
      <w:start w:val="1"/>
      <w:numFmt w:val="bullet"/>
      <w:lvlText w:val=""/>
      <w:lvlJc w:val="left"/>
      <w:pPr>
        <w:ind w:left="2880" w:hanging="360"/>
      </w:pPr>
      <w:rPr>
        <w:rFonts w:ascii="Symbol" w:hAnsi="Symbol"/>
        <w:color w:val="000000"/>
      </w:rPr>
    </w:lvl>
    <w:lvl w:ilvl="4" w:tplc="162A8A66">
      <w:start w:val="1"/>
      <w:numFmt w:val="bullet"/>
      <w:lvlText w:val="o"/>
      <w:lvlJc w:val="left"/>
      <w:pPr>
        <w:ind w:left="3600" w:hanging="360"/>
      </w:pPr>
      <w:rPr>
        <w:rFonts w:ascii="Courier New" w:hAnsi="Courier New" w:cs="Courier New"/>
        <w:color w:val="000000"/>
      </w:rPr>
    </w:lvl>
    <w:lvl w:ilvl="5" w:tplc="F33602DA">
      <w:start w:val="1"/>
      <w:numFmt w:val="bullet"/>
      <w:lvlText w:val=""/>
      <w:lvlJc w:val="left"/>
      <w:pPr>
        <w:ind w:left="4320" w:hanging="360"/>
      </w:pPr>
      <w:rPr>
        <w:rFonts w:ascii="Wingdings" w:hAnsi="Wingdings"/>
        <w:color w:val="000000"/>
      </w:rPr>
    </w:lvl>
    <w:lvl w:ilvl="6" w:tplc="A56238EA">
      <w:start w:val="1"/>
      <w:numFmt w:val="bullet"/>
      <w:lvlText w:val=""/>
      <w:lvlJc w:val="left"/>
      <w:pPr>
        <w:ind w:left="5040" w:hanging="360"/>
      </w:pPr>
      <w:rPr>
        <w:rFonts w:ascii="Symbol" w:hAnsi="Symbol"/>
        <w:color w:val="000000"/>
      </w:rPr>
    </w:lvl>
    <w:lvl w:ilvl="7" w:tplc="E3A8271E">
      <w:start w:val="1"/>
      <w:numFmt w:val="bullet"/>
      <w:lvlText w:val="o"/>
      <w:lvlJc w:val="left"/>
      <w:pPr>
        <w:ind w:left="5760" w:hanging="360"/>
      </w:pPr>
      <w:rPr>
        <w:rFonts w:ascii="Courier New" w:hAnsi="Courier New" w:cs="Courier New"/>
        <w:color w:val="000000"/>
      </w:rPr>
    </w:lvl>
    <w:lvl w:ilvl="8" w:tplc="FC9EE372">
      <w:start w:val="1"/>
      <w:numFmt w:val="bullet"/>
      <w:lvlText w:val=""/>
      <w:lvlJc w:val="left"/>
      <w:pPr>
        <w:ind w:left="6480" w:hanging="360"/>
      </w:pPr>
      <w:rPr>
        <w:rFonts w:ascii="Wingdings" w:hAnsi="Wingdings"/>
        <w:color w:val="000000"/>
      </w:rPr>
    </w:lvl>
  </w:abstractNum>
  <w:abstractNum w:abstractNumId="26">
    <w:nsid w:val="0000001A"/>
    <w:multiLevelType w:val="hybridMultilevel"/>
    <w:tmpl w:val="00000000"/>
    <w:lvl w:ilvl="0" w:tplc="60B0B5E8">
      <w:start w:val="1"/>
      <w:numFmt w:val="bullet"/>
      <w:lvlText w:val=""/>
      <w:lvlJc w:val="left"/>
      <w:pPr>
        <w:ind w:left="720" w:hanging="360"/>
      </w:pPr>
      <w:rPr>
        <w:rFonts w:ascii="Wingdings" w:hAnsi="Wingdings"/>
        <w:color w:val="000000"/>
      </w:rPr>
    </w:lvl>
    <w:lvl w:ilvl="1" w:tplc="0C0A4480">
      <w:start w:val="1"/>
      <w:numFmt w:val="bullet"/>
      <w:lvlText w:val="o"/>
      <w:lvlJc w:val="left"/>
      <w:pPr>
        <w:ind w:left="1440" w:hanging="360"/>
      </w:pPr>
      <w:rPr>
        <w:rFonts w:ascii="Courier New" w:hAnsi="Courier New" w:cs="Courier New"/>
        <w:color w:val="000000"/>
      </w:rPr>
    </w:lvl>
    <w:lvl w:ilvl="2" w:tplc="2F40F084">
      <w:start w:val="1"/>
      <w:numFmt w:val="bullet"/>
      <w:lvlText w:val=""/>
      <w:lvlJc w:val="left"/>
      <w:pPr>
        <w:ind w:left="2160" w:hanging="360"/>
      </w:pPr>
      <w:rPr>
        <w:rFonts w:ascii="Wingdings" w:hAnsi="Wingdings"/>
        <w:color w:val="000000"/>
      </w:rPr>
    </w:lvl>
    <w:lvl w:ilvl="3" w:tplc="94C23A14">
      <w:start w:val="1"/>
      <w:numFmt w:val="bullet"/>
      <w:lvlText w:val=""/>
      <w:lvlJc w:val="left"/>
      <w:pPr>
        <w:ind w:left="2880" w:hanging="360"/>
      </w:pPr>
      <w:rPr>
        <w:rFonts w:ascii="Symbol" w:hAnsi="Symbol"/>
        <w:color w:val="000000"/>
      </w:rPr>
    </w:lvl>
    <w:lvl w:ilvl="4" w:tplc="9FFADD10">
      <w:start w:val="1"/>
      <w:numFmt w:val="bullet"/>
      <w:lvlText w:val="o"/>
      <w:lvlJc w:val="left"/>
      <w:pPr>
        <w:ind w:left="3600" w:hanging="360"/>
      </w:pPr>
      <w:rPr>
        <w:rFonts w:ascii="Courier New" w:hAnsi="Courier New" w:cs="Courier New"/>
        <w:color w:val="000000"/>
      </w:rPr>
    </w:lvl>
    <w:lvl w:ilvl="5" w:tplc="5B589ED0">
      <w:start w:val="1"/>
      <w:numFmt w:val="bullet"/>
      <w:lvlText w:val=""/>
      <w:lvlJc w:val="left"/>
      <w:pPr>
        <w:ind w:left="4320" w:hanging="360"/>
      </w:pPr>
      <w:rPr>
        <w:rFonts w:ascii="Wingdings" w:hAnsi="Wingdings"/>
        <w:color w:val="000000"/>
      </w:rPr>
    </w:lvl>
    <w:lvl w:ilvl="6" w:tplc="FC44875C">
      <w:start w:val="1"/>
      <w:numFmt w:val="bullet"/>
      <w:lvlText w:val=""/>
      <w:lvlJc w:val="left"/>
      <w:pPr>
        <w:ind w:left="5040" w:hanging="360"/>
      </w:pPr>
      <w:rPr>
        <w:rFonts w:ascii="Symbol" w:hAnsi="Symbol"/>
        <w:color w:val="000000"/>
      </w:rPr>
    </w:lvl>
    <w:lvl w:ilvl="7" w:tplc="6BEA68F4">
      <w:start w:val="1"/>
      <w:numFmt w:val="bullet"/>
      <w:lvlText w:val="o"/>
      <w:lvlJc w:val="left"/>
      <w:pPr>
        <w:ind w:left="5760" w:hanging="360"/>
      </w:pPr>
      <w:rPr>
        <w:rFonts w:ascii="Courier New" w:hAnsi="Courier New" w:cs="Courier New"/>
        <w:color w:val="000000"/>
      </w:rPr>
    </w:lvl>
    <w:lvl w:ilvl="8" w:tplc="BCE2C688">
      <w:start w:val="1"/>
      <w:numFmt w:val="bullet"/>
      <w:lvlText w:val=""/>
      <w:lvlJc w:val="left"/>
      <w:pPr>
        <w:ind w:left="6480" w:hanging="360"/>
      </w:pPr>
      <w:rPr>
        <w:rFonts w:ascii="Wingdings" w:hAnsi="Wingdings"/>
        <w:color w:val="000000"/>
      </w:rPr>
    </w:lvl>
  </w:abstractNum>
  <w:abstractNum w:abstractNumId="27">
    <w:nsid w:val="0000001B"/>
    <w:multiLevelType w:val="hybridMultilevel"/>
    <w:tmpl w:val="96BADA30"/>
    <w:lvl w:ilvl="0" w:tplc="40090001">
      <w:start w:val="1"/>
      <w:numFmt w:val="bullet"/>
      <w:lvlText w:val=""/>
      <w:lvlJc w:val="left"/>
      <w:pPr>
        <w:ind w:left="720" w:hanging="360"/>
      </w:pPr>
      <w:rPr>
        <w:rFonts w:ascii="Symbol" w:hAnsi="Symbol" w:hint="default"/>
      </w:rPr>
    </w:lvl>
    <w:lvl w:ilvl="1" w:tplc="E46C96E4">
      <w:start w:val="1"/>
      <w:numFmt w:val="bullet"/>
      <w:lvlText w:val="-"/>
      <w:lvlJc w:val="left"/>
      <w:pPr>
        <w:ind w:left="1440" w:hanging="360"/>
      </w:pPr>
      <w:rPr>
        <w:rFonts w:ascii="Times New Roman" w:eastAsia="Arial Unicode MS"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0000001C"/>
    <w:multiLevelType w:val="hybridMultilevel"/>
    <w:tmpl w:val="261C8532"/>
    <w:lvl w:ilvl="0" w:tplc="E1FC0EFC">
      <w:start w:val="5"/>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000001D"/>
    <w:multiLevelType w:val="hybridMultilevel"/>
    <w:tmpl w:val="00000000"/>
    <w:lvl w:ilvl="0" w:tplc="F382645E">
      <w:start w:val="1"/>
      <w:numFmt w:val="decimal"/>
      <w:lvlText w:val="%1-"/>
      <w:lvlJc w:val="left"/>
      <w:pPr>
        <w:ind w:left="900" w:hanging="360"/>
      </w:pPr>
      <w:rPr>
        <w:color w:val="000000"/>
      </w:rPr>
    </w:lvl>
    <w:lvl w:ilvl="1" w:tplc="BEE27142">
      <w:start w:val="1"/>
      <w:numFmt w:val="lowerLetter"/>
      <w:lvlText w:val="%2."/>
      <w:lvlJc w:val="left"/>
      <w:pPr>
        <w:ind w:left="1620" w:hanging="360"/>
      </w:pPr>
      <w:rPr>
        <w:color w:val="000000"/>
      </w:rPr>
    </w:lvl>
    <w:lvl w:ilvl="2" w:tplc="4F7E1C6A">
      <w:start w:val="1"/>
      <w:numFmt w:val="lowerRoman"/>
      <w:lvlText w:val="%3."/>
      <w:lvlJc w:val="left"/>
      <w:pPr>
        <w:ind w:left="2340" w:hanging="180"/>
      </w:pPr>
      <w:rPr>
        <w:color w:val="000000"/>
      </w:rPr>
    </w:lvl>
    <w:lvl w:ilvl="3" w:tplc="6780F52C">
      <w:start w:val="1"/>
      <w:numFmt w:val="decimal"/>
      <w:lvlText w:val="%4."/>
      <w:lvlJc w:val="left"/>
      <w:pPr>
        <w:ind w:left="3060" w:hanging="360"/>
      </w:pPr>
      <w:rPr>
        <w:color w:val="000000"/>
      </w:rPr>
    </w:lvl>
    <w:lvl w:ilvl="4" w:tplc="400EACBA">
      <w:start w:val="1"/>
      <w:numFmt w:val="lowerLetter"/>
      <w:lvlText w:val="%5."/>
      <w:lvlJc w:val="left"/>
      <w:pPr>
        <w:ind w:left="3780" w:hanging="360"/>
      </w:pPr>
      <w:rPr>
        <w:color w:val="000000"/>
      </w:rPr>
    </w:lvl>
    <w:lvl w:ilvl="5" w:tplc="CF86EF8E">
      <w:start w:val="1"/>
      <w:numFmt w:val="lowerRoman"/>
      <w:lvlText w:val="%6."/>
      <w:lvlJc w:val="left"/>
      <w:pPr>
        <w:ind w:left="4500" w:hanging="180"/>
      </w:pPr>
      <w:rPr>
        <w:color w:val="000000"/>
      </w:rPr>
    </w:lvl>
    <w:lvl w:ilvl="6" w:tplc="AE8CA6C2">
      <w:start w:val="1"/>
      <w:numFmt w:val="decimal"/>
      <w:lvlText w:val="%7."/>
      <w:lvlJc w:val="left"/>
      <w:pPr>
        <w:ind w:left="5220" w:hanging="360"/>
      </w:pPr>
      <w:rPr>
        <w:color w:val="000000"/>
      </w:rPr>
    </w:lvl>
    <w:lvl w:ilvl="7" w:tplc="CBEE0DA4">
      <w:start w:val="1"/>
      <w:numFmt w:val="lowerLetter"/>
      <w:lvlText w:val="%8."/>
      <w:lvlJc w:val="left"/>
      <w:pPr>
        <w:ind w:left="5940" w:hanging="360"/>
      </w:pPr>
      <w:rPr>
        <w:color w:val="000000"/>
      </w:rPr>
    </w:lvl>
    <w:lvl w:ilvl="8" w:tplc="A46652DA">
      <w:start w:val="1"/>
      <w:numFmt w:val="lowerRoman"/>
      <w:lvlText w:val="%9."/>
      <w:lvlJc w:val="left"/>
      <w:pPr>
        <w:ind w:left="6660" w:hanging="180"/>
      </w:pPr>
      <w:rPr>
        <w:color w:val="000000"/>
      </w:rPr>
    </w:lvl>
  </w:abstractNum>
  <w:num w:numId="1">
    <w:abstractNumId w:val="0"/>
  </w:num>
  <w:num w:numId="2">
    <w:abstractNumId w:val="1"/>
  </w:num>
  <w:num w:numId="3">
    <w:abstractNumId w:val="14"/>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2"/>
  </w:num>
  <w:num w:numId="16">
    <w:abstractNumId w:val="15"/>
  </w:num>
  <w:num w:numId="17">
    <w:abstractNumId w:val="17"/>
  </w:num>
  <w:num w:numId="18">
    <w:abstractNumId w:val="16"/>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A164C9"/>
    <w:rsid w:val="0040278B"/>
    <w:rsid w:val="00A164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4C9"/>
    <w:rPr>
      <w:rFonts w:ascii="Times New Roman" w:eastAsia="Times New Roman" w:hAnsi="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yperlink1">
    <w:name w:val="Hyperlink1"/>
    <w:basedOn w:val="DefaultParagraphFont"/>
    <w:rsid w:val="00A164C9"/>
    <w:rPr>
      <w:color w:val="0000FF"/>
      <w:u w:val="single"/>
    </w:rPr>
  </w:style>
  <w:style w:type="paragraph" w:styleId="Index7">
    <w:name w:val="index 7"/>
    <w:basedOn w:val="Normal"/>
    <w:rsid w:val="00A164C9"/>
    <w:rPr>
      <w:rFonts w:ascii="Tahoma" w:hAnsi="Tahoma" w:cs="Tahoma"/>
      <w:sz w:val="16"/>
      <w:szCs w:val="16"/>
    </w:rPr>
  </w:style>
  <w:style w:type="character" w:customStyle="1" w:styleId="BalloonTextChar">
    <w:name w:val="Balloon Text Char"/>
    <w:basedOn w:val="DefaultParagraphFont"/>
    <w:rsid w:val="00A164C9"/>
    <w:rPr>
      <w:rFonts w:ascii="Tahoma" w:eastAsia="Times New Roman" w:hAnsi="Tahoma" w:cs="Tahoma"/>
      <w:sz w:val="16"/>
      <w:szCs w:val="16"/>
    </w:rPr>
  </w:style>
  <w:style w:type="paragraph" w:customStyle="1" w:styleId="NormalArial">
    <w:name w:val="Normal + Arial"/>
    <w:basedOn w:val="Normal"/>
    <w:rsid w:val="00A164C9"/>
    <w:pPr>
      <w:jc w:val="both"/>
    </w:pPr>
    <w:rPr>
      <w:rFonts w:ascii="Arial" w:hAnsi="Arial" w:cs="Arial"/>
      <w:sz w:val="22"/>
      <w:szCs w:val="22"/>
    </w:rPr>
  </w:style>
  <w:style w:type="paragraph" w:customStyle="1" w:styleId="ListParagraph1">
    <w:name w:val="List Paragraph1"/>
    <w:basedOn w:val="Normal"/>
    <w:qFormat/>
    <w:rsid w:val="00A164C9"/>
    <w:pPr>
      <w:ind w:left="720"/>
      <w:contextualSpacing/>
    </w:pPr>
  </w:style>
  <w:style w:type="paragraph" w:customStyle="1" w:styleId="NoSpacing1">
    <w:name w:val="No Spacing1"/>
    <w:qFormat/>
    <w:rsid w:val="00A164C9"/>
    <w:rPr>
      <w:rFonts w:ascii="Times New Roman" w:eastAsia="Times New Roman" w:hAnsi="Times New Roman"/>
      <w:sz w:val="24"/>
      <w:szCs w:val="24"/>
      <w:lang w:val="en-US" w:eastAsia="en-US"/>
    </w:rPr>
  </w:style>
  <w:style w:type="paragraph" w:styleId="ListParagraph">
    <w:name w:val="List Paragraph"/>
    <w:basedOn w:val="Normal"/>
    <w:qFormat/>
    <w:rsid w:val="00A164C9"/>
    <w:pPr>
      <w:ind w:left="720"/>
    </w:pPr>
  </w:style>
  <w:style w:type="table" w:styleId="TableGrid">
    <w:name w:val="Table Grid"/>
    <w:basedOn w:val="TableNormal"/>
    <w:uiPriority w:val="59"/>
    <w:rsid w:val="00A164C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Pr>
  </w:style>
  <w:style w:type="paragraph" w:styleId="BalloonText">
    <w:name w:val="Balloon Text"/>
    <w:basedOn w:val="Normal"/>
    <w:link w:val="BalloonTextChar1"/>
    <w:uiPriority w:val="99"/>
    <w:rsid w:val="00A164C9"/>
    <w:rPr>
      <w:rFonts w:ascii="Segoe UI" w:hAnsi="Segoe UI" w:cs="Segoe UI"/>
      <w:sz w:val="18"/>
      <w:szCs w:val="18"/>
    </w:rPr>
  </w:style>
  <w:style w:type="character" w:customStyle="1" w:styleId="BalloonTextChar1">
    <w:name w:val="Balloon Text Char1"/>
    <w:basedOn w:val="DefaultParagraphFont"/>
    <w:link w:val="BalloonText"/>
    <w:uiPriority w:val="99"/>
    <w:rsid w:val="00A164C9"/>
    <w:rPr>
      <w:rFonts w:ascii="Segoe UI" w:eastAsia="Times New Roman" w:hAnsi="Segoe UI" w:cs="Segoe UI"/>
      <w:sz w:val="18"/>
      <w:szCs w:val="18"/>
      <w:lang w:val="en-US"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shatriya.rajesh@yahoo.co.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1239</Words>
  <Characters>7063</Characters>
  <Application>Microsoft Office Word</Application>
  <DocSecurity>0</DocSecurity>
  <Lines>58</Lines>
  <Paragraphs>16</Paragraphs>
  <ScaleCrop>false</ScaleCrop>
  <Company>Microsoft</Company>
  <LinksUpToDate>false</LinksUpToDate>
  <CharactersWithSpaces>8286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SUNIL U</dc:title>
  <dc:creator>dharmesh</dc:creator>
  <cp:lastModifiedBy>Admin</cp:lastModifiedBy>
  <cp:revision>2</cp:revision>
  <cp:lastPrinted>2016-12-10T04:47:00Z</cp:lastPrinted>
  <dcterms:created xsi:type="dcterms:W3CDTF">2018-04-30T08:25:00Z</dcterms:created>
  <dcterms:modified xsi:type="dcterms:W3CDTF">2018-04-30T08:25:00Z</dcterms:modified>
</cp:coreProperties>
</file>