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CAA" w:rsidRPr="00304A98" w:rsidRDefault="004A0F08" w:rsidP="0011270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4A98">
        <w:rPr>
          <w:rFonts w:ascii="Times New Roman" w:hAnsi="Times New Roman" w:cs="Times New Roman"/>
          <w:b/>
          <w:sz w:val="24"/>
          <w:szCs w:val="24"/>
          <w:u w:val="single"/>
        </w:rPr>
        <w:t>RECIPROCAL LATTICE CONCEPT (MILLER INDICES)</w:t>
      </w:r>
    </w:p>
    <w:p w:rsidR="00112702" w:rsidRPr="00304A98" w:rsidRDefault="00112702" w:rsidP="0011270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4A0F08" w:rsidRPr="00112702" w:rsidRDefault="004A0F08" w:rsidP="0011270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12702">
        <w:rPr>
          <w:rFonts w:ascii="Times New Roman" w:hAnsi="Times New Roman" w:cs="Times New Roman"/>
          <w:sz w:val="24"/>
          <w:szCs w:val="24"/>
        </w:rPr>
        <w:t>X-ray crystallography deals with determining the arrangement of ato</w:t>
      </w:r>
      <w:bookmarkStart w:id="0" w:name="_GoBack"/>
      <w:bookmarkEnd w:id="0"/>
      <w:r w:rsidRPr="00112702">
        <w:rPr>
          <w:rFonts w:ascii="Times New Roman" w:hAnsi="Times New Roman" w:cs="Times New Roman"/>
          <w:sz w:val="24"/>
          <w:szCs w:val="24"/>
        </w:rPr>
        <w:t>ms within a crystal</w:t>
      </w:r>
    </w:p>
    <w:p w:rsidR="004A0F08" w:rsidRPr="00112702" w:rsidRDefault="004A0F08" w:rsidP="0011270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12702">
        <w:rPr>
          <w:rFonts w:ascii="Times New Roman" w:hAnsi="Times New Roman" w:cs="Times New Roman"/>
          <w:sz w:val="24"/>
          <w:szCs w:val="24"/>
        </w:rPr>
        <w:t>This arrangement is deduced from the manner in which a beam of X-rays is scattered by a beam of electrons within a crystal.</w:t>
      </w:r>
    </w:p>
    <w:p w:rsidR="00112702" w:rsidRPr="00112702" w:rsidRDefault="00112702" w:rsidP="0011270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12702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98560" wp14:editId="311E6DF2">
                <wp:simplePos x="0" y="0"/>
                <wp:positionH relativeFrom="column">
                  <wp:posOffset>-145151</wp:posOffset>
                </wp:positionH>
                <wp:positionV relativeFrom="paragraph">
                  <wp:posOffset>104140</wp:posOffset>
                </wp:positionV>
                <wp:extent cx="5727700" cy="646430"/>
                <wp:effectExtent l="0" t="0" r="25400" b="2032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6464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-11.45pt;margin-top:8.2pt;width:451pt;height:5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LvPnAIAAJEFAAAOAAAAZHJzL2Uyb0RvYy54bWysVE1v2zAMvQ/YfxB0X+1kabsFdYogRYcB&#10;RVu0HXpWZCk2IIuapMTJfv1I+SNBV+wwLAdHFMlH8pHU1fW+MWynfKjBFnxylnOmrISytpuC/3i5&#10;/fSFsxCFLYUBqwp+UIFfLz5+uGrdXE2hAlMqzxDEhnnrCl7F6OZZFmSlGhHOwCmLSg2+ERFFv8lK&#10;L1pEb0w2zfOLrAVfOg9ShYC3N52SLxK+1krGB62DiswUHHOL6evTd03fbHEl5hsvXFXLPg3xD1k0&#10;orYYdIS6EVGwra//gGpq6SGAjmcSmgy0rqVKNWA1k/xNNc+VcCrVguQEN9IU/h+svN89elaX2DvO&#10;rGiwRU+wtaUq2ROSJ+zGKDYhmloX5mj97B59LwU8Us177Rv6x2rYPlF7GKlV+8gkXp5fTi8vc+yA&#10;RN3F7GL2OXGfHb2dD/GbgobRoeCesqAUEq1idxcihkX7wY4iWritjUk9NJYuApi6pLsk0BCplfFs&#10;J7D9cZ/qQIgTK5TIM6PqunrSKR6MIghjn5RGerCCaUokDeYRU0ipbJx0qkqUqgt1nuOPSKNgQxZJ&#10;SoCErDHJEbsHGCw7kAG7g+ntyVWluR6d878l1jmPHiky2Dg6N7UF/x6Awar6yJ39QFJHDbG0hvKA&#10;w+Oh26rg5G2NvbsTIT4Kj2uE7canIT7gRxtoCw79ibMK/K/37skepxu1nLW4lgUPP7fCK87Md4tz&#10;/3Uym9EeJ2GGU4WCP9WsTzV226wAW4+zjdmlI9lHMxy1h+YVX5AlRUWVsBJjF1xGPwir2D0X+AZJ&#10;tVwmM9xdJ+KdfXaSwIlVGsuX/avwrh/giKN/D8MKi/mbEe5sydPCchtB12m+j7z2fOPep8Hp3yh6&#10;WE7lZHV8SRe/AQAA//8DAFBLAwQUAAYACAAAACEAYzrN+uAAAAAKAQAADwAAAGRycy9kb3ducmV2&#10;LnhtbEyPwU7DMAyG70i8Q2QkblvaCkbXNZ3QJA4Tk9AKhx29JjRljVM12VbeHnOCo/1/+v25XE+u&#10;Fxczhs6TgnSegDDUeN1Rq+Dj/WWWgwgRSWPvySj4NgHW1e1NiYX2V9qbSx1bwSUUClRgYxwKKUNj&#10;jcMw94Mhzj796DDyOLZSj3jlctfLLEkW0mFHfMHiYDbWNKf67BToL9y91o9v+9022W5I2nhqDlGp&#10;+7vpeQUimin+wfCrz+pQsdPRn0kH0SuYZdmSUQ4WDyAYyJ+WKYgjL9I8A1mV8v8L1Q8AAAD//wMA&#10;UEsBAi0AFAAGAAgAAAAhALaDOJL+AAAA4QEAABMAAAAAAAAAAAAAAAAAAAAAAFtDb250ZW50X1R5&#10;cGVzXS54bWxQSwECLQAUAAYACAAAACEAOP0h/9YAAACUAQAACwAAAAAAAAAAAAAAAAAvAQAAX3Jl&#10;bHMvLnJlbHNQSwECLQAUAAYACAAAACEAArC7z5wCAACRBQAADgAAAAAAAAAAAAAAAAAuAgAAZHJz&#10;L2Uyb0RvYy54bWxQSwECLQAUAAYACAAAACEAYzrN+uAAAAAKAQAADwAAAAAAAAAAAAAAAAD2BAAA&#10;ZHJzL2Rvd25yZXYueG1sUEsFBgAAAAAEAAQA8wAAAAMGAAAAAA==&#10;" filled="f" strokecolor="black [3213]" strokeweight="2pt"/>
            </w:pict>
          </mc:Fallback>
        </mc:AlternateContent>
      </w:r>
    </w:p>
    <w:p w:rsidR="004A0F08" w:rsidRPr="00112702" w:rsidRDefault="004A0F08" w:rsidP="00112702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112702">
        <w:rPr>
          <w:rFonts w:ascii="Times New Roman" w:hAnsi="Times New Roman" w:cs="Times New Roman"/>
          <w:b/>
          <w:i/>
          <w:sz w:val="24"/>
          <w:szCs w:val="24"/>
        </w:rPr>
        <w:t xml:space="preserve">Note: </w:t>
      </w:r>
      <w:r w:rsidRPr="00112702">
        <w:rPr>
          <w:rFonts w:ascii="Times New Roman" w:hAnsi="Times New Roman" w:cs="Times New Roman"/>
          <w:i/>
          <w:sz w:val="24"/>
          <w:szCs w:val="24"/>
        </w:rPr>
        <w:t>X-rays primarily interact with electrons in atoms. When x-ray photons collide with electrons, some photons from the incident beam will be deflected away from the direction where they original travel, much like billiard balls bouncing off one anther</w:t>
      </w:r>
    </w:p>
    <w:p w:rsidR="00112702" w:rsidRPr="00112702" w:rsidRDefault="00112702" w:rsidP="0011270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4A0F08" w:rsidRPr="00112702" w:rsidRDefault="004A0F08" w:rsidP="0011270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12702">
        <w:rPr>
          <w:rFonts w:ascii="Times New Roman" w:hAnsi="Times New Roman" w:cs="Times New Roman"/>
          <w:b/>
          <w:sz w:val="24"/>
          <w:szCs w:val="24"/>
        </w:rPr>
        <w:t>Crystal</w:t>
      </w:r>
      <w:r w:rsidRPr="00112702">
        <w:rPr>
          <w:rFonts w:ascii="Times New Roman" w:hAnsi="Times New Roman" w:cs="Times New Roman"/>
          <w:sz w:val="24"/>
          <w:szCs w:val="24"/>
        </w:rPr>
        <w:t>:</w:t>
      </w:r>
    </w:p>
    <w:p w:rsidR="004A0F08" w:rsidRPr="00112702" w:rsidRDefault="004A0F08" w:rsidP="0011270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12702">
        <w:rPr>
          <w:rFonts w:ascii="Times New Roman" w:hAnsi="Times New Roman" w:cs="Times New Roman"/>
          <w:sz w:val="24"/>
          <w:szCs w:val="24"/>
        </w:rPr>
        <w:t xml:space="preserve">It is a solid substance in which arrangement of atom (its unit cell) is repeated indefinitely along 3 principle dimensions. These dimensions are called as </w:t>
      </w:r>
      <w:r w:rsidRPr="00112702">
        <w:rPr>
          <w:rFonts w:ascii="Times New Roman" w:hAnsi="Times New Roman" w:cs="Times New Roman"/>
          <w:b/>
          <w:i/>
          <w:sz w:val="24"/>
          <w:szCs w:val="24"/>
        </w:rPr>
        <w:t>lattice / basis / vectors.</w:t>
      </w:r>
    </w:p>
    <w:p w:rsidR="004A0F08" w:rsidRPr="00112702" w:rsidRDefault="004A0F08" w:rsidP="0011270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2702">
        <w:rPr>
          <w:rFonts w:ascii="Times New Roman" w:hAnsi="Times New Roman" w:cs="Times New Roman"/>
          <w:sz w:val="24"/>
          <w:szCs w:val="24"/>
        </w:rPr>
        <w:t xml:space="preserve">The arrangement need not be perpendicular to the axises </w:t>
      </w:r>
    </w:p>
    <w:p w:rsidR="004A0F08" w:rsidRPr="00112702" w:rsidRDefault="004A0F08" w:rsidP="0011270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12702">
        <w:rPr>
          <w:rFonts w:ascii="Times New Roman" w:hAnsi="Times New Roman" w:cs="Times New Roman"/>
          <w:b/>
          <w:sz w:val="24"/>
          <w:szCs w:val="24"/>
        </w:rPr>
        <w:t xml:space="preserve">Lattice: </w:t>
      </w:r>
    </w:p>
    <w:p w:rsidR="0054427B" w:rsidRPr="00112702" w:rsidRDefault="004A0F08" w:rsidP="0011270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2702">
        <w:rPr>
          <w:rFonts w:ascii="Times New Roman" w:hAnsi="Times New Roman" w:cs="Times New Roman"/>
          <w:sz w:val="24"/>
          <w:szCs w:val="24"/>
        </w:rPr>
        <w:t>Representation of crystal structure as an array of points in space</w:t>
      </w:r>
      <w:r w:rsidR="0054427B" w:rsidRPr="0011270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A0F08" w:rsidRPr="00112702" w:rsidRDefault="0054427B" w:rsidP="0011270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2702">
        <w:rPr>
          <w:rFonts w:ascii="Times New Roman" w:hAnsi="Times New Roman" w:cs="Times New Roman"/>
          <w:sz w:val="24"/>
          <w:szCs w:val="24"/>
        </w:rPr>
        <w:t>These points represents atoms or ions</w:t>
      </w:r>
    </w:p>
    <w:p w:rsidR="0054427B" w:rsidRPr="00112702" w:rsidRDefault="0054427B" w:rsidP="0011270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2702">
        <w:rPr>
          <w:rFonts w:ascii="Times New Roman" w:hAnsi="Times New Roman" w:cs="Times New Roman"/>
          <w:sz w:val="24"/>
          <w:szCs w:val="24"/>
        </w:rPr>
        <w:t>They extends in a 3D network</w:t>
      </w:r>
    </w:p>
    <w:p w:rsidR="0054427B" w:rsidRPr="00112702" w:rsidRDefault="0054427B" w:rsidP="0011270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2702">
        <w:rPr>
          <w:rFonts w:ascii="Times New Roman" w:hAnsi="Times New Roman" w:cs="Times New Roman"/>
          <w:sz w:val="24"/>
          <w:szCs w:val="24"/>
        </w:rPr>
        <w:t xml:space="preserve">Can also be defined as </w:t>
      </w:r>
      <w:r w:rsidRPr="001127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points of intersection between straight lines</w:t>
      </w:r>
      <w:r w:rsidRPr="001127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(the intersection points)</w:t>
      </w:r>
      <w:r w:rsidRPr="001127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a three-dimensional network</w:t>
      </w:r>
    </w:p>
    <w:p w:rsidR="0054427B" w:rsidRPr="00112702" w:rsidRDefault="006A7900" w:rsidP="0011270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1270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776CADFC" wp14:editId="1F5B8AEB">
            <wp:simplePos x="0" y="0"/>
            <wp:positionH relativeFrom="column">
              <wp:posOffset>2190115</wp:posOffset>
            </wp:positionH>
            <wp:positionV relativeFrom="paragraph">
              <wp:posOffset>19050</wp:posOffset>
            </wp:positionV>
            <wp:extent cx="1099820" cy="1072515"/>
            <wp:effectExtent l="0" t="0" r="508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 cell.JPG"/>
                    <pic:cNvPicPr/>
                  </pic:nvPicPr>
                  <pic:blipFill>
                    <a:blip r:embed="rId7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82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270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 wp14:anchorId="15ED2247" wp14:editId="4548CD84">
            <wp:simplePos x="0" y="0"/>
            <wp:positionH relativeFrom="column">
              <wp:posOffset>-43180</wp:posOffset>
            </wp:positionH>
            <wp:positionV relativeFrom="paragraph">
              <wp:posOffset>53975</wp:posOffset>
            </wp:positionV>
            <wp:extent cx="1075690" cy="104330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tice.JPG"/>
                    <pic:cNvPicPr/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69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427B" w:rsidRPr="00112702" w:rsidRDefault="0054427B" w:rsidP="00112702">
      <w:pPr>
        <w:pStyle w:val="NormalWeb"/>
        <w:shd w:val="clear" w:color="auto" w:fill="FFFFFF"/>
        <w:spacing w:before="0" w:beforeAutospacing="0" w:after="0" w:afterAutospacing="0"/>
        <w:contextualSpacing/>
        <w:rPr>
          <w:rStyle w:val="apple-converted-space"/>
          <w:color w:val="000000"/>
        </w:rPr>
      </w:pPr>
    </w:p>
    <w:p w:rsidR="0054427B" w:rsidRPr="00112702" w:rsidRDefault="006A7900" w:rsidP="00112702">
      <w:pPr>
        <w:pStyle w:val="NormalWeb"/>
        <w:shd w:val="clear" w:color="auto" w:fill="FFFFFF"/>
        <w:spacing w:before="0" w:beforeAutospacing="0" w:after="0" w:afterAutospacing="0"/>
        <w:contextualSpacing/>
        <w:rPr>
          <w:rStyle w:val="apple-converted-space"/>
          <w:color w:val="000000"/>
        </w:rPr>
      </w:pPr>
      <w:r w:rsidRPr="00112702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0124FC" wp14:editId="67F49DD4">
                <wp:simplePos x="0" y="0"/>
                <wp:positionH relativeFrom="column">
                  <wp:posOffset>70485</wp:posOffset>
                </wp:positionH>
                <wp:positionV relativeFrom="paragraph">
                  <wp:posOffset>103505</wp:posOffset>
                </wp:positionV>
                <wp:extent cx="758825" cy="8255"/>
                <wp:effectExtent l="0" t="152400" r="0" b="1822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825" cy="825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5.55pt;margin-top:8.15pt;width:59.75pt;height:.65pt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4yc9QEAAEYEAAAOAAAAZHJzL2Uyb0RvYy54bWysU8GO0zAQvSPxD5bvNGmlslXVdIW6LBcE&#10;Fbtw9zp2Y8n2WGPTtH/P2ElTupxAXCw7nvfmvZfx5v7kLDsqjAZ8w+ezmjPlJbTGHxr+/fnx3Yqz&#10;mIRvhQWvGn5Wkd9v377Z9GGtFtCBbRUyIvFx3YeGdymFdVVF2Skn4gyC8nSpAZ1IdMRD1aLoid3Z&#10;alHX76sesA0IUsVIXx+GS74t/Formb5qHVVituGkLZUVy/qS12q7EesDitAZOcoQ/6DCCeOp6UT1&#10;IJJgP9H8QeWMRIig00yCq0BrI1XxQG7m9Ss3T50IqnihcGKYYor/j1Z+Oe6RmbbhS868cPSLnhIK&#10;c+gS+4AIPduB9xQjIFvmtPoQ1wTa+T2Opxj2mK2fNDqmrQk/aBBKGGSPnUrW5ylrdUpM0se75Wq1&#10;oJ6SrmhTuKuBJJMFjOmTAsfypuFx1DSJGRqI4+eYSAYBL4AMtp71ZOhuvqyLjgjWtI/G2nxZRkvt&#10;LLKjoKFIp3m2RQw3VUkY+9G3LJ0DRSJyEmOZ9VSdUxh8l106WzU0/qY0pUn+BoGvmgkplU+XhtZT&#10;dYZpkjYBR8n5AVxV3gLH+gxVZcb/BjwhSmfwaQI74wGHwG67XzPSQ/0lgcF3juAF2nOZiBINDWuJ&#10;dHxY+TX8fi7w6/Pf/gIAAP//AwBQSwMEFAAGAAgAAAAhAJjy36/cAAAACAEAAA8AAABkcnMvZG93&#10;bnJldi54bWxMj0FPwzAMhe9I/IfISNxYGoYK6ppOqAiuwAaTdsta01Q0TkmyrfDr8U5wsp/e0/Pn&#10;cjm5QRwwxN6TBjXLQCA1vu2p0/C2fry6AxGTodYMnlDDN0ZYVudnpSlaf6RXPKxSJ7iEYmE02JTG&#10;QsrYWHQmzvyIxN6HD84klqGTbTBHLneDvM6yXDrTE1+wZsTaYvO52jsN/lnVT6qz44u6qX/C18Nm&#10;++42Wl9eTPcLEAmn9BeGEz6jQ8VMO7+nNoqBtVKc5JnPQZz8eZaD2PFym4OsSvn/geoXAAD//wMA&#10;UEsBAi0AFAAGAAgAAAAhALaDOJL+AAAA4QEAABMAAAAAAAAAAAAAAAAAAAAAAFtDb250ZW50X1R5&#10;cGVzXS54bWxQSwECLQAUAAYACAAAACEAOP0h/9YAAACUAQAACwAAAAAAAAAAAAAAAAAvAQAAX3Jl&#10;bHMvLnJlbHNQSwECLQAUAAYACAAAACEAcw+MnPUBAABGBAAADgAAAAAAAAAAAAAAAAAuAgAAZHJz&#10;L2Uyb0RvYy54bWxQSwECLQAUAAYACAAAACEAmPLfr9wAAAAIAQAADwAAAAAAAAAAAAAAAABPBAAA&#10;ZHJzL2Rvd25yZXYueG1sUEsFBgAAAAAEAAQA8wAAAFgFAAAAAA==&#10;" strokecolor="black [3213]" strokeweight="4.5pt">
                <v:stroke endarrow="open"/>
              </v:shape>
            </w:pict>
          </mc:Fallback>
        </mc:AlternateContent>
      </w:r>
    </w:p>
    <w:p w:rsidR="0054427B" w:rsidRPr="00112702" w:rsidRDefault="0054427B" w:rsidP="00112702">
      <w:pPr>
        <w:pStyle w:val="NormalWeb"/>
        <w:shd w:val="clear" w:color="auto" w:fill="FFFFFF"/>
        <w:spacing w:before="0" w:beforeAutospacing="0" w:after="0" w:afterAutospacing="0"/>
        <w:contextualSpacing/>
        <w:rPr>
          <w:rStyle w:val="apple-converted-space"/>
          <w:color w:val="000000"/>
        </w:rPr>
      </w:pPr>
    </w:p>
    <w:p w:rsidR="0054427B" w:rsidRPr="00112702" w:rsidRDefault="0054427B" w:rsidP="00112702">
      <w:pPr>
        <w:pStyle w:val="NormalWeb"/>
        <w:shd w:val="clear" w:color="auto" w:fill="FFFFFF"/>
        <w:spacing w:before="0" w:beforeAutospacing="0" w:after="0" w:afterAutospacing="0"/>
        <w:contextualSpacing/>
        <w:rPr>
          <w:rStyle w:val="apple-converted-space"/>
          <w:color w:val="000000"/>
        </w:rPr>
      </w:pPr>
    </w:p>
    <w:p w:rsidR="0054427B" w:rsidRPr="00112702" w:rsidRDefault="0054427B" w:rsidP="00112702">
      <w:pPr>
        <w:pStyle w:val="NormalWeb"/>
        <w:shd w:val="clear" w:color="auto" w:fill="FFFFFF"/>
        <w:spacing w:before="0" w:beforeAutospacing="0" w:after="0" w:afterAutospacing="0"/>
        <w:contextualSpacing/>
        <w:rPr>
          <w:rStyle w:val="apple-converted-space"/>
          <w:color w:val="000000"/>
        </w:rPr>
      </w:pPr>
    </w:p>
    <w:p w:rsidR="0054427B" w:rsidRPr="00112702" w:rsidRDefault="0054427B" w:rsidP="00112702">
      <w:pPr>
        <w:pStyle w:val="NormalWeb"/>
        <w:shd w:val="clear" w:color="auto" w:fill="FFFFFF"/>
        <w:spacing w:before="0" w:beforeAutospacing="0" w:after="0" w:afterAutospacing="0"/>
        <w:contextualSpacing/>
        <w:rPr>
          <w:rStyle w:val="apple-converted-space"/>
          <w:b/>
          <w:color w:val="000000"/>
        </w:rPr>
      </w:pPr>
      <w:r w:rsidRPr="00112702">
        <w:rPr>
          <w:rStyle w:val="apple-converted-space"/>
          <w:b/>
          <w:color w:val="000000"/>
        </w:rPr>
        <w:t xml:space="preserve">Unit cell: </w:t>
      </w:r>
    </w:p>
    <w:p w:rsidR="006A7900" w:rsidRPr="00112702" w:rsidRDefault="006A7900" w:rsidP="0011270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contextualSpacing/>
        <w:rPr>
          <w:color w:val="000000"/>
        </w:rPr>
      </w:pPr>
      <w:r w:rsidRPr="00112702">
        <w:rPr>
          <w:noProof/>
        </w:rPr>
        <w:drawing>
          <wp:anchor distT="0" distB="0" distL="114300" distR="114300" simplePos="0" relativeHeight="251663360" behindDoc="0" locked="0" layoutInCell="1" allowOverlap="1" wp14:anchorId="2E57B664" wp14:editId="75FCF523">
            <wp:simplePos x="0" y="0"/>
            <wp:positionH relativeFrom="column">
              <wp:posOffset>4933950</wp:posOffset>
            </wp:positionH>
            <wp:positionV relativeFrom="paragraph">
              <wp:posOffset>37465</wp:posOffset>
            </wp:positionV>
            <wp:extent cx="850265" cy="873760"/>
            <wp:effectExtent l="0" t="0" r="6985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 cell1.JPG"/>
                    <pic:cNvPicPr/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27B" w:rsidRPr="00112702">
        <w:rPr>
          <w:color w:val="000000"/>
        </w:rPr>
        <w:t xml:space="preserve">A unit cell is the smallest component of the crystal lattice and describes the arrangement of atoms in a crystal. </w:t>
      </w:r>
    </w:p>
    <w:p w:rsidR="006A7900" w:rsidRPr="00112702" w:rsidRDefault="006A7900" w:rsidP="0011270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contextualSpacing/>
        <w:rPr>
          <w:color w:val="000000"/>
        </w:rPr>
      </w:pPr>
      <w:r w:rsidRPr="00112702">
        <w:rPr>
          <w:color w:val="000000"/>
        </w:rPr>
        <w:t>The unit cell when repeated over &amp; over again results in a given crystal structure</w:t>
      </w:r>
    </w:p>
    <w:p w:rsidR="0054427B" w:rsidRPr="00112702" w:rsidRDefault="0054427B" w:rsidP="0011270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contextualSpacing/>
        <w:rPr>
          <w:color w:val="000000"/>
        </w:rPr>
      </w:pPr>
      <w:r w:rsidRPr="00112702">
        <w:rPr>
          <w:color w:val="000000"/>
        </w:rPr>
        <w:t>The unit cell is characterized by its lattice parameters which consist of the length of the cell edges and the angles between them.</w:t>
      </w:r>
    </w:p>
    <w:p w:rsidR="00112702" w:rsidRPr="00112702" w:rsidRDefault="00112702" w:rsidP="00112702">
      <w:pPr>
        <w:pStyle w:val="NormalWeb"/>
        <w:shd w:val="clear" w:color="auto" w:fill="FFFFFF"/>
        <w:spacing w:before="0" w:beforeAutospacing="0" w:after="0" w:afterAutospacing="0"/>
        <w:ind w:left="360"/>
        <w:contextualSpacing/>
        <w:jc w:val="center"/>
        <w:rPr>
          <w:color w:val="000000"/>
        </w:rPr>
      </w:pPr>
      <w:r w:rsidRPr="00112702">
        <w:rPr>
          <w:color w:val="000000"/>
        </w:rPr>
        <w:t>OR</w:t>
      </w:r>
    </w:p>
    <w:p w:rsidR="00112702" w:rsidRPr="00112702" w:rsidRDefault="00112702" w:rsidP="00112702">
      <w:pPr>
        <w:pStyle w:val="NormalWeb"/>
        <w:shd w:val="clear" w:color="auto" w:fill="FFFFFF"/>
        <w:spacing w:before="0" w:beforeAutospacing="0" w:after="0" w:afterAutospacing="0"/>
        <w:contextualSpacing/>
        <w:rPr>
          <w:i/>
          <w:color w:val="000000"/>
        </w:rPr>
      </w:pPr>
      <w:r w:rsidRPr="00112702">
        <w:rPr>
          <w:i/>
          <w:color w:val="000000"/>
          <w:shd w:val="clear" w:color="auto" w:fill="FFFFFF"/>
        </w:rPr>
        <w:t>The unit cell of the crystal lattice is a box or frame which is arbitrarily constructed from the lattice of a crystal. Repeating the unit cell indefinitely reproduces the crystal lattice. Conventionally a unit cell is chosen which joins up lattice points</w:t>
      </w:r>
    </w:p>
    <w:p w:rsidR="0054427B" w:rsidRPr="00112702" w:rsidRDefault="0054427B" w:rsidP="0011270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A0F08" w:rsidRPr="00112702" w:rsidRDefault="006A7900" w:rsidP="0011270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12702">
        <w:rPr>
          <w:rFonts w:ascii="Times New Roman" w:hAnsi="Times New Roman" w:cs="Times New Roman"/>
          <w:b/>
          <w:sz w:val="24"/>
          <w:szCs w:val="24"/>
        </w:rPr>
        <w:t>Lattice planes:</w:t>
      </w:r>
    </w:p>
    <w:p w:rsidR="006A7900" w:rsidRPr="00112702" w:rsidRDefault="006A7900" w:rsidP="0011270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12702">
        <w:rPr>
          <w:rFonts w:ascii="Times New Roman" w:hAnsi="Times New Roman" w:cs="Times New Roman"/>
          <w:sz w:val="24"/>
          <w:szCs w:val="24"/>
        </w:rPr>
        <w:t xml:space="preserve">They are parallel equidistant planes passing </w:t>
      </w:r>
      <w:proofErr w:type="gramStart"/>
      <w:r w:rsidRPr="00112702">
        <w:rPr>
          <w:rFonts w:ascii="Times New Roman" w:hAnsi="Times New Roman" w:cs="Times New Roman"/>
          <w:sz w:val="24"/>
          <w:szCs w:val="24"/>
        </w:rPr>
        <w:t>through  lattice</w:t>
      </w:r>
      <w:proofErr w:type="gramEnd"/>
      <w:r w:rsidRPr="00112702">
        <w:rPr>
          <w:rFonts w:ascii="Times New Roman" w:hAnsi="Times New Roman" w:cs="Times New Roman"/>
          <w:sz w:val="24"/>
          <w:szCs w:val="24"/>
        </w:rPr>
        <w:t xml:space="preserve"> points </w:t>
      </w:r>
    </w:p>
    <w:p w:rsidR="006A7900" w:rsidRPr="00112702" w:rsidRDefault="006A7900" w:rsidP="0011270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12702">
        <w:rPr>
          <w:rFonts w:ascii="Times New Roman" w:hAnsi="Times New Roman" w:cs="Times New Roman"/>
          <w:sz w:val="24"/>
          <w:szCs w:val="24"/>
        </w:rPr>
        <w:t>For a given lattice, the lattice planes can be chosen in a carious number of ways as shown in the diagram below:</w:t>
      </w:r>
    </w:p>
    <w:p w:rsidR="006A7900" w:rsidRPr="00112702" w:rsidRDefault="00112702" w:rsidP="0011270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1270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4384" behindDoc="0" locked="0" layoutInCell="1" allowOverlap="1" wp14:anchorId="0455459E" wp14:editId="565C624A">
            <wp:simplePos x="0" y="0"/>
            <wp:positionH relativeFrom="column">
              <wp:posOffset>1312545</wp:posOffset>
            </wp:positionH>
            <wp:positionV relativeFrom="paragraph">
              <wp:posOffset>92075</wp:posOffset>
            </wp:positionV>
            <wp:extent cx="2510155" cy="952500"/>
            <wp:effectExtent l="0" t="0" r="4445" b="0"/>
            <wp:wrapSquare wrapText="bothSides"/>
            <wp:docPr id="6" name="Picture 6" descr="C:\Documents and Settings\James\Desktop\USM Mat Sci Course\x-ray diff\X-ray-basics_files\Lattice-pla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ames\Desktop\USM Mat Sci Course\x-ray diff\X-ray-basics_files\Lattice-planes.jpg"/>
                    <pic:cNvPicPr>
                      <a:picLocks noChangeAspect="1" noChangeArrowheads="1"/>
                    </pic:cNvPicPr>
                  </pic:nvPicPr>
                  <pic:blipFill>
                    <a:blip r:embed="rId11" r:link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5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900" w:rsidRPr="001127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7900" w:rsidRPr="00112702" w:rsidRDefault="006A7900" w:rsidP="0011270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A7900" w:rsidRPr="00112702" w:rsidRDefault="006A7900" w:rsidP="0011270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12702" w:rsidRPr="00112702" w:rsidRDefault="00112702" w:rsidP="0011270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12702" w:rsidRPr="00112702" w:rsidRDefault="00112702" w:rsidP="0011270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12702">
        <w:rPr>
          <w:rFonts w:ascii="Times New Roman" w:hAnsi="Times New Roman" w:cs="Times New Roman"/>
          <w:sz w:val="24"/>
          <w:szCs w:val="24"/>
        </w:rPr>
        <w:t xml:space="preserve">The problem of how to designate a plane was solved via: </w:t>
      </w:r>
      <w:r w:rsidRPr="00112702">
        <w:rPr>
          <w:rFonts w:ascii="Times New Roman" w:hAnsi="Times New Roman" w:cs="Times New Roman"/>
          <w:b/>
          <w:sz w:val="24"/>
          <w:szCs w:val="24"/>
        </w:rPr>
        <w:t>Miller indices</w:t>
      </w:r>
    </w:p>
    <w:p w:rsidR="00112702" w:rsidRDefault="00112702" w:rsidP="0011270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127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Miller Indices are a method of </w:t>
      </w:r>
      <w:r w:rsidRPr="00112702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>describing the orientation of a plane or set of planes</w:t>
      </w:r>
      <w:r w:rsidRPr="001127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within a lattice in relation to the unit cell. </w:t>
      </w:r>
    </w:p>
    <w:p w:rsidR="00112702" w:rsidRPr="00112702" w:rsidRDefault="00112702" w:rsidP="0011270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Denoted by (h, k, l)</w:t>
      </w:r>
    </w:p>
    <w:p w:rsidR="00112702" w:rsidRDefault="00112702" w:rsidP="0011270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1270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They were developed by</w:t>
      </w:r>
      <w:r w:rsidRPr="00112702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hyperlink r:id="rId14" w:tgtFrame="_blank" w:history="1">
        <w:r w:rsidRPr="00112702">
          <w:rPr>
            <w:rStyle w:val="Hyperlink"/>
            <w:rFonts w:ascii="Times New Roman" w:hAnsi="Times New Roman" w:cs="Times New Roman"/>
            <w:b/>
            <w:i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William Hallows Miller</w:t>
        </w:r>
      </w:hyperlink>
    </w:p>
    <w:p w:rsidR="00112702" w:rsidRDefault="00112702" w:rsidP="001127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65C10907" wp14:editId="398439FE">
            <wp:simplePos x="0" y="0"/>
            <wp:positionH relativeFrom="column">
              <wp:posOffset>4484370</wp:posOffset>
            </wp:positionH>
            <wp:positionV relativeFrom="paragraph">
              <wp:posOffset>100330</wp:posOffset>
            </wp:positionV>
            <wp:extent cx="1052195" cy="981710"/>
            <wp:effectExtent l="0" t="0" r="0" b="889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B1A">
        <w:rPr>
          <w:rFonts w:ascii="Times New Roman" w:hAnsi="Times New Roman" w:cs="Times New Roman"/>
          <w:sz w:val="24"/>
          <w:szCs w:val="24"/>
        </w:rPr>
        <w:t>Miller indices are a notation in crystallography for planes and directions in crystal lattices</w:t>
      </w:r>
    </w:p>
    <w:p w:rsidR="00B36B1A" w:rsidRDefault="00304A98" w:rsidP="001127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x,y</w:t>
      </w:r>
      <w:proofErr w:type="gramStart"/>
      <w:r>
        <w:rPr>
          <w:rFonts w:ascii="Times New Roman" w:hAnsi="Times New Roman" w:cs="Times New Roman"/>
          <w:sz w:val="24"/>
          <w:szCs w:val="24"/>
        </w:rPr>
        <w:t>,z</w:t>
      </w:r>
      <w:proofErr w:type="gramEnd"/>
      <w:r w:rsidR="00B36B1A">
        <w:rPr>
          <w:rFonts w:ascii="Times New Roman" w:hAnsi="Times New Roman" w:cs="Times New Roman"/>
          <w:sz w:val="24"/>
          <w:szCs w:val="24"/>
        </w:rPr>
        <w:t xml:space="preserve"> are directions, then h,k,l denotes Miller indices</w:t>
      </w:r>
    </w:p>
    <w:p w:rsidR="00B36B1A" w:rsidRDefault="00B36B1A" w:rsidP="001127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2702" w:rsidRDefault="00112702" w:rsidP="001127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a single unit cell</w:t>
      </w:r>
    </w:p>
    <w:p w:rsidR="00112702" w:rsidRDefault="00112702" w:rsidP="001127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define a set of axes: x, y, z which describes the edges of this unit cell</w:t>
      </w:r>
    </w:p>
    <w:p w:rsidR="00112702" w:rsidRDefault="00B36B1A" w:rsidP="001127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 wp14:anchorId="0809CA2D" wp14:editId="7A9DDB17">
            <wp:simplePos x="0" y="0"/>
            <wp:positionH relativeFrom="column">
              <wp:posOffset>4483100</wp:posOffset>
            </wp:positionH>
            <wp:positionV relativeFrom="paragraph">
              <wp:posOffset>259080</wp:posOffset>
            </wp:positionV>
            <wp:extent cx="1010920" cy="92265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92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2702">
        <w:rPr>
          <w:rFonts w:ascii="Times New Roman" w:hAnsi="Times New Roman" w:cs="Times New Roman"/>
          <w:sz w:val="24"/>
          <w:szCs w:val="24"/>
        </w:rPr>
        <w:t>The length of the edges are defined by distances, known as lattice parameters</w:t>
      </w:r>
    </w:p>
    <w:p w:rsidR="00B36B1A" w:rsidRDefault="00B36B1A" w:rsidP="00B36B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on </w:t>
      </w:r>
      <w:r w:rsidRPr="00B36B1A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-axis</w:t>
      </w:r>
    </w:p>
    <w:p w:rsidR="00B36B1A" w:rsidRDefault="00B36B1A" w:rsidP="00B36B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: on y-axis</w:t>
      </w:r>
    </w:p>
    <w:p w:rsidR="00B36B1A" w:rsidRPr="00B36B1A" w:rsidRDefault="00B36B1A" w:rsidP="00B36B1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: on z-axis</w:t>
      </w:r>
    </w:p>
    <w:p w:rsidR="00112702" w:rsidRDefault="00304A98" w:rsidP="001127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</w:t>
      </w:r>
      <w:r w:rsidR="00B36B1A">
        <w:rPr>
          <w:rFonts w:ascii="Times New Roman" w:hAnsi="Times New Roman" w:cs="Times New Roman"/>
          <w:sz w:val="24"/>
          <w:szCs w:val="24"/>
        </w:rPr>
        <w:t xml:space="preserve"> we have a plane within the unit </w:t>
      </w:r>
      <w:proofErr w:type="gramStart"/>
      <w:r w:rsidR="00B36B1A">
        <w:rPr>
          <w:rFonts w:ascii="Times New Roman" w:hAnsi="Times New Roman" w:cs="Times New Roman"/>
          <w:sz w:val="24"/>
          <w:szCs w:val="24"/>
        </w:rPr>
        <w:t>cell  having</w:t>
      </w:r>
      <w:proofErr w:type="gramEnd"/>
      <w:r w:rsidR="00B36B1A">
        <w:rPr>
          <w:rFonts w:ascii="Times New Roman" w:hAnsi="Times New Roman" w:cs="Times New Roman"/>
          <w:sz w:val="24"/>
          <w:szCs w:val="24"/>
        </w:rPr>
        <w:t xml:space="preserve"> a=4, b=2 &amp; c=6</w:t>
      </w:r>
    </w:p>
    <w:p w:rsidR="00B36B1A" w:rsidRDefault="00304A98" w:rsidP="0011270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Miller</w:t>
      </w:r>
      <w:r w:rsidR="00B36B1A">
        <w:rPr>
          <w:rFonts w:ascii="Times New Roman" w:hAnsi="Times New Roman" w:cs="Times New Roman"/>
          <w:sz w:val="24"/>
          <w:szCs w:val="24"/>
        </w:rPr>
        <w:t xml:space="preserve"> indices can be calculated as:</w:t>
      </w:r>
    </w:p>
    <w:p w:rsidR="00B36B1A" w:rsidRDefault="00B36B1A" w:rsidP="00B36B1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reciprocals: 1/4, 1/2, 1/6  </w:t>
      </w:r>
    </w:p>
    <w:p w:rsidR="00B36B1A" w:rsidRDefault="00B36B1A" w:rsidP="00B36B1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 fractions (here, multiply by 4x2x6=48): 12, 24, 8</w:t>
      </w:r>
    </w:p>
    <w:p w:rsidR="00B36B1A" w:rsidRDefault="00B36B1A" w:rsidP="00B36B1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 to lowest terms</w:t>
      </w:r>
      <w:r w:rsidR="00304A98">
        <w:rPr>
          <w:rFonts w:ascii="Times New Roman" w:hAnsi="Times New Roman" w:cs="Times New Roman"/>
          <w:sz w:val="24"/>
          <w:szCs w:val="24"/>
        </w:rPr>
        <w:t xml:space="preserve"> (here, divide by 4)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04A98">
        <w:rPr>
          <w:rFonts w:ascii="Times New Roman" w:hAnsi="Times New Roman" w:cs="Times New Roman"/>
          <w:sz w:val="24"/>
          <w:szCs w:val="24"/>
        </w:rPr>
        <w:t>3, 6, 2</w:t>
      </w:r>
    </w:p>
    <w:p w:rsidR="00304A98" w:rsidRDefault="00304A98" w:rsidP="00304A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the Miller indices are (h</w:t>
      </w:r>
      <w:proofErr w:type="gramStart"/>
      <w:r>
        <w:rPr>
          <w:rFonts w:ascii="Times New Roman" w:hAnsi="Times New Roman" w:cs="Times New Roman"/>
          <w:sz w:val="24"/>
          <w:szCs w:val="24"/>
        </w:rPr>
        <w:t>,k,l</w:t>
      </w:r>
      <w:proofErr w:type="gramEnd"/>
      <w:r>
        <w:rPr>
          <w:rFonts w:ascii="Times New Roman" w:hAnsi="Times New Roman" w:cs="Times New Roman"/>
          <w:sz w:val="24"/>
          <w:szCs w:val="24"/>
        </w:rPr>
        <w:t>) = (3, 6, 2)</w:t>
      </w:r>
    </w:p>
    <w:p w:rsidR="00304A98" w:rsidRDefault="00304A98" w:rsidP="00304A9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4A98">
        <w:rPr>
          <w:rFonts w:ascii="Times New Roman" w:hAnsi="Times New Roman" w:cs="Times New Roman"/>
          <w:b/>
          <w:sz w:val="24"/>
          <w:szCs w:val="24"/>
        </w:rPr>
        <w:t>Use of Miller indices:</w:t>
      </w:r>
    </w:p>
    <w:p w:rsidR="00304A98" w:rsidRDefault="00304A98" w:rsidP="00304A9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reciprocals spares the complication of infinite intercepts</w:t>
      </w:r>
    </w:p>
    <w:p w:rsidR="00304A98" w:rsidRDefault="00304A98" w:rsidP="00304A9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formulas involving Miller indices are very similar to those in analytical geometry</w:t>
      </w:r>
    </w:p>
    <w:p w:rsidR="00304A98" w:rsidRDefault="00304A98" w:rsidP="00304A98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label can be applied to any face with a similar stacking pattern as the values are specified on the basis of unit cell terms</w:t>
      </w:r>
    </w:p>
    <w:p w:rsidR="00304A98" w:rsidRDefault="00304A98" w:rsidP="00304A9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General properties:</w:t>
      </w:r>
    </w:p>
    <w:p w:rsidR="00304A98" w:rsidRDefault="00304A98" w:rsidP="00304A9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MI=0, then plane is parallel to that axis </w:t>
      </w:r>
    </w:p>
    <w:p w:rsidR="00304A98" w:rsidRDefault="00304A98" w:rsidP="00304A9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smaller the M, the more parallel the plane is to the axis</w:t>
      </w:r>
    </w:p>
    <w:p w:rsidR="00304A98" w:rsidRDefault="00304A98" w:rsidP="00304A9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Larger the MI, more perpendicular to the axis</w:t>
      </w:r>
    </w:p>
    <w:p w:rsidR="00304A98" w:rsidRDefault="00304A98" w:rsidP="00304A9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Multiplying or dividing the MI with a constant has no effect on the orientation of plane (affects only crystal size)</w:t>
      </w:r>
    </w:p>
    <w:p w:rsidR="00304A98" w:rsidRPr="00304A98" w:rsidRDefault="00304A98" w:rsidP="00304A98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are always almost small</w:t>
      </w:r>
    </w:p>
    <w:sectPr w:rsidR="00304A98" w:rsidRPr="00304A98" w:rsidSect="006A7900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30A0E"/>
    <w:multiLevelType w:val="hybridMultilevel"/>
    <w:tmpl w:val="C7941B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CD350D"/>
    <w:multiLevelType w:val="hybridMultilevel"/>
    <w:tmpl w:val="8F122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92B8D"/>
    <w:multiLevelType w:val="hybridMultilevel"/>
    <w:tmpl w:val="37226848"/>
    <w:lvl w:ilvl="0" w:tplc="7C2AD6C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D83143"/>
    <w:multiLevelType w:val="hybridMultilevel"/>
    <w:tmpl w:val="06AEB0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ED070B"/>
    <w:multiLevelType w:val="hybridMultilevel"/>
    <w:tmpl w:val="E8A822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BD3532E"/>
    <w:multiLevelType w:val="hybridMultilevel"/>
    <w:tmpl w:val="A59A93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BF934A4"/>
    <w:multiLevelType w:val="hybridMultilevel"/>
    <w:tmpl w:val="6EE0DF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3B7326E"/>
    <w:multiLevelType w:val="hybridMultilevel"/>
    <w:tmpl w:val="B60803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F08"/>
    <w:rsid w:val="00112702"/>
    <w:rsid w:val="00304A98"/>
    <w:rsid w:val="004A0F08"/>
    <w:rsid w:val="0054427B"/>
    <w:rsid w:val="006A7900"/>
    <w:rsid w:val="00951CAA"/>
    <w:rsid w:val="00B3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2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4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54427B"/>
  </w:style>
  <w:style w:type="paragraph" w:styleId="BalloonText">
    <w:name w:val="Balloon Text"/>
    <w:basedOn w:val="Normal"/>
    <w:link w:val="BalloonTextChar"/>
    <w:uiPriority w:val="99"/>
    <w:semiHidden/>
    <w:unhideWhenUsed/>
    <w:rsid w:val="00544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2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127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2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4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54427B"/>
  </w:style>
  <w:style w:type="paragraph" w:styleId="BalloonText">
    <w:name w:val="Balloon Text"/>
    <w:basedOn w:val="Normal"/>
    <w:link w:val="BalloonTextChar"/>
    <w:uiPriority w:val="99"/>
    <w:semiHidden/>
    <w:unhideWhenUsed/>
    <w:rsid w:val="00544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2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127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9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file:///C:\Documents%20and%20Settings\James\Desktop\USM%20Mat%20Sci%20Course\x-ray%20diff\X-ray-basics_files\Lattice-planes.jpg" TargetMode="External"/><Relationship Id="rId18" Type="http://schemas.microsoft.com/office/2007/relationships/hdphoto" Target="media/hdphoto4.wdp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microsoft.com/office/2007/relationships/hdphoto" Target="media/hdphoto2.wdp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G"/><Relationship Id="rId14" Type="http://schemas.openxmlformats.org/officeDocument/2006/relationships/hyperlink" Target="http://en.wikipedia.org/wiki/William_Hallowes_Mil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35B87-9962-4DAF-A0E2-5FAAEA7E6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SIMPLICITY</dc:creator>
  <cp:lastModifiedBy>SIMPLICITY</cp:lastModifiedBy>
  <cp:revision>1</cp:revision>
  <dcterms:created xsi:type="dcterms:W3CDTF">2013-08-23T16:32:00Z</dcterms:created>
  <dcterms:modified xsi:type="dcterms:W3CDTF">2013-08-23T17:33:00Z</dcterms:modified>
</cp:coreProperties>
</file>