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595959" w:val="clear"/>
        <w:spacing w:after="0" w:line="259" w:lineRule="auto"/>
        <w:ind w:left="0" w:right="6" w:firstLine="0"/>
        <w:jc w:val="center"/>
        <w:rPr/>
      </w:pPr>
      <w:r w:rsidDel="00000000" w:rsidR="00000000" w:rsidRPr="00000000">
        <w:rPr>
          <w:b w:val="1"/>
          <w:color w:val="ffffff"/>
          <w:sz w:val="48"/>
          <w:szCs w:val="48"/>
          <w:rtl w:val="0"/>
        </w:rPr>
        <w:t xml:space="preserve">ANKUR</w:t>
      </w:r>
      <w:r w:rsidDel="00000000" w:rsidR="00000000" w:rsidRPr="00000000">
        <w:rPr>
          <w:b w:val="1"/>
          <w:color w:val="ffffff"/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color w:val="ffffff"/>
          <w:sz w:val="48"/>
          <w:szCs w:val="48"/>
          <w:rtl w:val="0"/>
        </w:rPr>
        <w:t xml:space="preserve">TIWARI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595959" w:val="clear"/>
        <w:spacing w:after="0" w:line="259" w:lineRule="auto"/>
        <w:ind w:left="10" w:right="6" w:firstLine="362"/>
        <w:jc w:val="center"/>
        <w:rPr/>
      </w:pPr>
      <w:r w:rsidDel="00000000" w:rsidR="00000000" w:rsidRPr="00000000">
        <w:rPr>
          <w:b w:val="1"/>
          <w:color w:val="ffffff"/>
          <w:rtl w:val="0"/>
        </w:rPr>
        <w:t xml:space="preserve">E-Mail: ankur866@gmail.com Phone: +91 9099277953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595959" w:val="clear"/>
        <w:spacing w:after="0" w:line="259" w:lineRule="auto"/>
        <w:ind w:left="0" w:right="6" w:firstLine="0"/>
        <w:jc w:val="center"/>
        <w:rPr/>
      </w:pPr>
      <w:r w:rsidDel="00000000" w:rsidR="00000000" w:rsidRPr="00000000">
        <w:rPr>
          <w:b w:val="1"/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2" w:line="259" w:lineRule="auto"/>
        <w:ind w:left="44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ind w:right="0"/>
        <w:rPr/>
      </w:pPr>
      <w:r w:rsidDel="00000000" w:rsidR="00000000" w:rsidRPr="00000000">
        <w:rPr>
          <w:rtl w:val="0"/>
        </w:rPr>
        <w:t xml:space="preserve">~ Management Professional ~ </w:t>
      </w:r>
    </w:p>
    <w:p w:rsidR="00000000" w:rsidDel="00000000" w:rsidP="00000000" w:rsidRDefault="00000000" w:rsidRPr="00000000" w14:paraId="00000006">
      <w:pPr>
        <w:shd w:fill="18c68c" w:val="clear"/>
        <w:spacing w:after="0" w:line="259" w:lineRule="auto"/>
        <w:ind w:left="0" w:firstLine="0"/>
        <w:jc w:val="center"/>
        <w:rPr/>
      </w:pPr>
      <w:r w:rsidDel="00000000" w:rsidR="00000000" w:rsidRPr="00000000">
        <w:rPr>
          <w:b w:val="1"/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hd w:fill="18c68c" w:val="clear"/>
        <w:ind w:left="10" w:firstLine="1.9999999999999996"/>
        <w:jc w:val="center"/>
        <w:rPr/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~ BUSINESS DEVELOPMENT ~ SALES &amp; MARKETING ~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8c68c" w:val="clear"/>
        <w:spacing w:after="0" w:line="259" w:lineRule="auto"/>
        <w:ind w:left="0" w:firstLine="0"/>
        <w:jc w:val="center"/>
        <w:rPr/>
      </w:pPr>
      <w:r w:rsidDel="00000000" w:rsidR="00000000" w:rsidRPr="00000000">
        <w:rPr>
          <w:b w:val="1"/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8c68c" w:val="clear"/>
        <w:spacing w:line="250" w:lineRule="auto"/>
        <w:ind w:left="10" w:firstLine="362"/>
        <w:jc w:val="center"/>
        <w:rPr/>
      </w:pPr>
      <w:r w:rsidDel="00000000" w:rsidR="00000000" w:rsidRPr="00000000">
        <w:rPr>
          <w:i w:val="1"/>
          <w:color w:val="ffffff"/>
          <w:rtl w:val="0"/>
        </w:rPr>
        <w:t xml:space="preserve">Demonstrated record of achievement in conceiving &amp; implementing ideas that have fuelled market presence and driven revenue; wealth of expertise lies in Business development, Specification, Institutional Sales, developing &amp; conducting Training Modules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8c68c" w:val="clear"/>
        <w:spacing w:line="250" w:lineRule="auto"/>
        <w:ind w:left="10" w:firstLine="362"/>
        <w:jc w:val="center"/>
        <w:rPr/>
      </w:pPr>
      <w:r w:rsidDel="00000000" w:rsidR="00000000" w:rsidRPr="00000000">
        <w:rPr>
          <w:i w:val="1"/>
          <w:color w:val="ffffff"/>
          <w:rtl w:val="0"/>
        </w:rPr>
        <w:t xml:space="preserve">for business excellence; highly creative and self-motivated with innovative ideas/concepts for increasing the transference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8c68c" w:val="clear"/>
        <w:spacing w:line="250" w:lineRule="auto"/>
        <w:ind w:left="10" w:firstLine="362"/>
        <w:jc w:val="center"/>
        <w:rPr/>
      </w:pPr>
      <w:r w:rsidDel="00000000" w:rsidR="00000000" w:rsidRPr="00000000">
        <w:rPr>
          <w:i w:val="1"/>
          <w:color w:val="ffffff"/>
          <w:rtl w:val="0"/>
        </w:rPr>
        <w:t xml:space="preserve">learning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8c68c" w:val="clear"/>
        <w:spacing w:after="0" w:line="259" w:lineRule="auto"/>
        <w:ind w:left="0" w:firstLine="0"/>
        <w:jc w:val="center"/>
        <w:rPr/>
      </w:pPr>
      <w:r w:rsidDel="00000000" w:rsidR="00000000" w:rsidRPr="00000000">
        <w:rPr>
          <w:b w:val="1"/>
          <w:i w:val="1"/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8c68c" w:val="clear"/>
        <w:spacing w:after="0"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2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="259" w:lineRule="auto"/>
        <w:ind w:left="2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line="259" w:lineRule="auto"/>
        <w:ind w:left="2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771132" cy="304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132" cy="3048"/>
                          <a:chOff x="0" y="0"/>
                          <a:chExt cx="6771132" cy="3048"/>
                        </a:xfrm>
                      </wpg:grpSpPr>
                      <wps:wsp>
                        <wps:cNvSpPr/>
                        <wps:cNvPr id="6910" name="Shape 6910"/>
                        <wps:spPr>
                          <a:xfrm>
                            <a:off x="0" y="0"/>
                            <a:ext cx="6771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771132">
                                <a:moveTo>
                                  <a:pt x="0" y="0"/>
                                </a:moveTo>
                                <a:lnTo>
                                  <a:pt x="6771132" y="0"/>
                                </a:lnTo>
                                <a:lnTo>
                                  <a:pt x="6771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1132" cy="304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132" cy="3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-3" w:firstLine="1.9999999999999996"/>
        <w:rPr/>
      </w:pP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SUMMARY </w:t>
      </w:r>
    </w:p>
    <w:p w:rsidR="00000000" w:rsidDel="00000000" w:rsidP="00000000" w:rsidRDefault="00000000" w:rsidRPr="00000000" w14:paraId="00000013">
      <w:pPr>
        <w:spacing w:after="37" w:line="259" w:lineRule="auto"/>
        <w:ind w:left="2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771132" cy="304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132" cy="3048"/>
                          <a:chOff x="0" y="0"/>
                          <a:chExt cx="6771132" cy="3048"/>
                        </a:xfrm>
                      </wpg:grpSpPr>
                      <wps:wsp>
                        <wps:cNvSpPr/>
                        <wps:cNvPr id="6912" name="Shape 6912"/>
                        <wps:spPr>
                          <a:xfrm>
                            <a:off x="0" y="0"/>
                            <a:ext cx="6771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771132">
                                <a:moveTo>
                                  <a:pt x="0" y="0"/>
                                </a:moveTo>
                                <a:lnTo>
                                  <a:pt x="6771132" y="0"/>
                                </a:lnTo>
                                <a:lnTo>
                                  <a:pt x="6771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1132" cy="304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132" cy="3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07" w:hanging="360"/>
        <w:rPr/>
      </w:pPr>
      <w:r w:rsidDel="00000000" w:rsidR="00000000" w:rsidRPr="00000000">
        <w:rPr>
          <w:rtl w:val="0"/>
        </w:rPr>
        <w:t xml:space="preserve">A competent professional with nearly 9 years of experience in: </w:t>
      </w:r>
    </w:p>
    <w:p w:rsidR="00000000" w:rsidDel="00000000" w:rsidP="00000000" w:rsidRDefault="00000000" w:rsidRPr="00000000" w14:paraId="00000018">
      <w:pPr>
        <w:spacing w:after="0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257.0" w:type="dxa"/>
        <w:jc w:val="left"/>
        <w:tblInd w:w="1083.0" w:type="dxa"/>
        <w:tblLayout w:type="fixed"/>
        <w:tblLook w:val="0400"/>
      </w:tblPr>
      <w:tblGrid>
        <w:gridCol w:w="360"/>
        <w:gridCol w:w="5142"/>
        <w:gridCol w:w="331"/>
        <w:gridCol w:w="3424"/>
        <w:tblGridChange w:id="0">
          <w:tblGrid>
            <w:gridCol w:w="360"/>
            <w:gridCol w:w="5142"/>
            <w:gridCol w:w="331"/>
            <w:gridCol w:w="3424"/>
          </w:tblGrid>
        </w:tblGridChange>
      </w:tblGrid>
      <w:tr>
        <w:trPr>
          <w:cantSplit w:val="0"/>
          <w:trHeight w:val="92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59" w:lineRule="auto"/>
              <w:ind w:left="0" w:right="65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Channel Management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Sales through Architect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Consultant and Contractors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0" w:line="259" w:lineRule="auto"/>
              <w:ind w:left="0" w:right="36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tabs>
                <w:tab w:val="center" w:pos="2189"/>
              </w:tabs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Competitor Analysis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59" w:lineRule="auto"/>
              <w:ind w:left="362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Account Management for OEM’S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7" w:lineRule="auto"/>
        <w:ind w:left="707" w:hanging="360"/>
        <w:rPr/>
      </w:pPr>
      <w:r w:rsidDel="00000000" w:rsidR="00000000" w:rsidRPr="00000000">
        <w:rPr>
          <w:rtl w:val="0"/>
        </w:rPr>
        <w:t xml:space="preserve">Expertise in channel management, network development and enhancement, improve reach and addressability of the brand.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7" w:lineRule="auto"/>
        <w:ind w:left="707" w:hanging="360"/>
        <w:rPr/>
      </w:pPr>
      <w:r w:rsidDel="00000000" w:rsidR="00000000" w:rsidRPr="00000000">
        <w:rPr>
          <w:rtl w:val="0"/>
        </w:rPr>
        <w:t xml:space="preserve">Accomplished in realization of sales &amp; business promotion targets, with key focus on OEM sales for getting volume Business.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07" w:hanging="360"/>
        <w:rPr/>
      </w:pPr>
      <w:r w:rsidDel="00000000" w:rsidR="00000000" w:rsidRPr="00000000">
        <w:rPr>
          <w:rtl w:val="0"/>
        </w:rPr>
        <w:t xml:space="preserve">An enterprising leader with skills in leading personnel towards accomplishment of common goals. </w:t>
      </w:r>
    </w:p>
    <w:p w:rsidR="00000000" w:rsidDel="00000000" w:rsidP="00000000" w:rsidRDefault="00000000" w:rsidRPr="00000000" w14:paraId="00000025">
      <w:pPr>
        <w:spacing w:after="0" w:line="259" w:lineRule="auto"/>
        <w:ind w:left="70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59" w:lineRule="auto"/>
        <w:ind w:left="72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59" w:lineRule="auto"/>
        <w:ind w:left="72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59" w:lineRule="auto"/>
        <w:ind w:left="72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59" w:line="259" w:lineRule="auto"/>
        <w:ind w:left="2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771132" cy="609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132" cy="6096"/>
                          <a:chOff x="0" y="0"/>
                          <a:chExt cx="6771132" cy="6096"/>
                        </a:xfrm>
                      </wpg:grpSpPr>
                      <wps:wsp>
                        <wps:cNvSpPr/>
                        <wps:cNvPr id="6914" name="Shape 6914"/>
                        <wps:spPr>
                          <a:xfrm>
                            <a:off x="0" y="0"/>
                            <a:ext cx="6771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771132">
                                <a:moveTo>
                                  <a:pt x="0" y="0"/>
                                </a:moveTo>
                                <a:lnTo>
                                  <a:pt x="6771132" y="0"/>
                                </a:lnTo>
                                <a:lnTo>
                                  <a:pt x="6771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1132" cy="609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132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-3" w:firstLine="1.9999999999999996"/>
        <w:rPr/>
      </w:pP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COMPETENCIES </w:t>
      </w:r>
    </w:p>
    <w:p w:rsidR="00000000" w:rsidDel="00000000" w:rsidP="00000000" w:rsidRDefault="00000000" w:rsidRPr="00000000" w14:paraId="0000002B">
      <w:pPr>
        <w:spacing w:after="35" w:line="259" w:lineRule="auto"/>
        <w:ind w:left="2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771132" cy="304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132" cy="3048"/>
                          <a:chOff x="0" y="0"/>
                          <a:chExt cx="6771132" cy="3048"/>
                        </a:xfrm>
                      </wpg:grpSpPr>
                      <wps:wsp>
                        <wps:cNvSpPr/>
                        <wps:cNvPr id="6916" name="Shape 6916"/>
                        <wps:spPr>
                          <a:xfrm>
                            <a:off x="0" y="0"/>
                            <a:ext cx="6771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771132">
                                <a:moveTo>
                                  <a:pt x="0" y="0"/>
                                </a:moveTo>
                                <a:lnTo>
                                  <a:pt x="6771132" y="0"/>
                                </a:lnTo>
                                <a:lnTo>
                                  <a:pt x="6771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1132" cy="3048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132" cy="3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" w:line="259" w:lineRule="auto"/>
        <w:ind w:left="723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7" w:lineRule="auto"/>
        <w:ind w:left="707" w:hanging="360"/>
        <w:rPr/>
      </w:pPr>
      <w:r w:rsidDel="00000000" w:rsidR="00000000" w:rsidRPr="00000000">
        <w:rPr>
          <w:rtl w:val="0"/>
        </w:rPr>
        <w:t xml:space="preserve">Executing profitable &amp; productive business relationships and building an extensive client base with distinction of accomplishing multi-fold revenue increase.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7" w:lineRule="auto"/>
        <w:ind w:left="707" w:hanging="360"/>
        <w:rPr/>
      </w:pPr>
      <w:r w:rsidDel="00000000" w:rsidR="00000000" w:rsidRPr="00000000">
        <w:rPr>
          <w:rtl w:val="0"/>
        </w:rPr>
        <w:t xml:space="preserve">Monitoring strategies to enlarge the core market base of the company based on market research data while conceptualizing, planning, and implementing processes to drive business volume growth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07" w:hanging="360"/>
        <w:rPr/>
      </w:pPr>
      <w:r w:rsidDel="00000000" w:rsidR="00000000" w:rsidRPr="00000000">
        <w:rPr>
          <w:rtl w:val="0"/>
        </w:rPr>
        <w:t xml:space="preserve">Providing leadership in assessing client needs and strategically positioning products to achieve specific objectives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7" w:lineRule="auto"/>
        <w:ind w:left="707" w:hanging="360"/>
        <w:rPr/>
      </w:pPr>
      <w:r w:rsidDel="00000000" w:rsidR="00000000" w:rsidRPr="00000000">
        <w:rPr>
          <w:rtl w:val="0"/>
        </w:rPr>
        <w:t xml:space="preserve">Mapping and analysing the client’s requirements and coordinating in developing and implementing processes in line with pre-set the guidelines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7" w:lineRule="auto"/>
        <w:ind w:left="707" w:hanging="360"/>
        <w:rPr/>
      </w:pPr>
      <w:r w:rsidDel="00000000" w:rsidR="00000000" w:rsidRPr="00000000">
        <w:rPr>
          <w:rtl w:val="0"/>
        </w:rPr>
        <w:t xml:space="preserve">Overseeing complete business operations with accountability of profitability, forecasting monthly/ annual sales targets, &amp; executing them in each time frame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07" w:hanging="360"/>
        <w:rPr/>
      </w:pPr>
      <w:r w:rsidDel="00000000" w:rsidR="00000000" w:rsidRPr="00000000">
        <w:rPr>
          <w:rtl w:val="0"/>
        </w:rPr>
        <w:t xml:space="preserve">Driving sales of Fire Doors, industrial products like rolling shutter Dock leveller automatic Sectional door in respective Commercial, Industrial segment and Govt. Project Across the Gujarat </w:t>
      </w:r>
    </w:p>
    <w:p w:rsidR="00000000" w:rsidDel="00000000" w:rsidP="00000000" w:rsidRDefault="00000000" w:rsidRPr="00000000" w14:paraId="00000033">
      <w:pPr>
        <w:spacing w:after="0" w:line="259" w:lineRule="auto"/>
        <w:ind w:left="13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59" w:line="259" w:lineRule="auto"/>
        <w:ind w:left="2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771132" cy="609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132" cy="6096"/>
                          <a:chOff x="0" y="0"/>
                          <a:chExt cx="6771132" cy="6096"/>
                        </a:xfrm>
                      </wpg:grpSpPr>
                      <wps:wsp>
                        <wps:cNvSpPr/>
                        <wps:cNvPr id="6918" name="Shape 6918"/>
                        <wps:spPr>
                          <a:xfrm>
                            <a:off x="0" y="0"/>
                            <a:ext cx="6771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771132">
                                <a:moveTo>
                                  <a:pt x="0" y="0"/>
                                </a:moveTo>
                                <a:lnTo>
                                  <a:pt x="6771132" y="0"/>
                                </a:lnTo>
                                <a:lnTo>
                                  <a:pt x="6771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1132" cy="6096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132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left="-3" w:firstLine="1.9999999999999996"/>
        <w:rPr/>
      </w:pPr>
      <w:r w:rsidDel="00000000" w:rsidR="00000000" w:rsidRPr="00000000">
        <w:rPr>
          <w:rtl w:val="0"/>
        </w:rPr>
        <w:t xml:space="preserve">ORGANISATIONAL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EXPERIENCE </w:t>
      </w:r>
    </w:p>
    <w:p w:rsidR="00000000" w:rsidDel="00000000" w:rsidP="00000000" w:rsidRDefault="00000000" w:rsidRPr="00000000" w14:paraId="00000037">
      <w:pPr>
        <w:spacing w:after="35" w:line="259" w:lineRule="auto"/>
        <w:ind w:left="2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771132" cy="3048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132" cy="3048"/>
                          <a:chOff x="0" y="0"/>
                          <a:chExt cx="6771132" cy="3048"/>
                        </a:xfrm>
                      </wpg:grpSpPr>
                      <wps:wsp>
                        <wps:cNvSpPr/>
                        <wps:cNvPr id="6920" name="Shape 6920"/>
                        <wps:spPr>
                          <a:xfrm>
                            <a:off x="0" y="0"/>
                            <a:ext cx="6771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771132">
                                <a:moveTo>
                                  <a:pt x="0" y="0"/>
                                </a:moveTo>
                                <a:lnTo>
                                  <a:pt x="6771132" y="0"/>
                                </a:lnTo>
                                <a:lnTo>
                                  <a:pt x="6771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1132" cy="3048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132" cy="3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8.00000000000006" w:lineRule="auto"/>
        <w:ind w:left="-3" w:right="2240" w:firstLine="36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8.00000000000006" w:lineRule="auto"/>
        <w:ind w:left="-3" w:right="2240" w:firstLine="362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8.00000000000006" w:lineRule="auto"/>
        <w:ind w:left="0" w:right="2240" w:firstLine="0"/>
        <w:jc w:val="left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 SunEdison Infrastructure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8.00000000000006" w:lineRule="auto"/>
        <w:ind w:right="2240"/>
        <w:jc w:val="left"/>
        <w:rPr/>
      </w:pPr>
      <w:r w:rsidDel="00000000" w:rsidR="00000000" w:rsidRPr="00000000">
        <w:rPr>
          <w:b w:val="1"/>
          <w:rtl w:val="0"/>
        </w:rPr>
        <w:t xml:space="preserve">      Cluster Head-Gujarat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8.00000000000006" w:lineRule="auto"/>
        <w:ind w:right="224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Feb 2022 to Till Date     </w:t>
      </w:r>
    </w:p>
    <w:p w:rsidR="00000000" w:rsidDel="00000000" w:rsidP="00000000" w:rsidRDefault="00000000" w:rsidRPr="00000000" w14:paraId="0000003D">
      <w:pPr>
        <w:spacing w:after="27" w:lineRule="auto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51" w:hanging="404"/>
        <w:rPr/>
      </w:pPr>
      <w:r w:rsidDel="00000000" w:rsidR="00000000" w:rsidRPr="00000000">
        <w:rPr>
          <w:rtl w:val="0"/>
        </w:rPr>
        <w:t xml:space="preserve">Handling dealers and Sub- Dealer network and generate business.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7" w:lineRule="auto"/>
        <w:ind w:left="751" w:hanging="404"/>
        <w:rPr/>
      </w:pPr>
      <w:r w:rsidDel="00000000" w:rsidR="00000000" w:rsidRPr="00000000">
        <w:rPr>
          <w:rtl w:val="0"/>
        </w:rPr>
        <w:t xml:space="preserve">Interactions with Architect Consultant &amp; Infra Contractors, Builders for tie ups, Product specification lead generation and brand awareness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51" w:hanging="404"/>
        <w:rPr/>
      </w:pPr>
      <w:r w:rsidDel="00000000" w:rsidR="00000000" w:rsidRPr="00000000">
        <w:rPr>
          <w:rtl w:val="0"/>
        </w:rPr>
        <w:t xml:space="preserve">Driving sales of Solar Rooftop for respective Commercial, Industrial segment and Govt. Project Across the Gujarat.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51" w:hanging="404"/>
        <w:rPr/>
      </w:pPr>
      <w:r w:rsidDel="00000000" w:rsidR="00000000" w:rsidRPr="00000000">
        <w:rPr>
          <w:rtl w:val="0"/>
        </w:rPr>
        <w:t xml:space="preserve">Participating in ATL and BTL activities to increase brand bandwidth across stakeholders.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51" w:hanging="404"/>
        <w:rPr/>
      </w:pPr>
      <w:r w:rsidDel="00000000" w:rsidR="00000000" w:rsidRPr="00000000">
        <w:rPr>
          <w:rtl w:val="0"/>
        </w:rPr>
        <w:t xml:space="preserve">Identified Gaps in the dealer Network &amp; appointed exclusive project channel partner to target specific business    segment    corresponding to partner &amp; product bandwidth  </w:t>
      </w:r>
    </w:p>
    <w:p w:rsidR="00000000" w:rsidDel="00000000" w:rsidP="00000000" w:rsidRDefault="00000000" w:rsidRPr="00000000" w14:paraId="00000043">
      <w:pPr>
        <w:spacing w:line="248.00000000000006" w:lineRule="auto"/>
        <w:ind w:left="0" w:right="22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8.00000000000006" w:lineRule="auto"/>
        <w:ind w:left="-3" w:right="2240" w:firstLine="3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46">
      <w:pPr>
        <w:spacing w:after="37" w:line="259" w:lineRule="auto"/>
        <w:ind w:left="2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771132" cy="3048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132" cy="3048"/>
                          <a:chOff x="0" y="0"/>
                          <a:chExt cx="6771132" cy="3048"/>
                        </a:xfrm>
                      </wpg:grpSpPr>
                      <wps:wsp>
                        <wps:cNvSpPr/>
                        <wps:cNvPr id="6924" name="Shape 6924"/>
                        <wps:spPr>
                          <a:xfrm>
                            <a:off x="0" y="0"/>
                            <a:ext cx="6771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771132">
                                <a:moveTo>
                                  <a:pt x="0" y="0"/>
                                </a:moveTo>
                                <a:lnTo>
                                  <a:pt x="6771132" y="0"/>
                                </a:lnTo>
                                <a:lnTo>
                                  <a:pt x="6771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1132" cy="3048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132" cy="3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8.00000000000006" w:lineRule="auto"/>
        <w:ind w:left="-3" w:right="2240" w:firstLine="362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</w:p>
    <w:p w:rsidR="00000000" w:rsidDel="00000000" w:rsidP="00000000" w:rsidRDefault="00000000" w:rsidRPr="00000000" w14:paraId="00000048">
      <w:pPr>
        <w:spacing w:line="248.00000000000006" w:lineRule="auto"/>
        <w:ind w:left="0" w:right="2240" w:firstLine="0"/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spacing w:line="248.00000000000006" w:lineRule="auto"/>
        <w:ind w:left="0" w:right="22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8.00000000000006" w:lineRule="auto"/>
        <w:ind w:left="0" w:right="2240" w:firstLine="0"/>
        <w:jc w:val="left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 Assa Abloy India Pvt Ltd Ahmedabad Gujarat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8.00000000000006" w:lineRule="auto"/>
        <w:ind w:right="2240"/>
        <w:jc w:val="left"/>
        <w:rPr/>
      </w:pPr>
      <w:r w:rsidDel="00000000" w:rsidR="00000000" w:rsidRPr="00000000">
        <w:rPr>
          <w:b w:val="1"/>
          <w:rtl w:val="0"/>
        </w:rPr>
        <w:t xml:space="preserve">  Since Dec ’19- Feb2022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8.00000000000006" w:lineRule="auto"/>
        <w:ind w:right="2240"/>
        <w:jc w:val="left"/>
        <w:rPr/>
      </w:pPr>
      <w:r w:rsidDel="00000000" w:rsidR="00000000" w:rsidRPr="00000000">
        <w:rPr>
          <w:b w:val="1"/>
          <w:rtl w:val="0"/>
        </w:rPr>
        <w:t xml:space="preserve">  Area Development Manager – Gujrat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0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5" w:line="248.00000000000006" w:lineRule="auto"/>
        <w:ind w:left="-3" w:right="2240" w:firstLine="362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Key Accomplishments: 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07" w:hanging="360"/>
        <w:rPr/>
      </w:pPr>
      <w:r w:rsidDel="00000000" w:rsidR="00000000" w:rsidRPr="00000000">
        <w:rPr>
          <w:rtl w:val="0"/>
        </w:rPr>
        <w:t xml:space="preserve">To get Smart lock &amp; door hardware specified and get the sales through Architect, specifiers, PMC’s. </w:t>
      </w:r>
    </w:p>
    <w:p w:rsidR="00000000" w:rsidDel="00000000" w:rsidP="00000000" w:rsidRDefault="00000000" w:rsidRPr="00000000" w14:paraId="00000051">
      <w:pPr>
        <w:ind w:left="7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7" w:lineRule="auto"/>
        <w:ind w:left="707" w:hanging="360"/>
        <w:rPr/>
      </w:pPr>
      <w:r w:rsidDel="00000000" w:rsidR="00000000" w:rsidRPr="00000000">
        <w:rPr>
          <w:rtl w:val="0"/>
        </w:rPr>
        <w:t xml:space="preserve">Working with Top 30 + Architects, top 10 builders across Gujrat &amp; generated a business pipeline of 1000 + Digital locks.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07" w:hanging="360"/>
        <w:rPr/>
      </w:pPr>
      <w:r w:rsidDel="00000000" w:rsidR="00000000" w:rsidRPr="00000000">
        <w:rPr>
          <w:rtl w:val="0"/>
        </w:rPr>
        <w:t xml:space="preserve">Commercial Door hardware –worked with PMC’s like JLL, Dongre associates, PSP, Takenaka PWD, CPWD &amp; specified commercial door hardware &amp; generated business 20 MN+  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07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7" w:lineRule="auto"/>
        <w:ind w:left="733" w:firstLine="362"/>
        <w:rPr/>
      </w:pPr>
      <w:r w:rsidDel="00000000" w:rsidR="00000000" w:rsidRPr="00000000">
        <w:rPr>
          <w:rtl w:val="0"/>
        </w:rPr>
        <w:t xml:space="preserve">Identified Gaps in the dealer Network &amp; appointed exclusive project channel partner to target specific business segment corresponding to partner &amp; product bandwidth  </w:t>
      </w:r>
    </w:p>
    <w:p w:rsidR="00000000" w:rsidDel="00000000" w:rsidP="00000000" w:rsidRDefault="00000000" w:rsidRPr="00000000" w14:paraId="00000056">
      <w:pPr>
        <w:spacing w:after="27" w:lineRule="auto"/>
        <w:ind w:left="733" w:firstLine="3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07" w:hanging="360"/>
        <w:rPr/>
      </w:pPr>
      <w:r w:rsidDel="00000000" w:rsidR="00000000" w:rsidRPr="00000000">
        <w:rPr>
          <w:rtl w:val="0"/>
        </w:rPr>
        <w:t xml:space="preserve">Developed sustainable OEM’S partner like Radiant Safe door, Passive System, Shiv Shakti Fabricators, Acodor, J C Fire, AJNI and Ultraclean.in Region (Ahmedabad, Baroda Surat and Ankles war) &amp; delivered 15% Value growth over base Year 19, Contributing major volume in total OEM sale for Gujrat Zone. </w:t>
      </w:r>
    </w:p>
    <w:p w:rsidR="00000000" w:rsidDel="00000000" w:rsidP="00000000" w:rsidRDefault="00000000" w:rsidRPr="00000000" w14:paraId="00000058">
      <w:pPr>
        <w:spacing w:after="0" w:line="259" w:lineRule="auto"/>
        <w:ind w:left="362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spacing w:after="0" w:line="259" w:lineRule="auto"/>
        <w:ind w:left="3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07" w:hanging="360"/>
        <w:rPr/>
      </w:pPr>
      <w:r w:rsidDel="00000000" w:rsidR="00000000" w:rsidRPr="00000000">
        <w:rPr>
          <w:rtl w:val="0"/>
        </w:rPr>
        <w:t xml:space="preserve">Achieved 100% Smart lock target &amp; got specified commercial door and achieved 90% Value target.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07" w:hanging="360"/>
        <w:rPr/>
      </w:pPr>
      <w:r w:rsidDel="00000000" w:rsidR="00000000" w:rsidRPr="00000000">
        <w:rPr>
          <w:rtl w:val="0"/>
        </w:rPr>
        <w:t xml:space="preserve">First time introduced and specified electromechanical locks, Hotel locks, Automatic sliding in   System integration vertical &amp; Generated value of 2 Mn +  </w:t>
      </w:r>
    </w:p>
    <w:p w:rsidR="00000000" w:rsidDel="00000000" w:rsidP="00000000" w:rsidRDefault="00000000" w:rsidRPr="00000000" w14:paraId="0000005C">
      <w:pPr>
        <w:spacing w:line="248.00000000000006" w:lineRule="auto"/>
        <w:ind w:left="-3" w:right="2240" w:firstLine="36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59" w:lineRule="auto"/>
        <w:ind w:left="3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59" w:lineRule="auto"/>
        <w:ind w:left="3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8.00000000000006" w:lineRule="auto"/>
        <w:ind w:right="2240"/>
        <w:jc w:val="left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Shakti Hormann India Pvt Ltd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8.00000000000006" w:lineRule="auto"/>
        <w:ind w:left="-3" w:right="2240" w:firstLine="362"/>
        <w:jc w:val="left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  Assistant Manager Gujarat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8.00000000000006" w:lineRule="auto"/>
        <w:ind w:left="-3" w:right="2240" w:firstLine="362"/>
        <w:jc w:val="left"/>
        <w:rPr/>
      </w:pPr>
      <w:r w:rsidDel="00000000" w:rsidR="00000000" w:rsidRPr="00000000">
        <w:rPr>
          <w:b w:val="1"/>
          <w:rtl w:val="0"/>
        </w:rPr>
        <w:t xml:space="preserve">              Feb 2018 to Dec 2019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" w:line="259" w:lineRule="auto"/>
        <w:ind w:left="36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51" w:hanging="404"/>
        <w:rPr/>
      </w:pPr>
      <w:r w:rsidDel="00000000" w:rsidR="00000000" w:rsidRPr="00000000">
        <w:rPr>
          <w:rtl w:val="0"/>
        </w:rPr>
        <w:t xml:space="preserve">Handling dealers and Sub- Dealer outlets and generate business.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7" w:lineRule="auto"/>
        <w:ind w:left="751" w:hanging="404"/>
        <w:rPr/>
      </w:pPr>
      <w:r w:rsidDel="00000000" w:rsidR="00000000" w:rsidRPr="00000000">
        <w:rPr>
          <w:rtl w:val="0"/>
        </w:rPr>
        <w:t xml:space="preserve">Interactions with Architect Consultant &amp; Infra Contractors, Builders for tie ups, Product specification lead generation and brand awareness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51" w:hanging="404"/>
        <w:rPr/>
      </w:pPr>
      <w:r w:rsidDel="00000000" w:rsidR="00000000" w:rsidRPr="00000000">
        <w:rPr>
          <w:rtl w:val="0"/>
        </w:rPr>
        <w:t xml:space="preserve">Driving sales of Fire Doors, industrial products like rolling shutter Dock leveller automatic Sectional door in respective Commercial, Industrial segment and Govt. Project Across the Gujarat. </w:t>
      </w:r>
    </w:p>
    <w:p w:rsidR="00000000" w:rsidDel="00000000" w:rsidP="00000000" w:rsidRDefault="00000000" w:rsidRPr="00000000" w14:paraId="00000066">
      <w:pPr>
        <w:spacing w:after="0" w:line="259" w:lineRule="auto"/>
        <w:ind w:left="36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="259" w:lineRule="auto"/>
        <w:ind w:left="3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59" w:lineRule="auto"/>
        <w:ind w:left="362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Assa Abloy India Pvt Ltd (Ahmedabad, North Gujrat, and Saurashtra Region)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8.00000000000006" w:lineRule="auto"/>
        <w:ind w:left="-3" w:right="2240" w:firstLine="362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Business Development Executive   </w:t>
      </w:r>
    </w:p>
    <w:p w:rsidR="00000000" w:rsidDel="00000000" w:rsidP="00000000" w:rsidRDefault="00000000" w:rsidRPr="00000000" w14:paraId="0000006A">
      <w:pPr>
        <w:spacing w:line="248.00000000000006" w:lineRule="auto"/>
        <w:ind w:left="-3" w:right="2240" w:firstLine="362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Feb 2015 to Feb 2018  </w:t>
      </w:r>
    </w:p>
    <w:p w:rsidR="00000000" w:rsidDel="00000000" w:rsidP="00000000" w:rsidRDefault="00000000" w:rsidRPr="00000000" w14:paraId="0000006B">
      <w:pPr>
        <w:spacing w:after="16" w:line="259" w:lineRule="auto"/>
        <w:ind w:left="362" w:firstLine="0"/>
        <w:jc w:val="left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7" w:lineRule="auto"/>
        <w:ind w:left="751" w:hanging="404"/>
        <w:rPr/>
      </w:pPr>
      <w:r w:rsidDel="00000000" w:rsidR="00000000" w:rsidRPr="00000000">
        <w:rPr>
          <w:rtl w:val="0"/>
        </w:rPr>
        <w:t xml:space="preserve">To get smart lock specified, Demonstrate FAB and techno commercially get product mapped across influencers like Architect, Interior designers and generate leads.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7" w:lineRule="auto"/>
        <w:ind w:left="751" w:hanging="404"/>
        <w:rPr/>
      </w:pPr>
      <w:r w:rsidDel="00000000" w:rsidR="00000000" w:rsidRPr="00000000">
        <w:rPr>
          <w:rtl w:val="0"/>
        </w:rPr>
        <w:t xml:space="preserve">Generate leads for Smart locks through Architects, Interior designers, and getting those leads closed through corresponding 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51" w:hanging="404"/>
        <w:rPr/>
      </w:pPr>
      <w:r w:rsidDel="00000000" w:rsidR="00000000" w:rsidRPr="00000000">
        <w:rPr>
          <w:rtl w:val="0"/>
        </w:rPr>
        <w:t xml:space="preserve">Handling System integrators to specify smart locks with Zig bee &amp; Bus controllers.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7" w:lineRule="auto"/>
        <w:ind w:left="751" w:hanging="404"/>
        <w:rPr/>
      </w:pPr>
      <w:r w:rsidDel="00000000" w:rsidR="00000000" w:rsidRPr="00000000">
        <w:rPr>
          <w:rtl w:val="0"/>
        </w:rPr>
        <w:t xml:space="preserve">Handling Furniture Contractors, Architects, and Builders, Interior designers for Digital lock specification, lead generation &amp; sales closure.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51" w:hanging="404"/>
        <w:rPr/>
      </w:pPr>
      <w:r w:rsidDel="00000000" w:rsidR="00000000" w:rsidRPr="00000000">
        <w:rPr>
          <w:rtl w:val="0"/>
        </w:rPr>
        <w:t xml:space="preserve">Driving sales of Digital door security system in respective area for residential, commercial projects.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51" w:hanging="40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Participating in ATL and BTL activities to increase brand bandwidth across stakeholders. </w:t>
      </w:r>
    </w:p>
    <w:p w:rsidR="00000000" w:rsidDel="00000000" w:rsidP="00000000" w:rsidRDefault="00000000" w:rsidRPr="00000000" w14:paraId="00000072">
      <w:pPr>
        <w:ind w:left="733" w:firstLine="362"/>
        <w:rPr/>
      </w:pPr>
      <w:r w:rsidDel="00000000" w:rsidR="00000000" w:rsidRPr="00000000">
        <w:rPr>
          <w:rtl w:val="0"/>
        </w:rPr>
        <w:t xml:space="preserve">100% Annual target achieved for subsequent years, enrolled 30 + Premium architects, 20+ SI across Gujrat contributed 7 MN + revenue.  </w:t>
      </w:r>
    </w:p>
    <w:p w:rsidR="00000000" w:rsidDel="00000000" w:rsidP="00000000" w:rsidRDefault="00000000" w:rsidRPr="00000000" w14:paraId="00000073">
      <w:pPr>
        <w:ind w:left="733" w:firstLine="3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33" w:firstLine="3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33" w:firstLine="3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8.00000000000006" w:lineRule="auto"/>
        <w:ind w:left="0" w:right="224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AkzoNobel India Ltd  </w:t>
      </w:r>
    </w:p>
    <w:p w:rsidR="00000000" w:rsidDel="00000000" w:rsidP="00000000" w:rsidRDefault="00000000" w:rsidRPr="00000000" w14:paraId="00000077">
      <w:pPr>
        <w:spacing w:line="248.00000000000006" w:lineRule="auto"/>
        <w:ind w:right="2240"/>
        <w:jc w:val="left"/>
        <w:rPr/>
      </w:pPr>
      <w:r w:rsidDel="00000000" w:rsidR="00000000" w:rsidRPr="00000000">
        <w:rPr>
          <w:b w:val="1"/>
          <w:rtl w:val="0"/>
        </w:rPr>
        <w:t xml:space="preserve">      Project Sales Officer Ahmedabad Gujarat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8.00000000000006" w:lineRule="auto"/>
        <w:ind w:right="224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June 2013 to Jan 2015     </w:t>
      </w:r>
    </w:p>
    <w:p w:rsidR="00000000" w:rsidDel="00000000" w:rsidP="00000000" w:rsidRDefault="00000000" w:rsidRPr="00000000" w14:paraId="00000079">
      <w:pPr>
        <w:spacing w:line="248.00000000000006" w:lineRule="auto"/>
        <w:ind w:right="22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357" w:firstLine="362"/>
        <w:rPr/>
      </w:pPr>
      <w:r w:rsidDel="00000000" w:rsidR="00000000" w:rsidRPr="00000000">
        <w:rPr>
          <w:rtl w:val="0"/>
        </w:rPr>
        <w:t xml:space="preserve">         Handling Institutional Sales for Builders, Government, and Commercial, Industrial Properties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7" w:lineRule="auto"/>
        <w:ind w:left="751" w:hanging="404"/>
        <w:rPr/>
      </w:pPr>
      <w:r w:rsidDel="00000000" w:rsidR="00000000" w:rsidRPr="00000000">
        <w:rPr>
          <w:rtl w:val="0"/>
        </w:rPr>
        <w:t xml:space="preserve">Interactions with Infra Contractors, Architects, Builders, Interior designers for tie ups, lead generation and brand awareness.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51" w:hanging="404"/>
        <w:rPr/>
      </w:pPr>
      <w:r w:rsidDel="00000000" w:rsidR="00000000" w:rsidRPr="00000000">
        <w:rPr>
          <w:rtl w:val="0"/>
        </w:rPr>
        <w:t xml:space="preserve">Involve in Government Projects with PWD and CPWD Department for Corporate Tie Ups and Business Generation and In Touch with Respected Dealers for new Lead Generation. </w:t>
      </w:r>
    </w:p>
    <w:p w:rsidR="00000000" w:rsidDel="00000000" w:rsidP="00000000" w:rsidRDefault="00000000" w:rsidRPr="00000000" w14:paraId="0000007D">
      <w:pPr>
        <w:spacing w:after="0" w:line="259" w:lineRule="auto"/>
        <w:ind w:left="36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0" w:line="259" w:lineRule="auto"/>
        <w:ind w:left="3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59" w:lineRule="auto"/>
        <w:ind w:left="36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8.00000000000006" w:lineRule="auto"/>
        <w:ind w:left="-3" w:right="2240" w:firstLine="362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Hafele India Pvt Ltd </w:t>
      </w:r>
    </w:p>
    <w:p w:rsidR="00000000" w:rsidDel="00000000" w:rsidP="00000000" w:rsidRDefault="00000000" w:rsidRPr="00000000" w14:paraId="00000081">
      <w:pPr>
        <w:spacing w:line="248.00000000000006" w:lineRule="auto"/>
        <w:ind w:right="2240"/>
        <w:jc w:val="left"/>
        <w:rPr/>
      </w:pPr>
      <w:r w:rsidDel="00000000" w:rsidR="00000000" w:rsidRPr="00000000">
        <w:rPr>
          <w:b w:val="1"/>
          <w:rtl w:val="0"/>
        </w:rPr>
        <w:t xml:space="preserve">       Sales Executive (Lighting Vertical) Gujarat.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9" w:line="248.00000000000006" w:lineRule="auto"/>
        <w:ind w:left="-3" w:right="2240" w:firstLine="362"/>
        <w:jc w:val="left"/>
        <w:rPr/>
      </w:pPr>
      <w:r w:rsidDel="00000000" w:rsidR="00000000" w:rsidRPr="00000000">
        <w:rPr>
          <w:b w:val="1"/>
          <w:rtl w:val="0"/>
        </w:rPr>
        <w:t xml:space="preserve">               Aug 2011 to July2013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" w:line="259" w:lineRule="auto"/>
        <w:ind w:left="362" w:firstLine="0"/>
        <w:jc w:val="left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51" w:hanging="404"/>
        <w:rPr/>
      </w:pPr>
      <w:r w:rsidDel="00000000" w:rsidR="00000000" w:rsidRPr="00000000">
        <w:rPr>
          <w:rtl w:val="0"/>
        </w:rPr>
        <w:t xml:space="preserve">Handling dealers and Sub- Dealer outlets to generate business.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7" w:lineRule="auto"/>
        <w:ind w:left="751" w:hanging="404"/>
        <w:rPr/>
      </w:pPr>
      <w:r w:rsidDel="00000000" w:rsidR="00000000" w:rsidRPr="00000000">
        <w:rPr>
          <w:rtl w:val="0"/>
        </w:rPr>
        <w:t xml:space="preserve">Interactions with Lighting&amp; Furniture Contractors, Architects, Builders, Interior designers for tie ups, lead generation and brand awareness. 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51" w:hanging="404"/>
        <w:rPr/>
      </w:pPr>
      <w:r w:rsidDel="00000000" w:rsidR="00000000" w:rsidRPr="00000000">
        <w:rPr>
          <w:rtl w:val="0"/>
        </w:rPr>
        <w:t xml:space="preserve">Driving sales initiatives and achieve desired targets with overall responsibility of return on Investment. </w:t>
      </w:r>
    </w:p>
    <w:p w:rsidR="00000000" w:rsidDel="00000000" w:rsidP="00000000" w:rsidRDefault="00000000" w:rsidRPr="00000000" w14:paraId="00000087">
      <w:pPr>
        <w:spacing w:after="0" w:line="259" w:lineRule="auto"/>
        <w:ind w:left="36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60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771132" cy="6096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132" cy="6096"/>
                          <a:chOff x="0" y="0"/>
                          <a:chExt cx="6771132" cy="6096"/>
                        </a:xfrm>
                      </wpg:grpSpPr>
                      <wps:wsp>
                        <wps:cNvSpPr/>
                        <wps:cNvPr id="6926" name="Shape 6926"/>
                        <wps:spPr>
                          <a:xfrm>
                            <a:off x="0" y="0"/>
                            <a:ext cx="6771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771132">
                                <a:moveTo>
                                  <a:pt x="0" y="0"/>
                                </a:moveTo>
                                <a:lnTo>
                                  <a:pt x="6771132" y="0"/>
                                </a:lnTo>
                                <a:lnTo>
                                  <a:pt x="6771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1132" cy="6096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132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ind w:left="-3" w:firstLine="1.9999999999999996"/>
        <w:rPr/>
      </w:pP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35" w:line="259" w:lineRule="auto"/>
        <w:ind w:left="2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771132" cy="3048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132" cy="3048"/>
                          <a:chOff x="0" y="0"/>
                          <a:chExt cx="6771132" cy="3048"/>
                        </a:xfrm>
                      </wpg:grpSpPr>
                      <wps:wsp>
                        <wps:cNvSpPr/>
                        <wps:cNvPr id="6928" name="Shape 6928"/>
                        <wps:spPr>
                          <a:xfrm>
                            <a:off x="0" y="0"/>
                            <a:ext cx="6771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771132">
                                <a:moveTo>
                                  <a:pt x="0" y="0"/>
                                </a:moveTo>
                                <a:lnTo>
                                  <a:pt x="6771132" y="0"/>
                                </a:lnTo>
                                <a:lnTo>
                                  <a:pt x="6771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1132" cy="3048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132" cy="3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07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Excellent interpersonal and communication skills  </w:t>
      </w:r>
    </w:p>
    <w:p w:rsidR="00000000" w:rsidDel="00000000" w:rsidP="00000000" w:rsidRDefault="00000000" w:rsidRPr="00000000" w14:paraId="0000008E">
      <w:pPr>
        <w:spacing w:after="36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07" w:hanging="360"/>
        <w:rPr/>
      </w:pPr>
      <w:r w:rsidDel="00000000" w:rsidR="00000000" w:rsidRPr="00000000">
        <w:rPr>
          <w:rtl w:val="0"/>
        </w:rPr>
        <w:t xml:space="preserve">Confidence and self-motivation  </w:t>
      </w:r>
    </w:p>
    <w:p w:rsidR="00000000" w:rsidDel="00000000" w:rsidP="00000000" w:rsidRDefault="00000000" w:rsidRPr="00000000" w14:paraId="00000090">
      <w:pPr>
        <w:spacing w:after="35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07" w:hanging="360"/>
        <w:rPr/>
      </w:pPr>
      <w:r w:rsidDel="00000000" w:rsidR="00000000" w:rsidRPr="00000000">
        <w:rPr>
          <w:rtl w:val="0"/>
        </w:rPr>
        <w:t xml:space="preserve">Enthusiastic about networking </w:t>
      </w:r>
    </w:p>
    <w:p w:rsidR="00000000" w:rsidDel="00000000" w:rsidP="00000000" w:rsidRDefault="00000000" w:rsidRPr="00000000" w14:paraId="00000092">
      <w:pPr>
        <w:spacing w:after="3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07" w:hanging="360"/>
        <w:rPr/>
      </w:pPr>
      <w:r w:rsidDel="00000000" w:rsidR="00000000" w:rsidRPr="00000000">
        <w:rPr>
          <w:rtl w:val="0"/>
        </w:rPr>
        <w:t xml:space="preserve">Team player and able to effectively handle Critical situations independently in easier way. </w:t>
      </w:r>
    </w:p>
    <w:p w:rsidR="00000000" w:rsidDel="00000000" w:rsidP="00000000" w:rsidRDefault="00000000" w:rsidRPr="00000000" w14:paraId="00000094">
      <w:pPr>
        <w:spacing w:after="3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07" w:hanging="360"/>
        <w:rPr/>
      </w:pPr>
      <w:r w:rsidDel="00000000" w:rsidR="00000000" w:rsidRPr="00000000">
        <w:rPr>
          <w:rtl w:val="0"/>
        </w:rPr>
        <w:t xml:space="preserve">Advanced Microsoft Office, VPN, CRM, LEAD TRACKER and Microsoft Teams. </w:t>
      </w:r>
    </w:p>
    <w:p w:rsidR="00000000" w:rsidDel="00000000" w:rsidP="00000000" w:rsidRDefault="00000000" w:rsidRPr="00000000" w14:paraId="00000096">
      <w:pPr>
        <w:spacing w:after="17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17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7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7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38" w:lineRule="auto"/>
        <w:ind w:left="0" w:right="1017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771132" cy="6096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132" cy="6096"/>
                          <a:chOff x="0" y="0"/>
                          <a:chExt cx="6771132" cy="6096"/>
                        </a:xfrm>
                      </wpg:grpSpPr>
                      <wps:wsp>
                        <wps:cNvSpPr/>
                        <wps:cNvPr id="6930" name="Shape 6930"/>
                        <wps:spPr>
                          <a:xfrm>
                            <a:off x="0" y="0"/>
                            <a:ext cx="6771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771132">
                                <a:moveTo>
                                  <a:pt x="0" y="0"/>
                                </a:moveTo>
                                <a:lnTo>
                                  <a:pt x="6771132" y="0"/>
                                </a:lnTo>
                                <a:lnTo>
                                  <a:pt x="6771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1132" cy="6096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132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ind w:left="-3" w:firstLine="1.9999999999999996"/>
        <w:rPr/>
      </w:pPr>
      <w:r w:rsidDel="00000000" w:rsidR="00000000" w:rsidRPr="00000000">
        <w:rPr>
          <w:rtl w:val="0"/>
        </w:rPr>
        <w:t xml:space="preserve"> ACADEMIC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DETAILS </w:t>
      </w:r>
    </w:p>
    <w:p w:rsidR="00000000" w:rsidDel="00000000" w:rsidP="00000000" w:rsidRDefault="00000000" w:rsidRPr="00000000" w14:paraId="0000009C">
      <w:pPr>
        <w:spacing w:after="38" w:line="259" w:lineRule="auto"/>
        <w:ind w:left="2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771132" cy="3048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132" cy="3048"/>
                          <a:chOff x="0" y="0"/>
                          <a:chExt cx="6771132" cy="3048"/>
                        </a:xfrm>
                      </wpg:grpSpPr>
                      <wps:wsp>
                        <wps:cNvSpPr/>
                        <wps:cNvPr id="6932" name="Shape 6932"/>
                        <wps:spPr>
                          <a:xfrm>
                            <a:off x="0" y="0"/>
                            <a:ext cx="6771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771132">
                                <a:moveTo>
                                  <a:pt x="0" y="0"/>
                                </a:moveTo>
                                <a:lnTo>
                                  <a:pt x="6771132" y="0"/>
                                </a:lnTo>
                                <a:lnTo>
                                  <a:pt x="6771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1132" cy="3048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132" cy="3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" w:line="259" w:lineRule="auto"/>
        <w:ind w:left="2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07" w:hanging="360"/>
        <w:rPr/>
      </w:pPr>
      <w:r w:rsidDel="00000000" w:rsidR="00000000" w:rsidRPr="00000000">
        <w:rPr>
          <w:b w:val="1"/>
          <w:rtl w:val="0"/>
        </w:rPr>
        <w:t xml:space="preserve">2010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 Graduate programme (PGP) – Marketing &amp; Lighting </w:t>
      </w:r>
      <w:r w:rsidDel="00000000" w:rsidR="00000000" w:rsidRPr="00000000">
        <w:rPr>
          <w:rtl w:val="0"/>
        </w:rPr>
        <w:t xml:space="preserve">from MIT School of Lighting &amp; Management Studies, Pune, Maharashtra.</w:t>
      </w:r>
    </w:p>
    <w:p w:rsidR="00000000" w:rsidDel="00000000" w:rsidP="00000000" w:rsidRDefault="00000000" w:rsidRPr="00000000" w14:paraId="0000009F">
      <w:pPr>
        <w:spacing w:after="131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80" w:line="248.00000000000006" w:lineRule="auto"/>
        <w:ind w:left="707" w:hanging="360"/>
        <w:rPr/>
      </w:pPr>
      <w:r w:rsidDel="00000000" w:rsidR="00000000" w:rsidRPr="00000000">
        <w:rPr>
          <w:b w:val="1"/>
          <w:rtl w:val="0"/>
        </w:rPr>
        <w:t xml:space="preserve">2007 </w:t>
        <w:tab/>
        <w:t xml:space="preserve">Bachelor of Science (B.Sc.) – Chemistry </w:t>
      </w:r>
      <w:r w:rsidDel="00000000" w:rsidR="00000000" w:rsidRPr="00000000">
        <w:rPr>
          <w:rtl w:val="0"/>
        </w:rPr>
        <w:t xml:space="preserve">from C S J 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Kanpur University, UP. </w:t>
      </w:r>
    </w:p>
    <w:p w:rsidR="00000000" w:rsidDel="00000000" w:rsidP="00000000" w:rsidRDefault="00000000" w:rsidRPr="00000000" w14:paraId="000000A1">
      <w:pPr>
        <w:spacing w:after="129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77" w:lineRule="auto"/>
        <w:ind w:left="707" w:hanging="360"/>
        <w:rPr/>
      </w:pPr>
      <w:r w:rsidDel="00000000" w:rsidR="00000000" w:rsidRPr="00000000">
        <w:rPr>
          <w:b w:val="1"/>
          <w:rtl w:val="0"/>
        </w:rPr>
        <w:t xml:space="preserve">2004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Higher Secondary Certificate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S.N.M College State Board UP. </w:t>
      </w:r>
    </w:p>
    <w:p w:rsidR="00000000" w:rsidDel="00000000" w:rsidP="00000000" w:rsidRDefault="00000000" w:rsidRPr="00000000" w14:paraId="000000A3">
      <w:pPr>
        <w:spacing w:after="52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07" w:hanging="360"/>
        <w:rPr/>
      </w:pPr>
      <w:r w:rsidDel="00000000" w:rsidR="00000000" w:rsidRPr="00000000">
        <w:rPr>
          <w:b w:val="1"/>
          <w:rtl w:val="0"/>
        </w:rPr>
        <w:t xml:space="preserve">2002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Senior Secondary Certificate </w:t>
      </w:r>
      <w:r w:rsidDel="00000000" w:rsidR="00000000" w:rsidRPr="00000000">
        <w:rPr>
          <w:rtl w:val="0"/>
        </w:rPr>
        <w:t xml:space="preserve">from J.I.C College State Board U.P </w:t>
      </w:r>
    </w:p>
    <w:p w:rsidR="00000000" w:rsidDel="00000000" w:rsidP="00000000" w:rsidRDefault="00000000" w:rsidRPr="00000000" w14:paraId="000000A5">
      <w:pPr>
        <w:spacing w:after="0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60" w:line="259" w:lineRule="auto"/>
        <w:ind w:left="2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771132" cy="6096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132" cy="6096"/>
                          <a:chOff x="0" y="0"/>
                          <a:chExt cx="6771132" cy="6096"/>
                        </a:xfrm>
                      </wpg:grpSpPr>
                      <wps:wsp>
                        <wps:cNvSpPr/>
                        <wps:cNvPr id="6934" name="Shape 6934"/>
                        <wps:spPr>
                          <a:xfrm>
                            <a:off x="0" y="0"/>
                            <a:ext cx="6771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771132">
                                <a:moveTo>
                                  <a:pt x="0" y="0"/>
                                </a:moveTo>
                                <a:lnTo>
                                  <a:pt x="6771132" y="0"/>
                                </a:lnTo>
                                <a:lnTo>
                                  <a:pt x="6771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1132" cy="6096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132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ind w:left="-3" w:firstLine="1.9999999999999996"/>
        <w:rPr/>
      </w:pPr>
      <w:r w:rsidDel="00000000" w:rsidR="00000000" w:rsidRPr="00000000">
        <w:rPr>
          <w:rtl w:val="0"/>
        </w:rPr>
        <w:t xml:space="preserve">PERSONAL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DETAILS </w:t>
      </w:r>
    </w:p>
    <w:p w:rsidR="00000000" w:rsidDel="00000000" w:rsidP="00000000" w:rsidRDefault="00000000" w:rsidRPr="00000000" w14:paraId="000000A8">
      <w:pPr>
        <w:spacing w:after="35" w:line="259" w:lineRule="auto"/>
        <w:ind w:left="2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s">
            <w:drawing>
              <wp:inline distB="0" distT="0" distL="0" distR="0">
                <wp:extent cx="6771132" cy="3048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132" cy="3048"/>
                          <a:chOff x="0" y="0"/>
                          <a:chExt cx="6771132" cy="3048"/>
                        </a:xfrm>
                      </wpg:grpSpPr>
                      <wps:wsp>
                        <wps:cNvSpPr/>
                        <wps:cNvPr id="6936" name="Shape 6936"/>
                        <wps:spPr>
                          <a:xfrm>
                            <a:off x="0" y="0"/>
                            <a:ext cx="6771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6771132">
                                <a:moveTo>
                                  <a:pt x="0" y="0"/>
                                </a:moveTo>
                                <a:lnTo>
                                  <a:pt x="6771132" y="0"/>
                                </a:lnTo>
                                <a:lnTo>
                                  <a:pt x="6771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71132" cy="3048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1132" cy="3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tabs>
          <w:tab w:val="center" w:pos="1443"/>
          <w:tab w:val="center" w:pos="2784"/>
        </w:tabs>
        <w:ind w:left="0" w:firstLine="0"/>
        <w:jc w:val="left"/>
        <w:rPr/>
      </w:pPr>
      <w:r w:rsidDel="00000000" w:rsidR="00000000" w:rsidRPr="00000000">
        <w:rPr>
          <w:rtl w:val="0"/>
        </w:rPr>
        <w:t xml:space="preserve">Date of Birth: </w:t>
        <w:tab/>
        <w:t xml:space="preserve"> </w:t>
        <w:tab/>
        <w:t xml:space="preserve">18th Feb 1986 </w:t>
      </w:r>
    </w:p>
    <w:p w:rsidR="00000000" w:rsidDel="00000000" w:rsidP="00000000" w:rsidRDefault="00000000" w:rsidRPr="00000000" w14:paraId="000000AB">
      <w:pPr>
        <w:tabs>
          <w:tab w:val="center" w:pos="3394"/>
        </w:tabs>
        <w:ind w:left="0" w:firstLine="0"/>
        <w:jc w:val="left"/>
        <w:rPr/>
      </w:pPr>
      <w:r w:rsidDel="00000000" w:rsidR="00000000" w:rsidRPr="00000000">
        <w:rPr>
          <w:rtl w:val="0"/>
        </w:rPr>
        <w:t xml:space="preserve">Languages Known: </w:t>
        <w:tab/>
        <w:t xml:space="preserve">Hindi, English, and Guajarati. </w:t>
      </w:r>
    </w:p>
    <w:p w:rsidR="00000000" w:rsidDel="00000000" w:rsidP="00000000" w:rsidRDefault="00000000" w:rsidRPr="00000000" w14:paraId="000000AC">
      <w:pPr>
        <w:ind w:left="12" w:firstLine="362"/>
        <w:rPr/>
      </w:pPr>
      <w:r w:rsidDel="00000000" w:rsidR="00000000" w:rsidRPr="00000000">
        <w:rPr>
          <w:rtl w:val="0"/>
        </w:rPr>
        <w:t xml:space="preserve">Mailing Address:                Village – Mudaul, Post- Raipur Dist. - Farrukhabad Uttar Pradesh.  </w:t>
      </w:r>
    </w:p>
    <w:p w:rsidR="00000000" w:rsidDel="00000000" w:rsidP="00000000" w:rsidRDefault="00000000" w:rsidRPr="00000000" w14:paraId="000000AD">
      <w:pPr>
        <w:spacing w:after="0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10721.0" w:type="dxa"/>
        <w:jc w:val="left"/>
        <w:tblInd w:w="-26.0" w:type="dxa"/>
        <w:tblLayout w:type="fixed"/>
        <w:tblLook w:val="0400"/>
      </w:tblPr>
      <w:tblGrid>
        <w:gridCol w:w="10721"/>
        <w:tblGridChange w:id="0">
          <w:tblGrid>
            <w:gridCol w:w="10721"/>
          </w:tblGrid>
        </w:tblGridChange>
      </w:tblGrid>
      <w:tr>
        <w:trPr>
          <w:cantSplit w:val="0"/>
          <w:trHeight w:val="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1e3a2" w:val="clear"/>
          </w:tcPr>
          <w:p w:rsidR="00000000" w:rsidDel="00000000" w:rsidP="00000000" w:rsidRDefault="00000000" w:rsidRPr="00000000" w14:paraId="000000AE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F">
      <w:pPr>
        <w:spacing w:after="0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0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0" w:line="259" w:lineRule="auto"/>
        <w:ind w:left="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820" w:top="624" w:left="622" w:right="6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Arial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51" w:hanging="75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708" w:hanging="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2" w:hanging="144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2" w:hanging="216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2" w:hanging="2882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2" w:hanging="360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2" w:hanging="432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2" w:hanging="5042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2" w:hanging="576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2" w:hanging="648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708" w:hanging="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2" w:hanging="144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2" w:hanging="216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2" w:hanging="2882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2" w:hanging="360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2" w:hanging="432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2" w:hanging="5042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2" w:hanging="576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2" w:hanging="6482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08" w:hanging="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08" w:hanging="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08" w:hanging="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IN"/>
      </w:rPr>
    </w:rPrDefault>
    <w:pPrDefault>
      <w:pPr>
        <w:spacing w:after="4" w:line="249" w:lineRule="auto"/>
        <w:ind w:left="372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8c68c" w:val="clear"/>
      <w:spacing w:after="0" w:before="0" w:line="259" w:lineRule="auto"/>
      <w:ind w:left="0" w:right="6" w:firstLine="0"/>
      <w:jc w:val="center"/>
    </w:pPr>
    <w:rPr>
      <w:rFonts w:ascii="Cambria" w:cs="Cambria" w:eastAsia="Cambria" w:hAnsi="Cambria"/>
      <w:b w:val="1"/>
      <w:i w:val="0"/>
      <w:smallCaps w:val="0"/>
      <w:strike w:val="0"/>
      <w:color w:val="ffffff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2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5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37.0" w:type="dxa"/>
        <w:left w:w="29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