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E1A" w:rsidRPr="00712E1A" w:rsidRDefault="00712E1A" w:rsidP="00712E1A">
      <w:pPr>
        <w:jc w:val="center"/>
        <w:rPr>
          <w:rFonts w:cstheme="minorHAnsi"/>
          <w:b/>
          <w:sz w:val="32"/>
          <w:szCs w:val="32"/>
        </w:rPr>
      </w:pPr>
      <w:r w:rsidRPr="00712E1A">
        <w:rPr>
          <w:rFonts w:cstheme="minorHAnsi"/>
          <w:b/>
          <w:sz w:val="32"/>
          <w:szCs w:val="32"/>
        </w:rPr>
        <w:t>H</w:t>
      </w:r>
      <w:r w:rsidR="00E512D7" w:rsidRPr="00712E1A">
        <w:rPr>
          <w:rFonts w:cstheme="minorHAnsi"/>
          <w:b/>
          <w:sz w:val="32"/>
          <w:szCs w:val="32"/>
        </w:rPr>
        <w:t>IMANSHU PATEL</w:t>
      </w:r>
    </w:p>
    <w:p w:rsidR="0022387E" w:rsidRPr="00712E1A" w:rsidRDefault="00BA47B2">
      <w:pPr>
        <w:rPr>
          <w:rFonts w:ascii="Verdana" w:hAnsi="Verdana" w:cs="Times New Roman"/>
          <w:b/>
          <w:sz w:val="20"/>
          <w:szCs w:val="20"/>
        </w:rPr>
      </w:pPr>
      <w:r w:rsidRPr="00BA47B2">
        <w:rPr>
          <w:rFonts w:ascii="Verdana" w:hAnsi="Verdana" w:cs="Times New Roman"/>
          <w:b/>
          <w:noProof/>
          <w:color w:val="FF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7pt;margin-top:18.8pt;width:485.35pt;height:0;z-index:251658240" o:connectortype="straight"/>
        </w:pict>
      </w:r>
      <w:r w:rsidR="00E512D7" w:rsidRPr="00712E1A">
        <w:rPr>
          <w:rFonts w:ascii="Verdana" w:hAnsi="Verdana" w:cs="Times New Roman"/>
          <w:b/>
          <w:sz w:val="20"/>
          <w:szCs w:val="20"/>
        </w:rPr>
        <w:t xml:space="preserve">E-mail: </w:t>
      </w:r>
      <w:hyperlink r:id="rId6" w:history="1">
        <w:r w:rsidR="00712E1A" w:rsidRPr="00D81B39">
          <w:rPr>
            <w:rStyle w:val="Hyperlink"/>
            <w:rFonts w:ascii="Verdana" w:hAnsi="Verdana" w:cs="Times New Roman"/>
            <w:b/>
            <w:sz w:val="20"/>
            <w:szCs w:val="20"/>
          </w:rPr>
          <w:t>himanshupatel679@gmail.com</w:t>
        </w:r>
      </w:hyperlink>
      <w:r w:rsidR="00712E1A">
        <w:rPr>
          <w:rFonts w:ascii="Verdana" w:hAnsi="Verdana" w:cs="Times New Roman"/>
          <w:b/>
          <w:sz w:val="20"/>
          <w:szCs w:val="20"/>
        </w:rPr>
        <w:t xml:space="preserve">  </w:t>
      </w:r>
      <w:r w:rsidR="00E512D7" w:rsidRPr="00712E1A">
        <w:rPr>
          <w:rFonts w:ascii="Verdana" w:hAnsi="Verdana" w:cs="Times New Roman"/>
          <w:b/>
          <w:sz w:val="20"/>
          <w:szCs w:val="20"/>
        </w:rPr>
        <w:tab/>
      </w:r>
      <w:r w:rsidR="00712E1A">
        <w:rPr>
          <w:rFonts w:ascii="Verdana" w:hAnsi="Verdana" w:cs="Times New Roman"/>
          <w:b/>
          <w:sz w:val="20"/>
          <w:szCs w:val="20"/>
        </w:rPr>
        <w:t xml:space="preserve">                </w:t>
      </w:r>
      <w:r w:rsidR="00E512D7" w:rsidRPr="00712E1A">
        <w:rPr>
          <w:rFonts w:ascii="Verdana" w:hAnsi="Verdana" w:cs="Times New Roman"/>
          <w:b/>
          <w:sz w:val="20"/>
          <w:szCs w:val="20"/>
        </w:rPr>
        <w:t>Mobile: +91 9099015187</w:t>
      </w:r>
    </w:p>
    <w:p w:rsidR="00712E1A" w:rsidRDefault="00712E1A" w:rsidP="00712E1A">
      <w:pPr>
        <w:spacing w:after="0" w:line="240" w:lineRule="auto"/>
        <w:rPr>
          <w:rFonts w:ascii="Verdana" w:eastAsia="Verdana" w:hAnsi="Verdana" w:cs="Times New Roman"/>
          <w:sz w:val="20"/>
          <w:szCs w:val="20"/>
        </w:rPr>
      </w:pPr>
      <w:r w:rsidRPr="00227113">
        <w:rPr>
          <w:rFonts w:ascii="Verdana" w:eastAsia="Verdana" w:hAnsi="Verdana" w:cs="Times New Roman"/>
          <w:sz w:val="20"/>
          <w:szCs w:val="20"/>
        </w:rPr>
        <w:t>I am keen to begin a career in a pharmaceutical industry. I am a recent graduate who combined studies with working and other commitments. In achieving this, I have shown myself to be self-motivated, committed and determined in achieving my goals. I have also demonstrated negotiating and organizing skills, a firm sense of responsibilities and my captaincy to work hard under pressure. I possess excellent verbal and written communication skills and am able to relate to a wide range of people, as proven by my varied work during my study as leader of team and sometimes as a part of team.</w:t>
      </w:r>
    </w:p>
    <w:p w:rsidR="00227113" w:rsidRPr="00227113" w:rsidRDefault="00227113" w:rsidP="00712E1A">
      <w:pPr>
        <w:spacing w:after="0" w:line="240" w:lineRule="auto"/>
        <w:rPr>
          <w:rFonts w:ascii="Verdana" w:eastAsia="Verdana" w:hAnsi="Verdana" w:cs="Times New Roman"/>
          <w:sz w:val="20"/>
          <w:szCs w:val="20"/>
        </w:rPr>
      </w:pPr>
    </w:p>
    <w:p w:rsidR="00227113" w:rsidRPr="00227113" w:rsidRDefault="00227113" w:rsidP="00227113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Seeking entry level positions with a growth-oriented organization in the areas of:</w:t>
      </w:r>
    </w:p>
    <w:p w:rsidR="00227113" w:rsidRPr="00227113" w:rsidRDefault="00227113" w:rsidP="002271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Quality Control</w:t>
      </w:r>
    </w:p>
    <w:p w:rsidR="00227113" w:rsidRPr="00227113" w:rsidRDefault="00227113" w:rsidP="002271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Quality Assurance</w:t>
      </w:r>
    </w:p>
    <w:p w:rsidR="00227113" w:rsidRPr="00227113" w:rsidRDefault="00227113" w:rsidP="002271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Regulatory Affairs</w:t>
      </w:r>
    </w:p>
    <w:p w:rsidR="00227113" w:rsidRPr="00227113" w:rsidRDefault="00227113" w:rsidP="002271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Research And Development</w:t>
      </w:r>
    </w:p>
    <w:p w:rsidR="001151F6" w:rsidRPr="00227113" w:rsidRDefault="00227113" w:rsidP="002271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Verdana" w:hAnsi="Verdana" w:cs="Verdana"/>
          <w:spacing w:val="8"/>
          <w:sz w:val="20"/>
          <w:szCs w:val="20"/>
        </w:rPr>
      </w:pPr>
      <w:r w:rsidRPr="00227113">
        <w:rPr>
          <w:rFonts w:ascii="Verdana" w:eastAsia="Verdana" w:hAnsi="Verdana" w:cs="Verdana"/>
          <w:spacing w:val="8"/>
          <w:sz w:val="20"/>
          <w:szCs w:val="20"/>
        </w:rPr>
        <w:t>Production</w:t>
      </w:r>
    </w:p>
    <w:tbl>
      <w:tblPr>
        <w:tblStyle w:val="LightShading"/>
        <w:tblpPr w:leftFromText="180" w:rightFromText="180" w:vertAnchor="text" w:horzAnchor="margin" w:tblpXSpec="center" w:tblpY="267"/>
        <w:tblW w:w="10586" w:type="dxa"/>
        <w:shd w:val="clear" w:color="auto" w:fill="000000" w:themeFill="text1"/>
        <w:tblLook w:val="04A0"/>
      </w:tblPr>
      <w:tblGrid>
        <w:gridCol w:w="10586"/>
      </w:tblGrid>
      <w:tr w:rsidR="001151F6" w:rsidTr="00177ED9">
        <w:trPr>
          <w:cnfStyle w:val="100000000000"/>
          <w:trHeight w:val="258"/>
        </w:trPr>
        <w:tc>
          <w:tcPr>
            <w:cnfStyle w:val="001000000000"/>
            <w:tcW w:w="10586" w:type="dxa"/>
            <w:shd w:val="clear" w:color="auto" w:fill="000000" w:themeFill="text1"/>
          </w:tcPr>
          <w:p w:rsidR="001151F6" w:rsidRPr="001151F6" w:rsidRDefault="001151F6" w:rsidP="001151F6">
            <w:pPr>
              <w:keepNext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1151F6">
              <w:rPr>
                <w:rFonts w:ascii="Times New Roman" w:hAnsi="Times New Roman" w:cs="Times New Roman"/>
                <w:color w:val="FFFFFF" w:themeColor="background1"/>
                <w:sz w:val="28"/>
              </w:rPr>
              <w:t>Academia</w:t>
            </w:r>
          </w:p>
        </w:tc>
      </w:tr>
    </w:tbl>
    <w:p w:rsidR="001151F6" w:rsidRPr="001151F6" w:rsidRDefault="001151F6" w:rsidP="001151F6">
      <w:pPr>
        <w:pStyle w:val="ListParagraph"/>
      </w:pPr>
    </w:p>
    <w:p w:rsidR="001151F6" w:rsidRPr="003525DC" w:rsidRDefault="001151F6" w:rsidP="003525DC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b/>
          <w:sz w:val="20"/>
          <w:szCs w:val="20"/>
        </w:rPr>
        <w:t xml:space="preserve">Masters in Pharmaceutical </w:t>
      </w:r>
      <w:proofErr w:type="gramStart"/>
      <w:r w:rsidRPr="003525DC">
        <w:rPr>
          <w:rFonts w:ascii="Verdana" w:hAnsi="Verdana" w:cs="Times New Roman"/>
          <w:b/>
          <w:sz w:val="20"/>
          <w:szCs w:val="20"/>
        </w:rPr>
        <w:t xml:space="preserve">Sciences  </w:t>
      </w:r>
      <w:r w:rsidRPr="003525DC">
        <w:rPr>
          <w:rFonts w:ascii="Verdana" w:hAnsi="Verdana" w:cs="Times New Roman"/>
          <w:sz w:val="20"/>
          <w:szCs w:val="20"/>
        </w:rPr>
        <w:t>from</w:t>
      </w:r>
      <w:proofErr w:type="gramEnd"/>
      <w:r w:rsidRPr="003525DC">
        <w:rPr>
          <w:rFonts w:ascii="Verdana" w:hAnsi="Verdana" w:cs="Times New Roman"/>
          <w:sz w:val="20"/>
          <w:szCs w:val="20"/>
        </w:rPr>
        <w:t xml:space="preserve"> University Of Greenwich, London,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Uk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in 2010 (Secured 'A' Grade).</w:t>
      </w:r>
    </w:p>
    <w:p w:rsidR="001151F6" w:rsidRPr="003525DC" w:rsidRDefault="001151F6" w:rsidP="003525DC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proofErr w:type="gramStart"/>
      <w:r w:rsidRPr="003525DC">
        <w:rPr>
          <w:rFonts w:ascii="Verdana" w:hAnsi="Verdana" w:cs="Times New Roman"/>
          <w:b/>
          <w:sz w:val="20"/>
          <w:szCs w:val="20"/>
        </w:rPr>
        <w:t>B.Pharma</w:t>
      </w:r>
      <w:proofErr w:type="spellEnd"/>
      <w:r w:rsidRPr="003525DC">
        <w:rPr>
          <w:rFonts w:ascii="Verdana" w:hAnsi="Verdana" w:cs="Times New Roman"/>
          <w:b/>
          <w:sz w:val="20"/>
          <w:szCs w:val="20"/>
        </w:rPr>
        <w:t xml:space="preserve"> </w:t>
      </w:r>
      <w:r w:rsidRPr="003525DC">
        <w:rPr>
          <w:rFonts w:ascii="Verdana" w:hAnsi="Verdana" w:cs="Times New Roman"/>
          <w:sz w:val="20"/>
          <w:szCs w:val="20"/>
        </w:rPr>
        <w:t xml:space="preserve"> from</w:t>
      </w:r>
      <w:proofErr w:type="gramEnd"/>
      <w:r w:rsidRPr="003525DC">
        <w:rPr>
          <w:rFonts w:ascii="Verdana" w:hAnsi="Verdana" w:cs="Times New Roman"/>
          <w:sz w:val="20"/>
          <w:szCs w:val="20"/>
        </w:rPr>
        <w:t xml:space="preserve"> Veer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Narmad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South Gujarat University,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Surat</w:t>
      </w:r>
      <w:proofErr w:type="spellEnd"/>
      <w:r w:rsidRPr="003525DC">
        <w:rPr>
          <w:rFonts w:ascii="Verdana" w:hAnsi="Verdana" w:cs="Times New Roman"/>
          <w:sz w:val="20"/>
          <w:szCs w:val="20"/>
        </w:rPr>
        <w:t>, Gujarat in 2008 (Secured 55%)</w:t>
      </w:r>
    </w:p>
    <w:p w:rsidR="001151F6" w:rsidRPr="003525DC" w:rsidRDefault="001151F6" w:rsidP="003525DC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b/>
          <w:sz w:val="20"/>
          <w:szCs w:val="20"/>
        </w:rPr>
        <w:t xml:space="preserve">Class 12th </w:t>
      </w:r>
      <w:r w:rsidRPr="003525DC">
        <w:rPr>
          <w:rFonts w:ascii="Verdana" w:hAnsi="Verdana" w:cs="Times New Roman"/>
          <w:sz w:val="20"/>
          <w:szCs w:val="20"/>
        </w:rPr>
        <w:t xml:space="preserve">(science stream) from Shree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Damubhai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shukla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School (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Navchetan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high school),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Ahmedabad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(GSEB) in 2004 (Secured 65%).</w:t>
      </w:r>
    </w:p>
    <w:p w:rsidR="00712E1A" w:rsidRPr="003525DC" w:rsidRDefault="001151F6" w:rsidP="003525DC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b/>
          <w:sz w:val="20"/>
          <w:szCs w:val="20"/>
        </w:rPr>
        <w:t xml:space="preserve">Class 10th </w:t>
      </w:r>
      <w:r w:rsidRPr="003525DC">
        <w:rPr>
          <w:rFonts w:ascii="Verdana" w:hAnsi="Verdana" w:cs="Times New Roman"/>
          <w:sz w:val="20"/>
          <w:szCs w:val="20"/>
        </w:rPr>
        <w:t xml:space="preserve">from Shree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Damubhai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shukla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School (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Navchetan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high school),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Ahmedabad</w:t>
      </w:r>
      <w:proofErr w:type="spellEnd"/>
      <w:r w:rsidRPr="003525DC">
        <w:rPr>
          <w:rFonts w:ascii="Verdana" w:hAnsi="Verdana" w:cs="Times New Roman"/>
          <w:sz w:val="20"/>
          <w:szCs w:val="20"/>
        </w:rPr>
        <w:t xml:space="preserve"> (GSEB) in 2002 (secured 81%).</w:t>
      </w:r>
    </w:p>
    <w:tbl>
      <w:tblPr>
        <w:tblStyle w:val="LightShading"/>
        <w:tblpPr w:leftFromText="180" w:rightFromText="180" w:vertAnchor="text" w:horzAnchor="margin" w:tblpXSpec="center" w:tblpY="267"/>
        <w:tblW w:w="10586" w:type="dxa"/>
        <w:shd w:val="clear" w:color="auto" w:fill="000000" w:themeFill="text1"/>
        <w:tblLook w:val="04A0"/>
      </w:tblPr>
      <w:tblGrid>
        <w:gridCol w:w="10586"/>
      </w:tblGrid>
      <w:tr w:rsidR="001151F6" w:rsidTr="00177ED9">
        <w:trPr>
          <w:cnfStyle w:val="100000000000"/>
          <w:trHeight w:val="258"/>
        </w:trPr>
        <w:tc>
          <w:tcPr>
            <w:cnfStyle w:val="001000000000"/>
            <w:tcW w:w="10586" w:type="dxa"/>
            <w:shd w:val="clear" w:color="auto" w:fill="000000" w:themeFill="text1"/>
          </w:tcPr>
          <w:p w:rsidR="001151F6" w:rsidRPr="001151F6" w:rsidRDefault="001151F6" w:rsidP="00177ED9">
            <w:pPr>
              <w:keepNext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1151F6">
              <w:rPr>
                <w:rFonts w:ascii="Times New Roman" w:hAnsi="Times New Roman" w:cs="Times New Roman"/>
                <w:color w:val="FFFFFF" w:themeColor="background1"/>
                <w:sz w:val="28"/>
              </w:rPr>
              <w:t>Practical Skills</w:t>
            </w:r>
          </w:p>
        </w:tc>
      </w:tr>
    </w:tbl>
    <w:p w:rsidR="001151F6" w:rsidRDefault="001151F6" w:rsidP="001151F6"/>
    <w:p w:rsidR="001151F6" w:rsidRPr="003525DC" w:rsidRDefault="001151F6" w:rsidP="001151F6">
      <w:pPr>
        <w:rPr>
          <w:rFonts w:ascii="Verdana" w:hAnsi="Verdana" w:cs="Times New Roman"/>
          <w:sz w:val="20"/>
          <w:szCs w:val="20"/>
        </w:rPr>
      </w:pPr>
      <w:r w:rsidRPr="003525DC">
        <w:rPr>
          <w:rFonts w:ascii="Verdana" w:hAnsi="Verdana" w:cs="Times New Roman"/>
          <w:sz w:val="20"/>
          <w:szCs w:val="20"/>
        </w:rPr>
        <w:t xml:space="preserve">On my way to pursue post graduate degree I specifically worked on instruments like HPLC, UV-meter, FTIR, </w:t>
      </w:r>
      <w:proofErr w:type="spellStart"/>
      <w:r w:rsidRPr="003525DC">
        <w:rPr>
          <w:rFonts w:ascii="Verdana" w:hAnsi="Verdana" w:cs="Times New Roman"/>
          <w:sz w:val="20"/>
          <w:szCs w:val="20"/>
        </w:rPr>
        <w:t>XRDiffraction</w:t>
      </w:r>
      <w:proofErr w:type="spellEnd"/>
      <w:r w:rsidRPr="003525DC">
        <w:rPr>
          <w:rFonts w:ascii="Verdana" w:hAnsi="Verdana" w:cs="Times New Roman"/>
          <w:sz w:val="20"/>
          <w:szCs w:val="20"/>
        </w:rPr>
        <w:t>, SEM and LC-MS, spectrophotometer along with that I have hands on experience on ELISA immunoassays, protein purification.</w:t>
      </w:r>
    </w:p>
    <w:tbl>
      <w:tblPr>
        <w:tblStyle w:val="LightShading"/>
        <w:tblpPr w:leftFromText="180" w:rightFromText="180" w:vertAnchor="text" w:horzAnchor="margin" w:tblpXSpec="center" w:tblpY="267"/>
        <w:tblW w:w="10586" w:type="dxa"/>
        <w:shd w:val="clear" w:color="auto" w:fill="000000" w:themeFill="text1"/>
        <w:tblLook w:val="04A0"/>
      </w:tblPr>
      <w:tblGrid>
        <w:gridCol w:w="10586"/>
      </w:tblGrid>
      <w:tr w:rsidR="001151F6" w:rsidTr="00177ED9">
        <w:trPr>
          <w:cnfStyle w:val="100000000000"/>
          <w:trHeight w:val="258"/>
        </w:trPr>
        <w:tc>
          <w:tcPr>
            <w:cnfStyle w:val="001000000000"/>
            <w:tcW w:w="10586" w:type="dxa"/>
            <w:shd w:val="clear" w:color="auto" w:fill="000000" w:themeFill="text1"/>
          </w:tcPr>
          <w:p w:rsidR="001151F6" w:rsidRPr="001151F6" w:rsidRDefault="001151F6" w:rsidP="00177ED9">
            <w:pPr>
              <w:keepNext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1151F6">
              <w:rPr>
                <w:rFonts w:ascii="Times New Roman" w:hAnsi="Times New Roman" w:cs="Times New Roman"/>
                <w:color w:val="FFFFFF" w:themeColor="background1"/>
                <w:sz w:val="28"/>
              </w:rPr>
              <w:t>Research Project</w:t>
            </w:r>
          </w:p>
        </w:tc>
      </w:tr>
    </w:tbl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1151F6" w:rsidRPr="001151F6" w:rsidRDefault="001151F6" w:rsidP="001151F6">
      <w:pPr>
        <w:rPr>
          <w:rFonts w:ascii="Verdana" w:hAnsi="Verdana"/>
          <w:sz w:val="20"/>
          <w:szCs w:val="20"/>
        </w:rPr>
      </w:pPr>
      <w:r w:rsidRPr="001151F6">
        <w:rPr>
          <w:rFonts w:ascii="Verdana" w:hAnsi="Verdana" w:cs="Times New Roman"/>
          <w:sz w:val="20"/>
          <w:szCs w:val="20"/>
        </w:rPr>
        <w:t xml:space="preserve">Title “Synthesis and characterization of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and effect on this drug by modification with the aid of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polymers”.During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the project work I gain the knowledge of Chemistry, Analysis and Formulation as it includes,</w:t>
      </w:r>
    </w:p>
    <w:p w:rsidR="001151F6" w:rsidRPr="001151F6" w:rsidRDefault="001151F6" w:rsidP="001151F6">
      <w:pPr>
        <w:jc w:val="both"/>
        <w:rPr>
          <w:rFonts w:ascii="Verdana" w:hAnsi="Verdana"/>
          <w:sz w:val="20"/>
          <w:szCs w:val="20"/>
        </w:rPr>
      </w:pPr>
      <w:proofErr w:type="gramStart"/>
      <w:r w:rsidRPr="001151F6">
        <w:rPr>
          <w:rFonts w:ascii="Verdana" w:hAnsi="Verdana" w:cs="Times New Roman"/>
          <w:b/>
          <w:sz w:val="20"/>
          <w:szCs w:val="20"/>
        </w:rPr>
        <w:t xml:space="preserve">Synthesis of </w:t>
      </w:r>
      <w:proofErr w:type="spellStart"/>
      <w:r w:rsidRPr="001151F6">
        <w:rPr>
          <w:rFonts w:ascii="Verdana" w:hAnsi="Verdana" w:cs="Times New Roman"/>
          <w:b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b/>
          <w:sz w:val="20"/>
          <w:szCs w:val="20"/>
        </w:rPr>
        <w:t xml:space="preserve"> and modification of the drug with addition of polymer.</w:t>
      </w:r>
      <w:proofErr w:type="gramEnd"/>
    </w:p>
    <w:p w:rsidR="001151F6" w:rsidRPr="001151F6" w:rsidRDefault="001151F6" w:rsidP="001151F6">
      <w:pPr>
        <w:jc w:val="both"/>
        <w:rPr>
          <w:rFonts w:ascii="Verdana" w:hAnsi="Verdana"/>
          <w:sz w:val="20"/>
          <w:szCs w:val="20"/>
        </w:rPr>
      </w:pPr>
      <w:r w:rsidRPr="001151F6">
        <w:rPr>
          <w:rFonts w:ascii="Verdana" w:hAnsi="Verdana" w:cs="Times New Roman"/>
          <w:sz w:val="20"/>
          <w:szCs w:val="20"/>
        </w:rPr>
        <w:t xml:space="preserve">I synthesized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Nano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-particles with the aid of two different methods named as SBF and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CaPTris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method of synthesis. In this both method the key chemical reagents were used to synthesis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tat includes </w:t>
      </w:r>
      <w:proofErr w:type="spellStart"/>
      <w:proofErr w:type="gramStart"/>
      <w:r w:rsidRPr="001151F6">
        <w:rPr>
          <w:rFonts w:ascii="Verdana" w:hAnsi="Verdana" w:cs="Times New Roman"/>
          <w:sz w:val="20"/>
          <w:szCs w:val="20"/>
        </w:rPr>
        <w:t>Tris</w:t>
      </w:r>
      <w:proofErr w:type="spellEnd"/>
      <w:r w:rsidRPr="001151F6">
        <w:rPr>
          <w:rFonts w:ascii="Verdana" w:hAnsi="Verdana" w:cs="Times New Roman"/>
          <w:sz w:val="20"/>
          <w:szCs w:val="20"/>
        </w:rPr>
        <w:t>(</w:t>
      </w:r>
      <w:proofErr w:type="spellStart"/>
      <w:proofErr w:type="gramEnd"/>
      <w:r w:rsidRPr="001151F6">
        <w:rPr>
          <w:rFonts w:ascii="Verdana" w:hAnsi="Verdana" w:cs="Times New Roman"/>
          <w:sz w:val="20"/>
          <w:szCs w:val="20"/>
        </w:rPr>
        <w:t>hydroxymethyl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)amino-methane, Calcium chloride and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Dipotassium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hydrogen phosphate. And for enhancement </w:t>
      </w:r>
      <w:r w:rsidRPr="001151F6">
        <w:rPr>
          <w:rFonts w:ascii="Verdana" w:hAnsi="Verdana" w:cs="Times New Roman"/>
          <w:sz w:val="20"/>
          <w:szCs w:val="20"/>
        </w:rPr>
        <w:lastRenderedPageBreak/>
        <w:t xml:space="preserve">of the product use for hard tissues I added Polyethylene Glycol 200 (PEG200) which gives the additional strength to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when used for hard tissue replacement to adhere to bones and teeth.</w:t>
      </w:r>
    </w:p>
    <w:p w:rsidR="001151F6" w:rsidRPr="001151F6" w:rsidRDefault="001151F6" w:rsidP="001151F6">
      <w:pPr>
        <w:jc w:val="both"/>
        <w:rPr>
          <w:rFonts w:ascii="Verdana" w:hAnsi="Verdana"/>
          <w:sz w:val="20"/>
          <w:szCs w:val="20"/>
        </w:rPr>
      </w:pPr>
      <w:r w:rsidRPr="001151F6">
        <w:rPr>
          <w:rFonts w:ascii="Verdana" w:hAnsi="Verdana" w:cs="Times New Roman"/>
          <w:b/>
          <w:sz w:val="20"/>
          <w:szCs w:val="20"/>
        </w:rPr>
        <w:t xml:space="preserve">Characterization of the </w:t>
      </w:r>
      <w:proofErr w:type="gramStart"/>
      <w:r w:rsidRPr="001151F6">
        <w:rPr>
          <w:rFonts w:ascii="Verdana" w:hAnsi="Verdana" w:cs="Times New Roman"/>
          <w:b/>
          <w:sz w:val="20"/>
          <w:szCs w:val="20"/>
        </w:rPr>
        <w:t>Physicochemical</w:t>
      </w:r>
      <w:proofErr w:type="gramEnd"/>
      <w:r w:rsidRPr="001151F6">
        <w:rPr>
          <w:rFonts w:ascii="Verdana" w:hAnsi="Verdana" w:cs="Times New Roman"/>
          <w:b/>
          <w:sz w:val="20"/>
          <w:szCs w:val="20"/>
        </w:rPr>
        <w:t xml:space="preserve"> properties of </w:t>
      </w:r>
      <w:proofErr w:type="spellStart"/>
      <w:r w:rsidRPr="001151F6">
        <w:rPr>
          <w:rFonts w:ascii="Verdana" w:hAnsi="Verdana" w:cs="Times New Roman"/>
          <w:b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1151F6">
        <w:rPr>
          <w:rFonts w:ascii="Verdana" w:hAnsi="Verdana" w:cs="Times New Roman"/>
          <w:b/>
          <w:sz w:val="20"/>
          <w:szCs w:val="20"/>
        </w:rPr>
        <w:t>Nano</w:t>
      </w:r>
      <w:proofErr w:type="spellEnd"/>
      <w:r w:rsidRPr="001151F6">
        <w:rPr>
          <w:rFonts w:ascii="Verdana" w:hAnsi="Verdana" w:cs="Times New Roman"/>
          <w:b/>
          <w:sz w:val="20"/>
          <w:szCs w:val="20"/>
        </w:rPr>
        <w:t xml:space="preserve">-particles: </w:t>
      </w:r>
    </w:p>
    <w:p w:rsidR="001151F6" w:rsidRPr="001151F6" w:rsidRDefault="001151F6" w:rsidP="001151F6">
      <w:pPr>
        <w:rPr>
          <w:rFonts w:ascii="Verdana" w:hAnsi="Verdana"/>
          <w:sz w:val="20"/>
          <w:szCs w:val="20"/>
        </w:rPr>
      </w:pPr>
      <w:r w:rsidRPr="001151F6">
        <w:rPr>
          <w:rFonts w:ascii="Verdana" w:hAnsi="Verdana" w:cs="Times New Roman"/>
          <w:sz w:val="20"/>
          <w:szCs w:val="20"/>
        </w:rPr>
        <w:t xml:space="preserve">For the characterization I have used different analytical techniques to evaluate the properties of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Hydroxyapatite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1151F6">
        <w:rPr>
          <w:rFonts w:ascii="Verdana" w:hAnsi="Verdana" w:cs="Times New Roman"/>
          <w:sz w:val="20"/>
          <w:szCs w:val="20"/>
        </w:rPr>
        <w:t>nano</w:t>
      </w:r>
      <w:proofErr w:type="spellEnd"/>
      <w:r w:rsidRPr="001151F6">
        <w:rPr>
          <w:rFonts w:ascii="Verdana" w:hAnsi="Verdana" w:cs="Times New Roman"/>
          <w:sz w:val="20"/>
          <w:szCs w:val="20"/>
        </w:rPr>
        <w:t xml:space="preserve">-particles. This includes the use of </w:t>
      </w:r>
    </w:p>
    <w:p w:rsidR="001151F6" w:rsidRPr="003525DC" w:rsidRDefault="001151F6" w:rsidP="003525DC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sz w:val="20"/>
          <w:szCs w:val="20"/>
        </w:rPr>
        <w:t>FTIR,</w:t>
      </w:r>
    </w:p>
    <w:p w:rsidR="001151F6" w:rsidRPr="003525DC" w:rsidRDefault="001151F6" w:rsidP="003525DC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sz w:val="20"/>
          <w:szCs w:val="20"/>
        </w:rPr>
        <w:t>XRD and</w:t>
      </w:r>
    </w:p>
    <w:p w:rsidR="001151F6" w:rsidRPr="003525DC" w:rsidRDefault="001151F6" w:rsidP="003525DC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3525DC">
        <w:rPr>
          <w:rFonts w:ascii="Verdana" w:hAnsi="Verdana" w:cs="Times New Roman"/>
          <w:sz w:val="20"/>
          <w:szCs w:val="20"/>
        </w:rPr>
        <w:t>SE</w:t>
      </w:r>
      <w:r w:rsidR="003525DC" w:rsidRPr="003525DC">
        <w:rPr>
          <w:rFonts w:ascii="Verdana" w:hAnsi="Verdana" w:cs="Times New Roman"/>
          <w:sz w:val="20"/>
          <w:szCs w:val="20"/>
        </w:rPr>
        <w:t>M(Scanning electron microscopy)</w:t>
      </w:r>
    </w:p>
    <w:p w:rsidR="001151F6" w:rsidRPr="001151F6" w:rsidRDefault="001151F6" w:rsidP="001151F6">
      <w:pPr>
        <w:jc w:val="both"/>
        <w:rPr>
          <w:rFonts w:ascii="Verdana" w:hAnsi="Verdana"/>
          <w:sz w:val="20"/>
          <w:szCs w:val="20"/>
        </w:rPr>
      </w:pPr>
      <w:r w:rsidRPr="001151F6">
        <w:rPr>
          <w:rFonts w:ascii="Verdana" w:hAnsi="Verdana" w:cs="Times New Roman"/>
          <w:b/>
          <w:sz w:val="20"/>
          <w:szCs w:val="20"/>
        </w:rPr>
        <w:t>Analyze the prepared drug with varying the concentration of the polymer amount.</w:t>
      </w:r>
    </w:p>
    <w:tbl>
      <w:tblPr>
        <w:tblStyle w:val="LightShading"/>
        <w:tblpPr w:leftFromText="180" w:rightFromText="180" w:vertAnchor="text" w:horzAnchor="margin" w:tblpXSpec="center" w:tblpY="267"/>
        <w:tblW w:w="10586" w:type="dxa"/>
        <w:shd w:val="clear" w:color="auto" w:fill="000000" w:themeFill="text1"/>
        <w:tblLook w:val="04A0"/>
      </w:tblPr>
      <w:tblGrid>
        <w:gridCol w:w="10586"/>
      </w:tblGrid>
      <w:tr w:rsidR="003525DC" w:rsidTr="00177ED9">
        <w:trPr>
          <w:cnfStyle w:val="100000000000"/>
          <w:trHeight w:val="258"/>
        </w:trPr>
        <w:tc>
          <w:tcPr>
            <w:cnfStyle w:val="001000000000"/>
            <w:tcW w:w="10586" w:type="dxa"/>
            <w:shd w:val="clear" w:color="auto" w:fill="000000" w:themeFill="text1"/>
          </w:tcPr>
          <w:p w:rsidR="003525DC" w:rsidRPr="001151F6" w:rsidRDefault="003525DC" w:rsidP="00177ED9">
            <w:pPr>
              <w:keepNext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>
              <w:rPr>
                <w:rFonts w:ascii="Verdana" w:eastAsia="Verdana" w:hAnsi="Verdana" w:cs="Verdana"/>
                <w:color w:val="FFFFFF"/>
                <w:spacing w:val="8"/>
              </w:rPr>
              <w:t>Personal Details</w:t>
            </w:r>
          </w:p>
        </w:tc>
      </w:tr>
    </w:tbl>
    <w:p w:rsidR="001151F6" w:rsidRDefault="001151F6" w:rsidP="001151F6">
      <w:pPr>
        <w:jc w:val="both"/>
        <w:rPr>
          <w:rFonts w:ascii="Verdana" w:hAnsi="Verdana"/>
          <w:sz w:val="20"/>
          <w:szCs w:val="20"/>
        </w:rPr>
      </w:pPr>
    </w:p>
    <w:p w:rsidR="003525DC" w:rsidRPr="003525DC" w:rsidRDefault="003525DC" w:rsidP="003525DC">
      <w:pPr>
        <w:numPr>
          <w:ilvl w:val="0"/>
          <w:numId w:val="8"/>
        </w:numPr>
        <w:tabs>
          <w:tab w:val="left" w:pos="360"/>
          <w:tab w:val="left" w:pos="3060"/>
          <w:tab w:val="left" w:pos="3330"/>
        </w:tabs>
        <w:spacing w:after="120" w:line="240" w:lineRule="auto"/>
        <w:ind w:left="360" w:hanging="360"/>
        <w:jc w:val="both"/>
        <w:rPr>
          <w:rFonts w:ascii="Verdana" w:eastAsia="Verdana" w:hAnsi="Verdana" w:cs="Times New Roman"/>
          <w:sz w:val="20"/>
          <w:szCs w:val="20"/>
        </w:rPr>
      </w:pPr>
      <w:r w:rsidRPr="003525DC">
        <w:rPr>
          <w:rFonts w:ascii="Verdana" w:eastAsia="Verdana" w:hAnsi="Verdana" w:cs="Times New Roman"/>
          <w:b/>
          <w:sz w:val="20"/>
          <w:szCs w:val="20"/>
        </w:rPr>
        <w:t>Date of Birth</w:t>
      </w:r>
      <w:r w:rsidRPr="003525DC">
        <w:rPr>
          <w:rFonts w:ascii="Verdana" w:eastAsia="Verdana" w:hAnsi="Verdana" w:cs="Times New Roman"/>
          <w:b/>
          <w:sz w:val="20"/>
          <w:szCs w:val="20"/>
        </w:rPr>
        <w:tab/>
        <w:t xml:space="preserve">      : </w:t>
      </w:r>
      <w:r w:rsidRPr="003525DC">
        <w:rPr>
          <w:rFonts w:ascii="Verdana" w:hAnsi="Verdana" w:cs="Times New Roman"/>
          <w:spacing w:val="16"/>
          <w:sz w:val="20"/>
          <w:szCs w:val="20"/>
        </w:rPr>
        <w:t>15 Jan 1987</w:t>
      </w:r>
    </w:p>
    <w:p w:rsidR="003525DC" w:rsidRPr="003525DC" w:rsidRDefault="00227113" w:rsidP="003525DC">
      <w:pPr>
        <w:numPr>
          <w:ilvl w:val="0"/>
          <w:numId w:val="8"/>
        </w:numPr>
        <w:tabs>
          <w:tab w:val="left" w:pos="360"/>
          <w:tab w:val="left" w:pos="3060"/>
          <w:tab w:val="left" w:pos="3330"/>
        </w:tabs>
        <w:spacing w:after="120" w:line="240" w:lineRule="auto"/>
        <w:ind w:left="360" w:hanging="360"/>
        <w:jc w:val="both"/>
        <w:rPr>
          <w:rFonts w:ascii="Verdana" w:eastAsia="Verdana" w:hAnsi="Verdana" w:cs="Times New Roman"/>
          <w:sz w:val="20"/>
          <w:szCs w:val="20"/>
        </w:rPr>
      </w:pPr>
      <w:r>
        <w:rPr>
          <w:rFonts w:ascii="Verdana" w:eastAsia="Verdana" w:hAnsi="Verdana" w:cs="Times New Roman"/>
          <w:b/>
          <w:sz w:val="20"/>
          <w:szCs w:val="20"/>
        </w:rPr>
        <w:t>Gender</w:t>
      </w:r>
      <w:r w:rsidR="003525DC" w:rsidRPr="003525DC">
        <w:rPr>
          <w:rFonts w:ascii="Verdana" w:eastAsia="Verdana" w:hAnsi="Verdana" w:cs="Times New Roman"/>
          <w:b/>
          <w:sz w:val="20"/>
          <w:szCs w:val="20"/>
        </w:rPr>
        <w:t xml:space="preserve"> </w:t>
      </w:r>
      <w:r w:rsidR="003525DC">
        <w:rPr>
          <w:rFonts w:ascii="Verdana" w:eastAsia="Verdana" w:hAnsi="Verdana" w:cs="Times New Roman"/>
          <w:b/>
          <w:sz w:val="20"/>
          <w:szCs w:val="20"/>
        </w:rPr>
        <w:t xml:space="preserve">  </w:t>
      </w:r>
      <w:r>
        <w:rPr>
          <w:rFonts w:ascii="Verdana" w:eastAsia="Verdana" w:hAnsi="Verdana" w:cs="Times New Roman"/>
          <w:b/>
          <w:sz w:val="20"/>
          <w:szCs w:val="20"/>
        </w:rPr>
        <w:t xml:space="preserve">                           </w:t>
      </w:r>
      <w:r w:rsidR="003525DC">
        <w:rPr>
          <w:rFonts w:ascii="Verdana" w:eastAsia="Verdana" w:hAnsi="Verdana" w:cs="Times New Roman"/>
          <w:b/>
          <w:sz w:val="20"/>
          <w:szCs w:val="20"/>
        </w:rPr>
        <w:t xml:space="preserve">    </w:t>
      </w:r>
      <w:r w:rsidR="003525DC" w:rsidRPr="003525DC">
        <w:rPr>
          <w:rFonts w:ascii="Verdana" w:eastAsia="Verdana" w:hAnsi="Verdana" w:cs="Times New Roman"/>
          <w:b/>
          <w:sz w:val="20"/>
          <w:szCs w:val="20"/>
        </w:rPr>
        <w:t xml:space="preserve">: </w:t>
      </w:r>
      <w:r w:rsidR="003525DC" w:rsidRPr="003525DC">
        <w:rPr>
          <w:rFonts w:ascii="Verdana" w:hAnsi="Verdana" w:cs="Times New Roman"/>
          <w:spacing w:val="16"/>
          <w:sz w:val="20"/>
          <w:szCs w:val="20"/>
        </w:rPr>
        <w:t>Male</w:t>
      </w:r>
      <w:r w:rsidR="003525DC" w:rsidRPr="003525DC">
        <w:rPr>
          <w:rFonts w:ascii="Verdana" w:eastAsia="Verdana" w:hAnsi="Verdana" w:cs="Times New Roman"/>
          <w:sz w:val="20"/>
          <w:szCs w:val="20"/>
        </w:rPr>
        <w:t>.</w:t>
      </w:r>
    </w:p>
    <w:p w:rsidR="003525DC" w:rsidRPr="003525DC" w:rsidRDefault="003525DC" w:rsidP="003525DC">
      <w:pPr>
        <w:numPr>
          <w:ilvl w:val="0"/>
          <w:numId w:val="8"/>
        </w:numPr>
        <w:tabs>
          <w:tab w:val="left" w:pos="360"/>
          <w:tab w:val="left" w:pos="3060"/>
          <w:tab w:val="left" w:pos="3330"/>
        </w:tabs>
        <w:spacing w:after="120" w:line="240" w:lineRule="auto"/>
        <w:ind w:left="360" w:hanging="360"/>
        <w:jc w:val="both"/>
        <w:rPr>
          <w:rFonts w:ascii="Verdana" w:eastAsia="Verdana" w:hAnsi="Verdana" w:cs="Times New Roman"/>
          <w:b/>
          <w:sz w:val="20"/>
          <w:szCs w:val="20"/>
        </w:rPr>
      </w:pPr>
      <w:r w:rsidRPr="003525DC">
        <w:rPr>
          <w:rFonts w:ascii="Verdana" w:eastAsia="Verdana" w:hAnsi="Verdana" w:cs="Times New Roman"/>
          <w:b/>
          <w:sz w:val="20"/>
          <w:szCs w:val="20"/>
        </w:rPr>
        <w:t>Nationality</w:t>
      </w:r>
      <w:r w:rsidRPr="003525DC">
        <w:rPr>
          <w:rFonts w:ascii="Verdana" w:eastAsia="Verdana" w:hAnsi="Verdana" w:cs="Times New Roman"/>
          <w:b/>
          <w:sz w:val="20"/>
          <w:szCs w:val="20"/>
        </w:rPr>
        <w:tab/>
        <w:t xml:space="preserve">      : </w:t>
      </w:r>
      <w:r w:rsidRPr="003525DC">
        <w:rPr>
          <w:rFonts w:ascii="Verdana" w:eastAsia="Verdana" w:hAnsi="Verdana" w:cs="Times New Roman"/>
          <w:sz w:val="20"/>
          <w:szCs w:val="20"/>
        </w:rPr>
        <w:t>Indian.</w:t>
      </w:r>
    </w:p>
    <w:p w:rsidR="003525DC" w:rsidRPr="003525DC" w:rsidRDefault="003525DC" w:rsidP="003525DC">
      <w:pPr>
        <w:numPr>
          <w:ilvl w:val="0"/>
          <w:numId w:val="8"/>
        </w:numPr>
        <w:tabs>
          <w:tab w:val="left" w:pos="360"/>
          <w:tab w:val="left" w:pos="3060"/>
          <w:tab w:val="left" w:pos="3330"/>
        </w:tabs>
        <w:spacing w:after="120" w:line="240" w:lineRule="auto"/>
        <w:ind w:left="360" w:hanging="360"/>
        <w:jc w:val="both"/>
        <w:rPr>
          <w:rFonts w:ascii="Verdana" w:eastAsia="Verdana" w:hAnsi="Verdana" w:cs="Times New Roman"/>
          <w:sz w:val="20"/>
          <w:szCs w:val="20"/>
        </w:rPr>
      </w:pPr>
      <w:r w:rsidRPr="003525DC">
        <w:rPr>
          <w:rFonts w:ascii="Verdana" w:eastAsia="Verdana" w:hAnsi="Verdana" w:cs="Times New Roman"/>
          <w:b/>
          <w:sz w:val="20"/>
          <w:szCs w:val="20"/>
        </w:rPr>
        <w:t>Languages known</w:t>
      </w:r>
      <w:r w:rsidRPr="003525DC">
        <w:rPr>
          <w:rFonts w:ascii="Verdana" w:eastAsia="Verdana" w:hAnsi="Verdana" w:cs="Times New Roman"/>
          <w:b/>
          <w:sz w:val="20"/>
          <w:szCs w:val="20"/>
        </w:rPr>
        <w:tab/>
        <w:t xml:space="preserve">      : </w:t>
      </w:r>
      <w:r w:rsidRPr="003525DC">
        <w:rPr>
          <w:rFonts w:ascii="Verdana" w:eastAsia="Verdana" w:hAnsi="Verdana" w:cs="Times New Roman"/>
          <w:sz w:val="20"/>
          <w:szCs w:val="20"/>
        </w:rPr>
        <w:t>English, Hindi and Gujarati.</w:t>
      </w:r>
    </w:p>
    <w:p w:rsidR="003525DC" w:rsidRPr="003525DC" w:rsidRDefault="003525DC" w:rsidP="003525DC">
      <w:pPr>
        <w:numPr>
          <w:ilvl w:val="0"/>
          <w:numId w:val="8"/>
        </w:numPr>
        <w:tabs>
          <w:tab w:val="left" w:pos="3060"/>
          <w:tab w:val="left" w:pos="3330"/>
        </w:tabs>
        <w:spacing w:after="0" w:line="240" w:lineRule="auto"/>
        <w:ind w:left="360" w:hanging="360"/>
        <w:rPr>
          <w:rFonts w:ascii="Verdana" w:eastAsia="Verdana" w:hAnsi="Verdana" w:cs="Times New Roman"/>
          <w:b/>
          <w:sz w:val="20"/>
          <w:szCs w:val="20"/>
        </w:rPr>
      </w:pPr>
      <w:r w:rsidRPr="003525DC">
        <w:rPr>
          <w:rFonts w:ascii="Verdana" w:eastAsia="Verdana" w:hAnsi="Verdana" w:cs="Times New Roman"/>
          <w:b/>
          <w:sz w:val="20"/>
          <w:szCs w:val="20"/>
        </w:rPr>
        <w:t>Hobbies</w:t>
      </w:r>
      <w:r w:rsidRPr="003525DC">
        <w:rPr>
          <w:rFonts w:ascii="Verdana" w:eastAsia="Verdana" w:hAnsi="Verdana" w:cs="Times New Roman"/>
          <w:b/>
          <w:sz w:val="20"/>
          <w:szCs w:val="20"/>
        </w:rPr>
        <w:tab/>
        <w:t xml:space="preserve">      :</w:t>
      </w:r>
      <w:r w:rsidRPr="003525DC">
        <w:rPr>
          <w:rFonts w:ascii="Verdana" w:eastAsia="Verdana" w:hAnsi="Verdana" w:cs="Times New Roman"/>
          <w:sz w:val="20"/>
          <w:szCs w:val="20"/>
        </w:rPr>
        <w:t xml:space="preserve"> Playing games, Surfing, Music, </w:t>
      </w:r>
      <w:r w:rsidR="00227113" w:rsidRPr="003525DC">
        <w:rPr>
          <w:rFonts w:ascii="Verdana" w:eastAsia="Verdana" w:hAnsi="Verdana" w:cs="Times New Roman"/>
          <w:sz w:val="20"/>
          <w:szCs w:val="20"/>
        </w:rPr>
        <w:t>and Reading</w:t>
      </w:r>
      <w:r w:rsidRPr="003525DC">
        <w:rPr>
          <w:rFonts w:ascii="Verdana" w:eastAsia="Verdana" w:hAnsi="Verdana" w:cs="Times New Roman"/>
          <w:sz w:val="20"/>
          <w:szCs w:val="20"/>
        </w:rPr>
        <w:t xml:space="preserve"> Novels.</w:t>
      </w:r>
    </w:p>
    <w:p w:rsidR="003525DC" w:rsidRPr="003525DC" w:rsidRDefault="003525DC" w:rsidP="003525DC">
      <w:pPr>
        <w:tabs>
          <w:tab w:val="left" w:pos="3060"/>
          <w:tab w:val="left" w:pos="3330"/>
        </w:tabs>
        <w:spacing w:after="0" w:line="240" w:lineRule="auto"/>
        <w:ind w:left="360"/>
        <w:rPr>
          <w:rFonts w:ascii="Verdana" w:eastAsia="Verdana" w:hAnsi="Verdana" w:cs="Times New Roman"/>
          <w:b/>
          <w:sz w:val="20"/>
          <w:szCs w:val="20"/>
        </w:rPr>
      </w:pPr>
    </w:p>
    <w:p w:rsidR="003525DC" w:rsidRPr="003525DC" w:rsidRDefault="003525DC" w:rsidP="003525DC">
      <w:pPr>
        <w:numPr>
          <w:ilvl w:val="0"/>
          <w:numId w:val="9"/>
        </w:numPr>
        <w:tabs>
          <w:tab w:val="left" w:pos="3060"/>
          <w:tab w:val="left" w:pos="3330"/>
        </w:tabs>
        <w:spacing w:after="0" w:line="240" w:lineRule="auto"/>
        <w:ind w:left="360" w:hanging="360"/>
        <w:rPr>
          <w:rFonts w:ascii="Verdana" w:eastAsia="Verdana" w:hAnsi="Verdana" w:cs="Times New Roman"/>
          <w:b/>
          <w:sz w:val="20"/>
          <w:szCs w:val="20"/>
        </w:rPr>
      </w:pPr>
      <w:r w:rsidRPr="003525DC">
        <w:rPr>
          <w:rFonts w:ascii="Verdana" w:eastAsia="Verdana" w:hAnsi="Verdana" w:cs="Times New Roman"/>
          <w:b/>
          <w:sz w:val="20"/>
          <w:szCs w:val="20"/>
        </w:rPr>
        <w:t>Reference</w:t>
      </w:r>
      <w:r w:rsidRPr="003525DC">
        <w:rPr>
          <w:rFonts w:ascii="Verdana" w:eastAsia="Verdana" w:hAnsi="Verdana" w:cs="Times New Roman"/>
          <w:b/>
          <w:sz w:val="20"/>
          <w:szCs w:val="20"/>
        </w:rPr>
        <w:tab/>
        <w:t xml:space="preserve">      :</w:t>
      </w:r>
      <w:r>
        <w:rPr>
          <w:rFonts w:ascii="Verdana" w:eastAsia="Verdana" w:hAnsi="Verdana" w:cs="Times New Roman"/>
          <w:sz w:val="20"/>
          <w:szCs w:val="20"/>
        </w:rPr>
        <w:t xml:space="preserve"> </w:t>
      </w:r>
      <w:r w:rsidRPr="003525DC">
        <w:rPr>
          <w:rFonts w:ascii="Verdana" w:eastAsia="Verdana" w:hAnsi="Verdana" w:cs="Times New Roman"/>
          <w:sz w:val="20"/>
          <w:szCs w:val="20"/>
        </w:rPr>
        <w:t>On Request</w:t>
      </w:r>
    </w:p>
    <w:p w:rsidR="003525DC" w:rsidRPr="001151F6" w:rsidRDefault="003525DC" w:rsidP="001151F6">
      <w:pPr>
        <w:jc w:val="both"/>
        <w:rPr>
          <w:rFonts w:ascii="Verdana" w:hAnsi="Verdana"/>
          <w:sz w:val="20"/>
          <w:szCs w:val="20"/>
        </w:rPr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p w:rsidR="00712E1A" w:rsidRDefault="00712E1A" w:rsidP="00712E1A">
      <w:pPr>
        <w:keepNext/>
        <w:spacing w:after="0" w:line="240" w:lineRule="auto"/>
      </w:pPr>
    </w:p>
    <w:sectPr w:rsidR="00712E1A" w:rsidSect="0022387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578"/>
    <w:multiLevelType w:val="hybridMultilevel"/>
    <w:tmpl w:val="38DC98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7D2C74"/>
    <w:multiLevelType w:val="hybridMultilevel"/>
    <w:tmpl w:val="3D323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10D"/>
    <w:multiLevelType w:val="multilevel"/>
    <w:tmpl w:val="81F63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832C99"/>
    <w:multiLevelType w:val="hybridMultilevel"/>
    <w:tmpl w:val="4C6C5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54C71"/>
    <w:multiLevelType w:val="multilevel"/>
    <w:tmpl w:val="8242A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A42164"/>
    <w:multiLevelType w:val="hybridMultilevel"/>
    <w:tmpl w:val="6276CA90"/>
    <w:lvl w:ilvl="0" w:tplc="E924B3CA">
      <w:numFmt w:val="bullet"/>
      <w:lvlText w:val="•"/>
      <w:lvlJc w:val="left"/>
      <w:pPr>
        <w:ind w:left="3600" w:hanging="72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2E1DF0"/>
    <w:multiLevelType w:val="hybridMultilevel"/>
    <w:tmpl w:val="7F0EB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B7838"/>
    <w:multiLevelType w:val="hybridMultilevel"/>
    <w:tmpl w:val="C2DCF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E427B"/>
    <w:multiLevelType w:val="hybridMultilevel"/>
    <w:tmpl w:val="BD94505C"/>
    <w:lvl w:ilvl="0" w:tplc="E924B3CA">
      <w:numFmt w:val="bullet"/>
      <w:lvlText w:val="•"/>
      <w:lvlJc w:val="left"/>
      <w:pPr>
        <w:ind w:left="2160" w:hanging="72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4EC6F93"/>
    <w:multiLevelType w:val="hybridMultilevel"/>
    <w:tmpl w:val="43162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50051"/>
    <w:multiLevelType w:val="hybridMultilevel"/>
    <w:tmpl w:val="A4EC6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2387E"/>
    <w:rsid w:val="001151F6"/>
    <w:rsid w:val="0022387E"/>
    <w:rsid w:val="00227113"/>
    <w:rsid w:val="003525DC"/>
    <w:rsid w:val="00712E1A"/>
    <w:rsid w:val="008A2AAA"/>
    <w:rsid w:val="00964386"/>
    <w:rsid w:val="00AF5FFA"/>
    <w:rsid w:val="00BA47B2"/>
    <w:rsid w:val="00E5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E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E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12E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15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shupatel6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E4FC61A0-1F0E-4196-84AB-FC81F2D0B98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Driven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swatisdl</cp:lastModifiedBy>
  <cp:revision>12</cp:revision>
  <dcterms:created xsi:type="dcterms:W3CDTF">2011-11-15T12:37:00Z</dcterms:created>
  <dcterms:modified xsi:type="dcterms:W3CDTF">2011-11-17T07:37:00Z</dcterms:modified>
</cp:coreProperties>
</file>