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69" w:rsidRPr="00A8649F" w:rsidRDefault="00E2154A" w:rsidP="00E2154A">
      <w:pPr>
        <w:ind w:right="-187"/>
        <w:rPr>
          <w:rFonts w:ascii="Verdana" w:hAnsi="Verdana" w:cs="Arial"/>
          <w:b/>
          <w:bCs/>
          <w:color w:val="000000"/>
          <w:sz w:val="18"/>
          <w:szCs w:val="18"/>
          <w:lang w:val="en-US"/>
        </w:rPr>
      </w:pPr>
      <w:r>
        <w:rPr>
          <w:rFonts w:ascii="Verdana" w:hAnsi="Verdana" w:cs="Arial"/>
          <w:b/>
          <w:bCs/>
          <w:color w:val="000000"/>
          <w:sz w:val="18"/>
          <w:szCs w:val="18"/>
          <w:lang w:val="en-US"/>
        </w:rPr>
        <w:t xml:space="preserve">                                               </w:t>
      </w:r>
      <w:r w:rsidR="007C38CB">
        <w:rPr>
          <w:rFonts w:ascii="Verdana" w:hAnsi="Verdana" w:cs="Arial"/>
          <w:b/>
          <w:bCs/>
          <w:color w:val="000000"/>
          <w:sz w:val="18"/>
          <w:szCs w:val="18"/>
          <w:lang w:val="en-US"/>
        </w:rPr>
        <w:t xml:space="preserve">RAKESH KUMAR </w:t>
      </w:r>
    </w:p>
    <w:p w:rsidR="00270B69" w:rsidRPr="00A8649F" w:rsidRDefault="00270B69" w:rsidP="00A8649F">
      <w:pPr>
        <w:ind w:left="-187" w:right="-187"/>
        <w:jc w:val="center"/>
        <w:rPr>
          <w:rFonts w:ascii="Verdana" w:hAnsi="Verdana" w:cs="Arial"/>
          <w:bCs/>
          <w:spacing w:val="8"/>
          <w:sz w:val="18"/>
          <w:szCs w:val="18"/>
          <w:lang w:val="en-US"/>
        </w:rPr>
      </w:pPr>
      <w:r w:rsidRPr="00A8649F">
        <w:rPr>
          <w:rFonts w:ascii="Verdana" w:hAnsi="Verdana" w:cs="Arial"/>
          <w:b/>
          <w:bCs/>
          <w:spacing w:val="8"/>
          <w:sz w:val="18"/>
          <w:szCs w:val="18"/>
          <w:lang w:val="en-US"/>
        </w:rPr>
        <w:t xml:space="preserve">Email: </w:t>
      </w:r>
      <w:hyperlink r:id="rId7" w:history="1">
        <w:r w:rsidR="00F91959" w:rsidRPr="00E95A57">
          <w:rPr>
            <w:rStyle w:val="Hyperlink"/>
            <w:rFonts w:ascii="Verdana" w:hAnsi="Verdana" w:cs="Arial"/>
            <w:bCs/>
            <w:spacing w:val="8"/>
            <w:sz w:val="18"/>
            <w:szCs w:val="18"/>
            <w:lang w:val="en-US"/>
          </w:rPr>
          <w:t>rakeshbhatt70@gmail.com</w:t>
        </w:r>
      </w:hyperlink>
      <w:r w:rsidRPr="00A8649F">
        <w:rPr>
          <w:rFonts w:ascii="Verdana" w:hAnsi="Verdana" w:cs="Arial"/>
          <w:b/>
          <w:bCs/>
          <w:spacing w:val="8"/>
          <w:sz w:val="18"/>
          <w:szCs w:val="18"/>
          <w:lang w:val="en-US"/>
        </w:rPr>
        <w:t xml:space="preserve"> (M) </w:t>
      </w:r>
      <w:r w:rsidR="00135A9E">
        <w:rPr>
          <w:rFonts w:ascii="Verdana" w:hAnsi="Verdana" w:cs="Arial"/>
          <w:bCs/>
          <w:spacing w:val="8"/>
          <w:sz w:val="18"/>
          <w:szCs w:val="18"/>
          <w:lang w:val="en-US"/>
        </w:rPr>
        <w:t>+91 9725251328</w:t>
      </w:r>
    </w:p>
    <w:p w:rsidR="00270B69" w:rsidRPr="00A8649F" w:rsidRDefault="00D73606" w:rsidP="00A8649F">
      <w:pPr>
        <w:ind w:left="-180" w:right="-187"/>
        <w:jc w:val="center"/>
        <w:rPr>
          <w:rFonts w:ascii="Verdana" w:hAnsi="Verdana" w:cs="Arial"/>
          <w:bCs/>
          <w:color w:val="000000"/>
          <w:spacing w:val="8"/>
          <w:sz w:val="18"/>
          <w:szCs w:val="18"/>
          <w:lang w:val="en-US"/>
        </w:rPr>
      </w:pPr>
      <w:r>
        <w:rPr>
          <w:rFonts w:ascii="Verdana" w:hAnsi="Verdana" w:cs="Arial"/>
          <w:bCs/>
          <w:color w:val="000000"/>
          <w:spacing w:val="8"/>
          <w:sz w:val="18"/>
          <w:szCs w:val="18"/>
          <w:lang w:val="en-US"/>
        </w:rPr>
        <w:t>C</w:t>
      </w:r>
      <w:r w:rsidR="00F91959">
        <w:rPr>
          <w:rFonts w:ascii="Verdana" w:hAnsi="Verdana" w:cs="Arial"/>
          <w:bCs/>
          <w:color w:val="000000"/>
          <w:spacing w:val="8"/>
          <w:sz w:val="18"/>
          <w:szCs w:val="18"/>
          <w:lang w:val="en-US"/>
        </w:rPr>
        <w:t>-102, E</w:t>
      </w:r>
      <w:r w:rsidR="00FA51AB">
        <w:rPr>
          <w:rFonts w:ascii="Verdana" w:hAnsi="Verdana" w:cs="Arial"/>
          <w:bCs/>
          <w:color w:val="000000"/>
          <w:spacing w:val="8"/>
          <w:sz w:val="18"/>
          <w:szCs w:val="18"/>
          <w:lang w:val="en-US"/>
        </w:rPr>
        <w:t>l</w:t>
      </w:r>
      <w:r w:rsidR="00F91959">
        <w:rPr>
          <w:rFonts w:ascii="Verdana" w:hAnsi="Verdana" w:cs="Arial"/>
          <w:bCs/>
          <w:color w:val="000000"/>
          <w:spacing w:val="8"/>
          <w:sz w:val="18"/>
          <w:szCs w:val="18"/>
          <w:lang w:val="en-US"/>
        </w:rPr>
        <w:t>egance residency, Mota chiloda,Gandhinagr, Gujarat</w:t>
      </w:r>
    </w:p>
    <w:p w:rsidR="00270B69" w:rsidRPr="00A8649F" w:rsidRDefault="00270B69" w:rsidP="00A8649F">
      <w:pPr>
        <w:pStyle w:val="Heading1"/>
        <w:spacing w:line="240" w:lineRule="auto"/>
        <w:rPr>
          <w:rFonts w:ascii="Verdana" w:hAnsi="Verdana"/>
          <w:sz w:val="18"/>
          <w:szCs w:val="18"/>
        </w:rPr>
      </w:pPr>
      <w:r w:rsidRPr="00A8649F">
        <w:rPr>
          <w:rFonts w:ascii="Verdana" w:hAnsi="Verdana" w:cs="Calibri,Bold"/>
          <w:b w:val="0"/>
          <w:bCs w:val="0"/>
          <w:sz w:val="18"/>
          <w:szCs w:val="18"/>
          <w:lang w:bidi="ar-SA"/>
        </w:rPr>
        <w:t>OBJECTIVE:</w:t>
      </w:r>
    </w:p>
    <w:p w:rsidR="00270B69" w:rsidRPr="00A8649F" w:rsidRDefault="00270B69" w:rsidP="00A8649F">
      <w:pPr>
        <w:pStyle w:val="b"/>
        <w:ind w:left="7920" w:firstLine="720"/>
        <w:jc w:val="both"/>
        <w:rPr>
          <w:rFonts w:ascii="Verdana" w:hAnsi="Verdana"/>
          <w:color w:val="000000"/>
        </w:rPr>
      </w:pPr>
    </w:p>
    <w:p w:rsidR="00270B69" w:rsidRPr="00A8649F" w:rsidRDefault="00270B69" w:rsidP="00A8649F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 w:rsidRPr="00A8649F">
        <w:rPr>
          <w:rFonts w:ascii="Verdana" w:hAnsi="Verdana" w:cs="Verdana"/>
          <w:sz w:val="18"/>
          <w:szCs w:val="18"/>
        </w:rPr>
        <w:t>To work &amp; excel in the organization with dedication &amp; interest and with the understanding of the management aspects which can practically be implemented &amp; making difference to the organization.</w:t>
      </w:r>
      <w:r w:rsidRPr="00A8649F">
        <w:rPr>
          <w:rFonts w:ascii="Verdana" w:hAnsi="Verdana"/>
          <w:sz w:val="18"/>
          <w:szCs w:val="18"/>
        </w:rPr>
        <w:tab/>
      </w:r>
      <w:r w:rsidRPr="00A8649F">
        <w:rPr>
          <w:rFonts w:ascii="Verdana" w:hAnsi="Verdana"/>
          <w:sz w:val="18"/>
          <w:szCs w:val="18"/>
        </w:rPr>
        <w:tab/>
      </w:r>
      <w:r w:rsidRPr="00A8649F">
        <w:rPr>
          <w:rFonts w:ascii="Verdana" w:hAnsi="Verdana"/>
          <w:sz w:val="18"/>
          <w:szCs w:val="18"/>
        </w:rPr>
        <w:tab/>
      </w:r>
      <w:r w:rsidRPr="00A8649F">
        <w:rPr>
          <w:rFonts w:ascii="Verdana" w:hAnsi="Verdana"/>
          <w:sz w:val="18"/>
          <w:szCs w:val="18"/>
        </w:rPr>
        <w:tab/>
      </w:r>
    </w:p>
    <w:p w:rsidR="00270B69" w:rsidRPr="00A8649F" w:rsidRDefault="00270B69" w:rsidP="00A8649F">
      <w:pPr>
        <w:pStyle w:val="Heading1"/>
        <w:spacing w:line="240" w:lineRule="auto"/>
        <w:rPr>
          <w:rFonts w:ascii="Verdana" w:hAnsi="Verdana"/>
          <w:sz w:val="18"/>
          <w:szCs w:val="18"/>
        </w:rPr>
      </w:pPr>
      <w:r w:rsidRPr="00A8649F">
        <w:rPr>
          <w:rFonts w:ascii="Verdana" w:hAnsi="Verdana"/>
          <w:sz w:val="18"/>
          <w:szCs w:val="18"/>
        </w:rPr>
        <w:t>MANAGERIAL sKILLS:</w:t>
      </w:r>
    </w:p>
    <w:p w:rsidR="00553A5B" w:rsidRPr="008A268B" w:rsidRDefault="00553A5B" w:rsidP="00553A5B">
      <w:pPr>
        <w:ind w:left="720"/>
        <w:rPr>
          <w:rFonts w:ascii="Verdana" w:hAnsi="Verdana" w:cs="Courier New"/>
          <w:sz w:val="18"/>
          <w:szCs w:val="18"/>
        </w:rPr>
      </w:pPr>
    </w:p>
    <w:p w:rsidR="00270B69" w:rsidRPr="008A268B" w:rsidRDefault="00270B69" w:rsidP="00C014F6">
      <w:pPr>
        <w:numPr>
          <w:ilvl w:val="0"/>
          <w:numId w:val="12"/>
        </w:numPr>
        <w:rPr>
          <w:rFonts w:ascii="Verdana" w:hAnsi="Verdana" w:cs="Courier New"/>
          <w:sz w:val="18"/>
          <w:szCs w:val="18"/>
        </w:rPr>
      </w:pPr>
      <w:r w:rsidRPr="008A268B">
        <w:rPr>
          <w:rFonts w:ascii="Verdana" w:hAnsi="Verdana" w:cs="Courier New"/>
          <w:sz w:val="18"/>
          <w:szCs w:val="18"/>
        </w:rPr>
        <w:t>Able to maintain cordial relationships with customer.</w:t>
      </w:r>
    </w:p>
    <w:p w:rsidR="00C014F6" w:rsidRPr="008A268B" w:rsidRDefault="00C014F6" w:rsidP="00C014F6">
      <w:pPr>
        <w:numPr>
          <w:ilvl w:val="0"/>
          <w:numId w:val="12"/>
        </w:numPr>
        <w:tabs>
          <w:tab w:val="left" w:pos="3960"/>
          <w:tab w:val="left" w:pos="7200"/>
          <w:tab w:val="left" w:pos="7380"/>
        </w:tabs>
        <w:spacing w:before="40" w:after="40"/>
        <w:rPr>
          <w:rFonts w:ascii="Verdana" w:hAnsi="Verdana"/>
          <w:iCs/>
          <w:sz w:val="18"/>
          <w:szCs w:val="18"/>
        </w:rPr>
      </w:pPr>
      <w:r w:rsidRPr="008A268B">
        <w:rPr>
          <w:rFonts w:ascii="Verdana" w:hAnsi="Verdana"/>
          <w:iCs/>
          <w:sz w:val="18"/>
          <w:szCs w:val="18"/>
        </w:rPr>
        <w:t>Strong Leadership Qualities</w:t>
      </w:r>
    </w:p>
    <w:p w:rsidR="008A268B" w:rsidRPr="008A268B" w:rsidRDefault="008A268B" w:rsidP="008A268B">
      <w:pPr>
        <w:numPr>
          <w:ilvl w:val="0"/>
          <w:numId w:val="12"/>
        </w:numPr>
        <w:tabs>
          <w:tab w:val="left" w:pos="360"/>
          <w:tab w:val="left" w:pos="3960"/>
          <w:tab w:val="left" w:pos="7200"/>
          <w:tab w:val="left" w:pos="7380"/>
        </w:tabs>
        <w:spacing w:before="40" w:after="40" w:line="360" w:lineRule="auto"/>
        <w:jc w:val="both"/>
        <w:rPr>
          <w:rFonts w:ascii="Verdana" w:hAnsi="Verdana"/>
          <w:iCs/>
          <w:sz w:val="18"/>
          <w:szCs w:val="18"/>
        </w:rPr>
      </w:pPr>
      <w:r w:rsidRPr="008A268B">
        <w:rPr>
          <w:rFonts w:ascii="Verdana" w:hAnsi="Verdana" w:cs="Arial"/>
          <w:bCs/>
          <w:iCs/>
          <w:sz w:val="18"/>
          <w:szCs w:val="18"/>
          <w:lang w:val="en-US"/>
        </w:rPr>
        <w:t>Strong Understanding of fundamentals of Branding, Marketing and Advertisement</w:t>
      </w:r>
    </w:p>
    <w:p w:rsidR="00A8649F" w:rsidRPr="00C014F6" w:rsidRDefault="00A8649F" w:rsidP="00C014F6">
      <w:pPr>
        <w:ind w:left="720"/>
        <w:rPr>
          <w:rFonts w:ascii="Verdana" w:hAnsi="Verdana" w:cs="Courier New"/>
          <w:sz w:val="18"/>
          <w:szCs w:val="18"/>
        </w:rPr>
      </w:pPr>
    </w:p>
    <w:p w:rsidR="00270B69" w:rsidRPr="00A8649F" w:rsidRDefault="00270B69" w:rsidP="00C014F6">
      <w:pPr>
        <w:pStyle w:val="Heading1"/>
        <w:spacing w:before="0" w:line="240" w:lineRule="auto"/>
        <w:rPr>
          <w:rFonts w:ascii="Verdana" w:hAnsi="Verdana"/>
          <w:sz w:val="18"/>
          <w:szCs w:val="18"/>
        </w:rPr>
      </w:pPr>
      <w:r w:rsidRPr="00C014F6">
        <w:rPr>
          <w:rFonts w:ascii="Verdana" w:hAnsi="Verdana"/>
          <w:sz w:val="18"/>
          <w:szCs w:val="18"/>
        </w:rPr>
        <w:t>PERSONAL sTRENGTH</w:t>
      </w:r>
      <w:r w:rsidRPr="00A8649F">
        <w:rPr>
          <w:rFonts w:ascii="Verdana" w:hAnsi="Verdana"/>
          <w:sz w:val="18"/>
          <w:szCs w:val="18"/>
        </w:rPr>
        <w:t>:</w:t>
      </w:r>
    </w:p>
    <w:p w:rsidR="0016068A" w:rsidRDefault="0016068A" w:rsidP="00B505D0">
      <w:pPr>
        <w:ind w:left="720"/>
        <w:rPr>
          <w:rFonts w:ascii="Verdana" w:hAnsi="Verdana" w:cs="Courier New"/>
          <w:sz w:val="18"/>
          <w:szCs w:val="18"/>
        </w:rPr>
      </w:pPr>
    </w:p>
    <w:p w:rsidR="00270B69" w:rsidRPr="00A8649F" w:rsidRDefault="00CC30DE" w:rsidP="00A8649F">
      <w:pPr>
        <w:numPr>
          <w:ilvl w:val="0"/>
          <w:numId w:val="1"/>
        </w:numPr>
        <w:rPr>
          <w:rFonts w:ascii="Verdana" w:hAnsi="Verdana" w:cs="Courier New"/>
          <w:sz w:val="18"/>
          <w:szCs w:val="18"/>
        </w:rPr>
      </w:pPr>
      <w:r w:rsidRPr="00A8649F">
        <w:rPr>
          <w:rFonts w:ascii="Verdana" w:hAnsi="Verdana" w:cs="Courier New"/>
          <w:sz w:val="18"/>
          <w:szCs w:val="18"/>
        </w:rPr>
        <w:t>Self-motivated</w:t>
      </w:r>
    </w:p>
    <w:p w:rsidR="00270B69" w:rsidRDefault="00CC30DE" w:rsidP="00A8649F">
      <w:pPr>
        <w:numPr>
          <w:ilvl w:val="0"/>
          <w:numId w:val="1"/>
        </w:numPr>
        <w:rPr>
          <w:rFonts w:ascii="Verdana" w:hAnsi="Verdana" w:cs="Courier New"/>
          <w:sz w:val="18"/>
          <w:szCs w:val="18"/>
        </w:rPr>
      </w:pPr>
      <w:r w:rsidRPr="00A8649F">
        <w:rPr>
          <w:rFonts w:ascii="Verdana" w:hAnsi="Verdana" w:cs="Courier New"/>
          <w:sz w:val="18"/>
          <w:szCs w:val="18"/>
        </w:rPr>
        <w:t>Self-confident</w:t>
      </w:r>
      <w:bookmarkStart w:id="0" w:name="_GoBack"/>
      <w:bookmarkEnd w:id="0"/>
    </w:p>
    <w:p w:rsidR="00A8649F" w:rsidRPr="00A8649F" w:rsidRDefault="00A8649F" w:rsidP="00A8649F">
      <w:pPr>
        <w:ind w:left="720"/>
        <w:rPr>
          <w:rFonts w:ascii="Verdana" w:hAnsi="Verdana" w:cs="Courier New"/>
          <w:sz w:val="18"/>
          <w:szCs w:val="18"/>
        </w:rPr>
      </w:pPr>
    </w:p>
    <w:p w:rsidR="00270B69" w:rsidRPr="00A8649F" w:rsidRDefault="00270B69" w:rsidP="00A8649F">
      <w:pPr>
        <w:pStyle w:val="Heading1"/>
        <w:spacing w:before="0" w:line="240" w:lineRule="auto"/>
        <w:rPr>
          <w:rFonts w:ascii="Verdana" w:hAnsi="Verdana"/>
          <w:sz w:val="18"/>
          <w:szCs w:val="18"/>
        </w:rPr>
      </w:pPr>
      <w:r w:rsidRPr="00A8649F">
        <w:rPr>
          <w:rFonts w:ascii="Verdana" w:hAnsi="Verdana"/>
          <w:sz w:val="18"/>
          <w:szCs w:val="18"/>
        </w:rPr>
        <w:t>eXPERIENCE:</w:t>
      </w:r>
    </w:p>
    <w:p w:rsidR="00A52E1C" w:rsidRDefault="00A52E1C" w:rsidP="00A8649F">
      <w:pPr>
        <w:rPr>
          <w:rFonts w:ascii="Verdana" w:hAnsi="Verdana"/>
          <w:b/>
          <w:sz w:val="18"/>
          <w:szCs w:val="18"/>
        </w:rPr>
      </w:pPr>
    </w:p>
    <w:p w:rsidR="009B3268" w:rsidRDefault="00C33300" w:rsidP="00C33300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</w:t>
      </w:r>
      <w:r w:rsidR="00FF6FCE">
        <w:rPr>
          <w:rFonts w:ascii="Verdana" w:hAnsi="Verdana"/>
          <w:b/>
          <w:sz w:val="18"/>
          <w:szCs w:val="18"/>
        </w:rPr>
        <w:t>ADANI</w:t>
      </w:r>
      <w:r w:rsidR="00955581">
        <w:rPr>
          <w:rFonts w:ascii="Verdana" w:hAnsi="Verdana"/>
          <w:b/>
          <w:sz w:val="18"/>
          <w:szCs w:val="18"/>
        </w:rPr>
        <w:t xml:space="preserve"> </w:t>
      </w:r>
      <w:r w:rsidR="00FF6FCE">
        <w:rPr>
          <w:rFonts w:ascii="Verdana" w:hAnsi="Verdana"/>
          <w:b/>
          <w:sz w:val="18"/>
          <w:szCs w:val="18"/>
        </w:rPr>
        <w:t>WILMAR LIMITED</w:t>
      </w:r>
    </w:p>
    <w:p w:rsidR="00FF6FCE" w:rsidRDefault="00FF6FCE" w:rsidP="00FF6FCE">
      <w:pPr>
        <w:jc w:val="center"/>
        <w:rPr>
          <w:rFonts w:ascii="Verdana" w:hAnsi="Verdana"/>
          <w:sz w:val="18"/>
          <w:szCs w:val="18"/>
        </w:rPr>
      </w:pPr>
      <w:r w:rsidRPr="009B3268">
        <w:rPr>
          <w:rFonts w:ascii="Verdana" w:hAnsi="Verdana"/>
          <w:sz w:val="18"/>
          <w:szCs w:val="18"/>
        </w:rPr>
        <w:t>(JULY 16 TO TILL DATE)</w:t>
      </w:r>
    </w:p>
    <w:p w:rsidR="00FF6FCE" w:rsidRDefault="00FF6FCE" w:rsidP="00FF6FCE">
      <w:pPr>
        <w:jc w:val="center"/>
        <w:rPr>
          <w:rFonts w:ascii="Verdana" w:hAnsi="Verdana"/>
          <w:sz w:val="18"/>
          <w:szCs w:val="18"/>
        </w:rPr>
      </w:pPr>
      <w:r w:rsidRPr="009B3268">
        <w:rPr>
          <w:rFonts w:ascii="Verdana" w:hAnsi="Verdana"/>
          <w:sz w:val="18"/>
          <w:szCs w:val="18"/>
        </w:rPr>
        <w:t>Area sales Executive</w:t>
      </w:r>
    </w:p>
    <w:p w:rsidR="009B3268" w:rsidRPr="009B3268" w:rsidRDefault="009B3268" w:rsidP="00FF6FCE">
      <w:pPr>
        <w:jc w:val="center"/>
        <w:rPr>
          <w:rFonts w:ascii="Verdana" w:hAnsi="Verdana"/>
          <w:sz w:val="18"/>
          <w:szCs w:val="18"/>
        </w:rPr>
      </w:pPr>
    </w:p>
    <w:p w:rsidR="00C33635" w:rsidRDefault="00C33635" w:rsidP="00C33635">
      <w:pPr>
        <w:numPr>
          <w:ilvl w:val="0"/>
          <w:numId w:val="3"/>
        </w:numPr>
        <w:ind w:left="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Taking care of Channels S</w:t>
      </w:r>
      <w:r w:rsidRPr="001A0880">
        <w:rPr>
          <w:rFonts w:ascii="Verdana" w:hAnsi="Verdana"/>
          <w:sz w:val="18"/>
          <w:szCs w:val="18"/>
        </w:rPr>
        <w:t xml:space="preserve">ales, </w:t>
      </w:r>
      <w:r>
        <w:rPr>
          <w:rFonts w:ascii="Verdana" w:hAnsi="Verdana"/>
          <w:sz w:val="18"/>
          <w:szCs w:val="18"/>
        </w:rPr>
        <w:t>D</w:t>
      </w:r>
      <w:r w:rsidRPr="001A0880">
        <w:rPr>
          <w:rFonts w:ascii="Verdana" w:hAnsi="Verdana"/>
          <w:sz w:val="18"/>
          <w:szCs w:val="18"/>
        </w:rPr>
        <w:t>istributor</w:t>
      </w:r>
      <w:r>
        <w:rPr>
          <w:rFonts w:ascii="Verdana" w:hAnsi="Verdana"/>
          <w:sz w:val="18"/>
          <w:szCs w:val="18"/>
        </w:rPr>
        <w:t>, Dealers and R</w:t>
      </w:r>
      <w:r w:rsidRPr="001A0880">
        <w:rPr>
          <w:rFonts w:ascii="Verdana" w:hAnsi="Verdana"/>
          <w:sz w:val="18"/>
          <w:szCs w:val="18"/>
        </w:rPr>
        <w:t>etailer</w:t>
      </w:r>
      <w:r>
        <w:rPr>
          <w:rFonts w:ascii="Verdana" w:hAnsi="Verdana"/>
          <w:sz w:val="18"/>
          <w:szCs w:val="18"/>
        </w:rPr>
        <w:t>.</w:t>
      </w:r>
    </w:p>
    <w:p w:rsidR="00C33635" w:rsidRDefault="00C33635" w:rsidP="00C33635">
      <w:pPr>
        <w:numPr>
          <w:ilvl w:val="0"/>
          <w:numId w:val="3"/>
        </w:numPr>
        <w:ind w:left="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5 Main distributor  and 12 Associate Distributor</w:t>
      </w:r>
    </w:p>
    <w:p w:rsidR="00E94928" w:rsidRDefault="00C33635" w:rsidP="00C33635">
      <w:pPr>
        <w:numPr>
          <w:ilvl w:val="0"/>
          <w:numId w:val="3"/>
        </w:numPr>
        <w:ind w:left="709"/>
        <w:rPr>
          <w:rFonts w:ascii="Verdana" w:hAnsi="Verdana"/>
          <w:sz w:val="18"/>
          <w:szCs w:val="18"/>
        </w:rPr>
      </w:pPr>
      <w:r w:rsidRPr="00135A9E">
        <w:rPr>
          <w:rFonts w:ascii="Verdana" w:hAnsi="Verdana"/>
          <w:sz w:val="18"/>
          <w:szCs w:val="18"/>
        </w:rPr>
        <w:t>Handle General Trade Channel for</w:t>
      </w:r>
      <w:r w:rsidR="00E94928">
        <w:rPr>
          <w:rFonts w:ascii="Verdana" w:hAnsi="Verdana"/>
          <w:sz w:val="18"/>
          <w:szCs w:val="18"/>
        </w:rPr>
        <w:t xml:space="preserve"> 13 Towns</w:t>
      </w:r>
    </w:p>
    <w:p w:rsidR="00E94928" w:rsidRDefault="003537AD" w:rsidP="003537A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</w:t>
      </w:r>
      <w:r w:rsidR="00E94928">
        <w:rPr>
          <w:rFonts w:ascii="Verdana" w:hAnsi="Verdana"/>
          <w:sz w:val="18"/>
          <w:szCs w:val="18"/>
        </w:rPr>
        <w:t>(a)</w:t>
      </w:r>
      <w:r w:rsidR="00C33635" w:rsidRPr="00135A9E">
        <w:rPr>
          <w:rFonts w:ascii="Verdana" w:hAnsi="Verdana"/>
          <w:sz w:val="18"/>
          <w:szCs w:val="18"/>
        </w:rPr>
        <w:t xml:space="preserve"> </w:t>
      </w:r>
      <w:r w:rsidR="00135A9E">
        <w:rPr>
          <w:rFonts w:ascii="Verdana" w:hAnsi="Verdana"/>
          <w:sz w:val="18"/>
          <w:szCs w:val="18"/>
        </w:rPr>
        <w:t xml:space="preserve">Ahemedabad District </w:t>
      </w:r>
      <w:r w:rsidR="00E94928">
        <w:rPr>
          <w:rFonts w:ascii="Verdana" w:hAnsi="Verdana"/>
          <w:sz w:val="18"/>
          <w:szCs w:val="18"/>
        </w:rPr>
        <w:t>like Bavla, dholka,Viramgam.</w:t>
      </w:r>
    </w:p>
    <w:p w:rsidR="00E94928" w:rsidRDefault="00E94928" w:rsidP="00E94928">
      <w:pPr>
        <w:ind w:left="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(b)Gandinagar Districts like Dahegam,kalol,Mansa</w:t>
      </w:r>
    </w:p>
    <w:p w:rsidR="00135A9E" w:rsidRDefault="00E94928" w:rsidP="00E94928">
      <w:pPr>
        <w:ind w:left="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(c)some part of Rajkot Disticts like Surendarnagar,Dhanduka,Dhangdhara ,limdi. </w:t>
      </w:r>
    </w:p>
    <w:p w:rsidR="00E94928" w:rsidRDefault="00E94928" w:rsidP="00E94928">
      <w:pPr>
        <w:ind w:left="709"/>
        <w:rPr>
          <w:rFonts w:ascii="Verdana" w:hAnsi="Verdana"/>
          <w:sz w:val="18"/>
          <w:szCs w:val="18"/>
        </w:rPr>
      </w:pPr>
    </w:p>
    <w:p w:rsidR="00C33635" w:rsidRPr="00135A9E" w:rsidRDefault="003537AD" w:rsidP="00C33635">
      <w:pPr>
        <w:numPr>
          <w:ilvl w:val="0"/>
          <w:numId w:val="3"/>
        </w:numPr>
        <w:ind w:left="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Handling business of 315 tonne </w:t>
      </w:r>
      <w:r w:rsidR="00C33635" w:rsidRPr="00135A9E">
        <w:rPr>
          <w:rFonts w:ascii="Verdana" w:hAnsi="Verdana"/>
          <w:sz w:val="18"/>
          <w:szCs w:val="18"/>
        </w:rPr>
        <w:t>approx. every month from this channel partner.</w:t>
      </w:r>
    </w:p>
    <w:p w:rsidR="00C33635" w:rsidRDefault="009B3268" w:rsidP="00C33635">
      <w:pPr>
        <w:numPr>
          <w:ilvl w:val="0"/>
          <w:numId w:val="3"/>
        </w:numPr>
        <w:ind w:left="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Handling </w:t>
      </w:r>
      <w:r w:rsidR="00C3363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line 1&amp; </w:t>
      </w:r>
      <w:r w:rsidR="00135A9E">
        <w:rPr>
          <w:rFonts w:ascii="Verdana" w:hAnsi="Verdana"/>
          <w:sz w:val="18"/>
          <w:szCs w:val="18"/>
        </w:rPr>
        <w:t>line 2 Oil category</w:t>
      </w:r>
      <w:r w:rsidR="00C33635">
        <w:rPr>
          <w:rFonts w:ascii="Verdana" w:hAnsi="Verdana"/>
          <w:sz w:val="18"/>
          <w:szCs w:val="18"/>
        </w:rPr>
        <w:t xml:space="preserve"> also food</w:t>
      </w:r>
      <w:r>
        <w:rPr>
          <w:rFonts w:ascii="Verdana" w:hAnsi="Verdana"/>
          <w:sz w:val="18"/>
          <w:szCs w:val="18"/>
        </w:rPr>
        <w:t xml:space="preserve"> category products.</w:t>
      </w:r>
    </w:p>
    <w:p w:rsidR="00C33635" w:rsidRDefault="00C33635" w:rsidP="00C33635">
      <w:pPr>
        <w:ind w:left="709"/>
        <w:rPr>
          <w:rFonts w:ascii="Verdana" w:hAnsi="Verdana"/>
          <w:sz w:val="18"/>
          <w:szCs w:val="18"/>
        </w:rPr>
      </w:pPr>
    </w:p>
    <w:p w:rsidR="00C33635" w:rsidRDefault="00C33635" w:rsidP="00C33635">
      <w:pPr>
        <w:ind w:left="709"/>
        <w:rPr>
          <w:rFonts w:ascii="Verdana" w:hAnsi="Verdana"/>
          <w:sz w:val="18"/>
          <w:szCs w:val="18"/>
        </w:rPr>
      </w:pPr>
    </w:p>
    <w:p w:rsidR="00195949" w:rsidRDefault="00C33635" w:rsidP="00C33635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</w:t>
      </w:r>
      <w:r w:rsidRPr="00C33635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             </w:t>
      </w:r>
      <w:r w:rsidR="006C72DC">
        <w:rPr>
          <w:rFonts w:ascii="Verdana" w:hAnsi="Verdana"/>
          <w:b/>
          <w:sz w:val="18"/>
          <w:szCs w:val="18"/>
        </w:rPr>
        <w:t xml:space="preserve">               </w:t>
      </w:r>
      <w:r w:rsidR="00F91959" w:rsidRPr="00C33635">
        <w:rPr>
          <w:rFonts w:ascii="Verdana" w:hAnsi="Verdana"/>
          <w:b/>
          <w:sz w:val="18"/>
          <w:szCs w:val="18"/>
        </w:rPr>
        <w:t>PARLE PRODUCTS PRIVATE LIMITED</w:t>
      </w:r>
      <w:r w:rsidR="00657F8D">
        <w:rPr>
          <w:rFonts w:ascii="Verdana" w:hAnsi="Verdana"/>
          <w:b/>
          <w:sz w:val="18"/>
          <w:szCs w:val="18"/>
        </w:rPr>
        <w:t xml:space="preserve"> </w:t>
      </w:r>
    </w:p>
    <w:p w:rsidR="00A52E1C" w:rsidRPr="009B3268" w:rsidRDefault="00195949" w:rsidP="00C33635">
      <w:pPr>
        <w:rPr>
          <w:rFonts w:ascii="Verdana" w:hAnsi="Verdana"/>
          <w:sz w:val="18"/>
          <w:szCs w:val="18"/>
        </w:rPr>
      </w:pPr>
      <w:r w:rsidRPr="009B3268">
        <w:rPr>
          <w:rFonts w:ascii="Verdana" w:hAnsi="Verdana"/>
          <w:sz w:val="18"/>
          <w:szCs w:val="18"/>
        </w:rPr>
        <w:t xml:space="preserve">                                                       </w:t>
      </w:r>
      <w:r w:rsidR="00F91959" w:rsidRPr="009B3268">
        <w:rPr>
          <w:rFonts w:ascii="Verdana" w:hAnsi="Verdana"/>
          <w:sz w:val="18"/>
          <w:szCs w:val="18"/>
        </w:rPr>
        <w:t xml:space="preserve"> (JUNE</w:t>
      </w:r>
      <w:r w:rsidR="006C72DC">
        <w:rPr>
          <w:rFonts w:ascii="Verdana" w:hAnsi="Verdana"/>
          <w:sz w:val="18"/>
          <w:szCs w:val="18"/>
        </w:rPr>
        <w:t>’14</w:t>
      </w:r>
      <w:r w:rsidR="00FF6FCE" w:rsidRPr="009B3268">
        <w:rPr>
          <w:rFonts w:ascii="Verdana" w:hAnsi="Verdana"/>
          <w:sz w:val="18"/>
          <w:szCs w:val="18"/>
        </w:rPr>
        <w:t xml:space="preserve"> TO JUNE16</w:t>
      </w:r>
      <w:r w:rsidR="00A52E1C" w:rsidRPr="009B3268">
        <w:rPr>
          <w:rFonts w:ascii="Verdana" w:hAnsi="Verdana"/>
          <w:sz w:val="18"/>
          <w:szCs w:val="18"/>
        </w:rPr>
        <w:t>)</w:t>
      </w:r>
    </w:p>
    <w:p w:rsidR="00A52E1C" w:rsidRPr="009B3268" w:rsidRDefault="00F91959" w:rsidP="00A52E1C">
      <w:pPr>
        <w:jc w:val="center"/>
        <w:rPr>
          <w:rFonts w:ascii="Verdana" w:hAnsi="Verdana"/>
          <w:sz w:val="18"/>
          <w:szCs w:val="18"/>
        </w:rPr>
      </w:pPr>
      <w:r w:rsidRPr="009B3268">
        <w:rPr>
          <w:rFonts w:ascii="Verdana" w:hAnsi="Verdana"/>
          <w:sz w:val="18"/>
          <w:szCs w:val="18"/>
        </w:rPr>
        <w:t>Sales Executive</w:t>
      </w:r>
    </w:p>
    <w:p w:rsidR="00A52E1C" w:rsidRPr="00A8649F" w:rsidRDefault="00A52E1C" w:rsidP="00A52E1C">
      <w:pPr>
        <w:jc w:val="center"/>
        <w:rPr>
          <w:rFonts w:ascii="Verdana" w:hAnsi="Verdana"/>
          <w:b/>
          <w:sz w:val="18"/>
          <w:szCs w:val="18"/>
        </w:rPr>
      </w:pPr>
    </w:p>
    <w:p w:rsidR="00A52E1C" w:rsidRDefault="00A52E1C" w:rsidP="00A52E1C">
      <w:pPr>
        <w:numPr>
          <w:ilvl w:val="0"/>
          <w:numId w:val="3"/>
        </w:numPr>
        <w:ind w:left="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Taking care of Channels S</w:t>
      </w:r>
      <w:r w:rsidRPr="001A0880">
        <w:rPr>
          <w:rFonts w:ascii="Verdana" w:hAnsi="Verdana"/>
          <w:sz w:val="18"/>
          <w:szCs w:val="18"/>
        </w:rPr>
        <w:t xml:space="preserve">ales, </w:t>
      </w:r>
      <w:r>
        <w:rPr>
          <w:rFonts w:ascii="Verdana" w:hAnsi="Verdana"/>
          <w:sz w:val="18"/>
          <w:szCs w:val="18"/>
        </w:rPr>
        <w:t>D</w:t>
      </w:r>
      <w:r w:rsidRPr="001A0880">
        <w:rPr>
          <w:rFonts w:ascii="Verdana" w:hAnsi="Verdana"/>
          <w:sz w:val="18"/>
          <w:szCs w:val="18"/>
        </w:rPr>
        <w:t>istributor</w:t>
      </w:r>
      <w:r>
        <w:rPr>
          <w:rFonts w:ascii="Verdana" w:hAnsi="Verdana"/>
          <w:sz w:val="18"/>
          <w:szCs w:val="18"/>
        </w:rPr>
        <w:t>, Dealers and R</w:t>
      </w:r>
      <w:r w:rsidRPr="001A0880">
        <w:rPr>
          <w:rFonts w:ascii="Verdana" w:hAnsi="Verdana"/>
          <w:sz w:val="18"/>
          <w:szCs w:val="18"/>
        </w:rPr>
        <w:t>etailer</w:t>
      </w:r>
      <w:r>
        <w:rPr>
          <w:rFonts w:ascii="Verdana" w:hAnsi="Verdana"/>
          <w:sz w:val="18"/>
          <w:szCs w:val="18"/>
        </w:rPr>
        <w:t>.</w:t>
      </w:r>
    </w:p>
    <w:p w:rsidR="00A52E1C" w:rsidRDefault="009B3268" w:rsidP="00A52E1C">
      <w:pPr>
        <w:numPr>
          <w:ilvl w:val="0"/>
          <w:numId w:val="3"/>
        </w:numPr>
        <w:ind w:left="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4</w:t>
      </w:r>
      <w:r w:rsidR="00A52E1C">
        <w:rPr>
          <w:rFonts w:ascii="Verdana" w:hAnsi="Verdana"/>
          <w:sz w:val="18"/>
          <w:szCs w:val="18"/>
        </w:rPr>
        <w:t xml:space="preserve"> Main </w:t>
      </w:r>
      <w:r w:rsidR="00F91959">
        <w:rPr>
          <w:rFonts w:ascii="Verdana" w:hAnsi="Verdana"/>
          <w:sz w:val="18"/>
          <w:szCs w:val="18"/>
        </w:rPr>
        <w:t>distributor  and 1</w:t>
      </w:r>
      <w:r w:rsidR="00A52E1C">
        <w:rPr>
          <w:rFonts w:ascii="Verdana" w:hAnsi="Verdana"/>
          <w:sz w:val="18"/>
          <w:szCs w:val="18"/>
        </w:rPr>
        <w:t>1 Associate Distributor</w:t>
      </w:r>
    </w:p>
    <w:p w:rsidR="00F91959" w:rsidRDefault="00F91959" w:rsidP="00A52E1C">
      <w:pPr>
        <w:numPr>
          <w:ilvl w:val="0"/>
          <w:numId w:val="3"/>
        </w:numPr>
        <w:ind w:left="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Handle</w:t>
      </w:r>
      <w:r w:rsidRPr="001A0880">
        <w:rPr>
          <w:rFonts w:ascii="Verdana" w:hAnsi="Verdana"/>
          <w:sz w:val="18"/>
          <w:szCs w:val="18"/>
        </w:rPr>
        <w:t xml:space="preserve"> G</w:t>
      </w:r>
      <w:r>
        <w:rPr>
          <w:rFonts w:ascii="Verdana" w:hAnsi="Verdana"/>
          <w:sz w:val="18"/>
          <w:szCs w:val="18"/>
        </w:rPr>
        <w:t xml:space="preserve">eneral Trade Channel for </w:t>
      </w:r>
      <w:r w:rsidR="00E94928">
        <w:rPr>
          <w:rFonts w:ascii="Verdana" w:hAnsi="Verdana"/>
          <w:sz w:val="18"/>
          <w:szCs w:val="18"/>
        </w:rPr>
        <w:t>Vadodara districts.</w:t>
      </w:r>
    </w:p>
    <w:p w:rsidR="00A52E1C" w:rsidRDefault="00EA6F5A" w:rsidP="00A52E1C">
      <w:pPr>
        <w:numPr>
          <w:ilvl w:val="0"/>
          <w:numId w:val="3"/>
        </w:numPr>
        <w:ind w:left="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business of 4 Crore</w:t>
      </w:r>
      <w:r w:rsidR="00A52E1C">
        <w:rPr>
          <w:rFonts w:ascii="Verdana" w:hAnsi="Verdana"/>
          <w:sz w:val="18"/>
          <w:szCs w:val="18"/>
        </w:rPr>
        <w:t xml:space="preserve"> approx. from this channel partner.</w:t>
      </w:r>
    </w:p>
    <w:p w:rsidR="009B3268" w:rsidRDefault="009B3268" w:rsidP="00A52E1C">
      <w:pPr>
        <w:numPr>
          <w:ilvl w:val="0"/>
          <w:numId w:val="3"/>
        </w:numPr>
        <w:ind w:left="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Taking care of food category sales like Biscuit,confectionary &amp; Snacks.</w:t>
      </w:r>
    </w:p>
    <w:p w:rsidR="00A52E1C" w:rsidRPr="009B3268" w:rsidRDefault="00A52E1C" w:rsidP="00A52E1C">
      <w:pPr>
        <w:numPr>
          <w:ilvl w:val="0"/>
          <w:numId w:val="3"/>
        </w:numPr>
        <w:ind w:left="709"/>
        <w:rPr>
          <w:rFonts w:ascii="Verdana" w:hAnsi="Verdana"/>
          <w:sz w:val="18"/>
          <w:szCs w:val="18"/>
        </w:rPr>
      </w:pPr>
      <w:r w:rsidRPr="00A8649F">
        <w:rPr>
          <w:rFonts w:ascii="Verdana" w:hAnsi="Verdana"/>
          <w:bCs/>
          <w:iCs/>
          <w:sz w:val="18"/>
          <w:szCs w:val="18"/>
        </w:rPr>
        <w:t xml:space="preserve">Maintaining database &amp; records of Distributor, Dealers and Retailers </w:t>
      </w:r>
    </w:p>
    <w:p w:rsidR="009B3268" w:rsidRPr="00657F8D" w:rsidRDefault="009B3268" w:rsidP="00A52E1C">
      <w:pPr>
        <w:numPr>
          <w:ilvl w:val="0"/>
          <w:numId w:val="3"/>
        </w:numPr>
        <w:ind w:left="709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iCs/>
          <w:sz w:val="18"/>
          <w:szCs w:val="18"/>
        </w:rPr>
        <w:t>Handling institutional sales like Railway canteen ,Bus depo canteen etc.</w:t>
      </w:r>
    </w:p>
    <w:p w:rsidR="00657F8D" w:rsidRPr="00A8649F" w:rsidRDefault="00657F8D" w:rsidP="00657F8D">
      <w:pPr>
        <w:ind w:left="709"/>
        <w:rPr>
          <w:rFonts w:ascii="Verdana" w:hAnsi="Verdana"/>
          <w:sz w:val="18"/>
          <w:szCs w:val="18"/>
        </w:rPr>
      </w:pPr>
    </w:p>
    <w:p w:rsidR="00553A5B" w:rsidRDefault="00553A5B" w:rsidP="00A52E1C">
      <w:pPr>
        <w:ind w:left="709"/>
        <w:rPr>
          <w:rFonts w:ascii="Verdana" w:hAnsi="Verdana"/>
          <w:sz w:val="18"/>
          <w:szCs w:val="18"/>
        </w:rPr>
      </w:pPr>
    </w:p>
    <w:p w:rsidR="00904C03" w:rsidRPr="00904C03" w:rsidRDefault="00657F8D" w:rsidP="006C72D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</w:t>
      </w:r>
      <w:r w:rsidR="006C72DC">
        <w:rPr>
          <w:rFonts w:ascii="Verdana" w:hAnsi="Verdana"/>
          <w:b/>
          <w:sz w:val="18"/>
          <w:szCs w:val="18"/>
        </w:rPr>
        <w:t xml:space="preserve">                                 </w:t>
      </w:r>
      <w:r w:rsidR="00114EBA" w:rsidRPr="00904C03">
        <w:rPr>
          <w:rFonts w:ascii="Verdana" w:hAnsi="Verdana" w:cs="Arial"/>
          <w:b/>
          <w:bCs/>
          <w:iCs/>
          <w:color w:val="000000"/>
          <w:sz w:val="18"/>
          <w:szCs w:val="18"/>
          <w:lang w:val="en-US"/>
        </w:rPr>
        <w:t>HINDUSTAN COCA COLA PVT LTD</w:t>
      </w:r>
      <w:r w:rsidR="00904C03">
        <w:rPr>
          <w:rFonts w:ascii="Verdana" w:hAnsi="Verdana" w:cs="Arial"/>
          <w:b/>
          <w:bCs/>
          <w:iCs/>
          <w:color w:val="000000"/>
          <w:sz w:val="18"/>
          <w:szCs w:val="18"/>
          <w:lang w:val="en-US"/>
        </w:rPr>
        <w:t xml:space="preserve"> </w:t>
      </w:r>
    </w:p>
    <w:p w:rsidR="00904C03" w:rsidRPr="009B3268" w:rsidRDefault="00904C03" w:rsidP="00A8649F">
      <w:pPr>
        <w:ind w:left="-180" w:right="-187"/>
        <w:jc w:val="center"/>
        <w:rPr>
          <w:rFonts w:ascii="Verdana" w:hAnsi="Verdana"/>
          <w:sz w:val="18"/>
          <w:szCs w:val="18"/>
        </w:rPr>
      </w:pPr>
      <w:r w:rsidRPr="009B3268">
        <w:rPr>
          <w:rFonts w:ascii="Verdana" w:hAnsi="Verdana"/>
          <w:sz w:val="18"/>
          <w:szCs w:val="18"/>
        </w:rPr>
        <w:t>AHMEDABAD</w:t>
      </w:r>
    </w:p>
    <w:p w:rsidR="000C006E" w:rsidRPr="009B3268" w:rsidRDefault="00553A5B" w:rsidP="00A8649F">
      <w:pPr>
        <w:ind w:left="-180" w:right="-187"/>
        <w:jc w:val="center"/>
        <w:rPr>
          <w:rFonts w:ascii="Verdana" w:hAnsi="Verdana" w:cs="Arial"/>
          <w:bCs/>
          <w:iCs/>
          <w:color w:val="000000"/>
          <w:sz w:val="18"/>
          <w:szCs w:val="18"/>
        </w:rPr>
      </w:pPr>
      <w:r w:rsidRPr="009B3268">
        <w:rPr>
          <w:rFonts w:ascii="Verdana" w:hAnsi="Verdana" w:cs="Arial"/>
          <w:bCs/>
          <w:iCs/>
          <w:color w:val="000000"/>
          <w:sz w:val="18"/>
          <w:szCs w:val="18"/>
        </w:rPr>
        <w:t>(</w:t>
      </w:r>
      <w:r w:rsidR="007C38CB" w:rsidRPr="009B3268">
        <w:rPr>
          <w:rFonts w:ascii="Verdana" w:hAnsi="Verdana" w:cs="Arial"/>
          <w:bCs/>
          <w:iCs/>
          <w:color w:val="000000"/>
          <w:sz w:val="18"/>
          <w:szCs w:val="18"/>
        </w:rPr>
        <w:t>JAN</w:t>
      </w:r>
      <w:r w:rsidR="00B505D0" w:rsidRPr="009B3268">
        <w:rPr>
          <w:rFonts w:ascii="Verdana" w:hAnsi="Verdana" w:cs="Arial"/>
          <w:bCs/>
          <w:iCs/>
          <w:color w:val="000000"/>
          <w:sz w:val="18"/>
          <w:szCs w:val="18"/>
        </w:rPr>
        <w:t>-2012</w:t>
      </w:r>
      <w:r w:rsidR="007525D3" w:rsidRPr="009B3268">
        <w:rPr>
          <w:rFonts w:ascii="Verdana" w:hAnsi="Verdana" w:cs="Arial"/>
          <w:bCs/>
          <w:iCs/>
          <w:color w:val="000000"/>
          <w:sz w:val="18"/>
          <w:szCs w:val="18"/>
        </w:rPr>
        <w:t xml:space="preserve"> to JUNE-2014</w:t>
      </w:r>
      <w:r w:rsidRPr="009B3268">
        <w:rPr>
          <w:rFonts w:ascii="Verdana" w:hAnsi="Verdana" w:cs="Arial"/>
          <w:bCs/>
          <w:iCs/>
          <w:color w:val="000000"/>
          <w:sz w:val="18"/>
          <w:szCs w:val="18"/>
        </w:rPr>
        <w:t>)</w:t>
      </w:r>
    </w:p>
    <w:p w:rsidR="00904C03" w:rsidRPr="009B3268" w:rsidRDefault="009F2AC3" w:rsidP="00904C03">
      <w:pPr>
        <w:ind w:left="-180" w:right="-187"/>
        <w:jc w:val="center"/>
      </w:pPr>
      <w:hyperlink r:id="rId8" w:anchor="emp_title_2" w:history="1">
        <w:r w:rsidR="007C38CB" w:rsidRPr="009B3268">
          <w:rPr>
            <w:rStyle w:val="Hyperlink"/>
            <w:rFonts w:ascii="Verdana" w:hAnsi="Verdana" w:cs="Arial"/>
            <w:bCs/>
            <w:iCs/>
            <w:color w:val="000000"/>
            <w:sz w:val="18"/>
            <w:szCs w:val="18"/>
            <w:u w:val="none"/>
          </w:rPr>
          <w:t>Sales</w:t>
        </w:r>
        <w:r w:rsidR="000C006E" w:rsidRPr="009B3268">
          <w:rPr>
            <w:rStyle w:val="Hyperlink"/>
            <w:rFonts w:ascii="Verdana" w:hAnsi="Verdana" w:cs="Arial"/>
            <w:bCs/>
            <w:iCs/>
            <w:color w:val="000000"/>
            <w:sz w:val="18"/>
            <w:szCs w:val="18"/>
            <w:u w:val="none"/>
          </w:rPr>
          <w:t xml:space="preserve"> Executive</w:t>
        </w:r>
      </w:hyperlink>
    </w:p>
    <w:p w:rsidR="00904C03" w:rsidRDefault="00904C03" w:rsidP="00904C03">
      <w:pPr>
        <w:ind w:left="-180" w:right="-187"/>
        <w:jc w:val="center"/>
      </w:pPr>
    </w:p>
    <w:p w:rsidR="007C38CB" w:rsidRPr="007C38CB" w:rsidRDefault="007C38CB" w:rsidP="007C38CB">
      <w:pPr>
        <w:jc w:val="both"/>
        <w:rPr>
          <w:rFonts w:ascii="Verdana" w:hAnsi="Verdana" w:cs="Calibri"/>
          <w:bCs/>
          <w:sz w:val="18"/>
          <w:szCs w:val="18"/>
          <w:u w:val="single"/>
        </w:rPr>
      </w:pPr>
      <w:r w:rsidRPr="007C38CB">
        <w:rPr>
          <w:rFonts w:ascii="Verdana" w:hAnsi="Verdana" w:cs="Calibri"/>
          <w:bCs/>
          <w:sz w:val="18"/>
          <w:szCs w:val="18"/>
          <w:u w:val="single"/>
        </w:rPr>
        <w:t>1. Distributor Management: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Sourcing and Appointment of Distributors as and when required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Motivating and Coaching the Distributor Team and handholding where required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Handling distributor issues</w:t>
      </w:r>
      <w:r w:rsidR="00F70280">
        <w:rPr>
          <w:rFonts w:ascii="Verdana" w:hAnsi="Verdana" w:cs="Calibri"/>
          <w:sz w:val="18"/>
          <w:szCs w:val="18"/>
        </w:rPr>
        <w:t xml:space="preserve"> like expire stocks with regard to claims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Taking care of route operations, market scheming and breakages at the Godown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lastRenderedPageBreak/>
        <w:t>Manage stock levels to ensure continuous availability and regular rotation</w:t>
      </w:r>
    </w:p>
    <w:p w:rsidR="00904C03" w:rsidRDefault="00904C03" w:rsidP="007C38CB">
      <w:pPr>
        <w:jc w:val="both"/>
        <w:rPr>
          <w:rFonts w:ascii="Verdana" w:hAnsi="Verdana" w:cs="Calibri"/>
          <w:bCs/>
          <w:sz w:val="18"/>
          <w:szCs w:val="18"/>
          <w:u w:val="single"/>
        </w:rPr>
      </w:pPr>
    </w:p>
    <w:p w:rsidR="00FF6FCE" w:rsidRDefault="00FF6FCE" w:rsidP="007C38CB">
      <w:pPr>
        <w:jc w:val="both"/>
        <w:rPr>
          <w:rFonts w:ascii="Verdana" w:hAnsi="Verdana" w:cs="Calibri"/>
          <w:bCs/>
          <w:sz w:val="18"/>
          <w:szCs w:val="18"/>
          <w:u w:val="single"/>
        </w:rPr>
      </w:pPr>
    </w:p>
    <w:p w:rsidR="007C38CB" w:rsidRPr="007C38CB" w:rsidRDefault="007C38CB" w:rsidP="007C38CB">
      <w:pPr>
        <w:jc w:val="both"/>
        <w:rPr>
          <w:rFonts w:ascii="Verdana" w:hAnsi="Verdana" w:cs="Calibri"/>
          <w:bCs/>
          <w:sz w:val="18"/>
          <w:szCs w:val="18"/>
          <w:u w:val="single"/>
        </w:rPr>
      </w:pPr>
      <w:r w:rsidRPr="007C38CB">
        <w:rPr>
          <w:rFonts w:ascii="Verdana" w:hAnsi="Verdana" w:cs="Calibri"/>
          <w:bCs/>
          <w:sz w:val="18"/>
          <w:szCs w:val="18"/>
          <w:u w:val="single"/>
        </w:rPr>
        <w:t>2. Driving Volume and Growth in the given Territory: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Managing Primary and Secondary sales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346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Ensure achievement of  targets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Operation of trade schemes within the allotted budget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Ensure appropriate distribution across the territory as per norms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Identify and target new accounts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Proposing for discount to the Accounts as necessary.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 xml:space="preserve">Driving of Marketing and Growth initiatives 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Ensure hygiene conditions met by  all  distributors/stockiest</w:t>
      </w:r>
    </w:p>
    <w:p w:rsidR="007C38CB" w:rsidRPr="007C38CB" w:rsidRDefault="007C38CB" w:rsidP="007C38CB">
      <w:pPr>
        <w:pStyle w:val="Header"/>
        <w:numPr>
          <w:ilvl w:val="0"/>
          <w:numId w:val="5"/>
        </w:numPr>
        <w:tabs>
          <w:tab w:val="clear" w:pos="4513"/>
          <w:tab w:val="clear" w:pos="9026"/>
        </w:tabs>
        <w:spacing w:line="276" w:lineRule="auto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Correctness of claims by stockiest, Damaged stock, Overcharging by stockiest, Godown condition</w:t>
      </w:r>
    </w:p>
    <w:p w:rsidR="007C38CB" w:rsidRPr="007C38CB" w:rsidRDefault="007C38CB" w:rsidP="007C38CB">
      <w:pPr>
        <w:jc w:val="both"/>
        <w:rPr>
          <w:rFonts w:ascii="Verdana" w:hAnsi="Verdana" w:cs="Calibri"/>
          <w:bCs/>
          <w:sz w:val="18"/>
          <w:szCs w:val="18"/>
          <w:u w:val="single"/>
        </w:rPr>
      </w:pPr>
      <w:r w:rsidRPr="007C38CB">
        <w:rPr>
          <w:rFonts w:ascii="Verdana" w:hAnsi="Verdana" w:cs="Calibri"/>
          <w:bCs/>
          <w:sz w:val="18"/>
          <w:szCs w:val="18"/>
          <w:u w:val="single"/>
        </w:rPr>
        <w:t>3. Merchandising and Promotion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Manage stock levels to ensure continuous availability and regular rotation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 xml:space="preserve">Fill and rotate all racks, displays 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Respond to dynamic changes to changing demand off take thru changes in servicing</w:t>
      </w:r>
    </w:p>
    <w:p w:rsidR="007C38CB" w:rsidRPr="007C38CB" w:rsidRDefault="007C38CB" w:rsidP="007C38CB">
      <w:pPr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 xml:space="preserve">          Norms, SKUs, signage etc., on a day to day week to week basis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 xml:space="preserve">Ensure execution quality (Sales Building Blocks)and imperatives in Territory viz., </w:t>
      </w:r>
    </w:p>
    <w:p w:rsidR="007C38CB" w:rsidRPr="007C38CB" w:rsidRDefault="007C38CB" w:rsidP="007C38CB">
      <w:pPr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 xml:space="preserve">         Coverage, Availability, Visibility, Purity of racks, stocking Norms, Opportunity conversion</w:t>
      </w:r>
    </w:p>
    <w:p w:rsidR="007C38CB" w:rsidRPr="007C38CB" w:rsidRDefault="007C38CB" w:rsidP="007C38CB">
      <w:pPr>
        <w:jc w:val="both"/>
        <w:rPr>
          <w:rFonts w:ascii="Verdana" w:hAnsi="Verdana" w:cs="Calibri"/>
          <w:bCs/>
          <w:sz w:val="18"/>
          <w:szCs w:val="18"/>
          <w:u w:val="single"/>
        </w:rPr>
      </w:pPr>
      <w:r w:rsidRPr="007C38CB">
        <w:rPr>
          <w:rFonts w:ascii="Verdana" w:hAnsi="Verdana" w:cs="Calibri"/>
          <w:bCs/>
          <w:sz w:val="18"/>
          <w:szCs w:val="18"/>
          <w:u w:val="single"/>
        </w:rPr>
        <w:t>4. Channel Management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Awareness of various channels like grocery, eateries etc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Awareness of upcoming channel opportunities and how to tap them effectively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On boarding of particular channels to our existing channel-specific schemes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Channel market intelligence from the market gathered through team/ other sources into the</w:t>
      </w:r>
    </w:p>
    <w:p w:rsidR="007C38CB" w:rsidRPr="007C38CB" w:rsidRDefault="007C38CB" w:rsidP="007C38CB">
      <w:pPr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 xml:space="preserve">         Regional management </w:t>
      </w:r>
    </w:p>
    <w:p w:rsidR="007C38CB" w:rsidRPr="007C38CB" w:rsidRDefault="007C38CB" w:rsidP="007C38CB">
      <w:pPr>
        <w:jc w:val="both"/>
        <w:rPr>
          <w:rFonts w:ascii="Verdana" w:hAnsi="Verdana" w:cs="Calibri"/>
          <w:bCs/>
          <w:sz w:val="18"/>
          <w:szCs w:val="18"/>
          <w:u w:val="single"/>
        </w:rPr>
      </w:pPr>
      <w:r w:rsidRPr="007C38CB">
        <w:rPr>
          <w:rFonts w:ascii="Verdana" w:hAnsi="Verdana" w:cs="Calibri"/>
          <w:bCs/>
          <w:sz w:val="18"/>
          <w:szCs w:val="18"/>
          <w:u w:val="single"/>
        </w:rPr>
        <w:t xml:space="preserve">5. Managing/ developing team 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Coach</w:t>
      </w:r>
      <w:r w:rsidR="006A1F41">
        <w:rPr>
          <w:rFonts w:ascii="Verdana" w:hAnsi="Verdana" w:cs="Calibri"/>
          <w:sz w:val="18"/>
          <w:szCs w:val="18"/>
        </w:rPr>
        <w:t>ing of MDs(Market Developer)</w:t>
      </w:r>
    </w:p>
    <w:p w:rsidR="007C38CB" w:rsidRPr="007C38CB" w:rsidRDefault="007C38CB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 w:rsidRPr="007C38CB">
        <w:rPr>
          <w:rFonts w:ascii="Verdana" w:hAnsi="Verdana" w:cs="Calibri"/>
          <w:sz w:val="18"/>
          <w:szCs w:val="18"/>
        </w:rPr>
        <w:t>Being a communication channel between the company and the Distributor Salesmen i.e allotting clear responsibilities to team members- assigning targets etc.</w:t>
      </w:r>
    </w:p>
    <w:p w:rsidR="007C38CB" w:rsidRPr="007C38CB" w:rsidRDefault="006A1F41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b/>
          <w:bCs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Train MDs</w:t>
      </w:r>
      <w:r w:rsidR="007C38CB" w:rsidRPr="007C38CB">
        <w:rPr>
          <w:rFonts w:ascii="Verdana" w:hAnsi="Verdana" w:cs="Calibri"/>
          <w:sz w:val="18"/>
          <w:szCs w:val="18"/>
        </w:rPr>
        <w:t xml:space="preserve"> to identify opportunities at retail outlets and to maximize opportunity conversion</w:t>
      </w:r>
    </w:p>
    <w:p w:rsidR="007C38CB" w:rsidRPr="007C38CB" w:rsidRDefault="006A1F41" w:rsidP="007C38CB">
      <w:pPr>
        <w:numPr>
          <w:ilvl w:val="0"/>
          <w:numId w:val="5"/>
        </w:numPr>
        <w:spacing w:line="276" w:lineRule="auto"/>
        <w:ind w:right="-720"/>
        <w:jc w:val="both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Retention of MDs</w:t>
      </w:r>
    </w:p>
    <w:p w:rsidR="00052BDD" w:rsidRDefault="00052BDD" w:rsidP="00A8649F">
      <w:pPr>
        <w:pStyle w:val="BodyText"/>
        <w:spacing w:after="0"/>
        <w:ind w:right="-187"/>
        <w:jc w:val="both"/>
        <w:rPr>
          <w:rFonts w:ascii="Verdana" w:hAnsi="Verdana"/>
          <w:b/>
          <w:sz w:val="18"/>
          <w:szCs w:val="18"/>
          <w:lang w:val="en-GB"/>
        </w:rPr>
      </w:pPr>
    </w:p>
    <w:p w:rsidR="0091420A" w:rsidRDefault="0019657B" w:rsidP="0091420A">
      <w:pPr>
        <w:tabs>
          <w:tab w:val="left" w:pos="7952"/>
        </w:tabs>
        <w:jc w:val="both"/>
        <w:rPr>
          <w:rFonts w:cs="Calibri"/>
          <w:kern w:val="56"/>
          <w:sz w:val="28"/>
          <w:szCs w:val="28"/>
          <w:lang w:val="af-ZA"/>
        </w:rPr>
      </w:pPr>
      <w:r w:rsidRPr="00A8649F">
        <w:rPr>
          <w:rFonts w:ascii="Verdana" w:hAnsi="Verdana"/>
          <w:b/>
          <w:sz w:val="18"/>
          <w:szCs w:val="18"/>
        </w:rPr>
        <w:t xml:space="preserve">Title of the Project: </w:t>
      </w:r>
      <w:r w:rsidR="0091420A" w:rsidRPr="0091420A">
        <w:rPr>
          <w:rFonts w:ascii="Verdana" w:hAnsi="Verdana" w:cs="Calibri"/>
          <w:kern w:val="56"/>
          <w:sz w:val="18"/>
          <w:szCs w:val="18"/>
          <w:lang w:val="af-ZA"/>
        </w:rPr>
        <w:t xml:space="preserve">Increase the market coverage and its impact on sales &amp; Market Execution </w:t>
      </w:r>
    </w:p>
    <w:p w:rsidR="0019657B" w:rsidRPr="00A8649F" w:rsidRDefault="0019657B" w:rsidP="002A0C56">
      <w:pPr>
        <w:pStyle w:val="BodyText"/>
        <w:numPr>
          <w:ilvl w:val="0"/>
          <w:numId w:val="7"/>
        </w:numPr>
        <w:spacing w:after="0"/>
        <w:ind w:left="851" w:right="-187"/>
        <w:jc w:val="both"/>
        <w:rPr>
          <w:rFonts w:ascii="Verdana" w:hAnsi="Verdana"/>
          <w:sz w:val="18"/>
          <w:szCs w:val="18"/>
          <w:lang w:val="en-GB"/>
        </w:rPr>
      </w:pPr>
      <w:r w:rsidRPr="00A8649F">
        <w:rPr>
          <w:rFonts w:ascii="Verdana" w:hAnsi="Verdana"/>
          <w:sz w:val="18"/>
          <w:szCs w:val="18"/>
          <w:lang w:val="en-GB"/>
        </w:rPr>
        <w:t xml:space="preserve">Worked as a Summer </w:t>
      </w:r>
      <w:r w:rsidR="006127C4">
        <w:rPr>
          <w:rFonts w:ascii="Verdana" w:hAnsi="Verdana"/>
          <w:sz w:val="18"/>
          <w:szCs w:val="18"/>
          <w:lang w:val="en-GB"/>
        </w:rPr>
        <w:t>Internship Trainee, Hindustan Coca C</w:t>
      </w:r>
      <w:r w:rsidR="0091420A">
        <w:rPr>
          <w:rFonts w:ascii="Verdana" w:hAnsi="Verdana"/>
          <w:sz w:val="18"/>
          <w:szCs w:val="18"/>
          <w:lang w:val="en-GB"/>
        </w:rPr>
        <w:t xml:space="preserve">ola pvt </w:t>
      </w:r>
      <w:r w:rsidRPr="00A8649F">
        <w:rPr>
          <w:rFonts w:ascii="Verdana" w:hAnsi="Verdana"/>
          <w:sz w:val="18"/>
          <w:szCs w:val="18"/>
          <w:lang w:val="en-GB"/>
        </w:rPr>
        <w:t xml:space="preserve"> Ltd. </w:t>
      </w:r>
    </w:p>
    <w:p w:rsidR="0019657B" w:rsidRPr="00A8649F" w:rsidRDefault="0019657B" w:rsidP="002A0C56">
      <w:pPr>
        <w:pStyle w:val="BodyText"/>
        <w:numPr>
          <w:ilvl w:val="0"/>
          <w:numId w:val="7"/>
        </w:numPr>
        <w:spacing w:after="0"/>
        <w:ind w:left="851" w:right="-187"/>
        <w:jc w:val="both"/>
        <w:rPr>
          <w:rFonts w:ascii="Verdana" w:hAnsi="Verdana"/>
          <w:sz w:val="18"/>
          <w:szCs w:val="18"/>
          <w:lang w:val="en-GB"/>
        </w:rPr>
      </w:pPr>
      <w:r w:rsidRPr="00A8649F">
        <w:rPr>
          <w:rFonts w:ascii="Verdana" w:hAnsi="Verdana"/>
          <w:sz w:val="18"/>
          <w:szCs w:val="18"/>
          <w:lang w:val="en-GB"/>
        </w:rPr>
        <w:t>Study of Consumer be</w:t>
      </w:r>
      <w:r w:rsidR="0091420A">
        <w:rPr>
          <w:rFonts w:ascii="Verdana" w:hAnsi="Verdana"/>
          <w:sz w:val="18"/>
          <w:szCs w:val="18"/>
          <w:lang w:val="en-GB"/>
        </w:rPr>
        <w:t xml:space="preserve">haviour towards RED by </w:t>
      </w:r>
      <w:r w:rsidRPr="00A8649F">
        <w:rPr>
          <w:rFonts w:ascii="Verdana" w:hAnsi="Verdana"/>
          <w:sz w:val="18"/>
          <w:szCs w:val="18"/>
          <w:lang w:val="en-GB"/>
        </w:rPr>
        <w:t xml:space="preserve">analysing those with respect to some parameters chosen. </w:t>
      </w:r>
    </w:p>
    <w:p w:rsidR="0019657B" w:rsidRPr="00A8649F" w:rsidRDefault="0019657B" w:rsidP="002A0C56">
      <w:pPr>
        <w:pStyle w:val="BodyText"/>
        <w:numPr>
          <w:ilvl w:val="0"/>
          <w:numId w:val="7"/>
        </w:numPr>
        <w:spacing w:after="0"/>
        <w:ind w:left="851" w:right="-187"/>
        <w:jc w:val="both"/>
        <w:rPr>
          <w:rFonts w:ascii="Verdana" w:hAnsi="Verdana"/>
          <w:iCs/>
          <w:sz w:val="18"/>
          <w:szCs w:val="18"/>
        </w:rPr>
      </w:pPr>
      <w:r w:rsidRPr="00A8649F">
        <w:rPr>
          <w:rFonts w:ascii="Verdana" w:hAnsi="Verdana"/>
          <w:iCs/>
          <w:sz w:val="18"/>
          <w:szCs w:val="18"/>
        </w:rPr>
        <w:t>Suggested methods to increase the sales by improving marketing strategies.</w:t>
      </w:r>
    </w:p>
    <w:p w:rsidR="0019657B" w:rsidRPr="00A8649F" w:rsidRDefault="0019657B" w:rsidP="00A8649F">
      <w:pPr>
        <w:pStyle w:val="Heading1"/>
        <w:spacing w:line="240" w:lineRule="auto"/>
        <w:rPr>
          <w:rFonts w:ascii="Verdana" w:hAnsi="Verdana"/>
          <w:sz w:val="18"/>
          <w:szCs w:val="18"/>
        </w:rPr>
      </w:pPr>
      <w:r w:rsidRPr="00A8649F">
        <w:rPr>
          <w:rFonts w:ascii="Verdana" w:hAnsi="Verdana" w:cs="Calibri,Bold"/>
          <w:b w:val="0"/>
          <w:bCs w:val="0"/>
          <w:sz w:val="18"/>
          <w:szCs w:val="18"/>
          <w:lang w:bidi="ar-SA"/>
        </w:rPr>
        <w:t>AcADEMICS:</w:t>
      </w:r>
    </w:p>
    <w:p w:rsidR="00052BDD" w:rsidRDefault="00052BDD" w:rsidP="00052BDD">
      <w:pPr>
        <w:pStyle w:val="ListParagraph"/>
        <w:tabs>
          <w:tab w:val="left" w:pos="360"/>
          <w:tab w:val="left" w:pos="3960"/>
          <w:tab w:val="left" w:pos="7200"/>
          <w:tab w:val="left" w:pos="7380"/>
        </w:tabs>
        <w:spacing w:before="40"/>
        <w:jc w:val="both"/>
        <w:rPr>
          <w:rFonts w:ascii="Verdana" w:hAnsi="Verdana"/>
          <w:b/>
          <w:iCs/>
          <w:color w:val="000000"/>
          <w:sz w:val="18"/>
          <w:szCs w:val="18"/>
          <w:lang w:val="en-US"/>
        </w:rPr>
      </w:pPr>
    </w:p>
    <w:p w:rsidR="0019657B" w:rsidRPr="00AB16C4" w:rsidRDefault="0019657B" w:rsidP="00AB16C4">
      <w:pPr>
        <w:pStyle w:val="ListParagraph"/>
        <w:numPr>
          <w:ilvl w:val="0"/>
          <w:numId w:val="8"/>
        </w:numPr>
        <w:tabs>
          <w:tab w:val="left" w:pos="360"/>
          <w:tab w:val="left" w:pos="3960"/>
          <w:tab w:val="left" w:pos="7200"/>
          <w:tab w:val="left" w:pos="7380"/>
        </w:tabs>
        <w:spacing w:before="40"/>
        <w:jc w:val="both"/>
        <w:rPr>
          <w:rFonts w:ascii="Verdana" w:hAnsi="Verdana"/>
          <w:b/>
          <w:iCs/>
          <w:color w:val="000000"/>
          <w:sz w:val="18"/>
          <w:szCs w:val="18"/>
          <w:lang w:val="en-US"/>
        </w:rPr>
      </w:pPr>
      <w:r w:rsidRPr="00AB16C4">
        <w:rPr>
          <w:rFonts w:ascii="Verdana" w:hAnsi="Verdana"/>
          <w:b/>
          <w:iCs/>
          <w:color w:val="000000"/>
          <w:sz w:val="18"/>
          <w:szCs w:val="18"/>
          <w:lang w:val="en-US"/>
        </w:rPr>
        <w:t xml:space="preserve">MBA </w:t>
      </w:r>
      <w:r w:rsidRPr="00AB16C4">
        <w:rPr>
          <w:rFonts w:ascii="Verdana" w:hAnsi="Verdana"/>
          <w:iCs/>
          <w:color w:val="000000"/>
          <w:sz w:val="18"/>
          <w:szCs w:val="18"/>
          <w:lang w:val="en-US"/>
        </w:rPr>
        <w:t>with specialization in</w:t>
      </w:r>
      <w:r w:rsidRPr="00AB16C4">
        <w:rPr>
          <w:rFonts w:ascii="Verdana" w:hAnsi="Verdana"/>
          <w:b/>
          <w:iCs/>
          <w:color w:val="000000"/>
          <w:sz w:val="18"/>
          <w:szCs w:val="18"/>
          <w:lang w:val="en-US"/>
        </w:rPr>
        <w:t xml:space="preserve"> MARKETING</w:t>
      </w:r>
      <w:r w:rsidR="0091420A">
        <w:rPr>
          <w:rFonts w:ascii="Verdana" w:hAnsi="Verdana"/>
          <w:b/>
          <w:iCs/>
          <w:color w:val="000000"/>
          <w:sz w:val="18"/>
          <w:szCs w:val="18"/>
          <w:lang w:val="en-US"/>
        </w:rPr>
        <w:t xml:space="preserve"> </w:t>
      </w:r>
      <w:r w:rsidR="0091420A">
        <w:rPr>
          <w:rFonts w:ascii="Verdana" w:hAnsi="Verdana"/>
          <w:iCs/>
          <w:color w:val="000000"/>
          <w:sz w:val="18"/>
          <w:szCs w:val="18"/>
          <w:lang w:val="en-US"/>
        </w:rPr>
        <w:t>from IBS Ahmedabad with 6.73 CGPA</w:t>
      </w:r>
      <w:r w:rsidRPr="00AB16C4">
        <w:rPr>
          <w:rFonts w:ascii="Verdana" w:hAnsi="Verdana"/>
          <w:iCs/>
          <w:color w:val="000000"/>
          <w:sz w:val="18"/>
          <w:szCs w:val="18"/>
          <w:lang w:val="en-US"/>
        </w:rPr>
        <w:t>.</w:t>
      </w:r>
    </w:p>
    <w:p w:rsidR="0019657B" w:rsidRPr="00AB16C4" w:rsidRDefault="0019657B" w:rsidP="00AB16C4">
      <w:pPr>
        <w:pStyle w:val="ListParagraph"/>
        <w:numPr>
          <w:ilvl w:val="0"/>
          <w:numId w:val="8"/>
        </w:numPr>
        <w:tabs>
          <w:tab w:val="left" w:pos="360"/>
          <w:tab w:val="left" w:pos="3960"/>
          <w:tab w:val="left" w:pos="7200"/>
          <w:tab w:val="left" w:pos="7380"/>
        </w:tabs>
        <w:spacing w:before="40"/>
        <w:jc w:val="both"/>
        <w:rPr>
          <w:rFonts w:ascii="Verdana" w:hAnsi="Verdana"/>
          <w:iCs/>
          <w:color w:val="000000"/>
          <w:sz w:val="18"/>
          <w:szCs w:val="18"/>
          <w:lang w:val="en-US"/>
        </w:rPr>
      </w:pPr>
      <w:r w:rsidRPr="00AB16C4">
        <w:rPr>
          <w:rFonts w:ascii="Verdana" w:hAnsi="Verdana"/>
          <w:b/>
          <w:iCs/>
          <w:color w:val="000000"/>
          <w:sz w:val="18"/>
          <w:szCs w:val="18"/>
          <w:lang w:val="en-US"/>
        </w:rPr>
        <w:t xml:space="preserve">BSc. in </w:t>
      </w:r>
      <w:r w:rsidR="0091420A" w:rsidRPr="00FA51AB">
        <w:rPr>
          <w:rFonts w:ascii="Verdana" w:hAnsi="Verdana"/>
          <w:iCs/>
          <w:color w:val="000000"/>
          <w:sz w:val="18"/>
          <w:szCs w:val="18"/>
          <w:lang w:val="en-US"/>
        </w:rPr>
        <w:t>MICROBILOLOGY</w:t>
      </w:r>
      <w:r w:rsidR="0091420A">
        <w:rPr>
          <w:rFonts w:ascii="Verdana" w:hAnsi="Verdana"/>
          <w:iCs/>
          <w:color w:val="000000"/>
          <w:sz w:val="18"/>
          <w:szCs w:val="18"/>
          <w:lang w:val="en-US"/>
        </w:rPr>
        <w:t xml:space="preserve"> from Late nand kishore memorial College under Bhopal University with First class </w:t>
      </w:r>
      <w:r w:rsidR="00553A5B">
        <w:rPr>
          <w:rFonts w:ascii="Verdana" w:hAnsi="Verdana"/>
          <w:iCs/>
          <w:color w:val="000000"/>
          <w:sz w:val="18"/>
          <w:szCs w:val="18"/>
          <w:lang w:val="en-US"/>
        </w:rPr>
        <w:t>.</w:t>
      </w:r>
    </w:p>
    <w:p w:rsidR="0019657B" w:rsidRPr="00AB16C4" w:rsidRDefault="009F2AC3" w:rsidP="00AB16C4">
      <w:pPr>
        <w:pStyle w:val="ListParagraph"/>
        <w:numPr>
          <w:ilvl w:val="0"/>
          <w:numId w:val="8"/>
        </w:numPr>
        <w:tabs>
          <w:tab w:val="left" w:pos="360"/>
          <w:tab w:val="left" w:pos="3960"/>
          <w:tab w:val="left" w:pos="7200"/>
          <w:tab w:val="left" w:pos="7380"/>
        </w:tabs>
        <w:spacing w:before="40"/>
        <w:jc w:val="both"/>
        <w:rPr>
          <w:rFonts w:ascii="Verdana" w:hAnsi="Verdana"/>
          <w:iCs/>
          <w:color w:val="000000"/>
          <w:sz w:val="18"/>
          <w:szCs w:val="18"/>
          <w:lang w:val="en-US"/>
        </w:rPr>
      </w:pPr>
      <w:hyperlink r:id="rId9" w:anchor="edu_details_5" w:history="1">
        <w:r w:rsidR="0019657B" w:rsidRPr="001A0880">
          <w:rPr>
            <w:rStyle w:val="Hyperlink"/>
            <w:rFonts w:ascii="Verdana" w:hAnsi="Verdana"/>
            <w:b/>
            <w:bCs/>
            <w:iCs/>
            <w:color w:val="000000"/>
            <w:sz w:val="18"/>
            <w:szCs w:val="18"/>
            <w:u w:val="none"/>
            <w:lang w:val="en-US"/>
          </w:rPr>
          <w:t>H.S.C</w:t>
        </w:r>
      </w:hyperlink>
      <w:r w:rsidR="001A0880" w:rsidRPr="001A0880">
        <w:rPr>
          <w:rFonts w:ascii="Verdana" w:hAnsi="Verdana"/>
          <w:sz w:val="18"/>
          <w:szCs w:val="18"/>
        </w:rPr>
        <w:t>.</w:t>
      </w:r>
      <w:r w:rsidR="0091420A">
        <w:rPr>
          <w:rFonts w:ascii="Verdana" w:hAnsi="Verdana"/>
          <w:iCs/>
          <w:color w:val="000000"/>
          <w:sz w:val="18"/>
          <w:szCs w:val="18"/>
          <w:lang w:val="en-US"/>
        </w:rPr>
        <w:t xml:space="preserve"> First Class from C.B.S.E</w:t>
      </w:r>
      <w:r w:rsidR="0019657B" w:rsidRPr="00AB16C4">
        <w:rPr>
          <w:rFonts w:ascii="Verdana" w:hAnsi="Verdana"/>
          <w:iCs/>
          <w:color w:val="000000"/>
          <w:sz w:val="18"/>
          <w:szCs w:val="18"/>
          <w:lang w:val="en-US"/>
        </w:rPr>
        <w:t>.B</w:t>
      </w:r>
      <w:r w:rsidR="0091420A">
        <w:rPr>
          <w:rFonts w:ascii="Verdana" w:hAnsi="Verdana"/>
          <w:iCs/>
          <w:color w:val="000000"/>
          <w:sz w:val="18"/>
          <w:szCs w:val="18"/>
          <w:lang w:val="en-US"/>
        </w:rPr>
        <w:t>OARD, Rajasthan</w:t>
      </w:r>
      <w:r w:rsidR="00464CBB">
        <w:rPr>
          <w:rFonts w:ascii="Verdana" w:hAnsi="Verdana"/>
          <w:iCs/>
          <w:color w:val="000000"/>
          <w:sz w:val="18"/>
          <w:szCs w:val="18"/>
          <w:lang w:val="en-US"/>
        </w:rPr>
        <w:t xml:space="preserve"> in  March 2003</w:t>
      </w:r>
      <w:r w:rsidR="00AB16C4" w:rsidRPr="00AB16C4">
        <w:rPr>
          <w:rFonts w:ascii="Verdana" w:hAnsi="Verdana"/>
          <w:iCs/>
          <w:color w:val="000000"/>
          <w:sz w:val="18"/>
          <w:szCs w:val="18"/>
          <w:lang w:val="en-US"/>
        </w:rPr>
        <w:t>.</w:t>
      </w:r>
    </w:p>
    <w:p w:rsidR="0019657B" w:rsidRPr="00553A5B" w:rsidRDefault="009F2AC3" w:rsidP="00AB16C4">
      <w:pPr>
        <w:pStyle w:val="ListParagraph"/>
        <w:numPr>
          <w:ilvl w:val="0"/>
          <w:numId w:val="8"/>
        </w:numPr>
        <w:tabs>
          <w:tab w:val="left" w:pos="360"/>
          <w:tab w:val="left" w:pos="3960"/>
          <w:tab w:val="left" w:pos="7200"/>
          <w:tab w:val="left" w:pos="7380"/>
        </w:tabs>
        <w:spacing w:before="40"/>
        <w:jc w:val="both"/>
        <w:rPr>
          <w:rFonts w:ascii="Verdana" w:hAnsi="Verdana"/>
          <w:iCs/>
          <w:color w:val="000000"/>
          <w:sz w:val="18"/>
          <w:szCs w:val="18"/>
          <w:lang w:val="en-US"/>
        </w:rPr>
      </w:pPr>
      <w:hyperlink r:id="rId10" w:anchor="edu_details_5" w:history="1">
        <w:r w:rsidR="0019657B" w:rsidRPr="00553A5B">
          <w:rPr>
            <w:rStyle w:val="Hyperlink"/>
            <w:rFonts w:ascii="Verdana" w:hAnsi="Verdana"/>
            <w:b/>
            <w:bCs/>
            <w:iCs/>
            <w:color w:val="000000"/>
            <w:sz w:val="18"/>
            <w:szCs w:val="18"/>
            <w:u w:val="none"/>
            <w:lang w:val="en-US"/>
          </w:rPr>
          <w:t>S.S.C.</w:t>
        </w:r>
        <w:r w:rsidR="0019657B" w:rsidRPr="00553A5B">
          <w:rPr>
            <w:rStyle w:val="Hyperlink"/>
            <w:rFonts w:ascii="Verdana" w:hAnsi="Verdana"/>
            <w:b/>
            <w:iCs/>
            <w:color w:val="000000"/>
            <w:sz w:val="18"/>
            <w:szCs w:val="18"/>
            <w:u w:val="none"/>
            <w:lang w:val="en-US"/>
          </w:rPr>
          <w:t xml:space="preserve"> </w:t>
        </w:r>
        <w:r w:rsidR="0019657B" w:rsidRPr="00464CBB">
          <w:rPr>
            <w:rStyle w:val="Hyperlink"/>
            <w:rFonts w:ascii="Verdana" w:hAnsi="Verdana"/>
            <w:iCs/>
            <w:color w:val="000000"/>
            <w:sz w:val="18"/>
            <w:szCs w:val="18"/>
            <w:u w:val="none"/>
            <w:lang w:val="en-US"/>
          </w:rPr>
          <w:t>First Class</w:t>
        </w:r>
        <w:r w:rsidR="0019657B" w:rsidRPr="00553A5B">
          <w:rPr>
            <w:rStyle w:val="Hyperlink"/>
            <w:rFonts w:ascii="Verdana" w:hAnsi="Verdana"/>
            <w:iCs/>
            <w:color w:val="000000"/>
            <w:sz w:val="18"/>
            <w:szCs w:val="18"/>
            <w:u w:val="none"/>
            <w:lang w:val="en-US"/>
          </w:rPr>
          <w:t xml:space="preserve"> from </w:t>
        </w:r>
      </w:hyperlink>
      <w:hyperlink r:id="rId11" w:anchor="edu_institution_5" w:history="1">
        <w:r w:rsidR="0091420A">
          <w:rPr>
            <w:rStyle w:val="Hyperlink"/>
            <w:rFonts w:ascii="Verdana" w:hAnsi="Verdana"/>
            <w:iCs/>
            <w:color w:val="000000"/>
            <w:sz w:val="18"/>
            <w:szCs w:val="18"/>
            <w:u w:val="none"/>
            <w:lang w:val="en-US"/>
          </w:rPr>
          <w:t xml:space="preserve">C.B.S.E </w:t>
        </w:r>
        <w:r w:rsidR="001A0880">
          <w:rPr>
            <w:rStyle w:val="Hyperlink"/>
            <w:rFonts w:ascii="Verdana" w:hAnsi="Verdana"/>
            <w:iCs/>
            <w:color w:val="000000"/>
            <w:sz w:val="18"/>
            <w:szCs w:val="18"/>
            <w:u w:val="none"/>
            <w:lang w:val="en-US"/>
          </w:rPr>
          <w:t xml:space="preserve">BOARD, </w:t>
        </w:r>
        <w:r w:rsidR="0091420A">
          <w:rPr>
            <w:rStyle w:val="Hyperlink"/>
            <w:rFonts w:ascii="Verdana" w:hAnsi="Verdana"/>
            <w:iCs/>
            <w:color w:val="000000"/>
            <w:sz w:val="18"/>
            <w:szCs w:val="18"/>
            <w:u w:val="none"/>
            <w:lang w:val="en-US"/>
          </w:rPr>
          <w:t>Rajasthan</w:t>
        </w:r>
      </w:hyperlink>
      <w:r w:rsidR="00464CBB">
        <w:t xml:space="preserve"> </w:t>
      </w:r>
      <w:r w:rsidR="00464CBB" w:rsidRPr="00464CBB">
        <w:rPr>
          <w:rFonts w:ascii="Verdana" w:hAnsi="Verdana"/>
          <w:sz w:val="18"/>
          <w:szCs w:val="18"/>
        </w:rPr>
        <w:t>in</w:t>
      </w:r>
      <w:r w:rsidR="0091420A">
        <w:t xml:space="preserve"> </w:t>
      </w:r>
      <w:hyperlink r:id="rId12" w:anchor="edu_tomonth_5" w:history="1">
        <w:r w:rsidR="0019657B" w:rsidRPr="00464CBB">
          <w:rPr>
            <w:rStyle w:val="Hyperlink"/>
            <w:rFonts w:ascii="Verdana" w:hAnsi="Verdana"/>
            <w:iCs/>
            <w:color w:val="000000"/>
            <w:sz w:val="18"/>
            <w:szCs w:val="18"/>
            <w:u w:val="none"/>
            <w:lang w:val="en-US"/>
          </w:rPr>
          <w:t>Mar</w:t>
        </w:r>
      </w:hyperlink>
      <w:r w:rsidR="00464CBB" w:rsidRPr="00464CBB">
        <w:rPr>
          <w:rFonts w:ascii="Verdana" w:hAnsi="Verdana"/>
          <w:sz w:val="18"/>
          <w:szCs w:val="18"/>
        </w:rPr>
        <w:t>ch 2001</w:t>
      </w:r>
    </w:p>
    <w:p w:rsidR="00052BDD" w:rsidRDefault="00052BDD" w:rsidP="00052BDD">
      <w:pPr>
        <w:pStyle w:val="ListParagraph"/>
        <w:tabs>
          <w:tab w:val="left" w:pos="360"/>
          <w:tab w:val="left" w:pos="3960"/>
          <w:tab w:val="left" w:pos="7200"/>
          <w:tab w:val="left" w:pos="7380"/>
        </w:tabs>
        <w:spacing w:before="40"/>
        <w:jc w:val="both"/>
        <w:rPr>
          <w:rFonts w:ascii="Verdana" w:hAnsi="Verdana"/>
          <w:sz w:val="18"/>
          <w:szCs w:val="18"/>
        </w:rPr>
      </w:pPr>
    </w:p>
    <w:p w:rsidR="00052BDD" w:rsidRPr="006259AD" w:rsidRDefault="00052BDD" w:rsidP="00052BDD">
      <w:pPr>
        <w:pStyle w:val="Heading1"/>
        <w:pBdr>
          <w:top w:val="single" w:sz="24" w:space="1" w:color="4F81BD"/>
        </w:pBdr>
        <w:rPr>
          <w:sz w:val="19"/>
          <w:szCs w:val="19"/>
        </w:rPr>
      </w:pPr>
      <w:r>
        <w:rPr>
          <w:sz w:val="19"/>
          <w:szCs w:val="19"/>
        </w:rPr>
        <w:t>EXTRA- CURRICULAR ACTIVITIES</w:t>
      </w:r>
    </w:p>
    <w:p w:rsidR="00464CBB" w:rsidRPr="00D73606" w:rsidRDefault="00464CBB" w:rsidP="00FA51AB">
      <w:pPr>
        <w:tabs>
          <w:tab w:val="left" w:pos="7952"/>
        </w:tabs>
        <w:jc w:val="both"/>
        <w:rPr>
          <w:rFonts w:ascii="Verdana" w:hAnsi="Verdana" w:cs="Calibri"/>
          <w:bCs/>
          <w:kern w:val="56"/>
          <w:sz w:val="18"/>
          <w:szCs w:val="18"/>
        </w:rPr>
      </w:pPr>
      <w:r w:rsidRPr="00D73606">
        <w:rPr>
          <w:rFonts w:ascii="Verdana" w:hAnsi="Verdana" w:cs="Calibri"/>
          <w:bCs/>
          <w:kern w:val="56"/>
          <w:sz w:val="18"/>
          <w:szCs w:val="18"/>
          <w:u w:val="single"/>
        </w:rPr>
        <w:t>CORPORATE PROJECTS</w:t>
      </w:r>
    </w:p>
    <w:p w:rsidR="00464CBB" w:rsidRPr="00FA51AB" w:rsidRDefault="00464CBB" w:rsidP="00FA51AB">
      <w:pPr>
        <w:widowControl w:val="0"/>
        <w:overflowPunct w:val="0"/>
        <w:adjustRightInd w:val="0"/>
        <w:rPr>
          <w:rFonts w:ascii="Verdana" w:hAnsi="Verdana" w:cs="Calibri"/>
          <w:b/>
          <w:bCs/>
          <w:kern w:val="56"/>
          <w:sz w:val="18"/>
          <w:szCs w:val="18"/>
          <w:u w:val="single"/>
        </w:rPr>
      </w:pPr>
    </w:p>
    <w:p w:rsidR="00464CBB" w:rsidRPr="00464CBB" w:rsidRDefault="00464CBB" w:rsidP="00464CBB">
      <w:pPr>
        <w:pStyle w:val="ListParagraph"/>
        <w:widowControl w:val="0"/>
        <w:numPr>
          <w:ilvl w:val="0"/>
          <w:numId w:val="10"/>
        </w:numPr>
        <w:overflowPunct w:val="0"/>
        <w:adjustRightInd w:val="0"/>
        <w:rPr>
          <w:rFonts w:ascii="Verdana" w:hAnsi="Verdana" w:cs="Calibri"/>
          <w:kern w:val="56"/>
          <w:sz w:val="18"/>
          <w:szCs w:val="18"/>
        </w:rPr>
      </w:pPr>
      <w:r w:rsidRPr="00FA51AB">
        <w:rPr>
          <w:rFonts w:ascii="Verdana" w:hAnsi="Verdana" w:cs="Calibri"/>
          <w:bCs/>
          <w:kern w:val="56"/>
          <w:sz w:val="18"/>
          <w:szCs w:val="18"/>
          <w:u w:val="single"/>
        </w:rPr>
        <w:t>PROJECT TITLE</w:t>
      </w:r>
      <w:r w:rsidRPr="00464CBB">
        <w:rPr>
          <w:rFonts w:ascii="Verdana" w:hAnsi="Verdana" w:cs="Calibri"/>
          <w:kern w:val="56"/>
          <w:sz w:val="18"/>
          <w:szCs w:val="18"/>
        </w:rPr>
        <w:t xml:space="preserve"> :- Identification of insights for ITCH GUARD Cream from  SEC  C,D,E .</w:t>
      </w:r>
    </w:p>
    <w:p w:rsidR="00464CBB" w:rsidRPr="00FA51AB" w:rsidRDefault="00FA51AB" w:rsidP="00FA51AB">
      <w:pPr>
        <w:widowControl w:val="0"/>
        <w:overflowPunct w:val="0"/>
        <w:adjustRightInd w:val="0"/>
        <w:ind w:left="360"/>
        <w:rPr>
          <w:rFonts w:ascii="Verdana" w:hAnsi="Verdana" w:cs="Calibri"/>
          <w:kern w:val="56"/>
          <w:sz w:val="18"/>
          <w:szCs w:val="18"/>
        </w:rPr>
      </w:pPr>
      <w:r>
        <w:rPr>
          <w:rFonts w:ascii="Verdana" w:hAnsi="Verdana" w:cs="Calibri"/>
          <w:b/>
          <w:bCs/>
          <w:kern w:val="56"/>
          <w:sz w:val="18"/>
          <w:szCs w:val="18"/>
        </w:rPr>
        <w:t xml:space="preserve">     </w:t>
      </w:r>
      <w:r w:rsidR="00464CBB" w:rsidRPr="00FA51AB">
        <w:rPr>
          <w:rFonts w:ascii="Verdana" w:hAnsi="Verdana" w:cs="Calibri"/>
          <w:bCs/>
          <w:kern w:val="56"/>
          <w:sz w:val="18"/>
          <w:szCs w:val="18"/>
        </w:rPr>
        <w:t>COMPANY NAME</w:t>
      </w:r>
      <w:r w:rsidR="00464CBB" w:rsidRPr="00FA51AB">
        <w:rPr>
          <w:rFonts w:ascii="Verdana" w:hAnsi="Verdana" w:cs="Calibri"/>
          <w:kern w:val="56"/>
          <w:sz w:val="18"/>
          <w:szCs w:val="18"/>
        </w:rPr>
        <w:t xml:space="preserve">:- </w:t>
      </w:r>
      <w:r w:rsidR="00464CBB" w:rsidRPr="00FA51AB">
        <w:rPr>
          <w:rFonts w:ascii="Verdana" w:hAnsi="Verdana" w:cs="Calibri"/>
          <w:bCs/>
          <w:kern w:val="56"/>
          <w:sz w:val="18"/>
          <w:szCs w:val="18"/>
        </w:rPr>
        <w:t>Ignite Mudra Pvt Ltd</w:t>
      </w:r>
    </w:p>
    <w:p w:rsidR="00464CBB" w:rsidRPr="00FA51AB" w:rsidRDefault="00464CBB" w:rsidP="00FA51AB">
      <w:pPr>
        <w:widowControl w:val="0"/>
        <w:overflowPunct w:val="0"/>
        <w:adjustRightInd w:val="0"/>
        <w:rPr>
          <w:rFonts w:ascii="Verdana" w:hAnsi="Verdana" w:cs="Calibri"/>
          <w:kern w:val="56"/>
          <w:sz w:val="18"/>
          <w:szCs w:val="18"/>
        </w:rPr>
      </w:pPr>
    </w:p>
    <w:p w:rsidR="00464CBB" w:rsidRPr="00D73606" w:rsidRDefault="00464CBB" w:rsidP="00464CBB">
      <w:pPr>
        <w:pStyle w:val="ListParagraph"/>
        <w:widowControl w:val="0"/>
        <w:numPr>
          <w:ilvl w:val="0"/>
          <w:numId w:val="10"/>
        </w:numPr>
        <w:overflowPunct w:val="0"/>
        <w:adjustRightInd w:val="0"/>
        <w:rPr>
          <w:rFonts w:ascii="Verdana" w:hAnsi="Verdana" w:cs="Calibri"/>
          <w:kern w:val="56"/>
          <w:sz w:val="18"/>
          <w:szCs w:val="18"/>
        </w:rPr>
      </w:pPr>
      <w:r w:rsidRPr="00D73606">
        <w:rPr>
          <w:rFonts w:ascii="Verdana" w:hAnsi="Verdana" w:cs="Calibri"/>
          <w:bCs/>
          <w:kern w:val="56"/>
          <w:sz w:val="18"/>
          <w:szCs w:val="18"/>
          <w:u w:val="single"/>
        </w:rPr>
        <w:t>PROJECT TITLE</w:t>
      </w:r>
      <w:r w:rsidRPr="00D73606">
        <w:rPr>
          <w:rFonts w:ascii="Verdana" w:hAnsi="Verdana" w:cs="Calibri"/>
          <w:kern w:val="56"/>
          <w:sz w:val="18"/>
          <w:szCs w:val="18"/>
        </w:rPr>
        <w:t xml:space="preserve"> :- Study &amp; Analysis of People’s perception about new segment of ITCH GUARD in New Scalp Itch Removal shampoo. </w:t>
      </w:r>
    </w:p>
    <w:p w:rsidR="00464CBB" w:rsidRPr="00D73606" w:rsidRDefault="00464CBB" w:rsidP="00464CBB">
      <w:pPr>
        <w:pStyle w:val="ListParagraph"/>
        <w:widowControl w:val="0"/>
        <w:overflowPunct w:val="0"/>
        <w:adjustRightInd w:val="0"/>
        <w:rPr>
          <w:rFonts w:ascii="Verdana" w:hAnsi="Verdana" w:cs="Calibri"/>
          <w:kern w:val="56"/>
          <w:sz w:val="18"/>
          <w:szCs w:val="18"/>
        </w:rPr>
      </w:pPr>
      <w:r w:rsidRPr="00D73606">
        <w:rPr>
          <w:rFonts w:ascii="Verdana" w:hAnsi="Verdana" w:cs="Calibri"/>
          <w:bCs/>
          <w:kern w:val="56"/>
          <w:sz w:val="18"/>
          <w:szCs w:val="18"/>
        </w:rPr>
        <w:t>COMPANY NAME</w:t>
      </w:r>
      <w:r w:rsidRPr="00D73606">
        <w:rPr>
          <w:rFonts w:ascii="Verdana" w:hAnsi="Verdana" w:cs="Calibri"/>
          <w:kern w:val="56"/>
          <w:sz w:val="18"/>
          <w:szCs w:val="18"/>
        </w:rPr>
        <w:t xml:space="preserve">- </w:t>
      </w:r>
      <w:r w:rsidRPr="00D73606">
        <w:rPr>
          <w:rFonts w:ascii="Verdana" w:hAnsi="Verdana" w:cs="Calibri"/>
          <w:bCs/>
          <w:kern w:val="56"/>
          <w:sz w:val="18"/>
          <w:szCs w:val="18"/>
        </w:rPr>
        <w:t>Ignite Mudra Pvt Ltd</w:t>
      </w:r>
    </w:p>
    <w:p w:rsidR="00052BDD" w:rsidRPr="00052BDD" w:rsidRDefault="00052BDD" w:rsidP="00052BDD">
      <w:pPr>
        <w:tabs>
          <w:tab w:val="left" w:pos="360"/>
          <w:tab w:val="left" w:pos="3960"/>
          <w:tab w:val="left" w:pos="7200"/>
          <w:tab w:val="left" w:pos="7380"/>
        </w:tabs>
        <w:ind w:left="720"/>
        <w:jc w:val="both"/>
        <w:rPr>
          <w:rFonts w:ascii="Verdana" w:hAnsi="Verdana"/>
          <w:iCs/>
          <w:color w:val="000000"/>
          <w:sz w:val="18"/>
          <w:szCs w:val="18"/>
          <w:lang w:val="en-US"/>
        </w:rPr>
      </w:pPr>
    </w:p>
    <w:p w:rsidR="00FF6FCE" w:rsidRDefault="00FF6FCE" w:rsidP="00052BDD">
      <w:pPr>
        <w:pStyle w:val="Heading1"/>
        <w:spacing w:before="0" w:line="240" w:lineRule="auto"/>
        <w:rPr>
          <w:rFonts w:ascii="Verdana" w:hAnsi="Verdana"/>
          <w:sz w:val="18"/>
          <w:szCs w:val="18"/>
        </w:rPr>
      </w:pPr>
    </w:p>
    <w:p w:rsidR="00C33635" w:rsidRDefault="00C33635" w:rsidP="00052BDD">
      <w:pPr>
        <w:pStyle w:val="Heading1"/>
        <w:spacing w:before="0" w:line="240" w:lineRule="auto"/>
        <w:rPr>
          <w:rFonts w:ascii="Verdana" w:hAnsi="Verdana"/>
          <w:sz w:val="18"/>
          <w:szCs w:val="18"/>
        </w:rPr>
      </w:pPr>
    </w:p>
    <w:p w:rsidR="00C33635" w:rsidRDefault="00C33635" w:rsidP="00052BDD">
      <w:pPr>
        <w:pStyle w:val="Heading1"/>
        <w:spacing w:before="0" w:line="240" w:lineRule="auto"/>
        <w:rPr>
          <w:rFonts w:ascii="Verdana" w:hAnsi="Verdana"/>
          <w:sz w:val="18"/>
          <w:szCs w:val="18"/>
        </w:rPr>
      </w:pPr>
    </w:p>
    <w:p w:rsidR="0053631C" w:rsidRPr="00A8649F" w:rsidRDefault="0053631C" w:rsidP="00052BDD">
      <w:pPr>
        <w:pStyle w:val="Heading1"/>
        <w:spacing w:before="0" w:line="240" w:lineRule="auto"/>
        <w:rPr>
          <w:rFonts w:ascii="Verdana" w:hAnsi="Verdana"/>
          <w:sz w:val="18"/>
          <w:szCs w:val="18"/>
        </w:rPr>
      </w:pPr>
      <w:r w:rsidRPr="00A8649F">
        <w:rPr>
          <w:rFonts w:ascii="Verdana" w:hAnsi="Verdana"/>
          <w:sz w:val="18"/>
          <w:szCs w:val="18"/>
        </w:rPr>
        <w:t>Personal Details:</w:t>
      </w:r>
    </w:p>
    <w:tbl>
      <w:tblPr>
        <w:tblW w:w="0" w:type="auto"/>
        <w:tblCellMar>
          <w:left w:w="180" w:type="dxa"/>
          <w:right w:w="180" w:type="dxa"/>
        </w:tblCellMar>
        <w:tblLook w:val="0000"/>
      </w:tblPr>
      <w:tblGrid>
        <w:gridCol w:w="9386"/>
      </w:tblGrid>
      <w:tr w:rsidR="00464CBB" w:rsidTr="00BD21E6">
        <w:trPr>
          <w:trHeight w:val="364"/>
        </w:trPr>
        <w:tc>
          <w:tcPr>
            <w:tcW w:w="9467" w:type="dxa"/>
            <w:tcBorders>
              <w:top w:val="nil"/>
              <w:left w:val="nil"/>
              <w:bottom w:val="nil"/>
              <w:right w:val="nil"/>
            </w:tcBorders>
          </w:tcPr>
          <w:p w:rsidR="00464CBB" w:rsidRDefault="00464CBB" w:rsidP="00464CBB">
            <w:pPr>
              <w:widowControl w:val="0"/>
              <w:overflowPunct w:val="0"/>
              <w:adjustRightInd w:val="0"/>
              <w:rPr>
                <w:rFonts w:cs="Calibri"/>
                <w:kern w:val="56"/>
                <w:sz w:val="28"/>
                <w:szCs w:val="28"/>
                <w:lang w:val="af-ZA"/>
              </w:rPr>
            </w:pPr>
          </w:p>
        </w:tc>
      </w:tr>
    </w:tbl>
    <w:p w:rsidR="00464CBB" w:rsidRPr="00464CBB" w:rsidRDefault="00C33300" w:rsidP="00464CBB">
      <w:pPr>
        <w:widowControl w:val="0"/>
        <w:overflowPunct w:val="0"/>
        <w:adjustRightInd w:val="0"/>
        <w:jc w:val="both"/>
        <w:rPr>
          <w:rFonts w:ascii="Verdana" w:hAnsi="Verdana" w:cs="Calibri"/>
          <w:kern w:val="56"/>
          <w:sz w:val="18"/>
          <w:szCs w:val="18"/>
          <w:lang w:val="af-ZA"/>
        </w:rPr>
      </w:pPr>
      <w:r>
        <w:rPr>
          <w:rFonts w:ascii="Verdana" w:hAnsi="Verdana" w:cs="Calibri"/>
          <w:kern w:val="56"/>
          <w:sz w:val="18"/>
          <w:szCs w:val="18"/>
          <w:lang w:val="af-ZA"/>
        </w:rPr>
        <w:t xml:space="preserve">Date of Birth             :   </w:t>
      </w:r>
      <w:r w:rsidR="00464CBB" w:rsidRPr="00464CBB">
        <w:rPr>
          <w:rFonts w:ascii="Verdana" w:hAnsi="Verdana" w:cs="Calibri"/>
          <w:kern w:val="56"/>
          <w:sz w:val="18"/>
          <w:szCs w:val="18"/>
          <w:lang w:val="af-ZA"/>
        </w:rPr>
        <w:t xml:space="preserve">15th Aug1986 </w:t>
      </w:r>
    </w:p>
    <w:p w:rsidR="00464CBB" w:rsidRPr="00464CBB" w:rsidRDefault="006127C4" w:rsidP="00464CBB">
      <w:pPr>
        <w:widowControl w:val="0"/>
        <w:tabs>
          <w:tab w:val="left" w:pos="3285"/>
        </w:tabs>
        <w:overflowPunct w:val="0"/>
        <w:adjustRightInd w:val="0"/>
        <w:jc w:val="both"/>
        <w:rPr>
          <w:rFonts w:ascii="Verdana" w:hAnsi="Verdana" w:cs="Calibri"/>
          <w:kern w:val="56"/>
          <w:sz w:val="18"/>
          <w:szCs w:val="18"/>
          <w:lang w:val="af-ZA"/>
        </w:rPr>
      </w:pPr>
      <w:r>
        <w:rPr>
          <w:rFonts w:ascii="Verdana" w:hAnsi="Verdana" w:cs="Calibri"/>
          <w:kern w:val="56"/>
          <w:sz w:val="18"/>
          <w:szCs w:val="18"/>
          <w:lang w:val="af-ZA"/>
        </w:rPr>
        <w:t xml:space="preserve">Fathers Name       </w:t>
      </w:r>
      <w:r w:rsidR="00464CBB" w:rsidRPr="00464CBB">
        <w:rPr>
          <w:rFonts w:ascii="Verdana" w:hAnsi="Verdana" w:cs="Calibri"/>
          <w:kern w:val="56"/>
          <w:sz w:val="18"/>
          <w:szCs w:val="18"/>
          <w:lang w:val="af-ZA"/>
        </w:rPr>
        <w:t xml:space="preserve">    </w:t>
      </w:r>
      <w:r>
        <w:rPr>
          <w:rFonts w:ascii="Verdana" w:hAnsi="Verdana" w:cs="Calibri"/>
          <w:kern w:val="56"/>
          <w:sz w:val="18"/>
          <w:szCs w:val="18"/>
          <w:lang w:val="af-ZA"/>
        </w:rPr>
        <w:t>:</w:t>
      </w:r>
      <w:r w:rsidR="00FA51AB">
        <w:rPr>
          <w:rFonts w:ascii="Verdana" w:hAnsi="Verdana" w:cs="Calibri"/>
          <w:kern w:val="56"/>
          <w:sz w:val="18"/>
          <w:szCs w:val="18"/>
          <w:lang w:val="af-ZA"/>
        </w:rPr>
        <w:t xml:space="preserve"> </w:t>
      </w:r>
      <w:r>
        <w:rPr>
          <w:rFonts w:ascii="Verdana" w:hAnsi="Verdana" w:cs="Calibri"/>
          <w:kern w:val="56"/>
          <w:sz w:val="18"/>
          <w:szCs w:val="18"/>
          <w:lang w:val="af-ZA"/>
        </w:rPr>
        <w:t xml:space="preserve">   </w:t>
      </w:r>
      <w:r w:rsidR="00464CBB" w:rsidRPr="00464CBB">
        <w:rPr>
          <w:rFonts w:ascii="Verdana" w:hAnsi="Verdana" w:cs="Calibri"/>
          <w:kern w:val="56"/>
          <w:sz w:val="18"/>
          <w:szCs w:val="18"/>
          <w:lang w:val="af-ZA"/>
        </w:rPr>
        <w:t>Shashi Bhushan Bhatta</w:t>
      </w:r>
    </w:p>
    <w:p w:rsidR="00464CBB" w:rsidRPr="00464CBB" w:rsidRDefault="006127C4" w:rsidP="00464CBB">
      <w:pPr>
        <w:widowControl w:val="0"/>
        <w:tabs>
          <w:tab w:val="left" w:pos="3285"/>
        </w:tabs>
        <w:overflowPunct w:val="0"/>
        <w:adjustRightInd w:val="0"/>
        <w:jc w:val="both"/>
        <w:rPr>
          <w:rFonts w:ascii="Verdana" w:hAnsi="Verdana" w:cs="Calibri"/>
          <w:kern w:val="56"/>
          <w:sz w:val="18"/>
          <w:szCs w:val="18"/>
          <w:lang w:val="af-ZA"/>
        </w:rPr>
      </w:pPr>
      <w:r>
        <w:rPr>
          <w:rFonts w:ascii="Verdana" w:hAnsi="Verdana" w:cs="Calibri"/>
          <w:kern w:val="56"/>
          <w:sz w:val="18"/>
          <w:szCs w:val="18"/>
          <w:lang w:val="af-ZA"/>
        </w:rPr>
        <w:t>Fathers Occupation</w:t>
      </w:r>
      <w:r w:rsidR="00464CBB" w:rsidRPr="00464CBB">
        <w:rPr>
          <w:rFonts w:ascii="Verdana" w:hAnsi="Verdana" w:cs="Calibri"/>
          <w:kern w:val="56"/>
          <w:sz w:val="18"/>
          <w:szCs w:val="18"/>
          <w:lang w:val="af-ZA"/>
        </w:rPr>
        <w:t xml:space="preserve">   </w:t>
      </w:r>
      <w:r>
        <w:rPr>
          <w:rFonts w:ascii="Verdana" w:hAnsi="Verdana" w:cs="Calibri"/>
          <w:kern w:val="56"/>
          <w:sz w:val="18"/>
          <w:szCs w:val="18"/>
          <w:lang w:val="af-ZA"/>
        </w:rPr>
        <w:t>:</w:t>
      </w:r>
      <w:r w:rsidR="00464CBB" w:rsidRPr="00464CBB">
        <w:rPr>
          <w:rFonts w:ascii="Verdana" w:hAnsi="Verdana" w:cs="Calibri"/>
          <w:kern w:val="56"/>
          <w:sz w:val="18"/>
          <w:szCs w:val="18"/>
          <w:lang w:val="af-ZA"/>
        </w:rPr>
        <w:t xml:space="preserve"> </w:t>
      </w:r>
      <w:r w:rsidR="00464CBB">
        <w:rPr>
          <w:rFonts w:ascii="Verdana" w:hAnsi="Verdana" w:cs="Calibri"/>
          <w:kern w:val="56"/>
          <w:sz w:val="18"/>
          <w:szCs w:val="18"/>
          <w:lang w:val="af-ZA"/>
        </w:rPr>
        <w:t xml:space="preserve">  </w:t>
      </w:r>
      <w:r>
        <w:rPr>
          <w:rFonts w:ascii="Verdana" w:hAnsi="Verdana" w:cs="Calibri"/>
          <w:kern w:val="56"/>
          <w:sz w:val="18"/>
          <w:szCs w:val="18"/>
          <w:lang w:val="af-ZA"/>
        </w:rPr>
        <w:t xml:space="preserve"> </w:t>
      </w:r>
      <w:r w:rsidR="00464CBB" w:rsidRPr="00464CBB">
        <w:rPr>
          <w:rFonts w:ascii="Verdana" w:hAnsi="Verdana" w:cs="Calibri"/>
          <w:kern w:val="56"/>
          <w:sz w:val="18"/>
          <w:szCs w:val="18"/>
          <w:lang w:val="af-ZA"/>
        </w:rPr>
        <w:t>Indian Air Force</w:t>
      </w:r>
    </w:p>
    <w:p w:rsidR="00464CBB" w:rsidRPr="00464CBB" w:rsidRDefault="006127C4" w:rsidP="00464CBB">
      <w:pPr>
        <w:widowControl w:val="0"/>
        <w:overflowPunct w:val="0"/>
        <w:adjustRightInd w:val="0"/>
        <w:jc w:val="both"/>
        <w:rPr>
          <w:rFonts w:ascii="Verdana" w:hAnsi="Verdana" w:cs="Calibri"/>
          <w:kern w:val="56"/>
          <w:sz w:val="18"/>
          <w:szCs w:val="18"/>
          <w:lang w:val="af-ZA"/>
        </w:rPr>
      </w:pPr>
      <w:r>
        <w:rPr>
          <w:rFonts w:ascii="Verdana" w:hAnsi="Verdana" w:cs="Calibri"/>
          <w:kern w:val="56"/>
          <w:sz w:val="18"/>
          <w:szCs w:val="18"/>
          <w:lang w:val="af-ZA"/>
        </w:rPr>
        <w:t>Languages known     :</w:t>
      </w:r>
      <w:r w:rsidR="00464CBB" w:rsidRPr="00464CBB">
        <w:rPr>
          <w:rFonts w:ascii="Verdana" w:hAnsi="Verdana" w:cs="Calibri"/>
          <w:kern w:val="56"/>
          <w:sz w:val="18"/>
          <w:szCs w:val="18"/>
          <w:lang w:val="af-ZA"/>
        </w:rPr>
        <w:t xml:space="preserve">  </w:t>
      </w:r>
      <w:r w:rsidR="00464CBB">
        <w:rPr>
          <w:rFonts w:ascii="Verdana" w:hAnsi="Verdana" w:cs="Calibri"/>
          <w:kern w:val="56"/>
          <w:sz w:val="18"/>
          <w:szCs w:val="18"/>
          <w:lang w:val="af-ZA"/>
        </w:rPr>
        <w:t xml:space="preserve">  English,</w:t>
      </w:r>
      <w:r w:rsidR="00464CBB" w:rsidRPr="00464CBB">
        <w:rPr>
          <w:rFonts w:ascii="Verdana" w:hAnsi="Verdana" w:cs="Calibri"/>
          <w:kern w:val="56"/>
          <w:sz w:val="18"/>
          <w:szCs w:val="18"/>
          <w:lang w:val="af-ZA"/>
        </w:rPr>
        <w:t xml:space="preserve"> Hindi</w:t>
      </w:r>
      <w:r w:rsidR="00464CBB">
        <w:rPr>
          <w:rFonts w:ascii="Verdana" w:hAnsi="Verdana" w:cs="Calibri"/>
          <w:kern w:val="56"/>
          <w:sz w:val="18"/>
          <w:szCs w:val="18"/>
          <w:lang w:val="af-ZA"/>
        </w:rPr>
        <w:t xml:space="preserve"> &amp; Gujarati</w:t>
      </w:r>
    </w:p>
    <w:p w:rsidR="00D73606" w:rsidRDefault="00464CBB" w:rsidP="00D73606">
      <w:pPr>
        <w:widowControl w:val="0"/>
        <w:overflowPunct w:val="0"/>
        <w:adjustRightInd w:val="0"/>
        <w:jc w:val="both"/>
        <w:rPr>
          <w:rFonts w:ascii="Verdana" w:hAnsi="Verdana" w:cs="Calibri"/>
          <w:kern w:val="56"/>
          <w:sz w:val="18"/>
          <w:szCs w:val="18"/>
          <w:lang w:val="af-ZA"/>
        </w:rPr>
      </w:pPr>
      <w:r w:rsidRPr="00464CBB">
        <w:rPr>
          <w:rFonts w:ascii="Verdana" w:hAnsi="Verdana" w:cs="Calibri"/>
          <w:kern w:val="56"/>
          <w:sz w:val="18"/>
          <w:szCs w:val="18"/>
          <w:lang w:val="af-ZA"/>
        </w:rPr>
        <w:t xml:space="preserve">  </w:t>
      </w:r>
    </w:p>
    <w:p w:rsidR="00904C03" w:rsidRDefault="00904C03" w:rsidP="00D73606">
      <w:pPr>
        <w:widowControl w:val="0"/>
        <w:overflowPunct w:val="0"/>
        <w:adjustRightInd w:val="0"/>
        <w:jc w:val="both"/>
        <w:rPr>
          <w:rFonts w:ascii="Verdana" w:hAnsi="Verdana"/>
          <w:iCs/>
          <w:color w:val="000000"/>
          <w:sz w:val="18"/>
          <w:szCs w:val="18"/>
          <w:lang w:val="en-US"/>
        </w:rPr>
      </w:pPr>
    </w:p>
    <w:p w:rsidR="00904C03" w:rsidRDefault="00904C03" w:rsidP="00D73606">
      <w:pPr>
        <w:widowControl w:val="0"/>
        <w:overflowPunct w:val="0"/>
        <w:adjustRightInd w:val="0"/>
        <w:jc w:val="both"/>
        <w:rPr>
          <w:rFonts w:ascii="Verdana" w:hAnsi="Verdana"/>
          <w:iCs/>
          <w:color w:val="000000"/>
          <w:sz w:val="18"/>
          <w:szCs w:val="18"/>
          <w:lang w:val="en-US"/>
        </w:rPr>
      </w:pPr>
    </w:p>
    <w:p w:rsidR="00904C03" w:rsidRDefault="00904C03" w:rsidP="00D73606">
      <w:pPr>
        <w:widowControl w:val="0"/>
        <w:overflowPunct w:val="0"/>
        <w:adjustRightInd w:val="0"/>
        <w:jc w:val="both"/>
        <w:rPr>
          <w:rFonts w:ascii="Verdana" w:hAnsi="Verdana"/>
          <w:iCs/>
          <w:color w:val="000000"/>
          <w:sz w:val="18"/>
          <w:szCs w:val="18"/>
          <w:lang w:val="en-US"/>
        </w:rPr>
      </w:pPr>
    </w:p>
    <w:p w:rsidR="00D73606" w:rsidRDefault="00464CBB" w:rsidP="00D73606">
      <w:pPr>
        <w:widowControl w:val="0"/>
        <w:overflowPunct w:val="0"/>
        <w:adjustRightInd w:val="0"/>
        <w:jc w:val="both"/>
        <w:rPr>
          <w:rFonts w:ascii="Verdana" w:hAnsi="Verdana" w:cs="Calibri"/>
          <w:kern w:val="56"/>
          <w:sz w:val="18"/>
          <w:szCs w:val="18"/>
          <w:lang w:val="af-ZA"/>
        </w:rPr>
      </w:pPr>
      <w:r w:rsidRPr="00052BDD">
        <w:rPr>
          <w:rFonts w:ascii="Verdana" w:hAnsi="Verdana"/>
          <w:iCs/>
          <w:color w:val="000000"/>
          <w:sz w:val="18"/>
          <w:szCs w:val="18"/>
          <w:lang w:val="en-US"/>
        </w:rPr>
        <w:t xml:space="preserve">I hereby declare that all information given above is true and correct to best of my knowledge and belief. </w:t>
      </w:r>
      <w:r w:rsidR="00D73606">
        <w:rPr>
          <w:rFonts w:ascii="Verdana" w:hAnsi="Verdana"/>
          <w:iCs/>
          <w:color w:val="000000"/>
          <w:sz w:val="18"/>
          <w:szCs w:val="18"/>
          <w:lang w:val="en-US"/>
        </w:rPr>
        <w:t xml:space="preserve">                                                                                                              Rakesh kumar</w:t>
      </w:r>
    </w:p>
    <w:p w:rsidR="00464CBB" w:rsidRPr="00464CBB" w:rsidRDefault="00464CBB" w:rsidP="00464CBB">
      <w:pPr>
        <w:widowControl w:val="0"/>
        <w:overflowPunct w:val="0"/>
        <w:adjustRightInd w:val="0"/>
        <w:jc w:val="both"/>
        <w:rPr>
          <w:rFonts w:ascii="Verdana" w:hAnsi="Verdana" w:cs="Calibri"/>
          <w:kern w:val="56"/>
          <w:sz w:val="18"/>
          <w:szCs w:val="18"/>
          <w:lang w:val="af-ZA"/>
        </w:rPr>
      </w:pPr>
      <w:r w:rsidRPr="00464CBB">
        <w:rPr>
          <w:rFonts w:ascii="Verdana" w:hAnsi="Verdana" w:cs="Calibri"/>
          <w:kern w:val="56"/>
          <w:sz w:val="18"/>
          <w:szCs w:val="18"/>
          <w:lang w:val="af-ZA"/>
        </w:rPr>
        <w:t xml:space="preserve">              </w:t>
      </w:r>
    </w:p>
    <w:p w:rsidR="00052BDD" w:rsidRDefault="00052BDD" w:rsidP="00052BDD">
      <w:pPr>
        <w:tabs>
          <w:tab w:val="left" w:pos="360"/>
          <w:tab w:val="left" w:pos="3960"/>
          <w:tab w:val="left" w:pos="7200"/>
          <w:tab w:val="left" w:pos="7380"/>
        </w:tabs>
        <w:spacing w:before="40" w:after="40" w:line="360" w:lineRule="auto"/>
        <w:jc w:val="both"/>
        <w:rPr>
          <w:rFonts w:ascii="Verdana" w:hAnsi="Verdana"/>
          <w:b/>
          <w:iCs/>
          <w:color w:val="000000"/>
          <w:sz w:val="18"/>
          <w:szCs w:val="18"/>
          <w:lang w:val="en-US"/>
        </w:rPr>
      </w:pPr>
    </w:p>
    <w:p w:rsidR="0019657B" w:rsidRPr="00052BDD" w:rsidRDefault="0019657B" w:rsidP="00A8649F">
      <w:pPr>
        <w:tabs>
          <w:tab w:val="left" w:pos="360"/>
          <w:tab w:val="left" w:pos="3960"/>
          <w:tab w:val="left" w:pos="7200"/>
          <w:tab w:val="left" w:pos="7380"/>
        </w:tabs>
        <w:spacing w:before="40"/>
        <w:ind w:left="360"/>
        <w:jc w:val="both"/>
        <w:rPr>
          <w:rFonts w:ascii="Verdana" w:hAnsi="Verdana"/>
          <w:iCs/>
          <w:sz w:val="18"/>
          <w:szCs w:val="18"/>
          <w:lang w:val="en-US"/>
        </w:rPr>
      </w:pPr>
    </w:p>
    <w:p w:rsidR="00DF0E30" w:rsidRPr="00052BDD" w:rsidRDefault="00DF0E30" w:rsidP="00A8649F">
      <w:pPr>
        <w:tabs>
          <w:tab w:val="left" w:pos="360"/>
          <w:tab w:val="left" w:pos="3960"/>
          <w:tab w:val="left" w:pos="7200"/>
          <w:tab w:val="left" w:pos="7380"/>
        </w:tabs>
        <w:spacing w:before="40"/>
        <w:ind w:left="360"/>
        <w:jc w:val="both"/>
        <w:rPr>
          <w:rFonts w:ascii="Verdana" w:hAnsi="Verdana"/>
          <w:iCs/>
          <w:sz w:val="18"/>
          <w:szCs w:val="18"/>
          <w:lang w:val="en-US"/>
        </w:rPr>
      </w:pPr>
    </w:p>
    <w:sectPr w:rsidR="00DF0E30" w:rsidRPr="00052BDD" w:rsidSect="00AD4CA6">
      <w:pgSz w:w="11906" w:h="16838" w:code="9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93C" w:rsidRDefault="00F6793C" w:rsidP="00553A5B">
      <w:r>
        <w:separator/>
      </w:r>
    </w:p>
  </w:endnote>
  <w:endnote w:type="continuationSeparator" w:id="1">
    <w:p w:rsidR="00F6793C" w:rsidRDefault="00F6793C" w:rsidP="00553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93C" w:rsidRDefault="00F6793C" w:rsidP="00553A5B">
      <w:r>
        <w:separator/>
      </w:r>
    </w:p>
  </w:footnote>
  <w:footnote w:type="continuationSeparator" w:id="1">
    <w:p w:rsidR="00F6793C" w:rsidRDefault="00F6793C" w:rsidP="00553A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45pt;height:8.45pt" o:bullet="t">
        <v:imagedata r:id="rId1" o:title="BD14870_"/>
      </v:shape>
    </w:pict>
  </w:numPicBullet>
  <w:abstractNum w:abstractNumId="0">
    <w:nsid w:val="02330B94"/>
    <w:multiLevelType w:val="hybridMultilevel"/>
    <w:tmpl w:val="BF604134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5EE234B"/>
    <w:multiLevelType w:val="hybridMultilevel"/>
    <w:tmpl w:val="63D43CD0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495D84"/>
    <w:multiLevelType w:val="hybridMultilevel"/>
    <w:tmpl w:val="CE922F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376CB"/>
    <w:multiLevelType w:val="hybridMultilevel"/>
    <w:tmpl w:val="FF669D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2B65CE"/>
    <w:multiLevelType w:val="hybridMultilevel"/>
    <w:tmpl w:val="C5689C4C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5C5FB1"/>
    <w:multiLevelType w:val="hybridMultilevel"/>
    <w:tmpl w:val="C1706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E7FD9"/>
    <w:multiLevelType w:val="hybridMultilevel"/>
    <w:tmpl w:val="FB269724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BE6D86"/>
    <w:multiLevelType w:val="hybridMultilevel"/>
    <w:tmpl w:val="DD080D0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>
    <w:nsid w:val="357B5AF0"/>
    <w:multiLevelType w:val="hybridMultilevel"/>
    <w:tmpl w:val="D9C27F76"/>
    <w:lvl w:ilvl="0" w:tplc="6F70BE60">
      <w:start w:val="1"/>
      <w:numFmt w:val="bullet"/>
      <w:pStyle w:val="NormalLatinBookAntiqu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CC4DB2"/>
    <w:multiLevelType w:val="hybridMultilevel"/>
    <w:tmpl w:val="F24AC73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A52B8A"/>
    <w:multiLevelType w:val="hybridMultilevel"/>
    <w:tmpl w:val="EF4CF9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F0E1B"/>
    <w:multiLevelType w:val="hybridMultilevel"/>
    <w:tmpl w:val="E8EC3FF8"/>
    <w:lvl w:ilvl="0" w:tplc="C130EF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4A6433"/>
    <w:multiLevelType w:val="hybridMultilevel"/>
    <w:tmpl w:val="A70C101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0B69"/>
    <w:rsid w:val="00002E22"/>
    <w:rsid w:val="00041D59"/>
    <w:rsid w:val="00052BDD"/>
    <w:rsid w:val="000C006E"/>
    <w:rsid w:val="000C660D"/>
    <w:rsid w:val="00114EBA"/>
    <w:rsid w:val="0013271D"/>
    <w:rsid w:val="00135A9E"/>
    <w:rsid w:val="0016068A"/>
    <w:rsid w:val="00195949"/>
    <w:rsid w:val="0019657B"/>
    <w:rsid w:val="001A0880"/>
    <w:rsid w:val="001E3405"/>
    <w:rsid w:val="0021085F"/>
    <w:rsid w:val="00270B69"/>
    <w:rsid w:val="002A0C56"/>
    <w:rsid w:val="002A1734"/>
    <w:rsid w:val="002C10D3"/>
    <w:rsid w:val="003149E9"/>
    <w:rsid w:val="003537AD"/>
    <w:rsid w:val="0037393B"/>
    <w:rsid w:val="00383C78"/>
    <w:rsid w:val="003949B3"/>
    <w:rsid w:val="0039652C"/>
    <w:rsid w:val="003D5559"/>
    <w:rsid w:val="00413635"/>
    <w:rsid w:val="00464CBB"/>
    <w:rsid w:val="0047502A"/>
    <w:rsid w:val="004D2729"/>
    <w:rsid w:val="0053631C"/>
    <w:rsid w:val="00537DE3"/>
    <w:rsid w:val="00553A5B"/>
    <w:rsid w:val="005A710D"/>
    <w:rsid w:val="006127C4"/>
    <w:rsid w:val="00614BB1"/>
    <w:rsid w:val="00630B30"/>
    <w:rsid w:val="00657F8D"/>
    <w:rsid w:val="006841CE"/>
    <w:rsid w:val="006A1F41"/>
    <w:rsid w:val="006A23B1"/>
    <w:rsid w:val="006C72DC"/>
    <w:rsid w:val="0071114D"/>
    <w:rsid w:val="007401CF"/>
    <w:rsid w:val="007525D3"/>
    <w:rsid w:val="007C0D5D"/>
    <w:rsid w:val="007C38CB"/>
    <w:rsid w:val="007F6C7E"/>
    <w:rsid w:val="0081406C"/>
    <w:rsid w:val="008239A3"/>
    <w:rsid w:val="00840A95"/>
    <w:rsid w:val="0085767A"/>
    <w:rsid w:val="00870B5B"/>
    <w:rsid w:val="008A268B"/>
    <w:rsid w:val="0090336E"/>
    <w:rsid w:val="00904C03"/>
    <w:rsid w:val="0091420A"/>
    <w:rsid w:val="00930380"/>
    <w:rsid w:val="0094324C"/>
    <w:rsid w:val="00955581"/>
    <w:rsid w:val="009718D4"/>
    <w:rsid w:val="009B3268"/>
    <w:rsid w:val="009E0B31"/>
    <w:rsid w:val="009F2AC3"/>
    <w:rsid w:val="00A1145D"/>
    <w:rsid w:val="00A50170"/>
    <w:rsid w:val="00A52E1C"/>
    <w:rsid w:val="00A75B83"/>
    <w:rsid w:val="00A8649F"/>
    <w:rsid w:val="00A874F9"/>
    <w:rsid w:val="00AB16C4"/>
    <w:rsid w:val="00AC3539"/>
    <w:rsid w:val="00AC69C3"/>
    <w:rsid w:val="00AD4CA6"/>
    <w:rsid w:val="00B2531A"/>
    <w:rsid w:val="00B505D0"/>
    <w:rsid w:val="00BC622F"/>
    <w:rsid w:val="00BD4C1D"/>
    <w:rsid w:val="00BD7C99"/>
    <w:rsid w:val="00C014F6"/>
    <w:rsid w:val="00C33300"/>
    <w:rsid w:val="00C33635"/>
    <w:rsid w:val="00CB737F"/>
    <w:rsid w:val="00CC30DE"/>
    <w:rsid w:val="00CC567C"/>
    <w:rsid w:val="00D47B57"/>
    <w:rsid w:val="00D73606"/>
    <w:rsid w:val="00DB76D5"/>
    <w:rsid w:val="00DF0E30"/>
    <w:rsid w:val="00E02615"/>
    <w:rsid w:val="00E2154A"/>
    <w:rsid w:val="00E44CFF"/>
    <w:rsid w:val="00E514F6"/>
    <w:rsid w:val="00E87977"/>
    <w:rsid w:val="00E94928"/>
    <w:rsid w:val="00E95E69"/>
    <w:rsid w:val="00EA6F5A"/>
    <w:rsid w:val="00EF0AAB"/>
    <w:rsid w:val="00F2119B"/>
    <w:rsid w:val="00F2602F"/>
    <w:rsid w:val="00F27226"/>
    <w:rsid w:val="00F6793C"/>
    <w:rsid w:val="00F70280"/>
    <w:rsid w:val="00F7043D"/>
    <w:rsid w:val="00F80166"/>
    <w:rsid w:val="00F91959"/>
    <w:rsid w:val="00FA51AB"/>
    <w:rsid w:val="00FB650F"/>
    <w:rsid w:val="00FF6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70B69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0"/>
    </w:pPr>
    <w:rPr>
      <w:rFonts w:ascii="Calibri" w:hAnsi="Calibri"/>
      <w:b/>
      <w:bCs/>
      <w:caps/>
      <w:color w:val="FFFFFF"/>
      <w:spacing w:val="15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70B6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70B69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val="en-US" w:bidi="en-US"/>
    </w:rPr>
  </w:style>
  <w:style w:type="paragraph" w:customStyle="1" w:styleId="b">
    <w:name w:val="b"/>
    <w:basedOn w:val="Normal"/>
    <w:rsid w:val="00270B69"/>
    <w:rPr>
      <w:rFonts w:ascii="Arial" w:hAnsi="Arial" w:cs="Arial"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rsid w:val="0019657B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965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8649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53A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3A5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553A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A5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rmalLatinBookAntiqua">
    <w:name w:val="Normal + (Latin) Book Antiqua"/>
    <w:aliases w:val="(Complex) Andalus,9.5 pt,Before:  3 pt"/>
    <w:basedOn w:val="Normal"/>
    <w:rsid w:val="00C014F6"/>
    <w:pPr>
      <w:numPr>
        <w:numId w:val="11"/>
      </w:numPr>
      <w:spacing w:before="60"/>
    </w:pPr>
    <w:rPr>
      <w:rFonts w:ascii="Book Antiqua" w:hAnsi="Book Antiqua" w:cs="Book Antiqua"/>
      <w:sz w:val="19"/>
      <w:szCs w:val="19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5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54A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70B69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0"/>
    </w:pPr>
    <w:rPr>
      <w:rFonts w:ascii="Calibri" w:hAnsi="Calibri"/>
      <w:b/>
      <w:bCs/>
      <w:caps/>
      <w:color w:val="FFFFFF"/>
      <w:spacing w:val="15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70B6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70B69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val="en-US" w:bidi="en-US"/>
    </w:rPr>
  </w:style>
  <w:style w:type="paragraph" w:customStyle="1" w:styleId="b">
    <w:name w:val="b"/>
    <w:basedOn w:val="Normal"/>
    <w:rsid w:val="00270B69"/>
    <w:rPr>
      <w:rFonts w:ascii="Arial" w:hAnsi="Arial" w:cs="Arial"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rsid w:val="0019657B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965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864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3A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A5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553A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A5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rmalLatinBookAntiqua">
    <w:name w:val="Normal + (Latin) Book Antiqua"/>
    <w:aliases w:val="(Complex) Andalus,9.5 pt,Before:  3 pt"/>
    <w:basedOn w:val="Normal"/>
    <w:rsid w:val="00C014F6"/>
    <w:pPr>
      <w:numPr>
        <w:numId w:val="11"/>
      </w:numPr>
      <w:spacing w:before="60"/>
    </w:pPr>
    <w:rPr>
      <w:rFonts w:ascii="Book Antiqua" w:hAnsi="Book Antiqua" w:cs="Book Antiqua"/>
      <w:sz w:val="19"/>
      <w:szCs w:val="19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ARAJ\AppData\Local\Temp\resume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keshbhatt70@gmail.com" TargetMode="External"/><Relationship Id="rId12" Type="http://schemas.openxmlformats.org/officeDocument/2006/relationships/hyperlink" Target="file:///C:\Users\PARAJ\AppData\Local\Temp\resume.htm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PARAJ\AppData\Local\Temp\resume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PARAJ\AppData\Local\Temp\resum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PARAJ\AppData\Local\Temp\resume.ht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</Company>
  <LinksUpToDate>false</LinksUpToDate>
  <CharactersWithSpaces>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RAKESH</cp:lastModifiedBy>
  <cp:revision>38</cp:revision>
  <dcterms:created xsi:type="dcterms:W3CDTF">2015-12-10T08:29:00Z</dcterms:created>
  <dcterms:modified xsi:type="dcterms:W3CDTF">2017-07-26T11:54:00Z</dcterms:modified>
</cp:coreProperties>
</file>