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    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ALOK KUMAR PANDEY</w:t>
      </w:r>
    </w:p>
    <w:p>
      <w:pPr>
        <w:pStyle w:val="style0"/>
        <w:jc w:val="center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sym w:font="Wingdings" w:char="f028"/>
      </w:r>
      <w:r>
        <w:rPr>
          <w:rFonts w:ascii="Calibri" w:cs="Calibri" w:hAnsi="Calibri"/>
          <w:b/>
          <w:sz w:val="22"/>
          <w:szCs w:val="22"/>
        </w:rPr>
        <w:t xml:space="preserve">: 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9695058489, 8602932859</w:t>
      </w:r>
    </w:p>
    <w:p>
      <w:pPr>
        <w:pStyle w:val="style0"/>
        <w:jc w:val="center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e-m</w:t>
      </w:r>
      <w:r>
        <w:rPr>
          <w:rFonts w:ascii="Calibri" w:cs="Calibri" w:hAnsi="Calibri"/>
          <w:b/>
          <w:sz w:val="22"/>
          <w:szCs w:val="22"/>
        </w:rPr>
        <w:t>ail:</w:t>
      </w:r>
      <w:r>
        <w:rPr>
          <w:rFonts w:ascii="Calibri" w:cs="Calibri" w:hAnsi="Calibri"/>
          <w:b/>
          <w:sz w:val="22"/>
          <w:szCs w:val="22"/>
        </w:rPr>
        <w:t xml:space="preserve"> alok0008</w:t>
      </w:r>
      <w:r>
        <w:rPr>
          <w:rFonts w:ascii="Calibri" w:cs="Calibri" w:hAnsi="Calibri"/>
          <w:b/>
          <w:sz w:val="22"/>
          <w:szCs w:val="22"/>
        </w:rPr>
        <w:t>@gmail.com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pict>
          <v:shape id="1026" type="#_x0000_t75" filled="f" stroked="f" style="margin-left:0.0pt;margin-top:0.0pt;width:487.65pt;height:8.0pt;mso-wrap-distance-left:0.0pt;mso-wrap-distance-right:0.0pt;visibility:visible;" o:hr="t">
            <v:imagedata r:id="rId2" embosscolor="white" o:title=""/>
            <v:fill/>
          </v:shape>
        </w:pic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Designation</w:t>
      </w:r>
      <w:r>
        <w:rPr>
          <w:rFonts w:ascii="Calibri" w:cs="Calibri" w:hAnsi="Calibri"/>
          <w:b/>
          <w:sz w:val="22"/>
          <w:szCs w:val="22"/>
        </w:rPr>
        <w:t>:</w:t>
      </w:r>
      <w:r>
        <w:rPr>
          <w:rFonts w:ascii="Calibri" w:cs="Calibri" w:hAnsi="Calibri"/>
          <w:sz w:val="22"/>
          <w:szCs w:val="22"/>
        </w:rPr>
        <w:t xml:space="preserve"> Assistant Manager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Job Profile</w:t>
      </w:r>
      <w:r>
        <w:rPr>
          <w:rFonts w:ascii="Calibri" w:cs="Calibri" w:hAnsi="Calibri"/>
          <w:b/>
          <w:sz w:val="22"/>
          <w:szCs w:val="22"/>
        </w:rPr>
        <w:t xml:space="preserve">: 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Electrical &amp; </w:t>
      </w:r>
      <w:r>
        <w:rPr>
          <w:rFonts w:ascii="Calibri" w:cs="Calibri" w:hAnsi="Calibri"/>
          <w:sz w:val="22"/>
          <w:szCs w:val="22"/>
        </w:rPr>
        <w:t>Automation Engineer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Company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Name</w:t>
      </w:r>
      <w:r>
        <w:rPr>
          <w:rFonts w:ascii="Calibri" w:cs="Calibri" w:hAnsi="Calibri"/>
          <w:b/>
          <w:sz w:val="22"/>
          <w:szCs w:val="22"/>
        </w:rPr>
        <w:t>: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Electrotherm</w:t>
      </w:r>
      <w:r>
        <w:rPr>
          <w:rFonts w:ascii="Calibri" w:cs="Calibri" w:hAnsi="Calibri"/>
          <w:sz w:val="22"/>
          <w:szCs w:val="22"/>
        </w:rPr>
        <w:t xml:space="preserve"> (India</w:t>
      </w:r>
      <w:r>
        <w:rPr>
          <w:rFonts w:ascii="Calibri" w:cs="Calibri" w:hAnsi="Calibri"/>
          <w:sz w:val="22"/>
          <w:szCs w:val="22"/>
        </w:rPr>
        <w:t xml:space="preserve">) </w:t>
      </w:r>
      <w:r>
        <w:rPr>
          <w:rFonts w:ascii="Calibri" w:cs="Calibri" w:hAnsi="Calibri"/>
          <w:sz w:val="22"/>
          <w:szCs w:val="22"/>
        </w:rPr>
        <w:t>Ltd</w:t>
      </w:r>
      <w:r>
        <w:rPr>
          <w:rFonts w:ascii="Calibri" w:cs="Calibri" w:hAnsi="Calibri"/>
          <w:sz w:val="22"/>
          <w:szCs w:val="22"/>
        </w:rPr>
        <w:t>.</w:t>
      </w:r>
      <w:r>
        <w:rPr>
          <w:rFonts w:ascii="Calibri" w:cs="Calibri" w:hAnsi="Calibri"/>
          <w:sz w:val="22"/>
          <w:szCs w:val="22"/>
        </w:rPr>
        <w:t xml:space="preserve"> 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Present Address:</w:t>
      </w:r>
      <w:r>
        <w:rPr>
          <w:rFonts w:ascii="Calibri" w:cs="Calibri" w:hAnsi="Calibri"/>
          <w:sz w:val="22"/>
          <w:szCs w:val="22"/>
        </w:rPr>
        <w:t xml:space="preserve">  Raipur CG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Total Experience – 12</w:t>
      </w:r>
      <w:r>
        <w:rPr>
          <w:rFonts w:ascii="Calibri" w:cs="Calibri" w:hAnsi="Calibri"/>
          <w:sz w:val="22"/>
          <w:szCs w:val="22"/>
        </w:rPr>
        <w:t xml:space="preserve"> +</w:t>
      </w:r>
      <w:r>
        <w:rPr>
          <w:rFonts w:ascii="Calibri" w:cs="Calibri" w:hAnsi="Calibri"/>
          <w:sz w:val="22"/>
          <w:szCs w:val="22"/>
        </w:rPr>
        <w:t xml:space="preserve"> Years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Current CTC – 8.6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L 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Expected Salary –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Negotiable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Notice Period – 1 Month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8"/>
        <w:jc w:val="left"/>
        <w:rPr>
          <w:rFonts w:ascii="Calibri" w:cs="Calibri" w:hAnsi="Calibri"/>
          <w:color w:val="0000ff"/>
          <w:sz w:val="24"/>
          <w:szCs w:val="24"/>
          <w:u w:val="single"/>
        </w:rPr>
      </w:pPr>
      <w:r>
        <w:rPr>
          <w:rFonts w:ascii="Calibri" w:cs="Calibri" w:hAnsi="Calibri"/>
          <w:color w:val="0000ff"/>
          <w:sz w:val="24"/>
          <w:szCs w:val="24"/>
          <w:u w:val="single"/>
        </w:rPr>
        <w:t>TECHNICAL SKILLS:</w:t>
      </w:r>
    </w:p>
    <w:p>
      <w:pPr>
        <w:pStyle w:val="style8"/>
        <w:numPr>
          <w:ilvl w:val="0"/>
          <w:numId w:val="1"/>
        </w:numPr>
        <w:jc w:val="left"/>
        <w:rPr>
          <w:rFonts w:ascii="Calibri" w:cs="Calibri" w:hAnsi="Calibri"/>
          <w:color w:val="0000ff"/>
          <w:sz w:val="24"/>
          <w:szCs w:val="24"/>
          <w:u w:val="single"/>
        </w:rPr>
      </w:pPr>
      <w:r>
        <w:rPr>
          <w:rFonts w:ascii="Calibri" w:cs="Calibri" w:hAnsi="Calibri"/>
          <w:sz w:val="24"/>
          <w:szCs w:val="24"/>
        </w:rPr>
        <w:t>PLC</w:t>
      </w:r>
    </w:p>
    <w:p>
      <w:pPr>
        <w:pStyle w:val="style179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       </w:t>
      </w:r>
      <w:r>
        <w:rPr>
          <w:rFonts w:ascii="Calibri" w:cs="Calibri" w:hAnsi="Calibri"/>
          <w:b/>
        </w:rPr>
        <w:t>SIEMENS:</w:t>
      </w:r>
      <w:r>
        <w:rPr>
          <w:rFonts w:ascii="Calibri" w:cs="Calibri" w:hAnsi="Calibri"/>
          <w:b/>
        </w:rPr>
        <w:t xml:space="preserve"> SIMATIC MANAGER STEP-7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>–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</w:rPr>
        <w:t xml:space="preserve">S7-300, IM 151-8 CPU 315-2 PN/DP, </w:t>
      </w:r>
    </w:p>
    <w:p>
      <w:pPr>
        <w:pStyle w:val="style179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       </w:t>
      </w:r>
      <w:r>
        <w:rPr>
          <w:rFonts w:ascii="Calibri" w:cs="Calibri" w:hAnsi="Calibri"/>
          <w:b/>
        </w:rPr>
        <w:t>VIPA: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</w:rPr>
        <w:t>SPEED 7 CPUs 300 SERIES</w:t>
      </w:r>
    </w:p>
    <w:p>
      <w:pPr>
        <w:pStyle w:val="style179"/>
        <w:numPr>
          <w:ilvl w:val="0"/>
          <w:numId w:val="45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HMI</w:t>
      </w:r>
    </w:p>
    <w:p>
      <w:pPr>
        <w:pStyle w:val="style179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       </w:t>
      </w:r>
      <w:r>
        <w:rPr>
          <w:rFonts w:ascii="Calibri" w:cs="Calibri" w:hAnsi="Calibri"/>
          <w:b/>
        </w:rPr>
        <w:t>SIEMENS: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</w:rPr>
        <w:t>SIMATIC WIN CC FLEXIBLE</w:t>
      </w:r>
    </w:p>
    <w:p>
      <w:pPr>
        <w:pStyle w:val="style179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       VIPA:</w:t>
      </w:r>
      <w:r>
        <w:rPr>
          <w:rFonts w:ascii="Calibri" w:cs="Calibri" w:hAnsi="Calibri"/>
        </w:rPr>
        <w:t xml:space="preserve"> PROGEA MOVICON</w:t>
      </w:r>
    </w:p>
    <w:p>
      <w:pPr>
        <w:pStyle w:val="style179"/>
        <w:numPr>
          <w:ilvl w:val="0"/>
          <w:numId w:val="45"/>
        </w:numPr>
        <w:rPr>
          <w:rFonts w:ascii="Calibri" w:cs="Calibri" w:hAnsi="Calibri"/>
        </w:rPr>
      </w:pPr>
      <w:r>
        <w:rPr>
          <w:rFonts w:ascii="Calibri" w:cs="Calibri" w:hAnsi="Calibri"/>
          <w:b/>
        </w:rPr>
        <w:t>SCAD</w:t>
      </w:r>
      <w:r>
        <w:rPr>
          <w:rFonts w:ascii="Calibri" w:cs="Calibri" w:hAnsi="Calibri"/>
          <w:b/>
        </w:rPr>
        <w:t>A :</w:t>
      </w:r>
      <w:r>
        <w:rPr>
          <w:rFonts w:ascii="Calibri" w:cs="Calibri" w:hAnsi="Calibri"/>
        </w:rPr>
        <w:t xml:space="preserve"> MOVICON, WINCC</w:t>
      </w:r>
    </w:p>
    <w:p>
      <w:pPr>
        <w:pStyle w:val="style179"/>
        <w:numPr>
          <w:ilvl w:val="0"/>
          <w:numId w:val="45"/>
        </w:numPr>
        <w:rPr>
          <w:rFonts w:ascii="Calibri" w:cs="Calibri" w:hAnsi="Calibri"/>
        </w:rPr>
      </w:pPr>
      <w:r>
        <w:rPr>
          <w:rFonts w:ascii="Calibri" w:cs="Calibri" w:hAnsi="Calibri"/>
          <w:b/>
        </w:rPr>
        <w:t>Communication Protocol –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Profinet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Profibus</w:t>
      </w:r>
      <w:r>
        <w:rPr>
          <w:rFonts w:ascii="Calibri" w:cs="Calibri" w:hAnsi="Calibri"/>
        </w:rPr>
        <w:t xml:space="preserve">, Modbus TCP/IP </w:t>
      </w:r>
    </w:p>
    <w:p>
      <w:pPr>
        <w:pStyle w:val="style179"/>
        <w:numPr>
          <w:ilvl w:val="0"/>
          <w:numId w:val="45"/>
        </w:numPr>
        <w:rPr>
          <w:rFonts w:ascii="Calibri" w:cs="Calibri" w:hAnsi="Calibri"/>
        </w:rPr>
      </w:pPr>
      <w:r>
        <w:rPr>
          <w:rFonts w:ascii="Calibri" w:cs="Calibri" w:hAnsi="Calibri"/>
          <w:b/>
        </w:rPr>
        <w:t>Computer Skill –</w:t>
      </w:r>
      <w:r>
        <w:rPr>
          <w:rFonts w:ascii="Calibri" w:cs="Calibri" w:hAnsi="Calibri"/>
        </w:rPr>
        <w:t xml:space="preserve"> MS Office </w:t>
      </w:r>
    </w:p>
    <w:p>
      <w:pPr>
        <w:pStyle w:val="style179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  <w:b/>
          <w:color w:val="0000ff"/>
          <w:u w:val="single"/>
        </w:rPr>
      </w:pPr>
      <w:r>
        <w:rPr>
          <w:rFonts w:ascii="Calibri" w:cs="Calibri" w:hAnsi="Calibri"/>
          <w:b/>
          <w:color w:val="0000ff"/>
          <w:u w:val="single"/>
        </w:rPr>
        <w:t>JOB PROFILE</w:t>
      </w:r>
      <w:r>
        <w:rPr>
          <w:rFonts w:ascii="Calibri" w:cs="Calibri" w:hAnsi="Calibri"/>
          <w:b/>
          <w:color w:val="0000ff"/>
          <w:u w:val="single"/>
        </w:rPr>
        <w:t>:</w:t>
      </w:r>
    </w:p>
    <w:p>
      <w:pPr>
        <w:pStyle w:val="style0"/>
        <w:rPr>
          <w:rFonts w:ascii="Calibri" w:cs="Calibri" w:hAnsi="Calibri"/>
          <w:b/>
          <w:color w:val="0000ff"/>
          <w:u w:val="single"/>
        </w:rPr>
      </w:pPr>
    </w:p>
    <w:p>
      <w:pPr>
        <w:pStyle w:val="style179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Responsible for developing, evaluating </w:t>
      </w:r>
      <w:r>
        <w:rPr>
          <w:rFonts w:ascii="Calibri" w:cs="Calibri" w:hAnsi="Calibri"/>
          <w:sz w:val="22"/>
          <w:szCs w:val="22"/>
        </w:rPr>
        <w:t>and implementing</w:t>
      </w:r>
      <w:r>
        <w:rPr>
          <w:rFonts w:ascii="Calibri" w:cs="Calibri" w:hAnsi="Calibri"/>
          <w:sz w:val="22"/>
          <w:szCs w:val="22"/>
        </w:rPr>
        <w:t xml:space="preserve"> cost effective automation system.</w:t>
      </w:r>
    </w:p>
    <w:p>
      <w:pPr>
        <w:pStyle w:val="style179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Performing engineering assignments involving instrumentation and process control technology.</w:t>
      </w:r>
    </w:p>
    <w:p>
      <w:pPr>
        <w:pStyle w:val="style179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Prepare machine I/O list, instrument list, device configuration list, make input and output list of PLC for PLC project.</w:t>
      </w:r>
    </w:p>
    <w:p>
      <w:pPr>
        <w:pStyle w:val="style179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Build </w:t>
      </w:r>
      <w:r>
        <w:rPr>
          <w:rFonts w:ascii="Calibri" w:cs="Calibri" w:hAnsi="Calibri"/>
          <w:b/>
          <w:sz w:val="22"/>
          <w:szCs w:val="22"/>
        </w:rPr>
        <w:t xml:space="preserve">logic </w:t>
      </w:r>
      <w:r>
        <w:rPr>
          <w:rFonts w:ascii="Calibri" w:cs="Calibri" w:hAnsi="Calibri"/>
          <w:sz w:val="22"/>
          <w:szCs w:val="22"/>
        </w:rPr>
        <w:t>as per process requirement and communicate through HMI and SCA</w:t>
      </w:r>
      <w:r>
        <w:rPr>
          <w:rFonts w:ascii="Calibri" w:cs="Calibri" w:hAnsi="Calibri"/>
          <w:sz w:val="22"/>
          <w:szCs w:val="22"/>
        </w:rPr>
        <w:t>DA for read and write operation.</w:t>
      </w:r>
      <w:r>
        <w:rPr>
          <w:rFonts w:ascii="Calibri" w:cs="Calibri" w:hAnsi="Calibri"/>
          <w:sz w:val="22"/>
          <w:szCs w:val="22"/>
        </w:rPr>
        <w:t xml:space="preserve"> Developed HMI and SCADA screen</w:t>
      </w:r>
      <w:r>
        <w:rPr>
          <w:rFonts w:ascii="Calibri" w:cs="Calibri" w:hAnsi="Calibri"/>
          <w:sz w:val="22"/>
          <w:szCs w:val="22"/>
        </w:rPr>
        <w:t>, buttons and tags, data management, logging and table in HMI and SCADA and communicate with PLC controller.</w:t>
      </w:r>
    </w:p>
    <w:p>
      <w:pPr>
        <w:pStyle w:val="style179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Working on SATEC</w:t>
      </w:r>
      <w:r>
        <w:rPr>
          <w:rFonts w:ascii="Calibri" w:cs="Calibri" w:hAnsi="Calibri"/>
          <w:sz w:val="22"/>
          <w:szCs w:val="22"/>
        </w:rPr>
        <w:t xml:space="preserve"> and Siemens energy meter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(PAC 3200-PAC4200), </w:t>
      </w:r>
      <w:r>
        <w:rPr>
          <w:rFonts w:ascii="Calibri" w:cs="Calibri" w:hAnsi="Calibri"/>
          <w:sz w:val="22"/>
          <w:szCs w:val="22"/>
        </w:rPr>
        <w:t>Janitza</w:t>
      </w:r>
      <w:r>
        <w:rPr>
          <w:rFonts w:ascii="Calibri" w:cs="Calibri" w:hAnsi="Calibri"/>
          <w:sz w:val="22"/>
          <w:szCs w:val="22"/>
        </w:rPr>
        <w:t xml:space="preserve"> Energy meter, ADCON scanner, MASIBUS scanner, temperature controller and communicating these instruments with PLC.</w:t>
      </w:r>
    </w:p>
    <w:p>
      <w:pPr>
        <w:pStyle w:val="style179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Installation calibration and loop checking of field </w:t>
      </w:r>
      <w:r>
        <w:rPr>
          <w:rFonts w:ascii="Calibri" w:cs="Calibri" w:hAnsi="Calibri"/>
          <w:sz w:val="22"/>
          <w:szCs w:val="22"/>
        </w:rPr>
        <w:t>instruments</w:t>
      </w:r>
      <w:r>
        <w:rPr>
          <w:rFonts w:ascii="Calibri" w:cs="Calibri" w:hAnsi="Calibri"/>
          <w:sz w:val="22"/>
          <w:szCs w:val="22"/>
        </w:rPr>
        <w:t xml:space="preserve">. Trouble shouting of automated machinery.  </w:t>
      </w:r>
    </w:p>
    <w:p>
      <w:pPr>
        <w:pStyle w:val="style179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Working on </w:t>
      </w:r>
      <w:r>
        <w:rPr>
          <w:rFonts w:ascii="Calibri" w:cs="Calibri" w:hAnsi="Calibri"/>
          <w:b/>
          <w:sz w:val="22"/>
          <w:szCs w:val="22"/>
        </w:rPr>
        <w:t>pneumatic system and hydraulic system controlled with solenoid valve</w:t>
      </w:r>
      <w:r>
        <w:rPr>
          <w:rFonts w:ascii="Calibri" w:cs="Calibri" w:hAnsi="Calibri"/>
          <w:b/>
          <w:sz w:val="22"/>
          <w:szCs w:val="22"/>
        </w:rPr>
        <w:t xml:space="preserve"> operated by PLC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179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Experience in electrical circuit and Instrumentation. Good knowledge of Electrical circuit and its drawing.</w:t>
      </w:r>
    </w:p>
    <w:p>
      <w:pPr>
        <w:pStyle w:val="style0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Working </w:t>
      </w:r>
      <w:r>
        <w:rPr>
          <w:rFonts w:ascii="Calibri" w:cs="Calibri" w:hAnsi="Calibri"/>
          <w:sz w:val="22"/>
          <w:szCs w:val="22"/>
        </w:rPr>
        <w:t xml:space="preserve">on </w:t>
      </w:r>
      <w:r>
        <w:rPr>
          <w:rFonts w:ascii="Calibri" w:cs="Calibri" w:hAnsi="Calibri"/>
          <w:sz w:val="22"/>
          <w:szCs w:val="22"/>
        </w:rPr>
        <w:t>optical</w:t>
      </w:r>
      <w:r>
        <w:rPr>
          <w:rFonts w:ascii="Calibri" w:cs="Calibri" w:hAnsi="Calibri"/>
          <w:sz w:val="22"/>
          <w:szCs w:val="22"/>
        </w:rPr>
        <w:t xml:space="preserve"> fiber communication system for long distance communication system.</w:t>
      </w:r>
    </w:p>
    <w:p>
      <w:pPr>
        <w:pStyle w:val="style179"/>
        <w:numPr>
          <w:ilvl w:val="0"/>
          <w:numId w:val="30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Project execution to install and commissioning the electrical automation panel, field instruments, RTD, PT, flow sensor, flow switch, limit switch and proximity sensor.</w:t>
      </w:r>
    </w:p>
    <w:p>
      <w:pPr>
        <w:pStyle w:val="style179"/>
        <w:numPr>
          <w:ilvl w:val="0"/>
          <w:numId w:val="29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Expertise in</w:t>
      </w:r>
      <w:r>
        <w:rPr>
          <w:rFonts w:ascii="Calibri" w:cs="Calibri" w:hAnsi="Calibri"/>
          <w:sz w:val="22"/>
          <w:szCs w:val="22"/>
        </w:rPr>
        <w:t xml:space="preserve"> the field </w:t>
      </w:r>
      <w:r>
        <w:rPr>
          <w:rFonts w:ascii="Calibri" w:cs="Calibri" w:hAnsi="Calibri"/>
          <w:sz w:val="22"/>
          <w:szCs w:val="22"/>
        </w:rPr>
        <w:t xml:space="preserve">of </w:t>
      </w:r>
      <w:r>
        <w:rPr>
          <w:rFonts w:ascii="Calibri" w:cs="Calibri" w:hAnsi="Calibri"/>
          <w:b/>
          <w:sz w:val="22"/>
          <w:szCs w:val="22"/>
        </w:rPr>
        <w:t>Induction</w:t>
      </w:r>
      <w:r>
        <w:rPr>
          <w:rFonts w:ascii="Calibri" w:cs="Calibri" w:hAnsi="Calibri"/>
          <w:b/>
          <w:sz w:val="22"/>
          <w:szCs w:val="22"/>
        </w:rPr>
        <w:t xml:space="preserve"> M</w:t>
      </w:r>
      <w:r>
        <w:rPr>
          <w:rFonts w:ascii="Calibri" w:cs="Calibri" w:hAnsi="Calibri"/>
          <w:b/>
          <w:sz w:val="22"/>
          <w:szCs w:val="22"/>
        </w:rPr>
        <w:t>elting</w:t>
      </w:r>
      <w:r>
        <w:rPr>
          <w:rFonts w:ascii="Calibri" w:cs="Calibri" w:hAnsi="Calibri"/>
          <w:b/>
          <w:sz w:val="22"/>
          <w:szCs w:val="22"/>
        </w:rPr>
        <w:t xml:space="preserve"> equipment</w:t>
      </w:r>
      <w:r>
        <w:rPr>
          <w:rFonts w:ascii="Calibri" w:cs="Calibri" w:hAnsi="Calibri"/>
          <w:sz w:val="22"/>
          <w:szCs w:val="22"/>
        </w:rPr>
        <w:t xml:space="preserve"> with all </w:t>
      </w:r>
      <w:r>
        <w:rPr>
          <w:rFonts w:ascii="Calibri" w:cs="Calibri" w:hAnsi="Calibri"/>
          <w:sz w:val="22"/>
          <w:szCs w:val="22"/>
        </w:rPr>
        <w:t>its</w:t>
      </w:r>
      <w:r>
        <w:rPr>
          <w:rFonts w:ascii="Calibri" w:cs="Calibri" w:hAnsi="Calibri"/>
          <w:sz w:val="22"/>
          <w:szCs w:val="22"/>
        </w:rPr>
        <w:t xml:space="preserve"> auxiliaries equipment</w:t>
      </w:r>
      <w:r>
        <w:rPr>
          <w:rFonts w:ascii="Calibri" w:cs="Calibri" w:hAnsi="Calibri"/>
          <w:sz w:val="22"/>
          <w:szCs w:val="22"/>
        </w:rPr>
        <w:t xml:space="preserve"> e.g.</w:t>
      </w:r>
      <w:r>
        <w:rPr>
          <w:rFonts w:ascii="Calibri" w:cs="Calibri" w:hAnsi="Calibri"/>
          <w:b/>
          <w:sz w:val="22"/>
          <w:szCs w:val="22"/>
        </w:rPr>
        <w:t xml:space="preserve"> medium </w:t>
      </w:r>
      <w:r>
        <w:rPr>
          <w:rFonts w:ascii="Calibri" w:cs="Calibri" w:hAnsi="Calibri"/>
          <w:sz w:val="22"/>
          <w:szCs w:val="22"/>
        </w:rPr>
        <w:t>frequency generator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panels (</w:t>
      </w:r>
      <w:r>
        <w:rPr>
          <w:rFonts w:ascii="Calibri" w:cs="Calibri" w:hAnsi="Calibri"/>
          <w:sz w:val="22"/>
          <w:szCs w:val="22"/>
        </w:rPr>
        <w:t xml:space="preserve">starting </w:t>
      </w:r>
      <w:r>
        <w:rPr>
          <w:rFonts w:ascii="Calibri" w:cs="Calibri" w:hAnsi="Calibri"/>
          <w:sz w:val="22"/>
          <w:szCs w:val="22"/>
        </w:rPr>
        <w:t>from 15kw/</w:t>
      </w:r>
      <w:r>
        <w:rPr>
          <w:rFonts w:ascii="Calibri" w:cs="Calibri" w:hAnsi="Calibri"/>
          <w:sz w:val="22"/>
          <w:szCs w:val="22"/>
        </w:rPr>
        <w:t>1kg to 7.5Mw</w:t>
      </w:r>
      <w:r>
        <w:rPr>
          <w:rFonts w:ascii="Calibri" w:cs="Calibri" w:hAnsi="Calibri"/>
          <w:sz w:val="22"/>
          <w:szCs w:val="22"/>
        </w:rPr>
        <w:t>/</w:t>
      </w:r>
      <w:r>
        <w:rPr>
          <w:rFonts w:ascii="Calibri" w:cs="Calibri" w:hAnsi="Calibri"/>
          <w:sz w:val="22"/>
          <w:szCs w:val="22"/>
        </w:rPr>
        <w:t>20 Ton</w:t>
      </w:r>
      <w:r>
        <w:rPr>
          <w:rFonts w:ascii="Calibri" w:cs="Calibri" w:hAnsi="Calibri"/>
          <w:sz w:val="22"/>
          <w:szCs w:val="22"/>
        </w:rPr>
        <w:t>) wit</w:t>
      </w:r>
      <w:r>
        <w:rPr>
          <w:rFonts w:ascii="Calibri" w:cs="Calibri" w:hAnsi="Calibri"/>
          <w:sz w:val="22"/>
          <w:szCs w:val="22"/>
        </w:rPr>
        <w:t>h its control c</w:t>
      </w:r>
      <w:r>
        <w:rPr>
          <w:rFonts w:ascii="Calibri" w:cs="Calibri" w:hAnsi="Calibri"/>
          <w:sz w:val="22"/>
          <w:szCs w:val="22"/>
        </w:rPr>
        <w:t>ircuits</w:t>
      </w:r>
      <w:r>
        <w:rPr>
          <w:rFonts w:ascii="Calibri" w:cs="Calibri" w:hAnsi="Calibri"/>
          <w:sz w:val="22"/>
          <w:szCs w:val="22"/>
        </w:rPr>
        <w:t xml:space="preserve"> including PCB</w:t>
      </w:r>
      <w:r>
        <w:rPr>
          <w:rFonts w:ascii="Calibri" w:cs="Calibri" w:hAnsi="Calibri"/>
          <w:sz w:val="22"/>
          <w:szCs w:val="22"/>
        </w:rPr>
        <w:t>s,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DM units, </w:t>
      </w:r>
      <w:r>
        <w:rPr>
          <w:rFonts w:ascii="Calibri" w:cs="Calibri" w:hAnsi="Calibri"/>
          <w:sz w:val="22"/>
          <w:szCs w:val="22"/>
        </w:rPr>
        <w:t>Transformers,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VFDs </w:t>
      </w:r>
      <w:r>
        <w:rPr>
          <w:rFonts w:ascii="Calibri" w:cs="Calibri" w:hAnsi="Calibri"/>
          <w:sz w:val="22"/>
          <w:szCs w:val="22"/>
        </w:rPr>
        <w:t xml:space="preserve">PLC Based Equipment </w:t>
      </w:r>
      <w:r>
        <w:rPr>
          <w:rFonts w:ascii="Calibri" w:cs="Calibri" w:hAnsi="Calibri"/>
          <w:sz w:val="22"/>
          <w:szCs w:val="22"/>
        </w:rPr>
        <w:t>etc.</w:t>
      </w:r>
    </w:p>
    <w:p>
      <w:pPr>
        <w:pStyle w:val="style0"/>
        <w:numPr>
          <w:ilvl w:val="0"/>
          <w:numId w:val="16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Expertise in handling turnkey projects independently, from </w:t>
      </w:r>
      <w:r>
        <w:rPr>
          <w:rFonts w:ascii="Calibri" w:cs="Calibri" w:hAnsi="Calibri"/>
          <w:sz w:val="22"/>
          <w:szCs w:val="22"/>
        </w:rPr>
        <w:t>er</w:t>
      </w:r>
      <w:r>
        <w:rPr>
          <w:rFonts w:ascii="Calibri" w:cs="Calibri" w:hAnsi="Calibri"/>
          <w:sz w:val="22"/>
          <w:szCs w:val="22"/>
        </w:rPr>
        <w:t>ection to commissioning</w:t>
      </w:r>
      <w:r>
        <w:rPr>
          <w:rFonts w:ascii="Calibri" w:cs="Calibri" w:hAnsi="Calibri"/>
          <w:b/>
          <w:sz w:val="22"/>
          <w:szCs w:val="22"/>
        </w:rPr>
        <w:t>.</w:t>
      </w:r>
    </w:p>
    <w:p>
      <w:pPr>
        <w:pStyle w:val="style179"/>
        <w:numPr>
          <w:ilvl w:val="0"/>
          <w:numId w:val="16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Having a good problem solving ability with minimum time span</w:t>
      </w:r>
      <w:r>
        <w:rPr>
          <w:rFonts w:ascii="Calibri" w:cs="Calibri" w:hAnsi="Calibri"/>
          <w:sz w:val="22"/>
          <w:szCs w:val="22"/>
        </w:rPr>
        <w:t xml:space="preserve"> with high accuracy to minimize </w:t>
      </w:r>
      <w:r>
        <w:rPr>
          <w:rFonts w:ascii="Calibri" w:cs="Calibri" w:hAnsi="Calibri"/>
          <w:sz w:val="22"/>
          <w:szCs w:val="22"/>
        </w:rPr>
        <w:t xml:space="preserve">production losses. </w:t>
      </w:r>
    </w:p>
    <w:p>
      <w:pPr>
        <w:pStyle w:val="style179"/>
        <w:numPr>
          <w:ilvl w:val="0"/>
          <w:numId w:val="16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Developed and organized records and maintenance report for increase efficiency.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  <w:lang w:val="en-GB"/>
        </w:rPr>
        <w:t xml:space="preserve">Preparation of Monthly Job Reports, Shutdown Job </w:t>
      </w:r>
      <w:r>
        <w:rPr>
          <w:rFonts w:ascii="Calibri" w:cs="Calibri" w:hAnsi="Calibri"/>
          <w:sz w:val="22"/>
          <w:szCs w:val="22"/>
          <w:lang w:val="en-GB"/>
        </w:rPr>
        <w:t>Reports,</w:t>
      </w:r>
      <w:r>
        <w:rPr>
          <w:rFonts w:ascii="Calibri" w:cs="Calibri" w:hAnsi="Calibri"/>
          <w:sz w:val="22"/>
          <w:szCs w:val="22"/>
          <w:lang w:val="en-GB"/>
        </w:rPr>
        <w:t xml:space="preserve"> Job allocation and supervising.</w:t>
      </w:r>
      <w:r>
        <w:rPr>
          <w:rFonts w:ascii="Calibri" w:cs="Calibri" w:hAnsi="Calibri"/>
          <w:sz w:val="22"/>
          <w:szCs w:val="22"/>
          <w:lang w:val="en-GB"/>
        </w:rPr>
        <w:t xml:space="preserve"> </w:t>
      </w:r>
      <w:r>
        <w:rPr>
          <w:rFonts w:ascii="Calibri" w:cs="Calibri" w:hAnsi="Calibri"/>
          <w:sz w:val="22"/>
          <w:szCs w:val="22"/>
          <w:lang w:val="en-GB"/>
        </w:rPr>
        <w:t xml:space="preserve">Updated all records to </w:t>
      </w:r>
      <w:r>
        <w:rPr>
          <w:rFonts w:ascii="Calibri" w:cs="Calibri" w:hAnsi="Calibri"/>
          <w:b/>
          <w:sz w:val="22"/>
          <w:szCs w:val="22"/>
          <w:lang w:val="en-GB"/>
        </w:rPr>
        <w:t>SALESFORCE</w:t>
      </w:r>
      <w:r>
        <w:rPr>
          <w:rFonts w:ascii="Calibri" w:cs="Calibri" w:hAnsi="Calibri"/>
          <w:b/>
          <w:sz w:val="22"/>
          <w:szCs w:val="22"/>
          <w:lang w:val="en-GB"/>
        </w:rPr>
        <w:t>.</w:t>
      </w:r>
      <w:bookmarkStart w:id="0" w:name="_GoBack"/>
      <w:bookmarkEnd w:id="0"/>
    </w:p>
    <w:p>
      <w:pPr>
        <w:pStyle w:val="style0"/>
        <w:rPr>
          <w:rFonts w:ascii="Calibri" w:cs="Calibri" w:hAnsi="Calibri"/>
          <w:b/>
          <w:color w:val="0000ff"/>
          <w:u w:val="single"/>
        </w:rPr>
      </w:pPr>
    </w:p>
    <w:p>
      <w:pPr>
        <w:pStyle w:val="style0"/>
        <w:rPr>
          <w:rFonts w:ascii="Calibri" w:cs="Calibri" w:hAnsi="Calibri"/>
          <w:b/>
          <w:color w:val="0000ff"/>
          <w:u w:val="single"/>
        </w:rPr>
      </w:pPr>
      <w:r>
        <w:rPr>
          <w:rFonts w:ascii="Calibri" w:cs="Calibri" w:hAnsi="Calibri"/>
          <w:b/>
          <w:color w:val="0000ff"/>
          <w:u w:val="single"/>
        </w:rPr>
        <w:t xml:space="preserve">PROFESSIONAL AND ACADEMIC </w:t>
      </w:r>
      <w:r>
        <w:rPr>
          <w:rFonts w:ascii="Calibri" w:cs="Calibri" w:hAnsi="Calibri"/>
          <w:b/>
          <w:color w:val="0000ff"/>
          <w:u w:val="single"/>
        </w:rPr>
        <w:t>CREDENTIALS:</w:t>
      </w:r>
    </w:p>
    <w:p>
      <w:pPr>
        <w:pStyle w:val="style0"/>
        <w:rPr>
          <w:rFonts w:ascii="Calibri" w:cs="Calibri" w:hAnsi="Calibri"/>
          <w:b/>
          <w:sz w:val="22"/>
          <w:szCs w:val="22"/>
        </w:rPr>
      </w:pPr>
    </w:p>
    <w:p>
      <w:pPr>
        <w:pStyle w:val="style179"/>
        <w:numPr>
          <w:ilvl w:val="0"/>
          <w:numId w:val="34"/>
        </w:numPr>
        <w:rPr>
          <w:rFonts w:ascii="Calibri" w:cs="Calibri" w:hAnsi="Calibri"/>
          <w:b/>
          <w:color w:val="ff0000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  <w:lang w:val="en-GB"/>
        </w:rPr>
        <w:t>B.</w:t>
      </w:r>
      <w:r>
        <w:rPr>
          <w:rFonts w:ascii="Calibri" w:cs="Calibri" w:hAnsi="Calibri"/>
          <w:b/>
          <w:sz w:val="22"/>
          <w:szCs w:val="22"/>
          <w:lang w:val="en-GB"/>
        </w:rPr>
        <w:t xml:space="preserve"> </w:t>
      </w:r>
      <w:r>
        <w:rPr>
          <w:rFonts w:ascii="Calibri" w:cs="Calibri" w:hAnsi="Calibri"/>
          <w:b/>
          <w:sz w:val="22"/>
          <w:szCs w:val="22"/>
          <w:lang w:val="en-GB"/>
        </w:rPr>
        <w:t>Tech</w:t>
      </w:r>
      <w:r>
        <w:rPr>
          <w:rFonts w:ascii="Calibri" w:cs="Calibri" w:hAnsi="Calibri"/>
          <w:b/>
          <w:sz w:val="22"/>
          <w:szCs w:val="22"/>
          <w:lang w:val="en-GB"/>
        </w:rPr>
        <w:t>. (Electronics &amp; Communication Engineering) 2010</w:t>
      </w:r>
      <w:r>
        <w:rPr>
          <w:rFonts w:ascii="Calibri" w:cs="Calibri" w:hAnsi="Calibri"/>
          <w:b/>
          <w:sz w:val="22"/>
          <w:szCs w:val="22"/>
          <w:lang w:val="en-GB"/>
        </w:rPr>
        <w:t xml:space="preserve"> </w:t>
      </w:r>
      <w:r>
        <w:rPr>
          <w:rFonts w:ascii="Calibri" w:cs="Calibri" w:hAnsi="Calibri"/>
          <w:sz w:val="22"/>
          <w:szCs w:val="22"/>
          <w:lang w:val="en-GB"/>
        </w:rPr>
        <w:t xml:space="preserve">from </w:t>
      </w:r>
      <w:r>
        <w:rPr>
          <w:rFonts w:ascii="Calibri" w:cs="Calibri" w:hAnsi="Calibri"/>
          <w:sz w:val="22"/>
          <w:szCs w:val="22"/>
        </w:rPr>
        <w:t>Institute o</w:t>
      </w:r>
      <w:r>
        <w:rPr>
          <w:rFonts w:ascii="Calibri" w:cs="Calibri" w:hAnsi="Calibri"/>
          <w:sz w:val="22"/>
          <w:szCs w:val="22"/>
        </w:rPr>
        <w:t>f Technology &amp; Management GIDA Gorakhpur</w:t>
      </w:r>
      <w:r>
        <w:rPr>
          <w:rFonts w:ascii="Calibri" w:cs="Calibri" w:hAnsi="Calibri"/>
          <w:sz w:val="22"/>
          <w:szCs w:val="22"/>
        </w:rPr>
        <w:t xml:space="preserve"> UP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3"/>
        <w:numPr>
          <w:ilvl w:val="0"/>
          <w:numId w:val="34"/>
        </w:numPr>
        <w:tabs>
          <w:tab w:val="left" w:leader="none" w:pos="3780"/>
          <w:tab w:val="left" w:leader="none" w:pos="3960"/>
        </w:tabs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Higher Secondary 200</w:t>
      </w:r>
      <w:r>
        <w:rPr>
          <w:rFonts w:ascii="Calibri" w:cs="Calibri" w:hAnsi="Calibri"/>
          <w:sz w:val="22"/>
          <w:szCs w:val="22"/>
        </w:rPr>
        <w:t>4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b w:val="false"/>
          <w:sz w:val="22"/>
          <w:szCs w:val="22"/>
        </w:rPr>
        <w:t xml:space="preserve">from </w:t>
      </w:r>
      <w:r>
        <w:rPr>
          <w:rFonts w:ascii="Calibri" w:cs="Calibri" w:hAnsi="Calibri"/>
          <w:b w:val="false"/>
          <w:sz w:val="22"/>
          <w:szCs w:val="22"/>
        </w:rPr>
        <w:t xml:space="preserve">S K </w:t>
      </w:r>
      <w:r>
        <w:rPr>
          <w:rFonts w:ascii="Calibri" w:cs="Calibri" w:hAnsi="Calibri"/>
          <w:b w:val="false"/>
          <w:sz w:val="22"/>
          <w:szCs w:val="22"/>
        </w:rPr>
        <w:t>K</w:t>
      </w:r>
      <w:r>
        <w:rPr>
          <w:rFonts w:ascii="Calibri" w:cs="Calibri" w:hAnsi="Calibri"/>
          <w:b w:val="false"/>
          <w:sz w:val="22"/>
          <w:szCs w:val="22"/>
        </w:rPr>
        <w:t xml:space="preserve"> H S </w:t>
      </w:r>
      <w:r>
        <w:rPr>
          <w:rFonts w:ascii="Calibri" w:cs="Calibri" w:hAnsi="Calibri"/>
          <w:b w:val="false"/>
          <w:sz w:val="22"/>
          <w:szCs w:val="22"/>
        </w:rPr>
        <w:t>S</w:t>
      </w:r>
      <w:r>
        <w:rPr>
          <w:rFonts w:ascii="Calibri" w:cs="Calibri" w:hAnsi="Calibri"/>
          <w:b w:val="false"/>
          <w:sz w:val="22"/>
          <w:szCs w:val="22"/>
        </w:rPr>
        <w:t xml:space="preserve"> Gorakhpur UP</w:t>
      </w:r>
    </w:p>
    <w:p>
      <w:pPr>
        <w:pStyle w:val="style179"/>
        <w:numPr>
          <w:ilvl w:val="0"/>
          <w:numId w:val="34"/>
        </w:num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Senior Secondary 2002 </w:t>
      </w:r>
      <w:r>
        <w:rPr>
          <w:rFonts w:ascii="Calibri" w:cs="Calibri" w:hAnsi="Calibri"/>
          <w:sz w:val="22"/>
          <w:szCs w:val="22"/>
        </w:rPr>
        <w:t xml:space="preserve">from </w:t>
      </w:r>
      <w:r>
        <w:rPr>
          <w:rFonts w:ascii="Calibri" w:cs="Calibri" w:hAnsi="Calibri"/>
          <w:sz w:val="22"/>
          <w:szCs w:val="22"/>
        </w:rPr>
        <w:t xml:space="preserve">N I C </w:t>
      </w:r>
      <w:r>
        <w:rPr>
          <w:rFonts w:ascii="Calibri" w:cs="Calibri" w:hAnsi="Calibri"/>
          <w:sz w:val="22"/>
          <w:szCs w:val="22"/>
        </w:rPr>
        <w:t>Gorakhpur UP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179"/>
        <w:numPr>
          <w:ilvl w:val="0"/>
          <w:numId w:val="34"/>
        </w:num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Did 1 month training on </w:t>
      </w:r>
      <w:r>
        <w:rPr>
          <w:rFonts w:ascii="Calibri" w:cs="Calibri" w:hAnsi="Calibri"/>
          <w:b/>
          <w:sz w:val="22"/>
          <w:szCs w:val="22"/>
        </w:rPr>
        <w:t>Siemens PLC &amp; HMI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179"/>
        <w:rPr>
          <w:rFonts w:ascii="Calibri" w:cs="Calibri" w:hAnsi="Calibri"/>
          <w:b/>
          <w:sz w:val="22"/>
          <w:szCs w:val="22"/>
        </w:rPr>
      </w:pPr>
    </w:p>
    <w:p>
      <w:pPr>
        <w:pStyle w:val="style179"/>
        <w:numPr>
          <w:ilvl w:val="0"/>
          <w:numId w:val="34"/>
        </w:num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Computer Skills</w:t>
      </w:r>
    </w:p>
    <w:p>
      <w:pPr>
        <w:pStyle w:val="style0"/>
        <w:ind w:firstLine="72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MS Office</w:t>
      </w:r>
    </w:p>
    <w:p>
      <w:pPr>
        <w:pStyle w:val="style0"/>
        <w:rPr>
          <w:rFonts w:ascii="Calibri" w:cs="Calibri" w:hAnsi="Calibri"/>
          <w:b/>
          <w:sz w:val="22"/>
          <w:szCs w:val="22"/>
        </w:rPr>
      </w:pPr>
    </w:p>
    <w:p>
      <w:pPr>
        <w:pStyle w:val="style34"/>
        <w:rPr>
          <w:rFonts w:ascii="Calibri" w:cs="Calibri" w:hAnsi="Calibri"/>
          <w:color w:val="0000ff"/>
          <w:sz w:val="24"/>
          <w:szCs w:val="24"/>
          <w:u w:val="single"/>
        </w:rPr>
      </w:pPr>
      <w:r>
        <w:rPr>
          <w:rFonts w:ascii="Calibri" w:cs="Calibri" w:hAnsi="Calibri"/>
          <w:color w:val="0000ff"/>
          <w:sz w:val="24"/>
          <w:szCs w:val="24"/>
          <w:u w:val="single"/>
        </w:rPr>
        <w:t>PERSONAL DETAILS</w:t>
      </w:r>
      <w:r>
        <w:rPr>
          <w:rFonts w:ascii="Calibri" w:cs="Calibri" w:hAnsi="Calibri"/>
          <w:color w:val="0000ff"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34"/>
        </w:num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Date o</w:t>
      </w:r>
      <w:r>
        <w:rPr>
          <w:rFonts w:ascii="Calibri" w:cs="Calibri" w:hAnsi="Calibri"/>
          <w:b/>
          <w:sz w:val="22"/>
          <w:szCs w:val="22"/>
        </w:rPr>
        <w:t xml:space="preserve">f Birth: </w:t>
      </w:r>
      <w:r>
        <w:rPr>
          <w:rFonts w:ascii="Calibri" w:cs="Calibri" w:hAnsi="Calibri"/>
          <w:sz w:val="22"/>
          <w:szCs w:val="22"/>
        </w:rPr>
        <w:t>10-09-1987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179"/>
        <w:numPr>
          <w:ilvl w:val="0"/>
          <w:numId w:val="34"/>
        </w:num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Hobbies: </w:t>
      </w:r>
      <w:r>
        <w:rPr>
          <w:rFonts w:ascii="Calibri" w:cs="Calibri" w:hAnsi="Calibri"/>
          <w:sz w:val="22"/>
          <w:szCs w:val="22"/>
        </w:rPr>
        <w:t>Listening Music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179"/>
        <w:numPr>
          <w:ilvl w:val="0"/>
          <w:numId w:val="34"/>
        </w:num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Languages: </w:t>
      </w:r>
      <w:r>
        <w:rPr>
          <w:rFonts w:ascii="Calibri" w:cs="Calibri" w:hAnsi="Calibri"/>
          <w:sz w:val="22"/>
          <w:szCs w:val="22"/>
        </w:rPr>
        <w:t>Hindi &amp;</w:t>
      </w:r>
      <w:r>
        <w:rPr>
          <w:rFonts w:ascii="Calibri" w:cs="Calibri" w:hAnsi="Calibri"/>
          <w:sz w:val="22"/>
          <w:szCs w:val="22"/>
        </w:rPr>
        <w:t xml:space="preserve"> English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179"/>
        <w:numPr>
          <w:ilvl w:val="0"/>
          <w:numId w:val="34"/>
        </w:numPr>
        <w:rPr>
          <w:rFonts w:ascii="Calibri" w:cs="Calibri" w:hAnsi="Calibri"/>
          <w:sz w:val="22"/>
          <w:szCs w:val="22"/>
          <w:lang w:val="pt-BR"/>
        </w:rPr>
      </w:pPr>
      <w:r>
        <w:rPr>
          <w:rFonts w:ascii="Calibri" w:cs="Calibri" w:hAnsi="Calibri"/>
          <w:b/>
          <w:sz w:val="22"/>
          <w:szCs w:val="22"/>
        </w:rPr>
        <w:t>Permanent Address:</w:t>
      </w:r>
      <w:r>
        <w:rPr>
          <w:rFonts w:ascii="Calibri" w:cs="Calibri" w:hAnsi="Calibri"/>
          <w:sz w:val="22"/>
          <w:szCs w:val="22"/>
          <w:lang w:val="pt-BR"/>
        </w:rPr>
        <w:t xml:space="preserve"> Gayatri Nagar Kunraghat Gorakhpur UP PIN-273008</w:t>
      </w:r>
      <w:r>
        <w:rPr>
          <w:rFonts w:ascii="Calibri" w:cs="Calibri" w:hAnsi="Calibri"/>
          <w:sz w:val="22"/>
          <w:szCs w:val="22"/>
          <w:lang w:val="pt-BR"/>
        </w:rPr>
        <w:t>.</w:t>
      </w:r>
      <w:r>
        <w:rPr>
          <w:rFonts w:ascii="Calibri" w:cs="Calibri" w:hAnsi="Calibri"/>
          <w:sz w:val="22"/>
          <w:szCs w:val="22"/>
        </w:rPr>
        <w:t xml:space="preserve">                                                              </w:t>
      </w:r>
    </w:p>
    <w:p>
      <w:pPr>
        <w:pStyle w:val="style0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rPr>
          <w:rFonts w:ascii="Calibri" w:cs="Calibri" w:hAnsi="Calibri"/>
          <w:b/>
          <w:color w:val="0000ff"/>
          <w:u w:val="single"/>
        </w:rPr>
      </w:pPr>
      <w:r>
        <w:rPr>
          <w:rFonts w:ascii="Calibri" w:cs="Calibri" w:hAnsi="Calibri"/>
          <w:b/>
          <w:color w:val="0000ff"/>
          <w:u w:val="single"/>
        </w:rPr>
        <w:t>DECLERATION:</w:t>
      </w:r>
    </w:p>
    <w:p>
      <w:pPr>
        <w:pStyle w:val="style0"/>
        <w:tabs>
          <w:tab w:val="left" w:leader="none" w:pos="720"/>
          <w:tab w:val="left" w:leader="none" w:pos="3780"/>
          <w:tab w:val="left" w:leader="none" w:pos="4680"/>
        </w:tabs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I hereby declare that the information furnished above is true in the best of my Knowledge and believe.</w:t>
      </w:r>
    </w:p>
    <w:p>
      <w:pPr>
        <w:pStyle w:val="style0"/>
        <w:tabs>
          <w:tab w:val="left" w:leader="none" w:pos="720"/>
          <w:tab w:val="left" w:leader="none" w:pos="3780"/>
          <w:tab w:val="left" w:leader="none" w:pos="4680"/>
        </w:tabs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Date:                                                                                                     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Place:        </w:t>
      </w:r>
      <w:r>
        <w:rPr>
          <w:rFonts w:ascii="Calibri" w:cs="Calibri" w:hAnsi="Calibri"/>
          <w:sz w:val="22"/>
          <w:szCs w:val="22"/>
        </w:rPr>
        <w:t xml:space="preserve">     </w:t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>Alok Kumar Pandey</w:t>
      </w:r>
    </w:p>
    <w:sectPr>
      <w:headerReference w:type="default" r:id="rId3"/>
      <w:pgSz w:w="12240" w:h="15840" w:orient="portrait"/>
      <w:pgMar w:top="108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CM R 17">
    <w:altName w:val="CM R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80"/>
      <w:jc w:val="center"/>
      <w:rPr>
        <w:rFonts w:ascii="Palatino Linotype" w:hAnsi="Palatino Linotype"/>
        <w:b/>
        <w:sz w:val="20"/>
        <w:u w:val="single"/>
        <w:lang w:val="en-GB"/>
      </w:rPr>
    </w:pPr>
    <w:r>
      <w:rPr>
        <w:rFonts w:ascii="Palatino Linotype" w:hAnsi="Palatino Linotype"/>
        <w:b/>
        <w:sz w:val="20"/>
        <w:u w:val="single"/>
        <w:lang w:val="en-GB"/>
      </w:rPr>
      <w:t xml:space="preserve"> 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F5E55D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FA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9FAC110"/>
    <w:lvl w:ilvl="0" w:tplc="E44CB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A8EA65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CF6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9DE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766E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DC8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AA04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0000000A"/>
    <w:multiLevelType w:val="hybridMultilevel"/>
    <w:tmpl w:val="407C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A2A1D4A"/>
    <w:lvl w:ilvl="0" w:tplc="E44CB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0D0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E3C3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8984FCA"/>
    <w:lvl w:ilvl="0" w:tplc="04090009">
      <w:start w:val="1"/>
      <w:numFmt w:val="bullet"/>
      <w:lvlText w:val="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2264E74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092F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1B0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7464180"/>
    <w:lvl w:ilvl="0" w:tplc="EA8823C6">
      <w:start w:val="1"/>
      <w:numFmt w:val="bullet"/>
      <w:lvlText w:val=""/>
      <w:lvlJc w:val="left"/>
      <w:pPr>
        <w:tabs>
          <w:tab w:val="left" w:leader="none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258B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EA2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A24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960142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9FA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44A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DC8EF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7C3A503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0000001C"/>
    <w:multiLevelType w:val="hybridMultilevel"/>
    <w:tmpl w:val="5DCAACBE"/>
    <w:lvl w:ilvl="0" w:tplc="2FF41BF6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F28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9D62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E9EB3C8"/>
    <w:lvl w:ilvl="0" w:tplc="138AE28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342E5AC8"/>
    <w:lvl w:ilvl="0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AB08E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3630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2BEE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64EE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AE686264"/>
    <w:lvl w:ilvl="0" w:tplc="E44CBADC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679E9FD8"/>
    <w:lvl w:ilvl="0" w:tplc="7CF2C4E8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C1D8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BC92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6D08544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E8409AE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66C279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809EB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96B2CC32"/>
    <w:lvl w:ilvl="0" w:tplc="138AE286">
      <w:start w:val="1"/>
      <w:numFmt w:val="bullet"/>
      <w:lvlText w:val=""/>
      <w:lvlJc w:val="left"/>
      <w:pPr>
        <w:tabs>
          <w:tab w:val="left" w:leader="none" w:pos="723"/>
        </w:tabs>
        <w:ind w:left="72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3"/>
        </w:tabs>
        <w:ind w:left="14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3"/>
        </w:tabs>
        <w:ind w:left="36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3"/>
        </w:tabs>
        <w:ind w:left="57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3"/>
        </w:tabs>
        <w:ind w:left="6483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4"/>
  </w:num>
  <w:num w:numId="3">
    <w:abstractNumId w:val="15"/>
  </w:num>
  <w:num w:numId="4">
    <w:abstractNumId w:val="3"/>
  </w:num>
  <w:num w:numId="5">
    <w:abstractNumId w:val="42"/>
  </w:num>
  <w:num w:numId="6">
    <w:abstractNumId w:val="32"/>
  </w:num>
  <w:num w:numId="7">
    <w:abstractNumId w:val="31"/>
  </w:num>
  <w:num w:numId="8">
    <w:abstractNumId w:val="28"/>
  </w:num>
  <w:num w:numId="9">
    <w:abstractNumId w:val="45"/>
  </w:num>
  <w:num w:numId="10">
    <w:abstractNumId w:val="26"/>
  </w:num>
  <w:num w:numId="11">
    <w:abstractNumId w:val="22"/>
  </w:num>
  <w:num w:numId="12">
    <w:abstractNumId w:val="18"/>
  </w:num>
  <w:num w:numId="13">
    <w:abstractNumId w:val="38"/>
  </w:num>
  <w:num w:numId="14">
    <w:abstractNumId w:val="40"/>
  </w:num>
  <w:num w:numId="15">
    <w:abstractNumId w:val="16"/>
  </w:num>
  <w:num w:numId="16">
    <w:abstractNumId w:val="41"/>
  </w:num>
  <w:num w:numId="17">
    <w:abstractNumId w:val="13"/>
  </w:num>
  <w:num w:numId="18">
    <w:abstractNumId w:val="33"/>
  </w:num>
  <w:num w:numId="19">
    <w:abstractNumId w:val="8"/>
  </w:num>
  <w:num w:numId="20">
    <w:abstractNumId w:val="12"/>
  </w:num>
  <w:num w:numId="21">
    <w:abstractNumId w:val="24"/>
  </w:num>
  <w:num w:numId="22">
    <w:abstractNumId w:val="20"/>
  </w:num>
  <w:num w:numId="23">
    <w:abstractNumId w:val="7"/>
  </w:num>
  <w:num w:numId="24">
    <w:abstractNumId w:val="0"/>
  </w:num>
  <w:num w:numId="25">
    <w:abstractNumId w:val="4"/>
  </w:num>
  <w:num w:numId="26">
    <w:abstractNumId w:val="29"/>
  </w:num>
  <w:num w:numId="27">
    <w:abstractNumId w:val="5"/>
  </w:num>
  <w:num w:numId="28">
    <w:abstractNumId w:val="1"/>
  </w:num>
  <w:num w:numId="29">
    <w:abstractNumId w:val="35"/>
  </w:num>
  <w:num w:numId="30">
    <w:abstractNumId w:val="39"/>
  </w:num>
  <w:num w:numId="31">
    <w:abstractNumId w:val="17"/>
  </w:num>
  <w:num w:numId="32">
    <w:abstractNumId w:val="21"/>
  </w:num>
  <w:num w:numId="33">
    <w:abstractNumId w:val="10"/>
  </w:num>
  <w:num w:numId="34">
    <w:abstractNumId w:val="11"/>
  </w:num>
  <w:num w:numId="35">
    <w:abstractNumId w:val="37"/>
  </w:num>
  <w:num w:numId="36">
    <w:abstractNumId w:val="2"/>
  </w:num>
  <w:num w:numId="37">
    <w:abstractNumId w:val="36"/>
  </w:num>
  <w:num w:numId="38">
    <w:abstractNumId w:val="30"/>
  </w:num>
  <w:num w:numId="39">
    <w:abstractNumId w:val="34"/>
  </w:num>
  <w:num w:numId="40">
    <w:abstractNumId w:val="23"/>
  </w:num>
  <w:num w:numId="41">
    <w:abstractNumId w:val="25"/>
  </w:num>
  <w:num w:numId="42">
    <w:abstractNumId w:val="27"/>
  </w:num>
  <w:num w:numId="43">
    <w:abstractNumId w:val="9"/>
  </w:num>
  <w:num w:numId="44">
    <w:abstractNumId w:val="43"/>
  </w:num>
  <w:num w:numId="45">
    <w:abstractNumId w:val="19"/>
  </w:num>
  <w:num w:numId="46">
    <w:abstractNumId w:val="41"/>
  </w:num>
  <w:num w:numId="4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9"/>
    <w:pPr>
      <w:keepNext/>
      <w:ind w:left="360" w:firstLine="360"/>
      <w:jc w:val="center"/>
      <w:outlineLvl w:val="1"/>
    </w:pPr>
    <w:rPr>
      <w:rFonts w:ascii="Century Gothic" w:cs="Courier New" w:hAnsi="Century Gothic"/>
      <w:b/>
      <w:bCs/>
      <w:szCs w:val="20"/>
    </w:rPr>
  </w:style>
  <w:style w:type="paragraph" w:styleId="style3">
    <w:name w:val="heading 3"/>
    <w:basedOn w:val="style0"/>
    <w:next w:val="style0"/>
    <w:link w:val="style4099"/>
    <w:qFormat/>
    <w:uiPriority w:val="99"/>
    <w:pPr>
      <w:keepNext/>
      <w:jc w:val="center"/>
      <w:outlineLvl w:val="2"/>
    </w:pPr>
    <w:rPr>
      <w:rFonts w:ascii="Century Gothic" w:hAnsi="Century Gothic"/>
      <w:b/>
    </w:rPr>
  </w:style>
  <w:style w:type="paragraph" w:styleId="style4">
    <w:name w:val="heading 4"/>
    <w:basedOn w:val="style0"/>
    <w:next w:val="style0"/>
    <w:link w:val="style4100"/>
    <w:qFormat/>
    <w:uiPriority w:val="99"/>
    <w:pPr>
      <w:keepNext/>
      <w:outlineLvl w:val="3"/>
    </w:pPr>
    <w:rPr>
      <w:rFonts w:ascii="Century Gothic" w:hAnsi="Century Gothic"/>
      <w:b/>
      <w:sz w:val="28"/>
      <w:szCs w:val="28"/>
      <w:u w:val="single"/>
    </w:rPr>
  </w:style>
  <w:style w:type="paragraph" w:styleId="style5">
    <w:name w:val="heading 5"/>
    <w:basedOn w:val="style0"/>
    <w:next w:val="style0"/>
    <w:link w:val="style4101"/>
    <w:qFormat/>
    <w:uiPriority w:val="99"/>
    <w:pPr>
      <w:keepNext/>
      <w:ind w:left="-1260" w:firstLine="720"/>
      <w:outlineLvl w:val="4"/>
    </w:pPr>
    <w:rPr>
      <w:rFonts w:ascii="Verdana" w:cs="Courier New" w:hAnsi="Verdana"/>
      <w:b/>
      <w:bCs/>
      <w:sz w:val="28"/>
    </w:rPr>
  </w:style>
  <w:style w:type="paragraph" w:styleId="style6">
    <w:name w:val="heading 6"/>
    <w:basedOn w:val="style0"/>
    <w:next w:val="style0"/>
    <w:link w:val="style4102"/>
    <w:qFormat/>
    <w:uiPriority w:val="99"/>
    <w:p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9"/>
    <w:pPr>
      <w:spacing w:before="240" w:after="60"/>
      <w:outlineLvl w:val="6"/>
    </w:pPr>
    <w:rPr/>
  </w:style>
  <w:style w:type="paragraph" w:styleId="style8">
    <w:name w:val="heading 8"/>
    <w:basedOn w:val="style0"/>
    <w:next w:val="style0"/>
    <w:link w:val="style4104"/>
    <w:qFormat/>
    <w:uiPriority w:val="99"/>
    <w:pPr>
      <w:keepNext/>
      <w:spacing w:before="20" w:after="20"/>
      <w:jc w:val="both"/>
      <w:outlineLvl w:val="7"/>
    </w:pPr>
    <w:rPr>
      <w:rFonts w:ascii="Century Gothic" w:hAnsi="Century Gothic"/>
      <w:b/>
      <w:sz w:val="28"/>
      <w:szCs w:val="28"/>
    </w:rPr>
  </w:style>
  <w:style w:type="paragraph" w:styleId="style9">
    <w:name w:val="heading 9"/>
    <w:basedOn w:val="style0"/>
    <w:next w:val="style0"/>
    <w:link w:val="style4105"/>
    <w:qFormat/>
    <w:uiPriority w:val="99"/>
    <w:pPr>
      <w:keepNext/>
      <w:outlineLvl w:val="8"/>
    </w:pPr>
    <w:rPr>
      <w:rFonts w:ascii="Century Gothic" w:hAnsi="Century Gothic"/>
      <w:b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c8623b7-2be1-4cb6-be2f-8b0073122b52"/>
    <w:basedOn w:val="style65"/>
    <w:next w:val="style4097"/>
    <w:link w:val="style1"/>
    <w:uiPriority w:val="99"/>
    <w:rPr>
      <w:rFonts w:ascii="Cambria" w:cs="Times New Roman" w:hAnsi="Cambria"/>
      <w:b/>
      <w:bCs/>
      <w:kern w:val="32"/>
      <w:sz w:val="32"/>
      <w:szCs w:val="32"/>
    </w:rPr>
  </w:style>
  <w:style w:type="character" w:customStyle="1" w:styleId="style4098">
    <w:name w:val="Heading 2 Char_0de4c618-d168-4f4b-8b21-a6a4a0803925"/>
    <w:basedOn w:val="style65"/>
    <w:next w:val="style4098"/>
    <w:link w:val="style2"/>
    <w:uiPriority w:val="99"/>
    <w:rPr>
      <w:rFonts w:ascii="Cambria" w:cs="Times New Roman" w:hAnsi="Cambria"/>
      <w:b/>
      <w:bCs/>
      <w:i/>
      <w:iCs/>
      <w:sz w:val="28"/>
      <w:szCs w:val="28"/>
    </w:rPr>
  </w:style>
  <w:style w:type="character" w:customStyle="1" w:styleId="style4099">
    <w:name w:val="Heading 3 Char_9130766a-85d8-4056-8341-89e5dec59909"/>
    <w:basedOn w:val="style65"/>
    <w:next w:val="style4099"/>
    <w:link w:val="style3"/>
    <w:uiPriority w:val="99"/>
    <w:rPr>
      <w:rFonts w:ascii="Cambria" w:cs="Times New Roman" w:hAnsi="Cambria"/>
      <w:b/>
      <w:bCs/>
      <w:sz w:val="26"/>
      <w:szCs w:val="26"/>
    </w:rPr>
  </w:style>
  <w:style w:type="character" w:customStyle="1" w:styleId="style4100">
    <w:name w:val="Heading 4 Char_36a05f1c-cd24-437d-8b5a-2b5a491fe561"/>
    <w:basedOn w:val="style65"/>
    <w:next w:val="style4100"/>
    <w:link w:val="style4"/>
    <w:uiPriority w:val="99"/>
    <w:rPr>
      <w:rFonts w:ascii="Calibri" w:cs="Times New Roman" w:hAnsi="Calibri"/>
      <w:b/>
      <w:bCs/>
      <w:sz w:val="28"/>
      <w:szCs w:val="28"/>
    </w:rPr>
  </w:style>
  <w:style w:type="character" w:customStyle="1" w:styleId="style4101">
    <w:name w:val="Heading 5 Char_5667cf63-49a0-4510-83cf-9e3ce8ccc4c5"/>
    <w:basedOn w:val="style65"/>
    <w:next w:val="style4101"/>
    <w:link w:val="style5"/>
    <w:uiPriority w:val="99"/>
    <w:rPr>
      <w:rFonts w:ascii="Calibri" w:cs="Times New Roman" w:hAnsi="Calibri"/>
      <w:b/>
      <w:bCs/>
      <w:i/>
      <w:iCs/>
      <w:sz w:val="26"/>
      <w:szCs w:val="26"/>
    </w:rPr>
  </w:style>
  <w:style w:type="character" w:customStyle="1" w:styleId="style4102">
    <w:name w:val="Heading 6 Char_b5b3f63a-b248-4d02-9de5-57e945e2a2e8"/>
    <w:basedOn w:val="style65"/>
    <w:next w:val="style4102"/>
    <w:link w:val="style6"/>
    <w:uiPriority w:val="99"/>
    <w:rPr>
      <w:rFonts w:ascii="Calibri" w:cs="Times New Roman" w:hAnsi="Calibri"/>
      <w:b/>
      <w:bCs/>
    </w:rPr>
  </w:style>
  <w:style w:type="character" w:customStyle="1" w:styleId="style4103">
    <w:name w:val="Heading 7 Char_b75d3914-b3de-47d3-80aa-c1d8a28f6777"/>
    <w:basedOn w:val="style65"/>
    <w:next w:val="style4103"/>
    <w:link w:val="style7"/>
    <w:uiPriority w:val="99"/>
    <w:rPr>
      <w:rFonts w:ascii="Calibri" w:cs="Times New Roman" w:hAnsi="Calibri"/>
      <w:sz w:val="24"/>
      <w:szCs w:val="24"/>
    </w:rPr>
  </w:style>
  <w:style w:type="character" w:customStyle="1" w:styleId="style4104">
    <w:name w:val="Heading 8 Char_15a6eed9-1642-41ea-8126-7e9acc324729"/>
    <w:basedOn w:val="style65"/>
    <w:next w:val="style4104"/>
    <w:link w:val="style8"/>
    <w:uiPriority w:val="99"/>
    <w:rPr>
      <w:rFonts w:ascii="Calibri" w:cs="Times New Roman" w:hAnsi="Calibri"/>
      <w:i/>
      <w:iCs/>
      <w:sz w:val="24"/>
      <w:szCs w:val="24"/>
    </w:rPr>
  </w:style>
  <w:style w:type="character" w:customStyle="1" w:styleId="style4105">
    <w:name w:val="Heading 9 Char_e470b6bf-5741-467d-83c9-0b39e906c291"/>
    <w:basedOn w:val="style65"/>
    <w:next w:val="style4105"/>
    <w:link w:val="style9"/>
    <w:uiPriority w:val="99"/>
    <w:rPr>
      <w:rFonts w:ascii="Cambria" w:cs="Times New Roman" w:hAnsi="Cambria"/>
    </w:rPr>
  </w:style>
  <w:style w:type="paragraph" w:styleId="style66">
    <w:name w:val="Body Text"/>
    <w:basedOn w:val="style0"/>
    <w:next w:val="style66"/>
    <w:link w:val="style4106"/>
    <w:uiPriority w:val="99"/>
    <w:pPr>
      <w:spacing w:before="60"/>
    </w:pPr>
    <w:rPr>
      <w:rFonts w:ascii="Verdana" w:hAnsi="Verdana"/>
      <w:sz w:val="20"/>
      <w:szCs w:val="20"/>
    </w:rPr>
  </w:style>
  <w:style w:type="character" w:customStyle="1" w:styleId="style4106">
    <w:name w:val="Body Text Char"/>
    <w:basedOn w:val="style65"/>
    <w:next w:val="style4106"/>
    <w:link w:val="style66"/>
    <w:uiPriority w:val="99"/>
    <w:rPr>
      <w:rFonts w:cs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paragraph" w:styleId="style90">
    <w:name w:val="Plain Text"/>
    <w:basedOn w:val="style0"/>
    <w:next w:val="style90"/>
    <w:link w:val="style4107"/>
    <w:uiPriority w:val="99"/>
    <w:pPr>
      <w:widowControl w:val="false"/>
      <w:autoSpaceDE w:val="false"/>
      <w:autoSpaceDN w:val="false"/>
      <w:adjustRightInd w:val="false"/>
    </w:pPr>
    <w:rPr>
      <w:rFonts w:ascii="Courier New" w:cs="Courier New" w:hAnsi="Courier New"/>
      <w:lang w:bidi="te-IN"/>
    </w:rPr>
  </w:style>
  <w:style w:type="character" w:customStyle="1" w:styleId="style4107">
    <w:name w:val="Plain Text Char"/>
    <w:basedOn w:val="style65"/>
    <w:next w:val="style4107"/>
    <w:link w:val="style90"/>
    <w:uiPriority w:val="99"/>
    <w:rPr>
      <w:rFonts w:ascii="Courier New" w:cs="Courier New" w:hAnsi="Courier New"/>
      <w:sz w:val="20"/>
      <w:szCs w:val="20"/>
    </w:rPr>
  </w:style>
  <w:style w:type="paragraph" w:styleId="style62">
    <w:name w:val="Title"/>
    <w:basedOn w:val="style0"/>
    <w:next w:val="style62"/>
    <w:link w:val="style4108"/>
    <w:qFormat/>
    <w:uiPriority w:val="99"/>
    <w:pPr>
      <w:jc w:val="center"/>
    </w:pPr>
    <w:rPr>
      <w:rFonts w:ascii="Century Gothic" w:hAnsi="Century Gothic"/>
      <w:b/>
      <w:sz w:val="44"/>
    </w:rPr>
  </w:style>
  <w:style w:type="character" w:customStyle="1" w:styleId="style4108">
    <w:name w:val="Title Char_728067e0-6dc4-407f-845b-5f84175cd9ff"/>
    <w:basedOn w:val="style65"/>
    <w:next w:val="style4108"/>
    <w:link w:val="style62"/>
    <w:uiPriority w:val="99"/>
    <w:rPr>
      <w:rFonts w:ascii="Cambria" w:cs="Times New Roman" w:hAnsi="Cambria"/>
      <w:b/>
      <w:bCs/>
      <w:kern w:val="28"/>
      <w:sz w:val="32"/>
      <w:szCs w:val="32"/>
    </w:rPr>
  </w:style>
  <w:style w:type="paragraph" w:customStyle="1" w:styleId="style4109">
    <w:name w:val="Style"/>
    <w:basedOn w:val="style0"/>
    <w:next w:val="style4109"/>
    <w:uiPriority w:val="99"/>
    <w:pPr>
      <w:spacing w:after="160" w:lineRule="exact" w:line="240"/>
    </w:pPr>
    <w:rPr>
      <w:rFonts w:ascii="Verdana" w:cs="Arial" w:hAnsi="Verdana"/>
      <w:sz w:val="22"/>
      <w:szCs w:val="20"/>
    </w:rPr>
  </w:style>
  <w:style w:type="paragraph" w:styleId="style94">
    <w:name w:val="Normal (Web)"/>
    <w:basedOn w:val="style0"/>
    <w:next w:val="style94"/>
    <w:uiPriority w:val="99"/>
    <w:pPr/>
    <w:rPr>
      <w:rFonts w:ascii="Arial Unicode MS" w:cs="Arial Unicode MS" w:eastAsia="Arial Unicode MS" w:hAnsi="Arial Unicode MS"/>
      <w:sz w:val="20"/>
      <w:szCs w:val="20"/>
    </w:rPr>
  </w:style>
  <w:style w:type="paragraph" w:styleId="style80">
    <w:name w:val="Body Text 2"/>
    <w:basedOn w:val="style0"/>
    <w:next w:val="style80"/>
    <w:link w:val="style4110"/>
    <w:uiPriority w:val="99"/>
    <w:pPr>
      <w:suppressAutoHyphens/>
      <w:spacing w:after="120" w:lineRule="auto" w:line="480"/>
    </w:pPr>
    <w:rPr>
      <w:lang w:eastAsia="ar-SA"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rFonts w:cs="Times New Roman"/>
      <w:sz w:val="24"/>
      <w:szCs w:val="24"/>
    </w:rPr>
  </w:style>
  <w:style w:type="paragraph" w:customStyle="1" w:styleId="style4111">
    <w:name w:val="Default"/>
    <w:next w:val="style4111"/>
    <w:uiPriority w:val="99"/>
    <w:pPr>
      <w:widowControl w:val="false"/>
      <w:autoSpaceDE w:val="false"/>
      <w:autoSpaceDN w:val="false"/>
      <w:adjustRightInd w:val="false"/>
    </w:pPr>
    <w:rPr>
      <w:rFonts w:ascii="CM R 17" w:cs="CM R 17" w:hAnsi="CM R 17"/>
      <w:color w:val="000000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rFonts w:cs="Times New Roman"/>
      <w:color w:val="800080"/>
      <w:u w:val="single"/>
    </w:rPr>
  </w:style>
  <w:style w:type="paragraph" w:styleId="style34">
    <w:name w:val="caption"/>
    <w:basedOn w:val="style0"/>
    <w:next w:val="style0"/>
    <w:qFormat/>
    <w:uiPriority w:val="99"/>
    <w:pPr/>
    <w:rPr>
      <w:rFonts w:ascii="Trebuchet MS" w:hAnsi="Trebuchet MS"/>
      <w:b/>
      <w:sz w:val="20"/>
      <w:szCs w:val="20"/>
    </w:rPr>
  </w:style>
  <w:style w:type="table" w:styleId="style154">
    <w:name w:val="Table Grid"/>
    <w:basedOn w:val="style105"/>
    <w:next w:val="style154"/>
    <w:uiPriority w:val="99"/>
    <w:pPr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112">
    <w:name w:val="Char Char Char"/>
    <w:basedOn w:val="style0"/>
    <w:next w:val="style4112"/>
    <w:uiPriority w:val="99"/>
    <w:pPr>
      <w:spacing w:before="60" w:after="160" w:lineRule="exact" w:line="240"/>
      <w:jc w:val="both"/>
    </w:pPr>
    <w:rPr>
      <w:rFonts w:ascii="Verdana" w:cs="Verdana" w:hAnsi="Verdana"/>
      <w:color w:val="ff00ff"/>
      <w:sz w:val="20"/>
      <w:szCs w:val="20"/>
    </w:rPr>
  </w:style>
  <w:style w:type="paragraph" w:styleId="style31">
    <w:name w:val="header"/>
    <w:basedOn w:val="style0"/>
    <w:next w:val="style31"/>
    <w:link w:val="style411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13">
    <w:name w:val="Header Char_17ac572a-b2fa-4f82-8104-292863a9bf48"/>
    <w:basedOn w:val="style65"/>
    <w:next w:val="style4113"/>
    <w:link w:val="style31"/>
    <w:uiPriority w:val="99"/>
    <w:rPr>
      <w:rFonts w:cs="Times New Roman"/>
      <w:sz w:val="24"/>
      <w:szCs w:val="24"/>
    </w:rPr>
  </w:style>
  <w:style w:type="paragraph" w:styleId="style32">
    <w:name w:val="footer"/>
    <w:basedOn w:val="style0"/>
    <w:next w:val="style32"/>
    <w:link w:val="style411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14">
    <w:name w:val="Footer Char_cd48a6da-f385-4949-8434-c280b527113d"/>
    <w:basedOn w:val="style65"/>
    <w:next w:val="style4114"/>
    <w:link w:val="style32"/>
    <w:uiPriority w:val="99"/>
    <w:rPr>
      <w:rFonts w:cs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styleId="style30">
    <w:name w:val="annotation text"/>
    <w:basedOn w:val="style0"/>
    <w:next w:val="style30"/>
    <w:uiPriority w:val="99"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Words>453</Words>
  <Pages>2</Pages>
  <Characters>2764</Characters>
  <Application>WPS Office</Application>
  <DocSecurity>0</DocSecurity>
  <Paragraphs>67</Paragraphs>
  <ScaleCrop>false</ScaleCrop>
  <LinksUpToDate>false</LinksUpToDate>
  <CharactersWithSpaces>3404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2022-08-10T11:23:00Z</dcterms:created>
  <dc:creator>smart</dc:creator>
  <lastModifiedBy>Redmi K20</lastModifiedBy>
  <lastPrinted>2007-08-22T11:24:00Z</lastPrinted>
  <dcterms:modified xsi:type="dcterms:W3CDTF">2022-08-14T17:18:15Z</dcterms:modified>
  <revision>24</revision>
  <dc:subject>Resume</dc:subject>
  <dc:title>Alok Pandey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e50aee4466014238aa0aa28cb97f8bb6</vt:lpwstr>
  </property>
</Properties>
</file>