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6690" w:rsidRDefault="00B31E50" w:rsidP="00B31E50">
      <w:pPr>
        <w:pStyle w:val="Default"/>
        <w:jc w:val="center"/>
        <w:rPr>
          <w:rFonts w:ascii="Arial" w:hAnsi="Arial" w:cs="Arial"/>
          <w:b/>
          <w:bCs/>
          <w:sz w:val="28"/>
          <w:szCs w:val="28"/>
          <w:u w:val="single"/>
        </w:rPr>
      </w:pPr>
      <w:r w:rsidRPr="00B31E50">
        <w:rPr>
          <w:rFonts w:ascii="Arial" w:hAnsi="Arial" w:cs="Arial"/>
          <w:b/>
          <w:bCs/>
          <w:sz w:val="28"/>
          <w:szCs w:val="28"/>
          <w:u w:val="single"/>
        </w:rPr>
        <w:t>Curriculum Vitae</w:t>
      </w:r>
    </w:p>
    <w:p w:rsidR="003510BB" w:rsidRDefault="003510BB" w:rsidP="00B31E50">
      <w:pPr>
        <w:pStyle w:val="Default"/>
        <w:jc w:val="center"/>
        <w:rPr>
          <w:rFonts w:ascii="Arial" w:hAnsi="Arial" w:cs="Arial"/>
          <w:b/>
          <w:bCs/>
          <w:sz w:val="28"/>
          <w:szCs w:val="28"/>
          <w:u w:val="single"/>
        </w:rPr>
      </w:pPr>
    </w:p>
    <w:p w:rsidR="003510BB" w:rsidRPr="00B31E50" w:rsidRDefault="003510BB" w:rsidP="00B31E50">
      <w:pPr>
        <w:pStyle w:val="Default"/>
        <w:jc w:val="center"/>
        <w:rPr>
          <w:rFonts w:ascii="Arial" w:hAnsi="Arial" w:cs="Arial"/>
          <w:b/>
          <w:bCs/>
          <w:sz w:val="28"/>
          <w:szCs w:val="28"/>
          <w:u w:val="single"/>
        </w:rPr>
      </w:pPr>
    </w:p>
    <w:p w:rsidR="00B31E50" w:rsidRPr="00B31E50" w:rsidRDefault="00B31E50" w:rsidP="00B31E50">
      <w:pPr>
        <w:pStyle w:val="Default"/>
        <w:jc w:val="center"/>
        <w:rPr>
          <w:rFonts w:ascii="Arial" w:hAnsi="Arial" w:cs="Arial"/>
          <w:b/>
          <w:bCs/>
          <w:sz w:val="28"/>
          <w:szCs w:val="28"/>
          <w:u w:val="single"/>
        </w:rPr>
      </w:pPr>
    </w:p>
    <w:p w:rsidR="00B31E50" w:rsidRPr="00B31E50" w:rsidRDefault="00B31E50" w:rsidP="00CC5B18">
      <w:pPr>
        <w:pStyle w:val="Default"/>
        <w:jc w:val="both"/>
        <w:rPr>
          <w:rFonts w:ascii="Arial" w:hAnsi="Arial" w:cs="Arial"/>
          <w:b/>
          <w:bCs/>
          <w:u w:val="single"/>
        </w:rPr>
      </w:pPr>
    </w:p>
    <w:p w:rsidR="00466690" w:rsidRPr="00466690" w:rsidRDefault="00466690" w:rsidP="00B31E50">
      <w:pPr>
        <w:pStyle w:val="Default"/>
        <w:spacing w:line="360" w:lineRule="auto"/>
        <w:jc w:val="both"/>
        <w:rPr>
          <w:rFonts w:ascii="Arial" w:hAnsi="Arial" w:cs="Arial"/>
          <w:sz w:val="22"/>
          <w:szCs w:val="22"/>
        </w:rPr>
      </w:pPr>
      <w:r w:rsidRPr="00A82D80">
        <w:rPr>
          <w:rFonts w:ascii="Arial" w:hAnsi="Arial" w:cs="Arial"/>
          <w:b/>
          <w:bCs/>
        </w:rPr>
        <w:t xml:space="preserve">AMIT SINHA                                                                   </w:t>
      </w:r>
    </w:p>
    <w:p w:rsidR="003510BB" w:rsidRDefault="008E0288" w:rsidP="00B31E50">
      <w:pPr>
        <w:pStyle w:val="Default"/>
        <w:spacing w:line="360" w:lineRule="auto"/>
        <w:jc w:val="both"/>
        <w:rPr>
          <w:rFonts w:ascii="Arial" w:hAnsi="Arial" w:cs="Arial"/>
          <w:sz w:val="22"/>
          <w:szCs w:val="22"/>
        </w:rPr>
      </w:pPr>
      <w:r>
        <w:rPr>
          <w:rFonts w:ascii="Arial" w:hAnsi="Arial" w:cs="Arial"/>
          <w:sz w:val="22"/>
          <w:szCs w:val="22"/>
        </w:rPr>
        <w:t>A1/152, Orchid Greenfield</w:t>
      </w:r>
    </w:p>
    <w:p w:rsidR="003510BB" w:rsidRDefault="008E0288" w:rsidP="00B31E50">
      <w:pPr>
        <w:pStyle w:val="Default"/>
        <w:spacing w:line="360" w:lineRule="auto"/>
        <w:jc w:val="both"/>
        <w:rPr>
          <w:rFonts w:ascii="Arial" w:hAnsi="Arial" w:cs="Arial"/>
          <w:sz w:val="22"/>
          <w:szCs w:val="22"/>
        </w:rPr>
      </w:pPr>
      <w:proofErr w:type="spellStart"/>
      <w:r>
        <w:rPr>
          <w:rFonts w:ascii="Arial" w:hAnsi="Arial" w:cs="Arial"/>
          <w:sz w:val="22"/>
          <w:szCs w:val="22"/>
        </w:rPr>
        <w:t>Applewoods</w:t>
      </w:r>
      <w:proofErr w:type="spellEnd"/>
      <w:r>
        <w:rPr>
          <w:rFonts w:ascii="Arial" w:hAnsi="Arial" w:cs="Arial"/>
          <w:sz w:val="22"/>
          <w:szCs w:val="22"/>
        </w:rPr>
        <w:t xml:space="preserve"> Township, </w:t>
      </w:r>
      <w:proofErr w:type="spellStart"/>
      <w:r>
        <w:rPr>
          <w:rFonts w:ascii="Arial" w:hAnsi="Arial" w:cs="Arial"/>
          <w:sz w:val="22"/>
          <w:szCs w:val="22"/>
        </w:rPr>
        <w:t>Ahmedabad</w:t>
      </w:r>
      <w:proofErr w:type="spellEnd"/>
      <w:r>
        <w:rPr>
          <w:rFonts w:ascii="Arial" w:hAnsi="Arial" w:cs="Arial"/>
          <w:sz w:val="22"/>
          <w:szCs w:val="22"/>
        </w:rPr>
        <w:t xml:space="preserve"> </w:t>
      </w:r>
    </w:p>
    <w:p w:rsidR="003510BB" w:rsidRPr="00F7359B" w:rsidRDefault="003510BB" w:rsidP="00B31E50">
      <w:pPr>
        <w:pStyle w:val="Default"/>
        <w:spacing w:line="360" w:lineRule="auto"/>
        <w:jc w:val="both"/>
        <w:rPr>
          <w:rFonts w:ascii="Arial" w:hAnsi="Arial" w:cs="Arial"/>
          <w:sz w:val="22"/>
          <w:szCs w:val="22"/>
        </w:rPr>
      </w:pPr>
      <w:r w:rsidRPr="00F7359B">
        <w:rPr>
          <w:rFonts w:ascii="Arial" w:hAnsi="Arial" w:cs="Arial"/>
          <w:sz w:val="22"/>
          <w:szCs w:val="22"/>
        </w:rPr>
        <w:t>E-</w:t>
      </w:r>
      <w:proofErr w:type="gramStart"/>
      <w:r w:rsidRPr="00F7359B">
        <w:rPr>
          <w:rFonts w:ascii="Arial" w:hAnsi="Arial" w:cs="Arial"/>
          <w:sz w:val="22"/>
          <w:szCs w:val="22"/>
        </w:rPr>
        <w:t>Mail :</w:t>
      </w:r>
      <w:proofErr w:type="gramEnd"/>
      <w:r w:rsidRPr="00F7359B">
        <w:rPr>
          <w:rFonts w:ascii="Arial" w:hAnsi="Arial" w:cs="Arial"/>
          <w:sz w:val="22"/>
          <w:szCs w:val="22"/>
        </w:rPr>
        <w:t xml:space="preserve"> amitsinha0105@gmail.com</w:t>
      </w:r>
      <w:r w:rsidR="00466690" w:rsidRPr="00F7359B">
        <w:rPr>
          <w:rFonts w:ascii="Arial" w:hAnsi="Arial" w:cs="Arial"/>
          <w:sz w:val="22"/>
          <w:szCs w:val="22"/>
        </w:rPr>
        <w:t xml:space="preserve">                                            </w:t>
      </w:r>
    </w:p>
    <w:p w:rsidR="00466690" w:rsidRPr="00F7359B" w:rsidRDefault="00466690" w:rsidP="00B31E50">
      <w:pPr>
        <w:pStyle w:val="Default"/>
        <w:spacing w:line="360" w:lineRule="auto"/>
        <w:jc w:val="both"/>
        <w:rPr>
          <w:rFonts w:ascii="Arial" w:hAnsi="Arial" w:cs="Arial"/>
          <w:sz w:val="22"/>
          <w:szCs w:val="22"/>
        </w:rPr>
      </w:pPr>
      <w:proofErr w:type="gramStart"/>
      <w:r w:rsidRPr="00F7359B">
        <w:rPr>
          <w:rFonts w:ascii="Arial" w:hAnsi="Arial" w:cs="Arial"/>
          <w:sz w:val="22"/>
          <w:szCs w:val="22"/>
        </w:rPr>
        <w:t>Mobile :</w:t>
      </w:r>
      <w:proofErr w:type="gramEnd"/>
      <w:r w:rsidRPr="00F7359B">
        <w:rPr>
          <w:rFonts w:ascii="Arial" w:hAnsi="Arial" w:cs="Arial"/>
          <w:sz w:val="22"/>
          <w:szCs w:val="22"/>
        </w:rPr>
        <w:t xml:space="preserve"> 7376668000</w:t>
      </w:r>
      <w:r w:rsidR="00DE20E8">
        <w:rPr>
          <w:rFonts w:ascii="Arial" w:hAnsi="Arial" w:cs="Arial"/>
          <w:sz w:val="22"/>
          <w:szCs w:val="22"/>
        </w:rPr>
        <w:t xml:space="preserve"> </w:t>
      </w:r>
      <w:r w:rsidR="00A82D80" w:rsidRPr="00F7359B">
        <w:rPr>
          <w:rFonts w:ascii="Arial" w:hAnsi="Arial" w:cs="Arial"/>
          <w:sz w:val="22"/>
          <w:szCs w:val="22"/>
        </w:rPr>
        <w:t>/</w:t>
      </w:r>
      <w:r w:rsidR="00DE20E8">
        <w:rPr>
          <w:rFonts w:ascii="Arial" w:hAnsi="Arial" w:cs="Arial"/>
          <w:sz w:val="22"/>
          <w:szCs w:val="22"/>
        </w:rPr>
        <w:t xml:space="preserve"> </w:t>
      </w:r>
      <w:r w:rsidR="00A82D80" w:rsidRPr="00F7359B">
        <w:rPr>
          <w:rFonts w:ascii="Arial" w:hAnsi="Arial" w:cs="Arial"/>
          <w:sz w:val="22"/>
          <w:szCs w:val="22"/>
        </w:rPr>
        <w:t>9415015007</w:t>
      </w:r>
    </w:p>
    <w:p w:rsidR="00466690" w:rsidRPr="00466690" w:rsidRDefault="00466690" w:rsidP="00B31E50">
      <w:pPr>
        <w:pStyle w:val="Default"/>
        <w:spacing w:line="360" w:lineRule="auto"/>
        <w:jc w:val="both"/>
        <w:rPr>
          <w:rFonts w:ascii="Arial" w:hAnsi="Arial" w:cs="Arial"/>
          <w:sz w:val="22"/>
          <w:szCs w:val="22"/>
        </w:rPr>
      </w:pPr>
    </w:p>
    <w:p w:rsidR="003854E0" w:rsidRDefault="003854E0" w:rsidP="00B31E50">
      <w:pPr>
        <w:pStyle w:val="Default"/>
        <w:spacing w:line="360" w:lineRule="auto"/>
        <w:jc w:val="both"/>
        <w:rPr>
          <w:rFonts w:ascii="Arial" w:hAnsi="Arial" w:cs="Arial"/>
          <w:b/>
          <w:bCs/>
          <w:u w:val="single"/>
        </w:rPr>
      </w:pPr>
      <w:r w:rsidRPr="00466690">
        <w:rPr>
          <w:sz w:val="22"/>
          <w:szCs w:val="22"/>
        </w:rPr>
        <w:t xml:space="preserve"> </w:t>
      </w:r>
      <w:r w:rsidRPr="00466690">
        <w:rPr>
          <w:rFonts w:ascii="Arial" w:hAnsi="Arial" w:cs="Arial"/>
          <w:b/>
          <w:bCs/>
          <w:u w:val="single"/>
        </w:rPr>
        <w:t>Educational Qualification</w:t>
      </w:r>
      <w:r w:rsidR="00466690">
        <w:rPr>
          <w:rFonts w:ascii="Arial" w:hAnsi="Arial" w:cs="Arial"/>
          <w:b/>
          <w:bCs/>
          <w:u w:val="single"/>
        </w:rPr>
        <w:t>:-</w:t>
      </w:r>
      <w:r w:rsidRPr="00466690">
        <w:rPr>
          <w:rFonts w:ascii="Arial" w:hAnsi="Arial" w:cs="Arial"/>
          <w:b/>
          <w:bCs/>
          <w:u w:val="single"/>
        </w:rPr>
        <w:t xml:space="preserve"> </w:t>
      </w:r>
    </w:p>
    <w:p w:rsidR="00F7359B" w:rsidRDefault="00F7359B" w:rsidP="00B31E50">
      <w:pPr>
        <w:pStyle w:val="Default"/>
        <w:spacing w:line="360" w:lineRule="auto"/>
        <w:jc w:val="both"/>
        <w:rPr>
          <w:rFonts w:ascii="Arial" w:hAnsi="Arial" w:cs="Arial"/>
          <w:b/>
          <w:bCs/>
          <w:u w:val="single"/>
        </w:rPr>
      </w:pPr>
    </w:p>
    <w:tbl>
      <w:tblPr>
        <w:tblStyle w:val="TableGrid"/>
        <w:tblW w:w="0" w:type="auto"/>
        <w:tblLook w:val="04A0"/>
      </w:tblPr>
      <w:tblGrid>
        <w:gridCol w:w="1661"/>
        <w:gridCol w:w="2230"/>
        <w:gridCol w:w="2431"/>
        <w:gridCol w:w="1883"/>
        <w:gridCol w:w="1731"/>
      </w:tblGrid>
      <w:tr w:rsidR="00851FFD" w:rsidTr="00153D69">
        <w:tc>
          <w:tcPr>
            <w:tcW w:w="1934" w:type="dxa"/>
          </w:tcPr>
          <w:p w:rsidR="00851FFD" w:rsidRPr="00F7359B" w:rsidRDefault="00F7359B" w:rsidP="00B31E50">
            <w:pPr>
              <w:pStyle w:val="Default"/>
              <w:spacing w:line="360" w:lineRule="auto"/>
              <w:jc w:val="both"/>
              <w:rPr>
                <w:rFonts w:ascii="Arial" w:hAnsi="Arial" w:cs="Arial"/>
                <w:b/>
                <w:bCs/>
              </w:rPr>
            </w:pPr>
            <w:r w:rsidRPr="00F7359B">
              <w:rPr>
                <w:rFonts w:ascii="Arial" w:hAnsi="Arial" w:cs="Arial"/>
                <w:b/>
                <w:bCs/>
              </w:rPr>
              <w:t>DEGREE</w:t>
            </w:r>
          </w:p>
        </w:tc>
        <w:tc>
          <w:tcPr>
            <w:tcW w:w="2041" w:type="dxa"/>
          </w:tcPr>
          <w:p w:rsidR="00851FFD" w:rsidRPr="00F7359B" w:rsidRDefault="00F7359B" w:rsidP="00B31E50">
            <w:pPr>
              <w:pStyle w:val="Default"/>
              <w:spacing w:line="360" w:lineRule="auto"/>
              <w:jc w:val="both"/>
              <w:rPr>
                <w:rFonts w:ascii="Arial" w:hAnsi="Arial" w:cs="Arial"/>
                <w:b/>
                <w:bCs/>
              </w:rPr>
            </w:pPr>
            <w:r w:rsidRPr="00F7359B">
              <w:rPr>
                <w:rFonts w:ascii="Arial" w:hAnsi="Arial" w:cs="Arial"/>
                <w:b/>
                <w:bCs/>
              </w:rPr>
              <w:t>SPECIALISATION</w:t>
            </w:r>
          </w:p>
        </w:tc>
        <w:tc>
          <w:tcPr>
            <w:tcW w:w="2431" w:type="dxa"/>
          </w:tcPr>
          <w:p w:rsidR="00851FFD" w:rsidRPr="00F7359B" w:rsidRDefault="00F7359B" w:rsidP="00B31E50">
            <w:pPr>
              <w:pStyle w:val="Default"/>
              <w:spacing w:line="360" w:lineRule="auto"/>
              <w:jc w:val="both"/>
              <w:rPr>
                <w:rFonts w:ascii="Arial" w:hAnsi="Arial" w:cs="Arial"/>
                <w:b/>
                <w:bCs/>
              </w:rPr>
            </w:pPr>
            <w:r w:rsidRPr="00F7359B">
              <w:rPr>
                <w:rFonts w:ascii="Arial" w:hAnsi="Arial" w:cs="Arial"/>
                <w:b/>
                <w:bCs/>
              </w:rPr>
              <w:t>COLLEGE</w:t>
            </w:r>
          </w:p>
        </w:tc>
        <w:tc>
          <w:tcPr>
            <w:tcW w:w="1262" w:type="dxa"/>
          </w:tcPr>
          <w:p w:rsidR="00851FFD" w:rsidRPr="00F7359B" w:rsidRDefault="00851FFD" w:rsidP="00B31E50">
            <w:pPr>
              <w:pStyle w:val="Default"/>
              <w:spacing w:line="360" w:lineRule="auto"/>
              <w:jc w:val="both"/>
              <w:rPr>
                <w:rFonts w:ascii="Arial" w:hAnsi="Arial" w:cs="Arial"/>
                <w:b/>
                <w:bCs/>
              </w:rPr>
            </w:pPr>
            <w:r w:rsidRPr="00F7359B">
              <w:rPr>
                <w:rFonts w:ascii="Arial" w:hAnsi="Arial" w:cs="Arial"/>
                <w:b/>
                <w:bCs/>
              </w:rPr>
              <w:t>PERCENTAGE</w:t>
            </w:r>
          </w:p>
        </w:tc>
        <w:tc>
          <w:tcPr>
            <w:tcW w:w="2268" w:type="dxa"/>
          </w:tcPr>
          <w:p w:rsidR="00851FFD" w:rsidRPr="00F7359B" w:rsidRDefault="00851FFD" w:rsidP="00B31E50">
            <w:pPr>
              <w:pStyle w:val="Default"/>
              <w:spacing w:line="360" w:lineRule="auto"/>
              <w:jc w:val="both"/>
              <w:rPr>
                <w:rFonts w:ascii="Arial" w:hAnsi="Arial" w:cs="Arial"/>
                <w:b/>
                <w:bCs/>
              </w:rPr>
            </w:pPr>
            <w:r w:rsidRPr="00F7359B">
              <w:rPr>
                <w:rFonts w:ascii="Arial" w:hAnsi="Arial" w:cs="Arial"/>
                <w:b/>
                <w:bCs/>
              </w:rPr>
              <w:t>YEAR</w:t>
            </w:r>
          </w:p>
        </w:tc>
      </w:tr>
      <w:tr w:rsidR="00F7359B" w:rsidTr="00153D69">
        <w:tc>
          <w:tcPr>
            <w:tcW w:w="1934" w:type="dxa"/>
          </w:tcPr>
          <w:p w:rsidR="00153D69" w:rsidRDefault="00153D69" w:rsidP="00B31E50">
            <w:pPr>
              <w:pStyle w:val="Default"/>
              <w:spacing w:line="360" w:lineRule="auto"/>
              <w:jc w:val="both"/>
              <w:rPr>
                <w:rFonts w:ascii="Arial" w:hAnsi="Arial" w:cs="Arial"/>
                <w:b/>
                <w:bCs/>
                <w:u w:val="single"/>
              </w:rPr>
            </w:pPr>
            <w:r w:rsidRPr="00466690">
              <w:rPr>
                <w:rFonts w:ascii="Arial" w:hAnsi="Arial" w:cs="Arial"/>
              </w:rPr>
              <w:t xml:space="preserve">B.Tech  </w:t>
            </w:r>
          </w:p>
        </w:tc>
        <w:tc>
          <w:tcPr>
            <w:tcW w:w="2041" w:type="dxa"/>
          </w:tcPr>
          <w:p w:rsidR="00153D69" w:rsidRDefault="00153D69" w:rsidP="00B31E50">
            <w:pPr>
              <w:pStyle w:val="Default"/>
              <w:spacing w:line="360" w:lineRule="auto"/>
              <w:jc w:val="both"/>
              <w:rPr>
                <w:rFonts w:ascii="Arial" w:hAnsi="Arial" w:cs="Arial"/>
                <w:b/>
                <w:bCs/>
                <w:u w:val="single"/>
              </w:rPr>
            </w:pPr>
            <w:r w:rsidRPr="00466690">
              <w:rPr>
                <w:rFonts w:ascii="Arial" w:hAnsi="Arial" w:cs="Arial"/>
              </w:rPr>
              <w:t>Computer Science &amp; Engg.</w:t>
            </w:r>
          </w:p>
        </w:tc>
        <w:tc>
          <w:tcPr>
            <w:tcW w:w="2431" w:type="dxa"/>
          </w:tcPr>
          <w:p w:rsidR="00153D69" w:rsidRDefault="00153D69" w:rsidP="00B31E50">
            <w:pPr>
              <w:pStyle w:val="Default"/>
              <w:spacing w:line="360" w:lineRule="auto"/>
              <w:jc w:val="both"/>
              <w:rPr>
                <w:rFonts w:ascii="Arial" w:hAnsi="Arial" w:cs="Arial"/>
              </w:rPr>
            </w:pPr>
            <w:r>
              <w:rPr>
                <w:rFonts w:ascii="Arial" w:hAnsi="Arial" w:cs="Arial"/>
              </w:rPr>
              <w:t>Northern India</w:t>
            </w:r>
          </w:p>
          <w:p w:rsidR="00153D69" w:rsidRPr="00153D69" w:rsidRDefault="00153D69" w:rsidP="00B31E50">
            <w:pPr>
              <w:pStyle w:val="Default"/>
              <w:spacing w:line="360" w:lineRule="auto"/>
              <w:jc w:val="both"/>
              <w:rPr>
                <w:rFonts w:ascii="Arial" w:hAnsi="Arial" w:cs="Arial"/>
              </w:rPr>
            </w:pPr>
            <w:r>
              <w:rPr>
                <w:rFonts w:ascii="Arial" w:hAnsi="Arial" w:cs="Arial"/>
              </w:rPr>
              <w:t>Engg. College, Lucknow (</w:t>
            </w:r>
            <w:r w:rsidRPr="00153D69">
              <w:rPr>
                <w:rFonts w:ascii="Arial" w:hAnsi="Arial" w:cs="Arial"/>
              </w:rPr>
              <w:t>U.P.T.U., Lucknow</w:t>
            </w:r>
            <w:r>
              <w:rPr>
                <w:rFonts w:ascii="Arial" w:hAnsi="Arial" w:cs="Arial"/>
              </w:rPr>
              <w:t xml:space="preserve"> )</w:t>
            </w:r>
          </w:p>
        </w:tc>
        <w:tc>
          <w:tcPr>
            <w:tcW w:w="1262" w:type="dxa"/>
          </w:tcPr>
          <w:p w:rsidR="00153D69" w:rsidRPr="00153D69" w:rsidRDefault="00153D69" w:rsidP="00B31E50">
            <w:pPr>
              <w:pStyle w:val="Default"/>
              <w:spacing w:line="360" w:lineRule="auto"/>
              <w:jc w:val="both"/>
              <w:rPr>
                <w:rFonts w:ascii="Arial" w:hAnsi="Arial" w:cs="Arial"/>
              </w:rPr>
            </w:pPr>
            <w:r w:rsidRPr="00153D69">
              <w:rPr>
                <w:rFonts w:ascii="Arial" w:hAnsi="Arial" w:cs="Arial"/>
              </w:rPr>
              <w:t>74%</w:t>
            </w:r>
          </w:p>
        </w:tc>
        <w:tc>
          <w:tcPr>
            <w:tcW w:w="2268" w:type="dxa"/>
          </w:tcPr>
          <w:p w:rsidR="00153D69" w:rsidRPr="00153D69" w:rsidRDefault="00153D69" w:rsidP="00B31E50">
            <w:pPr>
              <w:pStyle w:val="Default"/>
              <w:spacing w:line="360" w:lineRule="auto"/>
              <w:jc w:val="both"/>
              <w:rPr>
                <w:rFonts w:ascii="Arial" w:hAnsi="Arial" w:cs="Arial"/>
              </w:rPr>
            </w:pPr>
            <w:r w:rsidRPr="00153D69">
              <w:rPr>
                <w:rFonts w:ascii="Arial" w:hAnsi="Arial" w:cs="Arial"/>
              </w:rPr>
              <w:t>2005</w:t>
            </w:r>
          </w:p>
        </w:tc>
      </w:tr>
      <w:tr w:rsidR="00F7359B" w:rsidTr="00153D69">
        <w:tc>
          <w:tcPr>
            <w:tcW w:w="1934" w:type="dxa"/>
          </w:tcPr>
          <w:p w:rsidR="00153D69" w:rsidRPr="00153D69" w:rsidRDefault="00153D69" w:rsidP="00B31E50">
            <w:pPr>
              <w:pStyle w:val="Default"/>
              <w:spacing w:line="360" w:lineRule="auto"/>
              <w:jc w:val="both"/>
              <w:rPr>
                <w:rFonts w:ascii="Arial" w:hAnsi="Arial" w:cs="Arial"/>
              </w:rPr>
            </w:pPr>
            <w:r w:rsidRPr="00153D69">
              <w:rPr>
                <w:rFonts w:ascii="Arial" w:hAnsi="Arial" w:cs="Arial"/>
              </w:rPr>
              <w:t>XII</w:t>
            </w:r>
          </w:p>
        </w:tc>
        <w:tc>
          <w:tcPr>
            <w:tcW w:w="2041" w:type="dxa"/>
          </w:tcPr>
          <w:p w:rsidR="00153D69" w:rsidRPr="00153D69" w:rsidRDefault="00153D69" w:rsidP="00B31E50">
            <w:pPr>
              <w:pStyle w:val="Default"/>
              <w:spacing w:line="360" w:lineRule="auto"/>
              <w:jc w:val="both"/>
              <w:rPr>
                <w:rFonts w:ascii="Arial" w:hAnsi="Arial" w:cs="Arial"/>
              </w:rPr>
            </w:pPr>
            <w:r>
              <w:rPr>
                <w:rFonts w:ascii="Arial" w:hAnsi="Arial" w:cs="Arial"/>
              </w:rPr>
              <w:t>P.C.M.</w:t>
            </w:r>
          </w:p>
        </w:tc>
        <w:tc>
          <w:tcPr>
            <w:tcW w:w="2431" w:type="dxa"/>
          </w:tcPr>
          <w:p w:rsidR="00153D69" w:rsidRPr="00153D69" w:rsidRDefault="00153D69" w:rsidP="00B31E50">
            <w:pPr>
              <w:pStyle w:val="Default"/>
              <w:spacing w:line="360" w:lineRule="auto"/>
              <w:jc w:val="both"/>
              <w:rPr>
                <w:rFonts w:ascii="Arial" w:hAnsi="Arial" w:cs="Arial"/>
              </w:rPr>
            </w:pPr>
            <w:r>
              <w:rPr>
                <w:rFonts w:ascii="Arial" w:hAnsi="Arial" w:cs="Arial"/>
              </w:rPr>
              <w:t xml:space="preserve">M.B.I.C., Lucknow (U.P.Board) </w:t>
            </w:r>
          </w:p>
        </w:tc>
        <w:tc>
          <w:tcPr>
            <w:tcW w:w="1262" w:type="dxa"/>
          </w:tcPr>
          <w:p w:rsidR="00153D69" w:rsidRPr="00153D69" w:rsidRDefault="00153D69" w:rsidP="00B31E50">
            <w:pPr>
              <w:pStyle w:val="Default"/>
              <w:spacing w:line="360" w:lineRule="auto"/>
              <w:jc w:val="both"/>
              <w:rPr>
                <w:rFonts w:ascii="Arial" w:hAnsi="Arial" w:cs="Arial"/>
              </w:rPr>
            </w:pPr>
            <w:r>
              <w:rPr>
                <w:rFonts w:ascii="Arial" w:hAnsi="Arial" w:cs="Arial"/>
              </w:rPr>
              <w:t>78%</w:t>
            </w:r>
          </w:p>
        </w:tc>
        <w:tc>
          <w:tcPr>
            <w:tcW w:w="2268" w:type="dxa"/>
          </w:tcPr>
          <w:p w:rsidR="00153D69" w:rsidRPr="00153D69" w:rsidRDefault="00153D69" w:rsidP="00B31E50">
            <w:pPr>
              <w:pStyle w:val="Default"/>
              <w:spacing w:line="360" w:lineRule="auto"/>
              <w:jc w:val="both"/>
              <w:rPr>
                <w:rFonts w:ascii="Arial" w:hAnsi="Arial" w:cs="Arial"/>
              </w:rPr>
            </w:pPr>
            <w:r>
              <w:rPr>
                <w:rFonts w:ascii="Arial" w:hAnsi="Arial" w:cs="Arial"/>
              </w:rPr>
              <w:t>1999</w:t>
            </w:r>
          </w:p>
        </w:tc>
      </w:tr>
      <w:tr w:rsidR="00F7359B" w:rsidTr="00153D69">
        <w:tc>
          <w:tcPr>
            <w:tcW w:w="1934" w:type="dxa"/>
          </w:tcPr>
          <w:p w:rsidR="00153D69" w:rsidRPr="00153D69" w:rsidRDefault="00153D69" w:rsidP="00CA70BC">
            <w:pPr>
              <w:pStyle w:val="Default"/>
              <w:spacing w:line="360" w:lineRule="auto"/>
              <w:jc w:val="both"/>
              <w:rPr>
                <w:rFonts w:ascii="Arial" w:hAnsi="Arial" w:cs="Arial"/>
              </w:rPr>
            </w:pPr>
            <w:r w:rsidRPr="00153D69">
              <w:rPr>
                <w:rFonts w:ascii="Arial" w:hAnsi="Arial" w:cs="Arial"/>
              </w:rPr>
              <w:t>X</w:t>
            </w:r>
          </w:p>
        </w:tc>
        <w:tc>
          <w:tcPr>
            <w:tcW w:w="2041" w:type="dxa"/>
          </w:tcPr>
          <w:p w:rsidR="00153D69" w:rsidRPr="00153D69" w:rsidRDefault="00153D69" w:rsidP="00CA70BC">
            <w:pPr>
              <w:pStyle w:val="Default"/>
              <w:spacing w:line="360" w:lineRule="auto"/>
              <w:jc w:val="both"/>
              <w:rPr>
                <w:rFonts w:ascii="Arial" w:hAnsi="Arial" w:cs="Arial"/>
              </w:rPr>
            </w:pPr>
            <w:r>
              <w:rPr>
                <w:rFonts w:ascii="Arial" w:hAnsi="Arial" w:cs="Arial"/>
              </w:rPr>
              <w:t>P.C.M.</w:t>
            </w:r>
          </w:p>
        </w:tc>
        <w:tc>
          <w:tcPr>
            <w:tcW w:w="2431" w:type="dxa"/>
          </w:tcPr>
          <w:p w:rsidR="00153D69" w:rsidRPr="00153D69" w:rsidRDefault="00153D69" w:rsidP="00153D69">
            <w:pPr>
              <w:pStyle w:val="Default"/>
              <w:spacing w:line="360" w:lineRule="auto"/>
              <w:jc w:val="both"/>
              <w:rPr>
                <w:rFonts w:ascii="Arial" w:hAnsi="Arial" w:cs="Arial"/>
              </w:rPr>
            </w:pPr>
            <w:r>
              <w:rPr>
                <w:rFonts w:ascii="Arial" w:hAnsi="Arial" w:cs="Arial"/>
              </w:rPr>
              <w:t>M.B.I.C., Lucknow (U.P.Board)Lucknow</w:t>
            </w:r>
          </w:p>
        </w:tc>
        <w:tc>
          <w:tcPr>
            <w:tcW w:w="1262" w:type="dxa"/>
          </w:tcPr>
          <w:p w:rsidR="00153D69" w:rsidRPr="00153D69" w:rsidRDefault="008E0288" w:rsidP="00CA70BC">
            <w:pPr>
              <w:pStyle w:val="Default"/>
              <w:spacing w:line="360" w:lineRule="auto"/>
              <w:jc w:val="both"/>
              <w:rPr>
                <w:rFonts w:ascii="Arial" w:hAnsi="Arial" w:cs="Arial"/>
              </w:rPr>
            </w:pPr>
            <w:r>
              <w:rPr>
                <w:rFonts w:ascii="Arial" w:hAnsi="Arial" w:cs="Arial"/>
              </w:rPr>
              <w:t>80</w:t>
            </w:r>
            <w:r w:rsidR="00153D69">
              <w:rPr>
                <w:rFonts w:ascii="Arial" w:hAnsi="Arial" w:cs="Arial"/>
              </w:rPr>
              <w:t>%</w:t>
            </w:r>
          </w:p>
        </w:tc>
        <w:tc>
          <w:tcPr>
            <w:tcW w:w="2268" w:type="dxa"/>
          </w:tcPr>
          <w:p w:rsidR="00153D69" w:rsidRPr="00153D69" w:rsidRDefault="00153D69" w:rsidP="00CA70BC">
            <w:pPr>
              <w:pStyle w:val="Default"/>
              <w:spacing w:line="360" w:lineRule="auto"/>
              <w:jc w:val="both"/>
              <w:rPr>
                <w:rFonts w:ascii="Arial" w:hAnsi="Arial" w:cs="Arial"/>
              </w:rPr>
            </w:pPr>
            <w:r>
              <w:rPr>
                <w:rFonts w:ascii="Arial" w:hAnsi="Arial" w:cs="Arial"/>
              </w:rPr>
              <w:t>1997</w:t>
            </w:r>
          </w:p>
        </w:tc>
      </w:tr>
    </w:tbl>
    <w:p w:rsidR="003510BB" w:rsidRPr="00466690" w:rsidRDefault="003510BB" w:rsidP="00B31E50">
      <w:pPr>
        <w:pStyle w:val="Default"/>
        <w:spacing w:line="360" w:lineRule="auto"/>
        <w:jc w:val="both"/>
        <w:rPr>
          <w:rFonts w:ascii="Arial" w:hAnsi="Arial" w:cs="Arial"/>
          <w:b/>
          <w:bCs/>
          <w:u w:val="single"/>
        </w:rPr>
      </w:pPr>
    </w:p>
    <w:p w:rsidR="00B0712A" w:rsidRPr="00466690" w:rsidRDefault="00B0712A" w:rsidP="00CC5B18">
      <w:pPr>
        <w:pStyle w:val="Default"/>
        <w:jc w:val="both"/>
        <w:rPr>
          <w:rFonts w:ascii="Arial" w:hAnsi="Arial" w:cs="Arial"/>
        </w:rPr>
      </w:pPr>
    </w:p>
    <w:p w:rsidR="00B0712A" w:rsidRPr="00466690" w:rsidRDefault="00B0712A" w:rsidP="00CC5B18">
      <w:pPr>
        <w:pStyle w:val="Default"/>
        <w:jc w:val="both"/>
        <w:rPr>
          <w:rFonts w:ascii="Arial" w:hAnsi="Arial" w:cs="Arial"/>
          <w:b/>
          <w:bCs/>
          <w:u w:val="single"/>
        </w:rPr>
      </w:pPr>
      <w:r w:rsidRPr="00466690">
        <w:rPr>
          <w:rFonts w:ascii="Arial" w:hAnsi="Arial" w:cs="Arial"/>
          <w:b/>
          <w:bCs/>
          <w:u w:val="single"/>
        </w:rPr>
        <w:t>Professional Qualification:-</w:t>
      </w:r>
    </w:p>
    <w:p w:rsidR="00466690" w:rsidRPr="00466690" w:rsidRDefault="00466690" w:rsidP="00CC5B18">
      <w:pPr>
        <w:pStyle w:val="Default"/>
        <w:jc w:val="both"/>
        <w:rPr>
          <w:rFonts w:ascii="Arial" w:hAnsi="Arial" w:cs="Arial"/>
        </w:rPr>
      </w:pPr>
    </w:p>
    <w:p w:rsidR="003854E0" w:rsidRDefault="00B0712A" w:rsidP="00CC5B18">
      <w:pPr>
        <w:pStyle w:val="Default"/>
        <w:jc w:val="both"/>
        <w:rPr>
          <w:rFonts w:ascii="Arial" w:hAnsi="Arial" w:cs="Arial"/>
        </w:rPr>
      </w:pPr>
      <w:r w:rsidRPr="00466690">
        <w:rPr>
          <w:rFonts w:ascii="Arial" w:hAnsi="Arial" w:cs="Arial"/>
        </w:rPr>
        <w:t xml:space="preserve">J.A.I.I.B .  &amp;  </w:t>
      </w:r>
      <w:r w:rsidR="003854E0" w:rsidRPr="00466690">
        <w:rPr>
          <w:rFonts w:ascii="Arial" w:hAnsi="Arial" w:cs="Arial"/>
        </w:rPr>
        <w:t xml:space="preserve">C. A. I. I. B. </w:t>
      </w:r>
      <w:r w:rsidR="00153D69">
        <w:rPr>
          <w:rFonts w:ascii="Arial" w:hAnsi="Arial" w:cs="Arial"/>
        </w:rPr>
        <w:t xml:space="preserve">of  </w:t>
      </w:r>
      <w:r w:rsidR="003854E0" w:rsidRPr="00466690">
        <w:rPr>
          <w:rFonts w:ascii="Arial" w:hAnsi="Arial" w:cs="Arial"/>
        </w:rPr>
        <w:t>I</w:t>
      </w:r>
      <w:r w:rsidRPr="00466690">
        <w:rPr>
          <w:rFonts w:ascii="Arial" w:hAnsi="Arial" w:cs="Arial"/>
        </w:rPr>
        <w:t xml:space="preserve">ndian Institute of Banking and Finance </w:t>
      </w:r>
    </w:p>
    <w:p w:rsidR="000E251F" w:rsidRDefault="000E251F" w:rsidP="00CC5B18">
      <w:pPr>
        <w:pStyle w:val="Default"/>
        <w:jc w:val="both"/>
        <w:rPr>
          <w:rFonts w:ascii="Arial" w:hAnsi="Arial" w:cs="Arial"/>
        </w:rPr>
      </w:pPr>
    </w:p>
    <w:p w:rsidR="00153D69" w:rsidRPr="00466690" w:rsidRDefault="00153D69" w:rsidP="00CC5B18">
      <w:pPr>
        <w:pStyle w:val="Default"/>
        <w:jc w:val="both"/>
        <w:rPr>
          <w:rFonts w:ascii="Arial" w:hAnsi="Arial" w:cs="Arial"/>
        </w:rPr>
      </w:pPr>
      <w:r>
        <w:rPr>
          <w:rFonts w:ascii="Arial" w:hAnsi="Arial" w:cs="Arial"/>
        </w:rPr>
        <w:t>Certificate course in KYC &amp; AML.</w:t>
      </w:r>
    </w:p>
    <w:p w:rsidR="00B0712A" w:rsidRPr="00466690" w:rsidRDefault="00B0712A" w:rsidP="00CC5B18">
      <w:pPr>
        <w:pStyle w:val="Default"/>
        <w:jc w:val="both"/>
        <w:rPr>
          <w:rFonts w:ascii="Arial" w:hAnsi="Arial" w:cs="Arial"/>
        </w:rPr>
      </w:pPr>
    </w:p>
    <w:p w:rsidR="00EE0EA9" w:rsidRDefault="00EE0EA9" w:rsidP="00CC5B18">
      <w:pPr>
        <w:pStyle w:val="Default"/>
        <w:jc w:val="both"/>
        <w:rPr>
          <w:rFonts w:ascii="Arial" w:hAnsi="Arial" w:cs="Arial"/>
          <w:b/>
          <w:bCs/>
          <w:u w:val="single"/>
        </w:rPr>
      </w:pPr>
    </w:p>
    <w:p w:rsidR="003854E0" w:rsidRDefault="00466690" w:rsidP="00CC5B18">
      <w:pPr>
        <w:pStyle w:val="Default"/>
        <w:jc w:val="both"/>
        <w:rPr>
          <w:rFonts w:ascii="Arial" w:hAnsi="Arial" w:cs="Arial"/>
          <w:b/>
          <w:bCs/>
          <w:u w:val="single"/>
        </w:rPr>
      </w:pPr>
      <w:r w:rsidRPr="00466690">
        <w:rPr>
          <w:rFonts w:ascii="Arial" w:hAnsi="Arial" w:cs="Arial"/>
          <w:b/>
          <w:bCs/>
          <w:u w:val="single"/>
        </w:rPr>
        <w:t xml:space="preserve">Work </w:t>
      </w:r>
      <w:r w:rsidR="003854E0" w:rsidRPr="00466690">
        <w:rPr>
          <w:rFonts w:ascii="Arial" w:hAnsi="Arial" w:cs="Arial"/>
          <w:b/>
          <w:bCs/>
          <w:u w:val="single"/>
        </w:rPr>
        <w:t xml:space="preserve"> Experience</w:t>
      </w:r>
      <w:r w:rsidR="00B0712A" w:rsidRPr="00466690">
        <w:rPr>
          <w:rFonts w:ascii="Arial" w:hAnsi="Arial" w:cs="Arial"/>
          <w:b/>
          <w:bCs/>
          <w:u w:val="single"/>
        </w:rPr>
        <w:t>:-</w:t>
      </w:r>
      <w:r w:rsidR="003854E0" w:rsidRPr="00466690">
        <w:rPr>
          <w:rFonts w:ascii="Arial" w:hAnsi="Arial" w:cs="Arial"/>
          <w:b/>
          <w:bCs/>
          <w:u w:val="single"/>
        </w:rPr>
        <w:t xml:space="preserve"> </w:t>
      </w:r>
    </w:p>
    <w:p w:rsidR="003F34CD" w:rsidRPr="00466690" w:rsidRDefault="003F34CD" w:rsidP="00CC5B18">
      <w:pPr>
        <w:pStyle w:val="Default"/>
        <w:jc w:val="both"/>
        <w:rPr>
          <w:rFonts w:ascii="Arial" w:hAnsi="Arial" w:cs="Arial"/>
          <w:b/>
          <w:bCs/>
          <w:u w:val="single"/>
        </w:rPr>
      </w:pPr>
    </w:p>
    <w:p w:rsidR="00466690" w:rsidRDefault="003F34CD" w:rsidP="00CC5B18">
      <w:pPr>
        <w:pStyle w:val="Default"/>
        <w:jc w:val="both"/>
        <w:rPr>
          <w:rFonts w:ascii="Arial" w:hAnsi="Arial" w:cs="Arial"/>
        </w:rPr>
      </w:pPr>
      <w:r>
        <w:rPr>
          <w:rFonts w:ascii="Arial" w:hAnsi="Arial" w:cs="Arial"/>
        </w:rPr>
        <w:t>Joined State Bank of India as Asst. Manager(Systems) on 20</w:t>
      </w:r>
      <w:r w:rsidRPr="003F34CD">
        <w:rPr>
          <w:rFonts w:ascii="Arial" w:hAnsi="Arial" w:cs="Arial"/>
          <w:vertAlign w:val="superscript"/>
        </w:rPr>
        <w:t>th</w:t>
      </w:r>
      <w:r>
        <w:rPr>
          <w:rFonts w:ascii="Arial" w:hAnsi="Arial" w:cs="Arial"/>
        </w:rPr>
        <w:t xml:space="preserve"> April,2006.</w:t>
      </w:r>
    </w:p>
    <w:p w:rsidR="003F34CD" w:rsidRPr="00466690" w:rsidRDefault="003F34CD" w:rsidP="00CC5B18">
      <w:pPr>
        <w:pStyle w:val="Default"/>
        <w:jc w:val="both"/>
        <w:rPr>
          <w:rFonts w:ascii="Arial" w:hAnsi="Arial" w:cs="Arial"/>
        </w:rPr>
      </w:pPr>
    </w:p>
    <w:p w:rsidR="003854E0" w:rsidRPr="00153D69" w:rsidRDefault="003854E0" w:rsidP="00CC5B18">
      <w:pPr>
        <w:pStyle w:val="Default"/>
        <w:jc w:val="both"/>
        <w:rPr>
          <w:rFonts w:ascii="Arial" w:hAnsi="Arial" w:cs="Arial"/>
        </w:rPr>
      </w:pPr>
      <w:r w:rsidRPr="00153D69">
        <w:rPr>
          <w:rFonts w:ascii="Arial" w:hAnsi="Arial" w:cs="Arial"/>
        </w:rPr>
        <w:t xml:space="preserve">State Bank of India Apr,2006 - </w:t>
      </w:r>
      <w:r w:rsidR="00682C16" w:rsidRPr="00153D69">
        <w:rPr>
          <w:rFonts w:ascii="Arial" w:hAnsi="Arial" w:cs="Arial"/>
        </w:rPr>
        <w:t xml:space="preserve"> Sep,2018  </w:t>
      </w:r>
      <w:r w:rsidRPr="00153D69">
        <w:rPr>
          <w:rFonts w:ascii="Arial" w:hAnsi="Arial" w:cs="Arial"/>
        </w:rPr>
        <w:t xml:space="preserve"> </w:t>
      </w:r>
      <w:r w:rsidR="00CC5B18" w:rsidRPr="00153D69">
        <w:rPr>
          <w:rFonts w:ascii="Arial" w:hAnsi="Arial" w:cs="Arial"/>
        </w:rPr>
        <w:t xml:space="preserve">                 </w:t>
      </w:r>
      <w:r w:rsidR="00466690" w:rsidRPr="00153D69">
        <w:rPr>
          <w:rFonts w:ascii="Arial" w:hAnsi="Arial" w:cs="Arial"/>
        </w:rPr>
        <w:t xml:space="preserve"> 12</w:t>
      </w:r>
      <w:r w:rsidR="00682C16" w:rsidRPr="00153D69">
        <w:rPr>
          <w:rFonts w:ascii="Arial" w:hAnsi="Arial" w:cs="Arial"/>
        </w:rPr>
        <w:t>.5</w:t>
      </w:r>
      <w:r w:rsidR="00466690" w:rsidRPr="00153D69">
        <w:rPr>
          <w:rFonts w:ascii="Arial" w:hAnsi="Arial" w:cs="Arial"/>
        </w:rPr>
        <w:t xml:space="preserve"> Years  </w:t>
      </w:r>
    </w:p>
    <w:p w:rsidR="003F34CD" w:rsidRDefault="003F34CD" w:rsidP="00CC5B18">
      <w:pPr>
        <w:pStyle w:val="Default"/>
        <w:jc w:val="both"/>
        <w:rPr>
          <w:rFonts w:ascii="Arial" w:hAnsi="Arial" w:cs="Arial"/>
        </w:rPr>
      </w:pPr>
    </w:p>
    <w:p w:rsidR="00B0712A" w:rsidRDefault="00B0712A" w:rsidP="00CC5B18">
      <w:pPr>
        <w:pStyle w:val="Default"/>
        <w:jc w:val="both"/>
        <w:rPr>
          <w:rFonts w:ascii="Arial" w:hAnsi="Arial" w:cs="Arial"/>
        </w:rPr>
      </w:pPr>
    </w:p>
    <w:p w:rsidR="003854E0" w:rsidRPr="00466690" w:rsidRDefault="003854E0" w:rsidP="00CC5B18">
      <w:pPr>
        <w:pStyle w:val="Default"/>
        <w:jc w:val="both"/>
        <w:rPr>
          <w:rFonts w:ascii="Arial" w:hAnsi="Arial" w:cs="Arial"/>
          <w:b/>
          <w:bCs/>
          <w:u w:val="single"/>
        </w:rPr>
      </w:pPr>
      <w:r w:rsidRPr="00466690">
        <w:rPr>
          <w:rFonts w:ascii="Arial" w:hAnsi="Arial" w:cs="Arial"/>
          <w:b/>
          <w:bCs/>
          <w:u w:val="single"/>
        </w:rPr>
        <w:t xml:space="preserve">Assignment Details </w:t>
      </w:r>
      <w:r w:rsidR="00466690" w:rsidRPr="00466690">
        <w:rPr>
          <w:rFonts w:ascii="Arial" w:hAnsi="Arial" w:cs="Arial"/>
          <w:b/>
          <w:bCs/>
          <w:u w:val="single"/>
        </w:rPr>
        <w:t>:-</w:t>
      </w:r>
    </w:p>
    <w:p w:rsidR="00466690" w:rsidRPr="00466690" w:rsidRDefault="00466690" w:rsidP="00CC5B18">
      <w:pPr>
        <w:pStyle w:val="Default"/>
        <w:jc w:val="both"/>
        <w:rPr>
          <w:rFonts w:ascii="Arial" w:hAnsi="Arial" w:cs="Arial"/>
        </w:rPr>
      </w:pPr>
    </w:p>
    <w:p w:rsidR="003854E0" w:rsidRPr="000E251F" w:rsidRDefault="003854E0" w:rsidP="00125D5B">
      <w:pPr>
        <w:pStyle w:val="Default"/>
        <w:numPr>
          <w:ilvl w:val="0"/>
          <w:numId w:val="1"/>
        </w:numPr>
        <w:jc w:val="both"/>
        <w:rPr>
          <w:rFonts w:ascii="Arial" w:hAnsi="Arial" w:cs="Arial"/>
          <w:b/>
          <w:bCs/>
          <w:u w:val="single"/>
        </w:rPr>
      </w:pPr>
      <w:r w:rsidRPr="000E251F">
        <w:rPr>
          <w:rFonts w:ascii="Arial" w:hAnsi="Arial" w:cs="Arial"/>
          <w:b/>
          <w:bCs/>
          <w:u w:val="single"/>
        </w:rPr>
        <w:t xml:space="preserve">HRMS Dept., Corporate Centre, Mumbai </w:t>
      </w:r>
      <w:r w:rsidR="003E7D8A" w:rsidRPr="000E251F">
        <w:rPr>
          <w:rFonts w:ascii="Arial" w:hAnsi="Arial" w:cs="Arial"/>
          <w:b/>
          <w:bCs/>
          <w:u w:val="single"/>
        </w:rPr>
        <w:t xml:space="preserve">    </w:t>
      </w:r>
      <w:r w:rsidRPr="000E251F">
        <w:rPr>
          <w:rFonts w:ascii="Arial" w:hAnsi="Arial" w:cs="Arial"/>
          <w:b/>
          <w:bCs/>
          <w:u w:val="single"/>
        </w:rPr>
        <w:t xml:space="preserve">Apr,2006 - Aug,2008 </w:t>
      </w:r>
    </w:p>
    <w:p w:rsidR="002C246C" w:rsidRDefault="00B0712A" w:rsidP="00125D5B">
      <w:pPr>
        <w:pStyle w:val="Default"/>
        <w:jc w:val="both"/>
        <w:rPr>
          <w:rFonts w:ascii="Arial" w:hAnsi="Arial" w:cs="Arial"/>
        </w:rPr>
      </w:pPr>
      <w:r w:rsidRPr="00466690">
        <w:rPr>
          <w:rFonts w:ascii="Arial" w:hAnsi="Arial" w:cs="Arial"/>
        </w:rPr>
        <w:t xml:space="preserve">               </w:t>
      </w:r>
    </w:p>
    <w:p w:rsidR="00B0712A" w:rsidRDefault="002C246C" w:rsidP="00125D5B">
      <w:pPr>
        <w:pStyle w:val="Default"/>
        <w:spacing w:line="360" w:lineRule="auto"/>
        <w:jc w:val="both"/>
        <w:rPr>
          <w:rFonts w:ascii="Arial" w:hAnsi="Arial" w:cs="Arial"/>
        </w:rPr>
      </w:pPr>
      <w:r>
        <w:rPr>
          <w:rFonts w:ascii="Arial" w:hAnsi="Arial" w:cs="Arial"/>
        </w:rPr>
        <w:t xml:space="preserve">           </w:t>
      </w:r>
      <w:r w:rsidR="00682C16">
        <w:rPr>
          <w:rFonts w:ascii="Arial" w:hAnsi="Arial" w:cs="Arial"/>
        </w:rPr>
        <w:t>F</w:t>
      </w:r>
      <w:r w:rsidR="00EE0EA9">
        <w:rPr>
          <w:rFonts w:ascii="Arial" w:hAnsi="Arial" w:cs="Arial"/>
        </w:rPr>
        <w:t>unctional analysis</w:t>
      </w:r>
      <w:r w:rsidR="00682C16">
        <w:rPr>
          <w:rFonts w:ascii="Arial" w:hAnsi="Arial" w:cs="Arial"/>
        </w:rPr>
        <w:t xml:space="preserve"> of HR process of the Bank</w:t>
      </w:r>
      <w:r w:rsidR="00EE0EA9">
        <w:rPr>
          <w:rFonts w:ascii="Arial" w:hAnsi="Arial" w:cs="Arial"/>
        </w:rPr>
        <w:t xml:space="preserve"> and </w:t>
      </w:r>
      <w:r w:rsidR="00682C16">
        <w:rPr>
          <w:rFonts w:ascii="Arial" w:hAnsi="Arial" w:cs="Arial"/>
        </w:rPr>
        <w:t xml:space="preserve"> </w:t>
      </w:r>
      <w:r w:rsidR="00EE0EA9">
        <w:rPr>
          <w:rFonts w:ascii="Arial" w:hAnsi="Arial" w:cs="Arial"/>
        </w:rPr>
        <w:t>preparation of RFP as</w:t>
      </w:r>
      <w:r w:rsidR="00682C16">
        <w:rPr>
          <w:rFonts w:ascii="Arial" w:hAnsi="Arial" w:cs="Arial"/>
        </w:rPr>
        <w:t xml:space="preserve"> per the </w:t>
      </w:r>
    </w:p>
    <w:p w:rsidR="00682C16" w:rsidRDefault="00682C16" w:rsidP="00125D5B">
      <w:pPr>
        <w:pStyle w:val="Default"/>
        <w:spacing w:line="360" w:lineRule="auto"/>
        <w:jc w:val="both"/>
        <w:rPr>
          <w:rFonts w:ascii="Arial" w:hAnsi="Arial" w:cs="Arial"/>
        </w:rPr>
      </w:pPr>
      <w:r>
        <w:rPr>
          <w:rFonts w:ascii="Arial" w:hAnsi="Arial" w:cs="Arial"/>
        </w:rPr>
        <w:t xml:space="preserve">           requirement of Bank  for customization of HRMS application of the Bank.</w:t>
      </w:r>
      <w:r w:rsidR="003510BB">
        <w:rPr>
          <w:rFonts w:ascii="Arial" w:hAnsi="Arial" w:cs="Arial"/>
        </w:rPr>
        <w:t xml:space="preserve"> </w:t>
      </w:r>
    </w:p>
    <w:p w:rsidR="003510BB" w:rsidRDefault="003510BB" w:rsidP="00125D5B">
      <w:pPr>
        <w:pStyle w:val="Default"/>
        <w:spacing w:line="360" w:lineRule="auto"/>
        <w:jc w:val="both"/>
        <w:rPr>
          <w:rFonts w:ascii="Arial" w:hAnsi="Arial" w:cs="Arial"/>
        </w:rPr>
      </w:pPr>
      <w:r>
        <w:rPr>
          <w:rFonts w:ascii="Arial" w:hAnsi="Arial" w:cs="Arial"/>
        </w:rPr>
        <w:t xml:space="preserve">           Functional analysis of payroll processing of the employees as per the rules of the  </w:t>
      </w:r>
    </w:p>
    <w:p w:rsidR="003510BB" w:rsidRPr="00466690" w:rsidRDefault="003510BB" w:rsidP="00125D5B">
      <w:pPr>
        <w:pStyle w:val="Default"/>
        <w:spacing w:line="360" w:lineRule="auto"/>
        <w:jc w:val="both"/>
        <w:rPr>
          <w:rFonts w:ascii="Arial" w:hAnsi="Arial" w:cs="Arial"/>
        </w:rPr>
      </w:pPr>
      <w:r>
        <w:rPr>
          <w:rFonts w:ascii="Arial" w:hAnsi="Arial" w:cs="Arial"/>
        </w:rPr>
        <w:t xml:space="preserve"> .         Bank. Processing of salary in payroll module in HRMS system.    </w:t>
      </w:r>
    </w:p>
    <w:p w:rsidR="003854E0" w:rsidRDefault="003854E0" w:rsidP="00125D5B">
      <w:pPr>
        <w:pStyle w:val="Default"/>
        <w:jc w:val="both"/>
        <w:rPr>
          <w:rFonts w:ascii="Arial" w:hAnsi="Arial" w:cs="Arial"/>
        </w:rPr>
      </w:pPr>
      <w:r w:rsidRPr="00466690">
        <w:rPr>
          <w:rFonts w:ascii="Arial" w:hAnsi="Arial" w:cs="Arial"/>
        </w:rPr>
        <w:t xml:space="preserve"> </w:t>
      </w:r>
    </w:p>
    <w:p w:rsidR="00B31E50" w:rsidRDefault="00B31E50" w:rsidP="00125D5B">
      <w:pPr>
        <w:pStyle w:val="Default"/>
        <w:jc w:val="both"/>
        <w:rPr>
          <w:rFonts w:ascii="Arial" w:hAnsi="Arial" w:cs="Arial"/>
        </w:rPr>
      </w:pPr>
    </w:p>
    <w:p w:rsidR="003854E0" w:rsidRPr="000E251F" w:rsidRDefault="003854E0" w:rsidP="00125D5B">
      <w:pPr>
        <w:pStyle w:val="Default"/>
        <w:numPr>
          <w:ilvl w:val="0"/>
          <w:numId w:val="1"/>
        </w:numPr>
        <w:jc w:val="both"/>
        <w:rPr>
          <w:rFonts w:ascii="Arial" w:hAnsi="Arial" w:cs="Arial"/>
          <w:b/>
          <w:bCs/>
          <w:u w:val="single"/>
        </w:rPr>
      </w:pPr>
      <w:r w:rsidRPr="000E251F">
        <w:rPr>
          <w:rFonts w:ascii="Arial" w:hAnsi="Arial" w:cs="Arial"/>
          <w:b/>
          <w:bCs/>
          <w:u w:val="single"/>
        </w:rPr>
        <w:t>HR</w:t>
      </w:r>
      <w:r w:rsidR="00682C16" w:rsidRPr="000E251F">
        <w:rPr>
          <w:rFonts w:ascii="Arial" w:hAnsi="Arial" w:cs="Arial"/>
          <w:b/>
          <w:bCs/>
          <w:u w:val="single"/>
        </w:rPr>
        <w:t xml:space="preserve"> Dept.</w:t>
      </w:r>
      <w:r w:rsidRPr="000E251F">
        <w:rPr>
          <w:rFonts w:ascii="Arial" w:hAnsi="Arial" w:cs="Arial"/>
          <w:b/>
          <w:bCs/>
          <w:u w:val="single"/>
        </w:rPr>
        <w:t>, Local Head Office, Lucknow</w:t>
      </w:r>
      <w:r w:rsidR="002C246C" w:rsidRPr="000E251F">
        <w:rPr>
          <w:rFonts w:ascii="Arial" w:hAnsi="Arial" w:cs="Arial"/>
          <w:b/>
          <w:bCs/>
          <w:u w:val="single"/>
        </w:rPr>
        <w:t xml:space="preserve">    </w:t>
      </w:r>
      <w:r w:rsidRPr="000E251F">
        <w:rPr>
          <w:rFonts w:ascii="Arial" w:hAnsi="Arial" w:cs="Arial"/>
          <w:b/>
          <w:bCs/>
          <w:u w:val="single"/>
        </w:rPr>
        <w:t xml:space="preserve"> Aug,2008 - Mar,2009 </w:t>
      </w:r>
    </w:p>
    <w:p w:rsidR="002C246C" w:rsidRDefault="00B0712A" w:rsidP="00125D5B">
      <w:pPr>
        <w:pStyle w:val="Default"/>
        <w:spacing w:line="360" w:lineRule="auto"/>
        <w:ind w:left="720" w:hanging="720"/>
        <w:jc w:val="both"/>
        <w:rPr>
          <w:rFonts w:ascii="Arial" w:hAnsi="Arial" w:cs="Arial"/>
        </w:rPr>
      </w:pPr>
      <w:r w:rsidRPr="00466690">
        <w:rPr>
          <w:rFonts w:ascii="Arial" w:hAnsi="Arial" w:cs="Arial"/>
        </w:rPr>
        <w:t xml:space="preserve">               </w:t>
      </w:r>
    </w:p>
    <w:p w:rsidR="00682C16" w:rsidRDefault="00682C16" w:rsidP="00125D5B">
      <w:pPr>
        <w:pStyle w:val="Default"/>
        <w:spacing w:line="360" w:lineRule="auto"/>
        <w:ind w:left="720" w:hanging="720"/>
        <w:jc w:val="both"/>
        <w:rPr>
          <w:rFonts w:ascii="Arial" w:hAnsi="Arial" w:cs="Arial"/>
        </w:rPr>
      </w:pPr>
      <w:r>
        <w:rPr>
          <w:rFonts w:ascii="Arial" w:hAnsi="Arial" w:cs="Arial"/>
        </w:rPr>
        <w:t xml:space="preserve">           Handling recruitment process of the Bank viz. conduct of written examination, </w:t>
      </w:r>
    </w:p>
    <w:p w:rsidR="00682C16" w:rsidRDefault="00682C16" w:rsidP="00125D5B">
      <w:pPr>
        <w:pStyle w:val="Default"/>
        <w:spacing w:line="360" w:lineRule="auto"/>
        <w:ind w:left="720" w:hanging="720"/>
        <w:jc w:val="both"/>
        <w:rPr>
          <w:rFonts w:ascii="Arial" w:hAnsi="Arial" w:cs="Arial"/>
        </w:rPr>
      </w:pPr>
      <w:r>
        <w:rPr>
          <w:rFonts w:ascii="Arial" w:hAnsi="Arial" w:cs="Arial"/>
        </w:rPr>
        <w:t xml:space="preserve">           interview, document verification and joining formalities of the new recruits as per </w:t>
      </w:r>
    </w:p>
    <w:p w:rsidR="00682C16" w:rsidRDefault="00682C16" w:rsidP="00125D5B">
      <w:pPr>
        <w:pStyle w:val="Default"/>
        <w:spacing w:line="360" w:lineRule="auto"/>
        <w:ind w:left="720" w:hanging="720"/>
        <w:jc w:val="both"/>
        <w:rPr>
          <w:rFonts w:ascii="Arial" w:hAnsi="Arial" w:cs="Arial"/>
        </w:rPr>
      </w:pPr>
      <w:r>
        <w:rPr>
          <w:rFonts w:ascii="Arial" w:hAnsi="Arial" w:cs="Arial"/>
        </w:rPr>
        <w:t xml:space="preserve">           the guidelines of the Bank. </w:t>
      </w:r>
    </w:p>
    <w:p w:rsidR="00682C16" w:rsidRDefault="002C246C" w:rsidP="00125D5B">
      <w:pPr>
        <w:pStyle w:val="Default"/>
        <w:spacing w:line="360" w:lineRule="auto"/>
        <w:ind w:left="720" w:hanging="720"/>
        <w:jc w:val="both"/>
        <w:rPr>
          <w:rFonts w:ascii="Arial" w:hAnsi="Arial" w:cs="Arial"/>
        </w:rPr>
      </w:pPr>
      <w:r>
        <w:rPr>
          <w:rFonts w:ascii="Arial" w:hAnsi="Arial" w:cs="Arial"/>
        </w:rPr>
        <w:t xml:space="preserve">           </w:t>
      </w:r>
    </w:p>
    <w:p w:rsidR="003854E0" w:rsidRPr="000E251F" w:rsidRDefault="003854E0" w:rsidP="00125D5B">
      <w:pPr>
        <w:pStyle w:val="Default"/>
        <w:numPr>
          <w:ilvl w:val="0"/>
          <w:numId w:val="1"/>
        </w:numPr>
        <w:jc w:val="both"/>
        <w:rPr>
          <w:rFonts w:ascii="Arial" w:hAnsi="Arial" w:cs="Arial"/>
          <w:b/>
          <w:bCs/>
          <w:u w:val="single"/>
        </w:rPr>
      </w:pPr>
      <w:r w:rsidRPr="000E251F">
        <w:rPr>
          <w:rFonts w:ascii="Arial" w:hAnsi="Arial" w:cs="Arial"/>
          <w:b/>
          <w:bCs/>
          <w:u w:val="single"/>
        </w:rPr>
        <w:t xml:space="preserve">MIS Dept, Local Head Office, Lucknow </w:t>
      </w:r>
      <w:r w:rsidR="002C246C" w:rsidRPr="000E251F">
        <w:rPr>
          <w:rFonts w:ascii="Arial" w:hAnsi="Arial" w:cs="Arial"/>
          <w:b/>
          <w:bCs/>
          <w:u w:val="single"/>
        </w:rPr>
        <w:t xml:space="preserve">     Apr,2009- Jan,2013</w:t>
      </w:r>
    </w:p>
    <w:p w:rsidR="002C246C" w:rsidRDefault="00B0712A" w:rsidP="00125D5B">
      <w:pPr>
        <w:pStyle w:val="Default"/>
        <w:spacing w:line="360" w:lineRule="auto"/>
        <w:jc w:val="both"/>
        <w:rPr>
          <w:rFonts w:ascii="Arial" w:hAnsi="Arial" w:cs="Arial"/>
        </w:rPr>
      </w:pPr>
      <w:r w:rsidRPr="00466690">
        <w:rPr>
          <w:rFonts w:ascii="Arial" w:hAnsi="Arial" w:cs="Arial"/>
        </w:rPr>
        <w:t xml:space="preserve">               </w:t>
      </w:r>
    </w:p>
    <w:p w:rsidR="002C246C" w:rsidRDefault="000E251F" w:rsidP="00125D5B">
      <w:pPr>
        <w:pStyle w:val="Default"/>
        <w:spacing w:line="360" w:lineRule="auto"/>
        <w:jc w:val="both"/>
        <w:rPr>
          <w:rFonts w:ascii="Arial" w:hAnsi="Arial" w:cs="Arial"/>
        </w:rPr>
      </w:pPr>
      <w:r>
        <w:rPr>
          <w:rFonts w:ascii="Arial" w:hAnsi="Arial" w:cs="Arial"/>
        </w:rPr>
        <w:t xml:space="preserve">            </w:t>
      </w:r>
      <w:r w:rsidR="003854E0" w:rsidRPr="00466690">
        <w:rPr>
          <w:rFonts w:ascii="Arial" w:hAnsi="Arial" w:cs="Arial"/>
        </w:rPr>
        <w:t>Data analysis</w:t>
      </w:r>
      <w:r w:rsidR="002C246C">
        <w:rPr>
          <w:rFonts w:ascii="Arial" w:hAnsi="Arial" w:cs="Arial"/>
        </w:rPr>
        <w:t xml:space="preserve"> pertaining to deposit, advances and profitability of the branches.</w:t>
      </w:r>
    </w:p>
    <w:p w:rsidR="003854E0" w:rsidRPr="00466690" w:rsidRDefault="002C246C" w:rsidP="00125D5B">
      <w:pPr>
        <w:pStyle w:val="Default"/>
        <w:spacing w:line="360" w:lineRule="auto"/>
        <w:jc w:val="both"/>
        <w:rPr>
          <w:rFonts w:ascii="Arial" w:hAnsi="Arial" w:cs="Arial"/>
        </w:rPr>
      </w:pPr>
      <w:r>
        <w:rPr>
          <w:rFonts w:ascii="Arial" w:hAnsi="Arial" w:cs="Arial"/>
        </w:rPr>
        <w:t xml:space="preserve">            </w:t>
      </w:r>
      <w:proofErr w:type="gramStart"/>
      <w:r w:rsidR="008E0288">
        <w:rPr>
          <w:rFonts w:ascii="Arial" w:hAnsi="Arial" w:cs="Arial"/>
        </w:rPr>
        <w:t>MIS reporting to regulator and C</w:t>
      </w:r>
      <w:r>
        <w:rPr>
          <w:rFonts w:ascii="Arial" w:hAnsi="Arial" w:cs="Arial"/>
        </w:rPr>
        <w:t>entral Head Office pertaining to key financial      .</w:t>
      </w:r>
      <w:proofErr w:type="gramEnd"/>
      <w:r>
        <w:rPr>
          <w:rFonts w:ascii="Arial" w:hAnsi="Arial" w:cs="Arial"/>
        </w:rPr>
        <w:t xml:space="preserve">            .           parameters of the branches. Analysis of loss making branches and remedial .                                  </w:t>
      </w:r>
    </w:p>
    <w:p w:rsidR="003854E0" w:rsidRPr="00466690" w:rsidRDefault="00B0712A" w:rsidP="00125D5B">
      <w:pPr>
        <w:pStyle w:val="Default"/>
        <w:spacing w:line="360" w:lineRule="auto"/>
        <w:jc w:val="both"/>
        <w:rPr>
          <w:rFonts w:ascii="Arial" w:hAnsi="Arial" w:cs="Arial"/>
        </w:rPr>
      </w:pPr>
      <w:r w:rsidRPr="00466690">
        <w:rPr>
          <w:rFonts w:ascii="Arial" w:hAnsi="Arial" w:cs="Arial"/>
        </w:rPr>
        <w:t xml:space="preserve">            </w:t>
      </w:r>
      <w:r w:rsidR="002C246C">
        <w:rPr>
          <w:rFonts w:ascii="Arial" w:hAnsi="Arial" w:cs="Arial"/>
        </w:rPr>
        <w:t>measures.</w:t>
      </w:r>
    </w:p>
    <w:p w:rsidR="00B0712A" w:rsidRPr="00466690" w:rsidRDefault="00B0712A" w:rsidP="00125D5B">
      <w:pPr>
        <w:pStyle w:val="Default"/>
        <w:jc w:val="both"/>
        <w:rPr>
          <w:rFonts w:ascii="Arial" w:hAnsi="Arial" w:cs="Arial"/>
        </w:rPr>
      </w:pPr>
    </w:p>
    <w:p w:rsidR="003854E0" w:rsidRPr="000E251F" w:rsidRDefault="003854E0" w:rsidP="00125D5B">
      <w:pPr>
        <w:pStyle w:val="Default"/>
        <w:numPr>
          <w:ilvl w:val="0"/>
          <w:numId w:val="1"/>
        </w:numPr>
        <w:jc w:val="both"/>
        <w:rPr>
          <w:rFonts w:ascii="Arial" w:hAnsi="Arial" w:cs="Arial"/>
          <w:u w:val="single"/>
        </w:rPr>
      </w:pPr>
      <w:r w:rsidRPr="000E251F">
        <w:rPr>
          <w:rFonts w:ascii="Arial" w:hAnsi="Arial" w:cs="Arial"/>
          <w:b/>
          <w:bCs/>
          <w:u w:val="single"/>
        </w:rPr>
        <w:t xml:space="preserve">HR Dept, Local Head Office, Lucknow </w:t>
      </w:r>
      <w:r w:rsidR="002C246C" w:rsidRPr="000E251F">
        <w:rPr>
          <w:rFonts w:ascii="Arial" w:hAnsi="Arial" w:cs="Arial"/>
          <w:b/>
          <w:bCs/>
          <w:u w:val="single"/>
        </w:rPr>
        <w:t xml:space="preserve">   </w:t>
      </w:r>
      <w:r w:rsidRPr="000E251F">
        <w:rPr>
          <w:rFonts w:ascii="Arial" w:hAnsi="Arial" w:cs="Arial"/>
          <w:b/>
          <w:bCs/>
          <w:u w:val="single"/>
        </w:rPr>
        <w:t>Jan,2013 - Jun,2016</w:t>
      </w:r>
      <w:r w:rsidRPr="000E251F">
        <w:rPr>
          <w:rFonts w:ascii="Arial" w:hAnsi="Arial" w:cs="Arial"/>
          <w:u w:val="single"/>
        </w:rPr>
        <w:t xml:space="preserve"> </w:t>
      </w:r>
    </w:p>
    <w:p w:rsidR="002C246C" w:rsidRDefault="002C246C" w:rsidP="00125D5B">
      <w:pPr>
        <w:pStyle w:val="Default"/>
        <w:ind w:left="720"/>
        <w:jc w:val="both"/>
        <w:rPr>
          <w:rFonts w:ascii="Arial" w:hAnsi="Arial" w:cs="Arial"/>
        </w:rPr>
      </w:pPr>
    </w:p>
    <w:p w:rsidR="003854E0" w:rsidRDefault="00C111AE" w:rsidP="00125D5B">
      <w:pPr>
        <w:pStyle w:val="Default"/>
        <w:spacing w:line="360" w:lineRule="auto"/>
        <w:ind w:left="720"/>
        <w:jc w:val="both"/>
        <w:rPr>
          <w:rFonts w:ascii="Arial" w:hAnsi="Arial" w:cs="Arial"/>
        </w:rPr>
      </w:pPr>
      <w:r>
        <w:rPr>
          <w:rFonts w:ascii="Arial" w:hAnsi="Arial" w:cs="Arial"/>
        </w:rPr>
        <w:t>Handling yearly p</w:t>
      </w:r>
      <w:r w:rsidR="003854E0" w:rsidRPr="00466690">
        <w:rPr>
          <w:rFonts w:ascii="Arial" w:hAnsi="Arial" w:cs="Arial"/>
        </w:rPr>
        <w:t>erformance</w:t>
      </w:r>
      <w:r w:rsidR="00A82D80">
        <w:rPr>
          <w:rFonts w:ascii="Arial" w:hAnsi="Arial" w:cs="Arial"/>
        </w:rPr>
        <w:t xml:space="preserve"> appraisal</w:t>
      </w:r>
      <w:r>
        <w:rPr>
          <w:rFonts w:ascii="Arial" w:hAnsi="Arial" w:cs="Arial"/>
        </w:rPr>
        <w:t xml:space="preserve"> and conduct of</w:t>
      </w:r>
      <w:r w:rsidR="00A82D80">
        <w:rPr>
          <w:rFonts w:ascii="Arial" w:hAnsi="Arial" w:cs="Arial"/>
        </w:rPr>
        <w:t xml:space="preserve"> promotion exercise</w:t>
      </w:r>
      <w:r w:rsidR="00EE0EA9">
        <w:rPr>
          <w:rFonts w:ascii="Arial" w:hAnsi="Arial" w:cs="Arial"/>
        </w:rPr>
        <w:t xml:space="preserve"> for Scale-I</w:t>
      </w:r>
      <w:r>
        <w:rPr>
          <w:rFonts w:ascii="Arial" w:hAnsi="Arial" w:cs="Arial"/>
        </w:rPr>
        <w:t xml:space="preserve"> &amp; Scale-II  </w:t>
      </w:r>
      <w:r w:rsidR="00EE0EA9">
        <w:rPr>
          <w:rFonts w:ascii="Arial" w:hAnsi="Arial" w:cs="Arial"/>
        </w:rPr>
        <w:t xml:space="preserve">officers of the </w:t>
      </w:r>
      <w:r>
        <w:rPr>
          <w:rFonts w:ascii="Arial" w:hAnsi="Arial" w:cs="Arial"/>
        </w:rPr>
        <w:t>Bank</w:t>
      </w:r>
      <w:r w:rsidR="00EE0EA9">
        <w:rPr>
          <w:rFonts w:ascii="Arial" w:hAnsi="Arial" w:cs="Arial"/>
        </w:rPr>
        <w:t xml:space="preserve"> within the timelines.</w:t>
      </w:r>
      <w:r>
        <w:rPr>
          <w:rFonts w:ascii="Arial" w:hAnsi="Arial" w:cs="Arial"/>
        </w:rPr>
        <w:t xml:space="preserve"> Shortlisting of candidates eligible for promotion and preparation promotion appraisal format of the Officers for conduct of promotion exercise and interview. Preparation of summary for appeal against non promotion of Officers of the Bank. Also handled industrial dispute (Court Cases) pertaining to employees with the Bank. Sorting of employees and preparation of list for transfer as per the transfer policy of the bank.</w:t>
      </w:r>
    </w:p>
    <w:p w:rsidR="00466690" w:rsidRDefault="00466690" w:rsidP="00125D5B">
      <w:pPr>
        <w:pStyle w:val="Default"/>
        <w:jc w:val="both"/>
        <w:rPr>
          <w:rFonts w:ascii="Arial" w:hAnsi="Arial" w:cs="Arial"/>
        </w:rPr>
      </w:pPr>
    </w:p>
    <w:p w:rsidR="00F7359B" w:rsidRDefault="00F7359B" w:rsidP="00125D5B">
      <w:pPr>
        <w:pStyle w:val="Default"/>
        <w:jc w:val="both"/>
        <w:rPr>
          <w:rFonts w:ascii="Arial" w:hAnsi="Arial" w:cs="Arial"/>
        </w:rPr>
      </w:pPr>
    </w:p>
    <w:p w:rsidR="00F7359B" w:rsidRDefault="00F7359B" w:rsidP="00125D5B">
      <w:pPr>
        <w:pStyle w:val="Default"/>
        <w:jc w:val="both"/>
        <w:rPr>
          <w:rFonts w:ascii="Arial" w:hAnsi="Arial" w:cs="Arial"/>
        </w:rPr>
      </w:pPr>
    </w:p>
    <w:p w:rsidR="00466690" w:rsidRPr="00466690" w:rsidRDefault="00466690" w:rsidP="00125D5B">
      <w:pPr>
        <w:pStyle w:val="Default"/>
        <w:jc w:val="both"/>
        <w:rPr>
          <w:rFonts w:ascii="Arial" w:hAnsi="Arial" w:cs="Arial"/>
        </w:rPr>
      </w:pPr>
    </w:p>
    <w:p w:rsidR="00B0712A" w:rsidRPr="000E251F" w:rsidRDefault="003854E0" w:rsidP="00125D5B">
      <w:pPr>
        <w:pStyle w:val="Default"/>
        <w:numPr>
          <w:ilvl w:val="0"/>
          <w:numId w:val="1"/>
        </w:numPr>
        <w:jc w:val="both"/>
        <w:rPr>
          <w:rFonts w:ascii="Arial" w:hAnsi="Arial" w:cs="Arial"/>
          <w:u w:val="single"/>
        </w:rPr>
      </w:pPr>
      <w:r w:rsidRPr="000E251F">
        <w:rPr>
          <w:rFonts w:ascii="Arial" w:hAnsi="Arial" w:cs="Arial"/>
          <w:b/>
          <w:bCs/>
          <w:u w:val="single"/>
        </w:rPr>
        <w:t>Info. Tech. Section,Zonal Off</w:t>
      </w:r>
      <w:r w:rsidR="00B0712A" w:rsidRPr="000E251F">
        <w:rPr>
          <w:rFonts w:ascii="Arial" w:hAnsi="Arial" w:cs="Arial"/>
          <w:b/>
          <w:bCs/>
          <w:u w:val="single"/>
        </w:rPr>
        <w:t>ice, Kanpur</w:t>
      </w:r>
      <w:r w:rsidR="00B0712A" w:rsidRPr="000E251F">
        <w:rPr>
          <w:rFonts w:ascii="Arial" w:hAnsi="Arial" w:cs="Arial"/>
          <w:u w:val="single"/>
        </w:rPr>
        <w:t xml:space="preserve"> </w:t>
      </w:r>
      <w:r w:rsidR="002C246C" w:rsidRPr="000E251F">
        <w:rPr>
          <w:rFonts w:ascii="Arial" w:hAnsi="Arial" w:cs="Arial"/>
          <w:u w:val="single"/>
        </w:rPr>
        <w:t xml:space="preserve">   </w:t>
      </w:r>
      <w:r w:rsidR="00B0712A" w:rsidRPr="000E251F">
        <w:rPr>
          <w:rFonts w:ascii="Arial" w:hAnsi="Arial" w:cs="Arial"/>
          <w:b/>
          <w:bCs/>
          <w:u w:val="single"/>
        </w:rPr>
        <w:t>Jun,2016 – Jan,2018</w:t>
      </w:r>
    </w:p>
    <w:p w:rsidR="002C246C" w:rsidRDefault="002C246C" w:rsidP="00125D5B">
      <w:pPr>
        <w:pStyle w:val="Default"/>
        <w:ind w:left="720"/>
        <w:jc w:val="both"/>
        <w:rPr>
          <w:rFonts w:ascii="Arial" w:hAnsi="Arial" w:cs="Arial"/>
        </w:rPr>
      </w:pPr>
    </w:p>
    <w:p w:rsidR="00A82D80" w:rsidRPr="00466690" w:rsidRDefault="00A82D80" w:rsidP="00125D5B">
      <w:pPr>
        <w:pStyle w:val="Default"/>
        <w:spacing w:line="360" w:lineRule="auto"/>
        <w:ind w:left="720"/>
        <w:jc w:val="both"/>
        <w:rPr>
          <w:rFonts w:ascii="Arial" w:hAnsi="Arial" w:cs="Arial"/>
        </w:rPr>
      </w:pPr>
      <w:r>
        <w:rPr>
          <w:rFonts w:ascii="Arial" w:hAnsi="Arial" w:cs="Arial"/>
        </w:rPr>
        <w:t>IT</w:t>
      </w:r>
      <w:r w:rsidR="002C246C">
        <w:rPr>
          <w:rFonts w:ascii="Arial" w:hAnsi="Arial" w:cs="Arial"/>
        </w:rPr>
        <w:t xml:space="preserve"> infra</w:t>
      </w:r>
      <w:r>
        <w:rPr>
          <w:rFonts w:ascii="Arial" w:hAnsi="Arial" w:cs="Arial"/>
        </w:rPr>
        <w:t xml:space="preserve">  support to branches under Kanpur Zonal Office</w:t>
      </w:r>
      <w:r w:rsidR="002C246C">
        <w:rPr>
          <w:rFonts w:ascii="Arial" w:hAnsi="Arial" w:cs="Arial"/>
        </w:rPr>
        <w:t xml:space="preserve">. Support to SWIFT branches &amp; </w:t>
      </w:r>
      <w:r>
        <w:rPr>
          <w:rFonts w:ascii="Arial" w:hAnsi="Arial" w:cs="Arial"/>
        </w:rPr>
        <w:t xml:space="preserve"> KIOSK</w:t>
      </w:r>
      <w:r w:rsidR="002C246C">
        <w:rPr>
          <w:rFonts w:ascii="Arial" w:hAnsi="Arial" w:cs="Arial"/>
        </w:rPr>
        <w:t xml:space="preserve"> </w:t>
      </w:r>
      <w:r w:rsidR="00EE0EA9">
        <w:rPr>
          <w:rFonts w:ascii="Arial" w:hAnsi="Arial" w:cs="Arial"/>
        </w:rPr>
        <w:t>insta</w:t>
      </w:r>
      <w:r w:rsidR="00AD4426">
        <w:rPr>
          <w:rFonts w:ascii="Arial" w:hAnsi="Arial" w:cs="Arial"/>
        </w:rPr>
        <w:t xml:space="preserve">llation with </w:t>
      </w:r>
      <w:r w:rsidR="00EE0EA9">
        <w:rPr>
          <w:rFonts w:ascii="Arial" w:hAnsi="Arial" w:cs="Arial"/>
        </w:rPr>
        <w:t>update.</w:t>
      </w:r>
      <w:r>
        <w:rPr>
          <w:rFonts w:ascii="Arial" w:hAnsi="Arial" w:cs="Arial"/>
        </w:rPr>
        <w:t xml:space="preserve"> </w:t>
      </w:r>
    </w:p>
    <w:p w:rsidR="00B0712A" w:rsidRPr="00466690" w:rsidRDefault="00B0712A" w:rsidP="00125D5B">
      <w:pPr>
        <w:pStyle w:val="Default"/>
        <w:spacing w:line="360" w:lineRule="auto"/>
        <w:jc w:val="both"/>
        <w:rPr>
          <w:rFonts w:ascii="Arial" w:hAnsi="Arial" w:cs="Arial"/>
        </w:rPr>
      </w:pPr>
    </w:p>
    <w:p w:rsidR="003854E0" w:rsidRPr="000E251F" w:rsidRDefault="002C246C" w:rsidP="00125D5B">
      <w:pPr>
        <w:pStyle w:val="Default"/>
        <w:numPr>
          <w:ilvl w:val="0"/>
          <w:numId w:val="3"/>
        </w:numPr>
        <w:jc w:val="both"/>
        <w:rPr>
          <w:rFonts w:ascii="Arial" w:hAnsi="Arial" w:cs="Arial"/>
          <w:u w:val="single"/>
        </w:rPr>
      </w:pPr>
      <w:r w:rsidRPr="000E251F">
        <w:rPr>
          <w:rFonts w:ascii="Arial" w:hAnsi="Arial" w:cs="Arial"/>
          <w:b/>
          <w:bCs/>
          <w:u w:val="single"/>
        </w:rPr>
        <w:t>Tech. Operations Dept.</w:t>
      </w:r>
      <w:r w:rsidR="00B0712A" w:rsidRPr="000E251F">
        <w:rPr>
          <w:rFonts w:ascii="Arial" w:hAnsi="Arial" w:cs="Arial"/>
          <w:b/>
          <w:bCs/>
          <w:u w:val="single"/>
        </w:rPr>
        <w:t xml:space="preserve">, GITC, </w:t>
      </w:r>
      <w:proofErr w:type="spellStart"/>
      <w:r w:rsidR="00B0712A" w:rsidRPr="000E251F">
        <w:rPr>
          <w:rFonts w:ascii="Arial" w:hAnsi="Arial" w:cs="Arial"/>
          <w:b/>
          <w:bCs/>
          <w:u w:val="single"/>
        </w:rPr>
        <w:t>Navi</w:t>
      </w:r>
      <w:proofErr w:type="spellEnd"/>
      <w:r w:rsidR="00B0712A" w:rsidRPr="000E251F">
        <w:rPr>
          <w:rFonts w:ascii="Arial" w:hAnsi="Arial" w:cs="Arial"/>
          <w:b/>
          <w:bCs/>
          <w:u w:val="single"/>
        </w:rPr>
        <w:t xml:space="preserve"> Mumbai</w:t>
      </w:r>
      <w:r w:rsidR="003854E0" w:rsidRPr="000E251F">
        <w:rPr>
          <w:rFonts w:ascii="Arial" w:hAnsi="Arial" w:cs="Arial"/>
          <w:u w:val="single"/>
        </w:rPr>
        <w:t xml:space="preserve"> </w:t>
      </w:r>
      <w:r w:rsidR="008E0288">
        <w:rPr>
          <w:rFonts w:ascii="Arial" w:hAnsi="Arial" w:cs="Arial"/>
          <w:b/>
          <w:bCs/>
          <w:u w:val="single"/>
        </w:rPr>
        <w:t>Jan,18- Sep,18</w:t>
      </w:r>
    </w:p>
    <w:p w:rsidR="002C246C" w:rsidRDefault="002C246C" w:rsidP="00125D5B">
      <w:pPr>
        <w:pStyle w:val="Default"/>
        <w:ind w:left="720"/>
        <w:jc w:val="both"/>
        <w:rPr>
          <w:rFonts w:ascii="Arial" w:hAnsi="Arial" w:cs="Arial"/>
        </w:rPr>
      </w:pPr>
    </w:p>
    <w:p w:rsidR="00A82D80" w:rsidRDefault="00A82D80" w:rsidP="00125D5B">
      <w:pPr>
        <w:pStyle w:val="Default"/>
        <w:ind w:left="720"/>
        <w:jc w:val="both"/>
        <w:rPr>
          <w:rFonts w:ascii="Arial" w:hAnsi="Arial" w:cs="Arial"/>
        </w:rPr>
      </w:pPr>
      <w:proofErr w:type="gramStart"/>
      <w:r>
        <w:rPr>
          <w:rFonts w:ascii="Arial" w:hAnsi="Arial" w:cs="Arial"/>
        </w:rPr>
        <w:t>Bill processing of the I</w:t>
      </w:r>
      <w:r w:rsidR="00C111AE">
        <w:rPr>
          <w:rFonts w:ascii="Arial" w:hAnsi="Arial" w:cs="Arial"/>
        </w:rPr>
        <w:t xml:space="preserve">nformation </w:t>
      </w:r>
      <w:r>
        <w:rPr>
          <w:rFonts w:ascii="Arial" w:hAnsi="Arial" w:cs="Arial"/>
        </w:rPr>
        <w:t>T</w:t>
      </w:r>
      <w:r w:rsidR="008E0288">
        <w:rPr>
          <w:rFonts w:ascii="Arial" w:hAnsi="Arial" w:cs="Arial"/>
        </w:rPr>
        <w:t>echnology   V</w:t>
      </w:r>
      <w:r>
        <w:rPr>
          <w:rFonts w:ascii="Arial" w:hAnsi="Arial" w:cs="Arial"/>
        </w:rPr>
        <w:t>endor</w:t>
      </w:r>
      <w:r w:rsidR="002C246C">
        <w:rPr>
          <w:rFonts w:ascii="Arial" w:hAnsi="Arial" w:cs="Arial"/>
        </w:rPr>
        <w:t>s</w:t>
      </w:r>
      <w:r>
        <w:rPr>
          <w:rFonts w:ascii="Arial" w:hAnsi="Arial" w:cs="Arial"/>
        </w:rPr>
        <w:t xml:space="preserve"> as per SOW.</w:t>
      </w:r>
      <w:r w:rsidR="008E0288">
        <w:rPr>
          <w:rFonts w:ascii="Arial" w:hAnsi="Arial" w:cs="Arial"/>
        </w:rPr>
        <w:t xml:space="preserve"> Management of budget and accounts.</w:t>
      </w:r>
      <w:proofErr w:type="gramEnd"/>
      <w:r w:rsidR="008E0288">
        <w:rPr>
          <w:rFonts w:ascii="Arial" w:hAnsi="Arial" w:cs="Arial"/>
        </w:rPr>
        <w:t xml:space="preserve"> </w:t>
      </w:r>
    </w:p>
    <w:p w:rsidR="00C111AE" w:rsidRPr="00466690" w:rsidRDefault="00C111AE" w:rsidP="00125D5B">
      <w:pPr>
        <w:pStyle w:val="Default"/>
        <w:ind w:left="720"/>
        <w:jc w:val="both"/>
        <w:rPr>
          <w:rFonts w:ascii="Arial" w:hAnsi="Arial" w:cs="Arial"/>
        </w:rPr>
      </w:pPr>
    </w:p>
    <w:p w:rsidR="00B0712A" w:rsidRDefault="00B0712A" w:rsidP="00125D5B">
      <w:pPr>
        <w:pStyle w:val="Default"/>
        <w:jc w:val="both"/>
        <w:rPr>
          <w:rFonts w:ascii="Arial" w:hAnsi="Arial" w:cs="Arial"/>
        </w:rPr>
      </w:pPr>
    </w:p>
    <w:p w:rsidR="00EE0EA9" w:rsidRPr="000E251F" w:rsidRDefault="00EE0EA9" w:rsidP="00125D5B">
      <w:pPr>
        <w:pStyle w:val="Default"/>
        <w:jc w:val="both"/>
        <w:rPr>
          <w:rFonts w:ascii="Arial" w:hAnsi="Arial" w:cs="Arial"/>
          <w:u w:val="single"/>
        </w:rPr>
      </w:pPr>
    </w:p>
    <w:p w:rsidR="0047297C" w:rsidRPr="000E251F" w:rsidRDefault="00E7104D" w:rsidP="00125D5B">
      <w:pPr>
        <w:pStyle w:val="Default"/>
        <w:spacing w:line="360" w:lineRule="auto"/>
        <w:jc w:val="both"/>
        <w:rPr>
          <w:rFonts w:ascii="Arial" w:hAnsi="Arial" w:cs="Arial"/>
          <w:b/>
          <w:bCs/>
          <w:u w:val="single"/>
        </w:rPr>
      </w:pPr>
      <w:r w:rsidRPr="000E251F">
        <w:rPr>
          <w:rFonts w:ascii="Arial" w:hAnsi="Arial" w:cs="Arial"/>
          <w:b/>
          <w:bCs/>
          <w:u w:val="single"/>
        </w:rPr>
        <w:t xml:space="preserve">Skillset: </w:t>
      </w:r>
    </w:p>
    <w:p w:rsidR="00153D69" w:rsidRDefault="00C111AE" w:rsidP="00125D5B">
      <w:pPr>
        <w:pStyle w:val="Default"/>
        <w:spacing w:line="360" w:lineRule="auto"/>
        <w:ind w:left="720"/>
        <w:jc w:val="both"/>
        <w:rPr>
          <w:rFonts w:ascii="Arial" w:hAnsi="Arial" w:cs="Arial"/>
        </w:rPr>
      </w:pPr>
      <w:r>
        <w:rPr>
          <w:rFonts w:ascii="Arial" w:hAnsi="Arial" w:cs="Arial"/>
        </w:rPr>
        <w:t xml:space="preserve">Functional knowledge </w:t>
      </w:r>
      <w:r w:rsidR="00DB6A82">
        <w:rPr>
          <w:rFonts w:ascii="Arial" w:hAnsi="Arial" w:cs="Arial"/>
        </w:rPr>
        <w:t xml:space="preserve">and experience </w:t>
      </w:r>
      <w:r>
        <w:rPr>
          <w:rFonts w:ascii="Arial" w:hAnsi="Arial" w:cs="Arial"/>
        </w:rPr>
        <w:t xml:space="preserve">of the </w:t>
      </w:r>
      <w:r w:rsidR="00CC5B18" w:rsidRPr="008E0288">
        <w:rPr>
          <w:rFonts w:ascii="Arial" w:hAnsi="Arial" w:cs="Arial"/>
        </w:rPr>
        <w:t>H</w:t>
      </w:r>
      <w:r w:rsidR="003510BB" w:rsidRPr="008E0288">
        <w:rPr>
          <w:rFonts w:ascii="Arial" w:hAnsi="Arial" w:cs="Arial"/>
        </w:rPr>
        <w:t xml:space="preserve">uman </w:t>
      </w:r>
      <w:r w:rsidR="00CC5B18" w:rsidRPr="008E0288">
        <w:rPr>
          <w:rFonts w:ascii="Arial" w:hAnsi="Arial" w:cs="Arial"/>
        </w:rPr>
        <w:t>R</w:t>
      </w:r>
      <w:r w:rsidR="003510BB" w:rsidRPr="008E0288">
        <w:rPr>
          <w:rFonts w:ascii="Arial" w:hAnsi="Arial" w:cs="Arial"/>
        </w:rPr>
        <w:t>esource</w:t>
      </w:r>
      <w:r w:rsidR="00153D69" w:rsidRPr="008E0288">
        <w:rPr>
          <w:rFonts w:ascii="Arial" w:hAnsi="Arial" w:cs="Arial"/>
        </w:rPr>
        <w:t xml:space="preserve"> </w:t>
      </w:r>
      <w:r w:rsidR="003510BB" w:rsidRPr="008E0288">
        <w:rPr>
          <w:rFonts w:ascii="Arial" w:hAnsi="Arial" w:cs="Arial"/>
        </w:rPr>
        <w:t>(recruitment, pr</w:t>
      </w:r>
      <w:r w:rsidR="00091FCF" w:rsidRPr="008E0288">
        <w:rPr>
          <w:rFonts w:ascii="Arial" w:hAnsi="Arial" w:cs="Arial"/>
        </w:rPr>
        <w:t xml:space="preserve">omotion, </w:t>
      </w:r>
      <w:proofErr w:type="gramStart"/>
      <w:r w:rsidR="00091FCF" w:rsidRPr="008E0288">
        <w:rPr>
          <w:rFonts w:ascii="Arial" w:hAnsi="Arial" w:cs="Arial"/>
        </w:rPr>
        <w:t>transfer ,</w:t>
      </w:r>
      <w:proofErr w:type="gramEnd"/>
      <w:r w:rsidR="00091FCF" w:rsidRPr="008E0288">
        <w:rPr>
          <w:rFonts w:ascii="Arial" w:hAnsi="Arial" w:cs="Arial"/>
        </w:rPr>
        <w:t xml:space="preserve"> legal issues</w:t>
      </w:r>
      <w:r w:rsidR="008E0288">
        <w:rPr>
          <w:rFonts w:ascii="Arial" w:hAnsi="Arial" w:cs="Arial"/>
        </w:rPr>
        <w:t xml:space="preserve"> pertaining to service</w:t>
      </w:r>
      <w:r w:rsidR="008E0288" w:rsidRPr="008E0288">
        <w:rPr>
          <w:rFonts w:ascii="Arial" w:hAnsi="Arial" w:cs="Arial"/>
        </w:rPr>
        <w:t>.</w:t>
      </w:r>
      <w:r w:rsidR="00DB6A82">
        <w:rPr>
          <w:rFonts w:ascii="Arial" w:hAnsi="Arial" w:cs="Arial"/>
        </w:rPr>
        <w:t xml:space="preserve"> </w:t>
      </w:r>
      <w:r w:rsidR="001A0E18">
        <w:rPr>
          <w:rFonts w:ascii="Arial" w:hAnsi="Arial" w:cs="Arial"/>
        </w:rPr>
        <w:t>M</w:t>
      </w:r>
      <w:r w:rsidR="003510BB">
        <w:rPr>
          <w:rFonts w:ascii="Arial" w:hAnsi="Arial" w:cs="Arial"/>
        </w:rPr>
        <w:t xml:space="preserve">ore than three years of experience on data analysis pertaining to </w:t>
      </w:r>
      <w:proofErr w:type="gramStart"/>
      <w:r w:rsidR="003510BB">
        <w:rPr>
          <w:rFonts w:ascii="Arial" w:hAnsi="Arial" w:cs="Arial"/>
        </w:rPr>
        <w:t>asset ,</w:t>
      </w:r>
      <w:proofErr w:type="gramEnd"/>
      <w:r w:rsidR="003510BB">
        <w:rPr>
          <w:rFonts w:ascii="Arial" w:hAnsi="Arial" w:cs="Arial"/>
        </w:rPr>
        <w:t xml:space="preserve"> liabilities, profit and loss of the branches and preparation of MIS. </w:t>
      </w:r>
      <w:proofErr w:type="spellStart"/>
      <w:r w:rsidR="008E0288">
        <w:rPr>
          <w:rFonts w:ascii="Arial" w:hAnsi="Arial" w:cs="Arial"/>
        </w:rPr>
        <w:t>Managemen</w:t>
      </w:r>
      <w:proofErr w:type="spellEnd"/>
      <w:r w:rsidR="008E0288">
        <w:rPr>
          <w:rFonts w:ascii="Arial" w:hAnsi="Arial" w:cs="Arial"/>
        </w:rPr>
        <w:t xml:space="preserve"> of budgets and accounts.</w:t>
      </w:r>
    </w:p>
    <w:p w:rsidR="00153D69" w:rsidRPr="0047297C" w:rsidRDefault="00153D69" w:rsidP="00125D5B">
      <w:pPr>
        <w:pStyle w:val="Default"/>
        <w:spacing w:line="360" w:lineRule="auto"/>
        <w:ind w:left="720"/>
        <w:jc w:val="both"/>
        <w:rPr>
          <w:rFonts w:ascii="Arial" w:hAnsi="Arial" w:cs="Arial"/>
        </w:rPr>
      </w:pPr>
    </w:p>
    <w:sectPr w:rsidR="00153D69" w:rsidRPr="0047297C" w:rsidSect="00466690">
      <w:pgSz w:w="12240" w:h="15840"/>
      <w:pgMar w:top="1440" w:right="108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772E28"/>
    <w:multiLevelType w:val="hybridMultilevel"/>
    <w:tmpl w:val="385221DA"/>
    <w:lvl w:ilvl="0" w:tplc="9016094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0C1F51"/>
    <w:multiLevelType w:val="hybridMultilevel"/>
    <w:tmpl w:val="EEACF00E"/>
    <w:lvl w:ilvl="0" w:tplc="D6EC973C">
      <w:start w:val="6"/>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7E73B07"/>
    <w:multiLevelType w:val="hybridMultilevel"/>
    <w:tmpl w:val="C31ED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854E0"/>
    <w:rsid w:val="00091FCF"/>
    <w:rsid w:val="000E251F"/>
    <w:rsid w:val="00125D5B"/>
    <w:rsid w:val="00153D69"/>
    <w:rsid w:val="001A0E18"/>
    <w:rsid w:val="002C246C"/>
    <w:rsid w:val="003510BB"/>
    <w:rsid w:val="003854E0"/>
    <w:rsid w:val="003E7D8A"/>
    <w:rsid w:val="003F34CD"/>
    <w:rsid w:val="00424470"/>
    <w:rsid w:val="00466690"/>
    <w:rsid w:val="0047297C"/>
    <w:rsid w:val="00682C16"/>
    <w:rsid w:val="006F0B7C"/>
    <w:rsid w:val="0070407B"/>
    <w:rsid w:val="00851FFD"/>
    <w:rsid w:val="008E0288"/>
    <w:rsid w:val="00A82D80"/>
    <w:rsid w:val="00AD4426"/>
    <w:rsid w:val="00B0712A"/>
    <w:rsid w:val="00B31E50"/>
    <w:rsid w:val="00B72602"/>
    <w:rsid w:val="00B8200B"/>
    <w:rsid w:val="00C111AE"/>
    <w:rsid w:val="00CB2956"/>
    <w:rsid w:val="00CB6411"/>
    <w:rsid w:val="00CC5B18"/>
    <w:rsid w:val="00D846B8"/>
    <w:rsid w:val="00DB6A82"/>
    <w:rsid w:val="00DE20E8"/>
    <w:rsid w:val="00E31CAE"/>
    <w:rsid w:val="00E7104D"/>
    <w:rsid w:val="00EE0EA9"/>
    <w:rsid w:val="00F7359B"/>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41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854E0"/>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3510B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3</Pages>
  <Words>501</Words>
  <Characters>2861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sbi</dc:creator>
  <cp:keywords/>
  <dc:description/>
  <cp:lastModifiedBy>sbi</cp:lastModifiedBy>
  <cp:revision>32</cp:revision>
  <dcterms:created xsi:type="dcterms:W3CDTF">2018-05-30T11:30:00Z</dcterms:created>
  <dcterms:modified xsi:type="dcterms:W3CDTF">2018-12-16T04:14:00Z</dcterms:modified>
</cp:coreProperties>
</file>