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Spacing"/>
        <w:jc w:val="center"/>
        <w:rPr>
          <w:rFonts w:ascii="Arial" w:cs="Arial" w:hAnsi="Arial"/>
          <w:b/>
          <w:sz w:val="40"/>
          <w:lang w:val="pt-BR"/>
        </w:rPr>
      </w:pPr>
      <w:bookmarkStart w:id="0" w:name="OLE_LINK1"/>
      <w:r>
        <w:rPr>
          <w:rFonts w:ascii="Arial" w:cs="Arial" w:hAnsi="Arial"/>
          <w:b/>
          <w:sz w:val="40"/>
          <w:lang w:val="pt-BR"/>
        </w:rPr>
        <w:t>RESUME</w:t>
      </w:r>
    </w:p>
    <w:p>
      <w:pPr>
        <w:pStyle w:val="NoSpacing"/>
        <w:jc w:val="center"/>
        <w:rPr>
          <w:rFonts w:ascii="Arial" w:cs="Arial" w:hAnsi="Arial"/>
          <w:b/>
          <w:sz w:val="10"/>
          <w:lang w:val="pt-BR"/>
        </w:rPr>
      </w:pPr>
    </w:p>
    <w:p>
      <w:pPr>
        <w:pStyle w:val="NoSpacing"/>
        <w:jc w:val="center"/>
        <w:rPr>
          <w:rFonts w:ascii="Arial" w:cs="Arial" w:hAnsi="Arial"/>
          <w:b/>
          <w:lang w:val="pt-BR"/>
        </w:rPr>
      </w:pPr>
    </w:p>
    <w:p>
      <w:pPr>
        <w:pStyle w:val="NoSpacing"/>
        <w:jc w:val="center"/>
        <w:rPr>
          <w:rFonts w:ascii="Arial" w:cs="Arial" w:hAnsi="Arial"/>
          <w:b/>
          <w:sz w:val="36"/>
          <w:lang w:val="pt-BR"/>
        </w:rPr>
      </w:pPr>
      <w:r>
        <w:rPr>
          <w:rFonts w:ascii="Arial" w:cs="Arial" w:hAnsi="Arial"/>
          <w:b/>
          <w:sz w:val="36"/>
          <w:lang w:val="pt-BR"/>
        </w:rPr>
        <w:t>ASIF ALI AZMAT ALI SAIYED</w:t>
      </w:r>
    </w:p>
    <w:p>
      <w:pPr>
        <w:pStyle w:val="NoSpacing"/>
        <w:jc w:val="center"/>
        <w:rPr>
          <w:rFonts w:ascii="Arial" w:cs="Arial" w:hAnsi="Arial"/>
          <w:b/>
          <w:sz w:val="8"/>
          <w:lang w:val="pt-BR"/>
        </w:rPr>
      </w:pPr>
    </w:p>
    <w:p>
      <w:pPr>
        <w:pStyle w:val="NoSpacing"/>
        <w:jc w:val="center"/>
        <w:rPr>
          <w:rFonts w:ascii="Arial" w:cs="Arial" w:hAnsi="Arial"/>
          <w:lang w:val="pt-BR"/>
        </w:rPr>
      </w:pPr>
      <w:r>
        <w:rPr>
          <w:rFonts w:ascii="Arial" w:cs="Arial" w:hAnsi="Arial"/>
          <w:lang w:val="pt-BR"/>
        </w:rPr>
        <w:t>Email ID: asif_saiyed@ymail.com</w:t>
      </w:r>
    </w:p>
    <w:p>
      <w:pPr>
        <w:pStyle w:val="NoSpacing"/>
        <w:rPr/>
      </w:pPr>
    </w:p>
    <w:p>
      <w:pPr>
        <w:pStyle w:val="NoSpacing"/>
        <w:rPr>
          <w:color w:val="800080"/>
          <w:lang w:val="pt-BR"/>
        </w:rPr>
      </w:pPr>
      <w:r>
        <w:rPr>
          <w:lang w:val="pt-BR"/>
        </w:rPr>
        <w:t>=======================================================================</w:t>
      </w:r>
      <w:r>
        <w:rPr>
          <w:color w:val="800080"/>
          <w:lang w:val="pt-BR"/>
        </w:rPr>
        <w:t xml:space="preserve">  </w:t>
      </w:r>
    </w:p>
    <w:p>
      <w:pPr>
        <w:pStyle w:val="NoSpacing"/>
        <w:rPr>
          <w:rFonts w:ascii="Calibri" w:hAnsi="Calibri"/>
        </w:rPr>
      </w:pPr>
    </w:p>
    <w:p>
      <w:pPr>
        <w:pStyle w:val="NoSpacing"/>
        <w:jc w:val="center"/>
        <w:rPr>
          <w:rFonts w:ascii="Calibri" w:hAnsi="Calibri"/>
        </w:rPr>
      </w:pPr>
      <w:r>
        <w:rPr>
          <w:rFonts w:ascii="Calibri" w:hAnsi="Calibri"/>
        </w:rPr>
        <w:t>1ST FLOOR,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SAHKARI SHITAGRUH BUILDING OPP. TELIPHON EXCHENGE</w:t>
      </w:r>
    </w:p>
    <w:p>
      <w:pPr>
        <w:pStyle w:val="NoSpacing"/>
        <w:jc w:val="center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MUNDA DARVAJA, JAMALPUR  AHMEDA</w:t>
      </w:r>
      <w:r>
        <w:rPr>
          <w:rFonts w:ascii="Calibri" w:hAnsi="Calibri"/>
          <w:sz w:val="22"/>
          <w:lang w:val="pt-BR"/>
        </w:rPr>
        <w:t>BAD-380</w:t>
      </w:r>
      <w:r>
        <w:rPr>
          <w:rFonts w:ascii="Calibri" w:hAnsi="Calibri"/>
          <w:sz w:val="22"/>
          <w:lang w:val="pt-BR"/>
        </w:rPr>
        <w:t>0</w:t>
      </w:r>
      <w:r>
        <w:rPr>
          <w:rFonts w:ascii="Calibri" w:hAnsi="Calibri"/>
          <w:sz w:val="22"/>
          <w:lang w:val="pt-BR"/>
        </w:rPr>
        <w:t>22</w:t>
      </w:r>
    </w:p>
    <w:p>
      <w:pPr>
        <w:pStyle w:val="NoSpacing"/>
        <w:jc w:val="center"/>
        <w:rPr>
          <w:rFonts w:ascii="Calibri" w:hAnsi="Calibri"/>
          <w:b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(M) +91 </w:t>
      </w:r>
      <w:r>
        <w:rPr>
          <w:rFonts w:ascii="Calibri" w:hAnsi="Calibri"/>
          <w:color w:val="000000"/>
          <w:sz w:val="22"/>
        </w:rPr>
        <w:t>9725098518</w:t>
      </w:r>
    </w:p>
    <w:p>
      <w:pPr>
        <w:pStyle w:val="NoSpacing"/>
        <w:rPr>
          <w:rFonts w:ascii="Courier New" w:hAnsi="Courier New"/>
          <w:b/>
          <w:sz w:val="20"/>
        </w:rPr>
      </w:pPr>
    </w:p>
    <w:p>
      <w:pPr>
        <w:pStyle w:val="NoSpacing"/>
        <w:rPr>
          <w:rFonts w:ascii="Courier New" w:hAnsi="Courier New"/>
          <w:b/>
          <w:sz w:val="22"/>
        </w:rPr>
      </w:pPr>
    </w:p>
    <w:p>
      <w:pPr>
        <w:pStyle w:val="NoSpacing"/>
        <w:rPr>
          <w:rFonts w:ascii="Courier New" w:hAnsi="Courier New"/>
          <w:b/>
          <w:sz w:val="22"/>
        </w:rPr>
      </w:pPr>
    </w:p>
    <w:p>
      <w:pPr>
        <w:pStyle w:val="NoSpacing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PERSONAL </w:t>
      </w:r>
      <w:r>
        <w:rPr>
          <w:rFonts w:ascii="Courier New" w:hAnsi="Courier New"/>
          <w:b/>
          <w:sz w:val="22"/>
        </w:rPr>
        <w:t>INFORMATION: -</w:t>
      </w:r>
    </w:p>
    <w:p>
      <w:pPr>
        <w:pStyle w:val="NoSpacing"/>
        <w:rPr>
          <w:rFonts w:ascii="Courier New" w:hAnsi="Courier New"/>
          <w:b/>
          <w:sz w:val="18"/>
        </w:rPr>
      </w:pPr>
    </w:p>
    <w:tbl>
      <w:tblPr>
        <w:tblStyle w:val="Normaltable"/>
        <w:tblW w:w="0" w:type="auto"/>
        <w:tblInd w:w="4" w:type="dxa"/>
        <w:tblCellMar>
          <w:left w:w="0" w:type="dxa"/>
          <w:right w:w="0" w:type="dxa"/>
        </w:tblCellMar>
      </w:tblPr>
      <w:tblGrid>
        <w:gridCol w:w="4260"/>
        <w:gridCol w:w="6121"/>
      </w:tblGrid>
      <w:tr>
        <w:trPr>
          <w:trHeight w:val="262" w:hRule="exact"/>
        </w:trPr>
        <w:tc>
          <w:tcPr>
            <w:cnfStyle w:val="100010000000"/>
            <w:tcW w:w="4260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 xml:space="preserve">Date Of Birth      </w:t>
            </w:r>
          </w:p>
        </w:tc>
        <w:tc>
          <w:tcPr>
            <w:cnfStyle w:val="100001000000"/>
            <w:tcW w:w="6121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: Jan. 10, 1987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</w:p>
        </w:tc>
      </w:tr>
      <w:tr>
        <w:trPr>
          <w:trHeight w:val="280" w:hRule="exact"/>
        </w:trPr>
        <w:tc>
          <w:tcPr>
            <w:cnfStyle w:val="000010000000"/>
            <w:tcW w:w="4260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Nationality</w:t>
            </w:r>
          </w:p>
        </w:tc>
        <w:tc>
          <w:tcPr>
            <w:cnfStyle w:val="000001000000"/>
            <w:tcW w:w="6121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: Indian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  <w:tr>
        <w:trPr>
          <w:trHeight w:val="280" w:hRule="exact"/>
        </w:trPr>
        <w:tc>
          <w:tcPr>
            <w:cnfStyle w:val="000010000000"/>
            <w:tcW w:w="4260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Language Known</w:t>
            </w:r>
          </w:p>
        </w:tc>
        <w:tc>
          <w:tcPr>
            <w:cnfStyle w:val="000001000000"/>
            <w:tcW w:w="6121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: Gujarati, Hindi &amp; English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cnfStyle w:val="000010000000"/>
            <w:tcW w:w="4260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Marital Status</w:t>
            </w:r>
          </w:p>
        </w:tc>
        <w:tc>
          <w:tcPr>
            <w:cnfStyle w:val="000001000000"/>
            <w:tcW w:w="6121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: Unmarried 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</w:tbl>
    <w:p>
      <w:pPr>
        <w:pStyle w:val="NoSpacing"/>
        <w:rPr/>
      </w:pPr>
    </w:p>
    <w:p>
      <w:pPr>
        <w:pStyle w:val="NoSpacing"/>
        <w:rPr>
          <w:rFonts w:ascii="Courier New" w:hAnsi="Courier New"/>
          <w:b/>
          <w:sz w:val="22"/>
        </w:rPr>
      </w:pPr>
    </w:p>
    <w:p>
      <w:pPr>
        <w:pStyle w:val="NoSpacing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EDUCATIONAL </w:t>
      </w:r>
      <w:r>
        <w:rPr>
          <w:rFonts w:ascii="Courier New" w:hAnsi="Courier New"/>
          <w:b/>
          <w:sz w:val="22"/>
        </w:rPr>
        <w:t>QUALIFICATIONS: -</w:t>
      </w:r>
    </w:p>
    <w:p>
      <w:pPr>
        <w:pStyle w:val="NoSpacing"/>
        <w:rPr>
          <w:rFonts w:ascii="Courier New" w:hAnsi="Courier New"/>
          <w:b/>
          <w:sz w:val="22"/>
        </w:rPr>
      </w:pPr>
    </w:p>
    <w:tbl>
      <w:tblPr>
        <w:tblStyle w:val="Normaltable"/>
        <w:tblW w:w="0" w:type="auto"/>
        <w:tblInd w:w="49" w:type="dxa"/>
        <w:tblCellMar>
          <w:left w:w="0" w:type="dxa"/>
          <w:right w:w="0" w:type="dxa"/>
        </w:tblCellMar>
      </w:tblPr>
      <w:tblGrid>
        <w:gridCol w:w="4230"/>
        <w:gridCol w:w="6119"/>
      </w:tblGrid>
      <w:tr>
        <w:trPr>
          <w:trHeight w:val="870" w:hRule="exact"/>
        </w:trPr>
        <w:tc>
          <w:tcPr>
            <w:cnfStyle w:val="100010000000"/>
            <w:tcW w:w="4230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Passed T.Y. B.com Examination In Gujarat University.</w:t>
            </w:r>
          </w:p>
        </w:tc>
        <w:tc>
          <w:tcPr>
            <w:cnfStyle w:val="100001000000"/>
            <w:tcW w:w="6119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T.Y.</w:t>
            </w:r>
            <w:r>
              <w:rPr>
                <w:rFonts w:ascii="Courier New" w:hAnsi="Courier New"/>
                <w:b/>
                <w:sz w:val="18"/>
              </w:rPr>
              <w:t xml:space="preserve"> </w:t>
            </w:r>
            <w:r>
              <w:rPr>
                <w:rFonts w:ascii="Courier New" w:hAnsi="Courier New"/>
                <w:b/>
                <w:sz w:val="18"/>
              </w:rPr>
              <w:t>B</w:t>
            </w:r>
            <w:r>
              <w:rPr>
                <w:rFonts w:ascii="Courier New" w:hAnsi="Courier New"/>
                <w:b/>
                <w:sz w:val="18"/>
              </w:rPr>
              <w:t>.</w:t>
            </w:r>
            <w:r>
              <w:rPr>
                <w:rFonts w:ascii="Courier New" w:hAnsi="Courier New"/>
                <w:b/>
                <w:sz w:val="18"/>
              </w:rPr>
              <w:t>com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Percentage: 51.22%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  Year : March, 2009</w:t>
            </w:r>
          </w:p>
          <w:p>
            <w:pPr>
              <w:pStyle w:val="NoSpacing"/>
              <w:rPr/>
            </w:pP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  <w:tr>
        <w:trPr>
          <w:trHeight w:val="945" w:hRule="exact"/>
        </w:trPr>
        <w:tc>
          <w:tcPr>
            <w:cnfStyle w:val="000010000000"/>
            <w:tcW w:w="4230" w:type="dxa"/>
            <w:gridSpan w:val="1"/>
            <w:tcBorders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Passed H.S.C. Examination With Accounts As Main Subject.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</w:p>
        </w:tc>
        <w:tc>
          <w:tcPr>
            <w:cnfStyle w:val="000001000000"/>
            <w:tcW w:w="6119" w:type="dxa"/>
            <w:gridSpan w:val="1"/>
            <w:tcBorders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Gujarat Higher Secondary Education Board, Gandhinagar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Percentage: 49.50%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Year : March, 2005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  <w:tr>
        <w:trPr>
          <w:trHeight w:val="892" w:hRule="exact"/>
        </w:trPr>
        <w:tc>
          <w:tcPr>
            <w:cnfStyle w:val="000010000000"/>
            <w:tcW w:w="4230" w:type="dxa"/>
            <w:gridSpan w:val="1"/>
            <w:tcBorders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Passed S.S.C. Examination With English Subjects.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</w:p>
        </w:tc>
        <w:tc>
          <w:tcPr>
            <w:cnfStyle w:val="000001000000"/>
            <w:tcW w:w="6119" w:type="dxa"/>
            <w:gridSpan w:val="1"/>
            <w:tcBorders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Gujarat Secondary Education Board, Gandhinagar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Percentage: 52%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Year : March, 2003 </w:t>
            </w:r>
          </w:p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  <w:tr>
        <w:trPr>
          <w:trHeight w:val="70" w:hRule="exact"/>
        </w:trPr>
        <w:tc>
          <w:tcPr>
            <w:cnfStyle w:val="000010000000"/>
            <w:tcW w:w="4230" w:type="dxa"/>
            <w:gridSpan w:val="1"/>
            <w:tcBorders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</w:p>
        </w:tc>
        <w:tc>
          <w:tcPr>
            <w:cnfStyle w:val="000001000000"/>
            <w:tcW w:w="6119" w:type="dxa"/>
            <w:gridSpan w:val="1"/>
            <w:tcBorders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</w:tbl>
    <w:p>
      <w:pPr>
        <w:pStyle w:val="NoSpacing"/>
        <w:rPr>
          <w:rFonts w:ascii="Courier New" w:hAnsi="Courier New"/>
          <w:b/>
          <w:sz w:val="22"/>
        </w:rPr>
      </w:pPr>
    </w:p>
    <w:p>
      <w:pPr>
        <w:pStyle w:val="NoSpacing"/>
        <w:rPr>
          <w:rFonts w:ascii="Courier New" w:hAnsi="Courier New"/>
          <w:b/>
          <w:sz w:val="22"/>
        </w:rPr>
      </w:pPr>
    </w:p>
    <w:p>
      <w:pPr>
        <w:pStyle w:val="NoSpacing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EXTRA </w:t>
      </w:r>
      <w:r>
        <w:rPr>
          <w:rFonts w:ascii="Courier New" w:hAnsi="Courier New"/>
          <w:b/>
          <w:sz w:val="22"/>
        </w:rPr>
        <w:t>QUALIFICATION: -</w:t>
      </w:r>
    </w:p>
    <w:p>
      <w:pPr>
        <w:pStyle w:val="NoSpacing"/>
        <w:rPr>
          <w:rFonts w:ascii="Courier New" w:hAnsi="Courier New"/>
          <w:b/>
          <w:sz w:val="18"/>
        </w:rPr>
      </w:pPr>
    </w:p>
    <w:tbl>
      <w:tblPr>
        <w:tblStyle w:val="Normaltable"/>
        <w:tblW w:w="10427" w:type="dxa"/>
        <w:tblInd w:w="64" w:type="dxa"/>
        <w:tblCellMar>
          <w:left w:w="0" w:type="dxa"/>
          <w:right w:w="0" w:type="dxa"/>
        </w:tblCellMar>
      </w:tblPr>
      <w:tblGrid>
        <w:gridCol w:w="4276"/>
        <w:gridCol w:w="6151"/>
      </w:tblGrid>
      <w:tr>
        <w:trPr>
          <w:trHeight w:val="353" w:hRule="exact"/>
        </w:trPr>
        <w:tc>
          <w:tcPr>
            <w:cnfStyle w:val="100010000000"/>
            <w:tcW w:w="4276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21"/>
              </w:rPr>
            </w:pPr>
            <w:r>
              <w:rPr>
                <w:rFonts w:ascii="Courier New" w:hAnsi="Courier New"/>
                <w:b/>
                <w:sz w:val="21"/>
              </w:rPr>
              <w:t>Name Of Course</w:t>
            </w:r>
          </w:p>
        </w:tc>
        <w:tc>
          <w:tcPr>
            <w:cnfStyle w:val="100001000000"/>
            <w:tcW w:w="6151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sz w:val="18"/>
              </w:rPr>
            </w:pPr>
          </w:p>
        </w:tc>
      </w:tr>
      <w:tr>
        <w:trPr>
          <w:trHeight w:val="1651" w:hRule="exact"/>
        </w:trPr>
        <w:tc>
          <w:tcPr>
            <w:cnfStyle w:val="000010000000"/>
            <w:tcW w:w="4276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21"/>
              </w:rPr>
            </w:pPr>
            <w:r>
              <w:rPr>
                <w:rFonts w:ascii="Courier New" w:hAnsi="Courier New"/>
                <w:b/>
                <w:sz w:val="21"/>
              </w:rPr>
              <w:t>Software known</w:t>
            </w:r>
          </w:p>
        </w:tc>
        <w:tc>
          <w:tcPr>
            <w:cnfStyle w:val="000001000000"/>
            <w:tcW w:w="6151" w:type="dxa"/>
            <w:gridSpan w:val="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ffffff" w:fill="ffffff"/>
          </w:tcPr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&gt;&gt;</w:t>
            </w:r>
            <w:r>
              <w:rPr>
                <w:rFonts w:ascii="Courier New" w:hAnsi="Courier New"/>
                <w:b/>
                <w:sz w:val="18"/>
              </w:rPr>
              <w:t>Tally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&gt;&gt;</w:t>
            </w:r>
            <w:r>
              <w:rPr>
                <w:rFonts w:ascii="Courier New" w:hAnsi="Courier New"/>
                <w:b/>
                <w:sz w:val="18"/>
              </w:rPr>
              <w:t>MS Excel &amp; MS Office</w:t>
            </w:r>
            <w:r>
              <w:rPr>
                <w:rFonts w:ascii="Courier New" w:hAnsi="Courier New"/>
                <w:b/>
                <w:sz w:val="18"/>
              </w:rPr>
              <w:t xml:space="preserve"> 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&gt;&gt;</w:t>
            </w:r>
            <w:r>
              <w:rPr>
                <w:rFonts w:ascii="Courier New" w:hAnsi="Courier New"/>
                <w:b/>
                <w:sz w:val="18"/>
              </w:rPr>
              <w:t>SAP FICO</w:t>
            </w:r>
            <w:r>
              <w:rPr>
                <w:rFonts w:ascii="Courier New" w:hAnsi="Courier New"/>
                <w:b/>
                <w:sz w:val="18"/>
              </w:rPr>
              <w:t xml:space="preserve"> 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&gt;&gt;Unify (Accounting Software)</w:t>
            </w:r>
          </w:p>
          <w:p>
            <w:pPr>
              <w:pStyle w:val="NoSpacing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 xml:space="preserve">     </w:t>
            </w:r>
          </w:p>
        </w:tc>
      </w:tr>
    </w:tbl>
    <w:p>
      <w:pPr>
        <w:pStyle w:val="NoSpacing"/>
        <w:rPr>
          <w:i/>
          <w:sz w:val="22"/>
        </w:rPr>
      </w:pPr>
    </w:p>
    <w:p>
      <w:pPr>
        <w:pStyle w:val="NoSpacing"/>
        <w:rPr>
          <w:i/>
          <w:sz w:val="22"/>
        </w:rPr>
      </w:pPr>
    </w:p>
    <w:p>
      <w:pPr>
        <w:pStyle w:val="NoSpacing"/>
        <w:rPr>
          <w:i/>
          <w:sz w:val="22"/>
        </w:rPr>
      </w:pPr>
    </w:p>
    <w:p>
      <w:pPr>
        <w:pStyle w:val="NoSpacing"/>
        <w:rPr>
          <w:i/>
          <w:sz w:val="22"/>
        </w:rPr>
      </w:pPr>
    </w:p>
    <w:p>
      <w:pPr>
        <w:pStyle w:val="NoSpacing"/>
        <w:rPr>
          <w:i/>
          <w:sz w:val="22"/>
        </w:rPr>
      </w:pPr>
    </w:p>
    <w:p>
      <w:pPr>
        <w:pStyle w:val="NoSpacing"/>
        <w:rPr>
          <w:i/>
          <w:sz w:val="22"/>
        </w:rPr>
      </w:pPr>
    </w:p>
    <w:p>
      <w:pPr>
        <w:pStyle w:val="NoSpacing"/>
        <w:rPr>
          <w:i/>
          <w:sz w:val="22"/>
        </w:rPr>
      </w:pPr>
    </w:p>
    <w:p>
      <w:pPr>
        <w:pStyle w:val="NoSpacing"/>
        <w:rPr>
          <w:rFonts w:ascii="Calibri" w:hAnsi="Calibri"/>
          <w:i/>
          <w:sz w:val="22"/>
        </w:rPr>
      </w:pPr>
    </w:p>
    <w:p>
      <w:pPr>
        <w:pStyle w:val="NoSpacing"/>
        <w:rPr>
          <w:rFonts w:ascii="Calibri" w:hAnsi="Calibri"/>
          <w:b/>
          <w:sz w:val="28"/>
        </w:rPr>
      </w:pPr>
    </w:p>
    <w:p>
      <w:pPr>
        <w:pStyle w:val="NoSpacing"/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sz w:val="28"/>
        </w:rPr>
        <w:t>Experience: -</w:t>
      </w:r>
    </w:p>
    <w:p>
      <w:pPr>
        <w:pStyle w:val="NoSpacing"/>
        <w:rPr>
          <w:rFonts w:ascii="Calibri" w:hAnsi="Calibri"/>
        </w:rPr>
      </w:pPr>
    </w:p>
    <w:p>
      <w:pPr>
        <w:pStyle w:val="NoSpacing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 Have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i/>
          <w:sz w:val="22"/>
          <w:lang w:val="en-AU"/>
        </w:rPr>
        <w:t>6</w:t>
      </w:r>
      <w:r>
        <w:rPr>
          <w:rFonts w:ascii="Calibri" w:hAnsi="Calibri"/>
          <w:sz w:val="22"/>
        </w:rPr>
        <w:t xml:space="preserve"> year experience in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MIS (</w:t>
      </w:r>
      <w:r>
        <w:rPr>
          <w:rFonts w:ascii="Calibri" w:hAnsi="Calibri"/>
          <w:sz w:val="22"/>
        </w:rPr>
        <w:t>Accountant</w:t>
      </w:r>
      <w:r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>
      <w:pPr>
        <w:pStyle w:val="NoSpacing"/>
        <w:rPr>
          <w:rFonts w:ascii="Calibri" w:hAnsi="Calibri"/>
          <w:sz w:val="22"/>
        </w:rPr>
      </w:pPr>
    </w:p>
    <w:p>
      <w:pPr>
        <w:pStyle w:val="NoSpacing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1year 9 month in Future group as a accountant </w:t>
      </w:r>
      <w:r>
        <w:rPr>
          <w:rFonts w:ascii="Calibri" w:hAnsi="Calibri"/>
          <w:sz w:val="22"/>
        </w:rPr>
        <w:t xml:space="preserve">in SAP FICO Module </w:t>
      </w:r>
    </w:p>
    <w:p>
      <w:pPr>
        <w:pStyle w:val="NoSpacing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(billing </w:t>
      </w:r>
      <w:r>
        <w:rPr>
          <w:rFonts w:ascii="Calibri" w:hAnsi="Calibri"/>
          <w:sz w:val="22"/>
        </w:rPr>
        <w:t xml:space="preserve">process </w:t>
      </w:r>
      <w:r>
        <w:rPr>
          <w:rFonts w:ascii="Calibri" w:hAnsi="Calibri"/>
          <w:sz w:val="22"/>
        </w:rPr>
        <w:t>and excel work)</w:t>
      </w:r>
    </w:p>
    <w:p>
      <w:pPr>
        <w:pStyle w:val="NoSpacing"/>
        <w:rPr>
          <w:rFonts w:ascii="Calibri" w:hAnsi="Calibri"/>
          <w:sz w:val="22"/>
        </w:rPr>
      </w:pPr>
    </w:p>
    <w:p>
      <w:pPr>
        <w:pStyle w:val="NoSpacing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1 Year </w:t>
      </w:r>
      <w:r>
        <w:rPr>
          <w:rFonts w:ascii="Calibri" w:hAnsi="Calibri"/>
          <w:sz w:val="22"/>
        </w:rPr>
        <w:t xml:space="preserve">in Next Retail India LTD as a </w:t>
      </w:r>
      <w:r>
        <w:rPr>
          <w:rFonts w:ascii="Calibri" w:hAnsi="Calibri"/>
          <w:sz w:val="22"/>
        </w:rPr>
        <w:t xml:space="preserve">Store </w:t>
      </w:r>
      <w:r>
        <w:rPr>
          <w:rFonts w:ascii="Calibri" w:hAnsi="Calibri"/>
          <w:sz w:val="22"/>
        </w:rPr>
        <w:t>Accountant</w:t>
      </w:r>
      <w:r>
        <w:rPr>
          <w:rFonts w:ascii="Calibri" w:hAnsi="Calibri"/>
          <w:sz w:val="22"/>
        </w:rPr>
        <w:t xml:space="preserve"> in SAP</w:t>
      </w:r>
    </w:p>
    <w:p>
      <w:pPr>
        <w:pStyle w:val="NoSpacing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(Billing </w:t>
      </w:r>
      <w:r>
        <w:rPr>
          <w:rFonts w:ascii="Calibri" w:hAnsi="Calibri"/>
          <w:sz w:val="22"/>
        </w:rPr>
        <w:t>process</w:t>
      </w:r>
      <w:r>
        <w:rPr>
          <w:rFonts w:ascii="Calibri" w:hAnsi="Calibri"/>
          <w:sz w:val="22"/>
        </w:rPr>
        <w:t xml:space="preserve"> and stock transfer </w:t>
      </w:r>
      <w:r>
        <w:rPr>
          <w:rFonts w:ascii="Calibri" w:hAnsi="Calibri"/>
          <w:sz w:val="22"/>
        </w:rPr>
        <w:t>process</w:t>
      </w:r>
      <w:r>
        <w:rPr>
          <w:rFonts w:ascii="Calibri" w:hAnsi="Calibri"/>
          <w:sz w:val="22"/>
        </w:rPr>
        <w:t xml:space="preserve"> and GRN </w:t>
      </w:r>
      <w:r>
        <w:rPr>
          <w:rFonts w:ascii="Calibri" w:hAnsi="Calibri"/>
          <w:sz w:val="22"/>
        </w:rPr>
        <w:t xml:space="preserve">process </w:t>
      </w:r>
      <w:r>
        <w:rPr>
          <w:rFonts w:ascii="Calibri" w:hAnsi="Calibri"/>
          <w:sz w:val="22"/>
        </w:rPr>
        <w:t xml:space="preserve">Reporting in Excel Work) </w:t>
      </w:r>
    </w:p>
    <w:p>
      <w:pPr>
        <w:pStyle w:val="NoSpacing"/>
        <w:rPr>
          <w:rFonts w:ascii="Calibri" w:hAnsi="Calibri"/>
          <w:sz w:val="22"/>
        </w:rPr>
      </w:pPr>
    </w:p>
    <w:p>
      <w:pPr>
        <w:pStyle w:val="NoSpacing"/>
        <w:rPr>
          <w:rFonts w:ascii="Calibri" w:hAnsi="Calibri"/>
          <w:sz w:val="20"/>
        </w:rPr>
      </w:pPr>
      <w:r>
        <w:rPr>
          <w:rFonts w:ascii="Calibri" w:cs="Arial" w:hAnsi="Calibri"/>
          <w:color w:val="000000"/>
          <w:sz w:val="22"/>
        </w:rPr>
        <w:t>1 year in Accountant and MIS for Aman Enterprise (</w:t>
      </w:r>
      <w:r>
        <w:rPr>
          <w:rFonts w:ascii="Calibri" w:hAnsi="Calibri"/>
          <w:sz w:val="20"/>
        </w:rPr>
        <w:t xml:space="preserve">Kwality Wall's-ICD) </w:t>
      </w:r>
    </w:p>
    <w:p>
      <w:pPr>
        <w:pStyle w:val="NoSpacing"/>
        <w:rPr>
          <w:rFonts w:ascii="Calibri" w:cs="Arial" w:hAnsi="Calibri"/>
          <w:color w:val="000000"/>
          <w:sz w:val="22"/>
        </w:rPr>
      </w:pPr>
    </w:p>
    <w:p>
      <w:pPr>
        <w:pStyle w:val="NoSpacing"/>
        <w:rPr>
          <w:rFonts w:ascii="Calibri" w:hAnsi="Calibri"/>
          <w:sz w:val="20"/>
        </w:rPr>
      </w:pPr>
      <w:r>
        <w:rPr>
          <w:rFonts w:ascii="Calibri" w:cs="Arial" w:hAnsi="Calibri"/>
          <w:color w:val="000000"/>
          <w:sz w:val="22"/>
        </w:rPr>
        <w:t xml:space="preserve"> Currently working as an </w:t>
      </w:r>
      <w:r>
        <w:rPr>
          <w:rFonts w:ascii="Calibri" w:cs="Arial" w:hAnsi="Calibri"/>
          <w:color w:val="000000"/>
          <w:sz w:val="22"/>
        </w:rPr>
        <w:t>MIS</w:t>
      </w:r>
      <w:r>
        <w:rPr>
          <w:rFonts w:ascii="Calibri" w:cs="Arial" w:hAnsi="Calibri"/>
          <w:color w:val="000000"/>
          <w:sz w:val="22"/>
        </w:rPr>
        <w:t xml:space="preserve"> Executive</w:t>
      </w:r>
      <w:r>
        <w:rPr>
          <w:rFonts w:ascii="Calibri" w:cs="Arial" w:hAnsi="Calibri"/>
          <w:color w:val="000000"/>
          <w:sz w:val="22"/>
        </w:rPr>
        <w:t xml:space="preserve"> for</w:t>
      </w:r>
      <w:r>
        <w:rPr>
          <w:rFonts w:ascii="Calibri" w:cs="Arial" w:hAnsi="Calibri"/>
          <w:color w:val="000000"/>
          <w:sz w:val="22"/>
        </w:rPr>
        <w:t xml:space="preserve"> Vodafone (CRMON </w:t>
      </w:r>
      <w:r>
        <w:rPr>
          <w:rFonts w:ascii="Calibri" w:cs="Arial" w:hAnsi="Calibri"/>
          <w:color w:val="000000"/>
          <w:sz w:val="22"/>
        </w:rPr>
        <w:t>Department</w:t>
      </w:r>
      <w:r>
        <w:rPr>
          <w:rFonts w:ascii="Calibri" w:cs="Arial" w:hAnsi="Calibri"/>
          <w:color w:val="000000"/>
          <w:sz w:val="22"/>
        </w:rPr>
        <w:t>)</w:t>
      </w:r>
      <w:r>
        <w:rPr>
          <w:rFonts w:ascii="Calibri" w:hAnsi="Calibri"/>
          <w:sz w:val="20"/>
        </w:rPr>
        <w:t xml:space="preserve"> since </w:t>
      </w:r>
      <w:r>
        <w:rPr>
          <w:rFonts w:ascii="Calibri" w:hAnsi="Calibri"/>
          <w:sz w:val="20"/>
        </w:rPr>
        <w:t>Nov</w:t>
      </w:r>
      <w:r>
        <w:rPr>
          <w:rFonts w:ascii="Calibri" w:hAnsi="Calibri"/>
          <w:sz w:val="20"/>
        </w:rPr>
        <w:t>-201</w:t>
      </w:r>
      <w:r>
        <w:rPr>
          <w:rFonts w:ascii="Calibri" w:hAnsi="Calibri"/>
          <w:sz w:val="20"/>
        </w:rPr>
        <w:t>4</w:t>
      </w:r>
      <w:r>
        <w:rPr>
          <w:rFonts w:ascii="Calibri" w:hAnsi="Calibri"/>
          <w:sz w:val="20"/>
        </w:rPr>
        <w:t>.</w:t>
      </w:r>
    </w:p>
    <w:p>
      <w:pPr>
        <w:pStyle w:val="NoSpacing"/>
        <w:rPr>
          <w:rFonts w:ascii="Calibri" w:hAnsi="Calibri"/>
          <w:sz w:val="20"/>
        </w:rPr>
      </w:pPr>
    </w:p>
    <w:p>
      <w:pPr>
        <w:pStyle w:val="NoSpacing"/>
        <w:rPr>
          <w:rFonts w:ascii="Calibri" w:cs="Arial" w:hAnsi="Calibri"/>
          <w:color w:val="000000"/>
          <w:sz w:val="22"/>
        </w:rPr>
      </w:pPr>
    </w:p>
    <w:p>
      <w:pPr>
        <w:pStyle w:val="NoSpacing"/>
        <w:rPr>
          <w:rFonts w:ascii="Calibri" w:cs="Arial" w:hAnsi="Calibri"/>
          <w:color w:val="000000"/>
          <w:sz w:val="22"/>
        </w:rPr>
      </w:pPr>
      <w:r>
        <w:rPr>
          <w:rFonts w:ascii="Calibri" w:cs="Arial" w:hAnsi="Calibri"/>
          <w:b/>
          <w:color w:val="000000"/>
          <w:sz w:val="22"/>
        </w:rPr>
        <w:t>MIS reporting by using MS Excel at</w:t>
      </w:r>
      <w:r>
        <w:rPr>
          <w:rFonts w:ascii="Calibri" w:cs="Arial" w:hAnsi="Calibri"/>
          <w:b/>
          <w:color w:val="000000"/>
          <w:sz w:val="22"/>
        </w:rPr>
        <w:t xml:space="preserve"> Operational</w:t>
      </w:r>
      <w:r>
        <w:rPr>
          <w:rFonts w:ascii="Calibri" w:cs="Arial" w:hAnsi="Calibri"/>
          <w:b/>
          <w:color w:val="000000"/>
          <w:sz w:val="22"/>
        </w:rPr>
        <w:t xml:space="preserve"> level</w:t>
      </w:r>
      <w:r>
        <w:rPr>
          <w:rFonts w:ascii="Calibri" w:cs="Arial" w:hAnsi="Calibri"/>
          <w:color w:val="000000"/>
          <w:sz w:val="22"/>
        </w:rPr>
        <w:t>.</w:t>
      </w:r>
    </w:p>
    <w:p>
      <w:pPr>
        <w:pStyle w:val="NoSpacing"/>
        <w:rPr>
          <w:rFonts w:ascii="Calibri" w:cs="Arial" w:hAnsi="Calibri"/>
          <w:color w:val="000000"/>
          <w:sz w:val="22"/>
        </w:rPr>
      </w:pPr>
      <w:r>
        <w:rPr>
          <w:rFonts w:ascii="Calibri" w:cs="Arial" w:hAnsi="Calibri"/>
          <w:color w:val="000000"/>
          <w:sz w:val="22"/>
        </w:rPr>
        <w:br w:type="textWrapping"/>
      </w:r>
      <w:r>
        <w:rPr>
          <w:rFonts w:ascii="Calibri" w:cs="Arial" w:hAnsi="Calibri"/>
          <w:color w:val="000000"/>
          <w:sz w:val="22"/>
        </w:rPr>
        <w:t>Generate timely and accurate reports for analysis. Creating MIS report and presenting it to the concern Department.</w:t>
      </w:r>
    </w:p>
    <w:p>
      <w:pPr>
        <w:pStyle w:val="NoSpacing"/>
        <w:rPr>
          <w:rFonts w:ascii="Calibri" w:cs="Arial" w:hAnsi="Calibri"/>
          <w:color w:val="000000"/>
          <w:sz w:val="22"/>
        </w:rPr>
      </w:pPr>
      <w:r>
        <w:rPr>
          <w:rFonts w:ascii="Calibri" w:cs="Arial" w:hAnsi="Calibri"/>
          <w:color w:val="000000"/>
          <w:sz w:val="22"/>
        </w:rPr>
        <w:br w:type="textWrapping"/>
      </w:r>
      <w:r>
        <w:rPr>
          <w:rFonts w:ascii="Calibri" w:cs="Arial" w:hAnsi="Calibri"/>
          <w:color w:val="000000"/>
          <w:sz w:val="22"/>
        </w:rPr>
        <w:t>Implement and analysis data to create daily, weekly, monthly, and quarterly reports</w:t>
      </w:r>
      <w:r>
        <w:rPr>
          <w:rFonts w:ascii="Calibri" w:cs="Arial" w:hAnsi="Calibri"/>
          <w:color w:val="000000"/>
          <w:sz w:val="22"/>
        </w:rPr>
        <w:br w:type="textWrapping"/>
      </w:r>
      <w:r>
        <w:rPr>
          <w:rFonts w:ascii="Calibri" w:cs="Arial" w:hAnsi="Calibri"/>
          <w:color w:val="000000"/>
          <w:sz w:val="22"/>
        </w:rPr>
        <w:t>Design/develop the ag</w:t>
      </w:r>
      <w:r>
        <w:rPr>
          <w:rFonts w:ascii="Calibri" w:cs="Arial" w:hAnsi="Calibri"/>
          <w:color w:val="000000"/>
          <w:sz w:val="22"/>
        </w:rPr>
        <w:t>reed upon solution in MS Excel Programming</w:t>
      </w:r>
      <w:r>
        <w:rPr>
          <w:rFonts w:ascii="Calibri" w:cs="Arial" w:hAnsi="Calibri"/>
          <w:color w:val="000000"/>
          <w:sz w:val="22"/>
        </w:rPr>
        <w:t>.</w:t>
      </w:r>
    </w:p>
    <w:p>
      <w:pPr>
        <w:pStyle w:val="NoSpacing"/>
        <w:rPr>
          <w:rFonts w:ascii="Calibri" w:cs="Arial" w:hAnsi="Calibri"/>
          <w:color w:val="000000"/>
          <w:sz w:val="22"/>
        </w:rPr>
      </w:pPr>
      <w:r>
        <w:rPr>
          <w:rFonts w:ascii="Calibri" w:cs="Arial" w:hAnsi="Calibri"/>
          <w:color w:val="000000"/>
          <w:sz w:val="22"/>
        </w:rPr>
        <w:br w:type="textWrapping"/>
      </w:r>
      <w:r>
        <w:rPr>
          <w:rFonts w:ascii="Calibri" w:cs="Arial" w:hAnsi="Calibri"/>
          <w:color w:val="000000"/>
          <w:sz w:val="22"/>
        </w:rPr>
        <w:t>Generating &amp; maintaining day to day MIS Data and updating the management.</w:t>
      </w:r>
      <w:r>
        <w:rPr>
          <w:rFonts w:ascii="Calibri" w:cs="Arial" w:hAnsi="Calibri"/>
          <w:color w:val="000000"/>
          <w:sz w:val="22"/>
        </w:rPr>
        <w:br w:type="textWrapping"/>
      </w:r>
    </w:p>
    <w:p>
      <w:pPr>
        <w:pStyle w:val="NoSpacing"/>
        <w:rPr>
          <w:rFonts w:ascii="Calibri" w:cs="Arial" w:hAnsi="Calibri"/>
          <w:color w:val="000000"/>
          <w:sz w:val="22"/>
        </w:rPr>
      </w:pPr>
      <w:r>
        <w:rPr>
          <w:rFonts w:ascii="Calibri" w:cs="Arial" w:hAnsi="Calibri"/>
          <w:color w:val="000000"/>
          <w:sz w:val="22"/>
        </w:rPr>
        <w:t>Extensive usage of MS Excel (</w:t>
      </w:r>
      <w:r>
        <w:rPr>
          <w:rFonts w:ascii="Calibri" w:cs="Arial" w:hAnsi="Calibri"/>
          <w:color w:val="000000"/>
          <w:sz w:val="23"/>
        </w:rPr>
        <w:t>Vlookup,</w:t>
      </w:r>
      <w:r>
        <w:rPr>
          <w:rFonts w:ascii="Calibri" w:cs="Arial" w:hAnsi="Calibri"/>
          <w:color w:val="000000"/>
          <w:sz w:val="23"/>
        </w:rPr>
        <w:t xml:space="preserve"> Hlookup,</w:t>
      </w:r>
      <w:r>
        <w:rPr>
          <w:rFonts w:ascii="Calibri" w:cs="Arial" w:hAnsi="Calibri"/>
          <w:color w:val="000000"/>
          <w:sz w:val="23"/>
        </w:rPr>
        <w:t xml:space="preserve"> Pivot table, </w:t>
      </w:r>
      <w:r>
        <w:rPr>
          <w:rFonts w:ascii="Calibri" w:cs="Arial" w:hAnsi="Calibri"/>
          <w:color w:val="000000"/>
          <w:sz w:val="23"/>
        </w:rPr>
        <w:t>Merge, Split, Freeze Panes, Group, Short</w:t>
      </w:r>
      <w:r>
        <w:rPr>
          <w:rFonts w:ascii="Calibri" w:cs="Arial" w:hAnsi="Calibri"/>
          <w:color w:val="000000"/>
          <w:sz w:val="23"/>
        </w:rPr>
        <w:t>, Filter,</w:t>
      </w:r>
      <w:r>
        <w:rPr>
          <w:rFonts w:ascii="Calibri" w:cs="Arial" w:hAnsi="Calibri"/>
          <w:color w:val="000000"/>
          <w:sz w:val="23"/>
        </w:rPr>
        <w:t xml:space="preserve"> Add Picture and </w:t>
      </w:r>
      <w:r>
        <w:rPr>
          <w:rFonts w:ascii="Calibri" w:cs="Arial" w:hAnsi="Calibri"/>
          <w:color w:val="000000"/>
          <w:sz w:val="23"/>
        </w:rPr>
        <w:t xml:space="preserve">Making </w:t>
      </w:r>
      <w:r>
        <w:rPr>
          <w:rFonts w:ascii="Calibri" w:cs="Arial" w:hAnsi="Calibri"/>
          <w:color w:val="000000"/>
          <w:sz w:val="23"/>
        </w:rPr>
        <w:t>Chart</w:t>
      </w:r>
      <w:r>
        <w:rPr>
          <w:rFonts w:ascii="Calibri" w:cs="Arial" w:hAnsi="Calibri"/>
          <w:color w:val="000000"/>
          <w:sz w:val="22"/>
        </w:rPr>
        <w:t>)</w:t>
      </w:r>
      <w:r>
        <w:rPr>
          <w:rFonts w:ascii="Calibri" w:cs="Arial" w:hAnsi="Calibri"/>
          <w:color w:val="000000"/>
          <w:sz w:val="22"/>
        </w:rPr>
        <w:t xml:space="preserve"> and also Making </w:t>
      </w:r>
      <w:r>
        <w:rPr>
          <w:rFonts w:ascii="Calibri" w:cs="Arial" w:hAnsi="Calibri"/>
          <w:color w:val="000000"/>
          <w:sz w:val="22"/>
        </w:rPr>
        <w:t xml:space="preserve">small </w:t>
      </w:r>
      <w:r>
        <w:rPr>
          <w:rFonts w:ascii="Calibri" w:cs="Arial" w:hAnsi="Calibri"/>
          <w:color w:val="000000"/>
          <w:sz w:val="22"/>
        </w:rPr>
        <w:t>PPT.</w:t>
      </w:r>
      <w:r>
        <w:rPr>
          <w:rFonts w:ascii="Calibri" w:cs="Arial" w:hAnsi="Calibri"/>
          <w:color w:val="000000"/>
          <w:sz w:val="22"/>
        </w:rPr>
        <w:t xml:space="preserve"> </w:t>
      </w:r>
      <w:r>
        <w:rPr>
          <w:rFonts w:ascii="Calibri" w:cs="Arial" w:hAnsi="Calibri"/>
          <w:color w:val="000000"/>
          <w:sz w:val="22"/>
        </w:rPr>
        <w:t xml:space="preserve">  </w:t>
      </w:r>
    </w:p>
    <w:p>
      <w:pPr>
        <w:pStyle w:val="NoSpacing"/>
        <w:rPr>
          <w:rFonts w:ascii="Cambria" w:hAnsi="Cambria"/>
          <w:sz w:val="22"/>
        </w:rPr>
      </w:pPr>
    </w:p>
    <w:p>
      <w:pPr>
        <w:pStyle w:val="NoSpacing"/>
        <w:rPr>
          <w:sz w:val="18"/>
        </w:rPr>
      </w:pPr>
    </w:p>
    <w:p>
      <w:pPr>
        <w:pStyle w:val="NoSpacing"/>
        <w:rPr>
          <w:i/>
          <w:sz w:val="22"/>
        </w:rPr>
      </w:pPr>
      <w:r>
        <w:rPr>
          <w:sz w:val="22"/>
        </w:rPr>
        <w:t xml:space="preserve">EXTRA CURRICULLAR </w:t>
      </w:r>
      <w:r>
        <w:rPr>
          <w:sz w:val="22"/>
        </w:rPr>
        <w:t>ACTIVITES: -</w:t>
      </w:r>
    </w:p>
    <w:p>
      <w:pPr>
        <w:pStyle w:val="NoSpacing"/>
        <w:rPr>
          <w:sz w:val="22"/>
        </w:rPr>
      </w:pPr>
    </w:p>
    <w:p>
      <w:pPr>
        <w:pStyle w:val="NoSpacing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Traveling</w:t>
      </w:r>
      <w:r>
        <w:rPr>
          <w:rFonts w:ascii="Courier New" w:hAnsi="Courier New"/>
          <w:sz w:val="18"/>
        </w:rPr>
        <w:t xml:space="preserve"> &amp; Listening Music.</w:t>
      </w:r>
    </w:p>
    <w:p>
      <w:pPr>
        <w:pStyle w:val="NoSpacing"/>
        <w:rPr>
          <w:i/>
          <w:sz w:val="18"/>
        </w:rPr>
      </w:pPr>
      <w:r>
        <w:rPr>
          <w:sz w:val="18"/>
        </w:rPr>
        <w:t xml:space="preserve"> </w:t>
      </w:r>
    </w:p>
    <w:p>
      <w:pPr>
        <w:pStyle w:val="NoSpacing"/>
        <w:rPr>
          <w:i/>
          <w:sz w:val="22"/>
        </w:rPr>
      </w:pPr>
      <w:r>
        <w:rPr>
          <w:sz w:val="22"/>
        </w:rPr>
        <w:t>OTHERS: -</w:t>
      </w:r>
    </w:p>
    <w:p>
      <w:pPr>
        <w:pStyle w:val="NoSpacing"/>
        <w:rPr>
          <w:rFonts w:ascii="Courier New" w:hAnsi="Courier New"/>
          <w:sz w:val="20"/>
        </w:rPr>
      </w:pPr>
    </w:p>
    <w:p>
      <w:pPr>
        <w:pStyle w:val="NoSpacing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 Am Open Minded Respect Indian Culture and Family Values.</w:t>
      </w:r>
    </w:p>
    <w:p>
      <w:pPr>
        <w:pStyle w:val="NoSpacing"/>
        <w:rPr>
          <w:rFonts w:ascii="Courier New" w:hAnsi="Courier New"/>
          <w:sz w:val="20"/>
        </w:rPr>
      </w:pPr>
    </w:p>
    <w:p>
      <w:pPr>
        <w:pStyle w:val="NoSpacing"/>
        <w:rPr/>
      </w:pPr>
      <w:r>
        <w:rPr>
          <w:rFonts w:ascii="Courier New" w:hAnsi="Courier New"/>
          <w:b/>
        </w:rPr>
        <w:t xml:space="preserve"> Place: AHMEDABAD </w:t>
      </w:r>
      <w:r>
        <w:rPr>
          <w:rFonts w:ascii="Courier New" w:hAnsi="Courier New"/>
          <w:b/>
        </w:rPr>
        <w:t xml:space="preserve">      </w:t>
      </w:r>
      <w:r>
        <w:rPr>
          <w:rFonts w:ascii="Courier New" w:hAnsi="Courier New"/>
          <w:b/>
        </w:rPr>
        <w:t xml:space="preserve">                      (</w:t>
      </w:r>
      <w:r>
        <w:rPr>
          <w:rFonts w:ascii="Courier New" w:hAnsi="Courier New"/>
          <w:b/>
        </w:rPr>
        <w:t>Asif A</w:t>
      </w:r>
      <w:r>
        <w:rPr>
          <w:rFonts w:ascii="Courier New" w:hAnsi="Courier New"/>
          <w:b/>
        </w:rPr>
        <w:t xml:space="preserve">li </w:t>
      </w:r>
      <w:r>
        <w:rPr>
          <w:rFonts w:ascii="Courier New" w:hAnsi="Courier New"/>
          <w:b/>
        </w:rPr>
        <w:t>Saiyed</w:t>
      </w:r>
      <w:r>
        <w:rPr>
          <w:rFonts w:ascii="Courier New" w:hAnsi="Courier New"/>
          <w:b/>
        </w:rPr>
        <w:t xml:space="preserve">) </w:t>
      </w:r>
      <w:bookmarkEnd w:id="0"/>
    </w:p>
    <w:sectPr>
      <w:footerReference w:type="default" r:id="rId5"/>
      <w:pgSz w:w="11907" w:h="16839"/>
      <w:pgMar w:top="720" w:right="720" w:bottom="776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eff" w:usb1="c0007843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40503050406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405030504060302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Tahoma">
    <w:panose1 w:val="0204050305040603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Footer"/>
      <w:ind w:right="360"/>
      <w:rPr/>
    </w:pPr>
  </w:p>
  <w:p>
    <w:pPr>
      <w:pStyle w:val="Normal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0"/>
      <w:numFmt w:val="bullet"/>
      <w:suff w:val="tab"/>
      <w:lvlText w:val="*"/>
      <w:lvlJc w:val="left"/>
      <w:pPr/>
      <w:rPr/>
    </w:lvl>
  </w:abstractNum>
  <w:num w:numId="1">
    <w:abstractNumId w:val="0"/>
    <w:lvlOverride w:ilvl="0">
      <w:lvl w:ilvl="0">
        <w:start w:val="1"/>
        <w:numFmt w:val="bullet"/>
        <w:suff w:val="tab"/>
        <w:lvlText w:val="%1"/>
        <w:lvlJc w:val="left"/>
        <w:pPr/>
        <w:rPr>
          <w:rFonts w:ascii="Wingdings" w:hAnsi="Wingdings"/>
        </w:rPr>
      </w:lvl>
    </w:lvlOverride>
  </w:num>
  <w:num w:numId="2">
    <w:abstractNumId w:val="0"/>
    <w:lvlOverride w:ilvl="0">
      <w:lvl w:ilvl="0">
        <w:start w:val="1"/>
        <w:numFmt w:val="bullet"/>
        <w:suff w:val="tab"/>
        <w:lvlText w:val="%1"/>
        <w:lvlJc w:val="left"/>
        <w:pPr/>
        <w:rPr>
          <w:rFonts w:ascii="Wingdings" w:hAnsi="Wingdings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%1"/>
        <w:lvlJc w:val="left"/>
        <w:pPr/>
        <w:rPr>
          <w:rFonts w:ascii="Wingdings" w:hAnsi="Wingdings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%1"/>
        <w:lvlJc w:val="left"/>
        <w:pPr/>
        <w:rPr>
          <w:rFonts w:ascii="Wingdings" w:hAnsi="Wingdings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810" w:hanging="360"/>
        </w:pPr>
        <w:rPr>
          <w:rFonts w:ascii="Symbol" w:hAnsi="Symbol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810" w:hanging="360"/>
        </w:pPr>
        <w:rPr>
          <w:rFonts w:ascii="Symbol" w:hAnsi="Symbol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810" w:hanging="360"/>
        </w:pPr>
        <w:rPr>
          <w:rFonts w:ascii="Symbol" w:hAnsi="Symbol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810" w:hanging="360"/>
        </w:pPr>
        <w:rPr>
          <w:rFonts w:ascii="Symbol" w:hAnsi="Symbol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1080" w:hanging="360"/>
        </w:pPr>
        <w:rPr>
          <w:rFonts w:ascii="Symbol" w:hAnsi="Symbol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360" w:hanging="360"/>
        </w:pPr>
        <w:rPr>
          <w:rFonts w:ascii="Symbol" w:hAnsi="Symbol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1080" w:hanging="360"/>
        </w:pPr>
        <w:rPr>
          <w:rFonts w:ascii="Symbol" w:hAnsi="Symbol"/>
        </w:rPr>
      </w:lvl>
    </w:lvlOverride>
  </w:num>
  <w:num w:numId="12">
    <w:abstractNumId w:val="0"/>
    <w:lvlOverride w:ilvl="0">
      <w:lvl w:ilvl="0">
        <w:start w:val="1"/>
        <w:numFmt w:val="bullet"/>
        <w:suff w:val="tab"/>
        <w:lvlText w:val="l%1"/>
        <w:lvlJc w:val="left"/>
        <w:pPr/>
        <w:rPr>
          <w:rFonts w:ascii="Wingdings" w:hAnsi="Wingdings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l%1"/>
        <w:lvlJc w:val="left"/>
        <w:pPr/>
        <w:rPr>
          <w:rFonts w:ascii="Wingdings" w:hAnsi="Wingdings"/>
        </w:rPr>
      </w:lvl>
    </w:lvlOverride>
  </w:num>
  <w:num w:numId="14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1350" w:hanging="360"/>
        </w:pPr>
        <w:rPr>
          <w:rFonts w:ascii="Symbol" w:hAnsi="Symbol"/>
        </w:rPr>
      </w:lvl>
    </w:lvlOverride>
  </w:num>
  <w:num w:numId="15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360" w:hanging="360"/>
        </w:pPr>
        <w:rPr>
          <w:rFonts w:ascii="Symbol" w:hAnsi="Symbol"/>
        </w:rPr>
      </w:lvl>
    </w:lvlOverride>
  </w:num>
  <w:num w:numId="16">
    <w:abstractNumId w:val="0"/>
    <w:lvlOverride w:ilvl="0">
      <w:lvl w:ilvl="0">
        <w:start w:val="1"/>
        <w:numFmt w:val="bullet"/>
        <w:suff w:val="tab"/>
        <w:lvlText w:val="%1"/>
        <w:lvlJc w:val="left"/>
        <w:pPr>
          <w:ind w:left="360" w:hanging="360"/>
        </w:pPr>
        <w:rPr>
          <w:rFonts w:ascii="Symbol" w:hAns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compat>
    <w:compatSetting w:name="compatibilityMode" w:uri="http://schemas.microsoft.com/office/word" w:val="15"/>
  </w:compat>
  <w:displayBackgroundShape w:val="off"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4"/>
      </w:rPr>
    </w:rPrDefault>
    <w:pPrDefault/>
  </w:docDefaults>
  <w:style w:type="paragraph" w:styleId="Heading1">
    <w:name w:val="Heading 1"/>
    <w:basedOn w:val="Normal"/>
    <w:next w:val="Normal"/>
    <w:uiPriority w:val="0"/>
    <w:qFormat w:val="on"/>
    <w:pPr>
      <w:keepNext w:val="on"/>
      <w:pBdr>
        <w:bottom w:val="single" w:color="000000" w:sz="6"/>
      </w:pBdr>
    </w:pPr>
    <w:rPr>
      <w:rFonts w:ascii="Courier New" w:hAnsi="Courier New"/>
      <w:b/>
      <w:sz w:val="26"/>
    </w:rPr>
  </w:style>
  <w:style w:type="paragraph" w:styleId="Footer">
    <w:name w:val="Footer"/>
    <w:basedOn w:val="Normal"/>
    <w:link w:val="Normal"/>
    <w:uiPriority w:val="0"/>
    <w:semiHidden w:val="on"/>
    <w:pPr>
      <w:tabs>
        <w:tab w:val="center" w:leader="none" w:pos="4320"/>
        <w:tab w:val="right" w:leader="none" w:pos="8640"/>
      </w:tabs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WW8Num13z0">
    <w:name w:val="WW8Num13z0"/>
    <w:uiPriority w:val="0"/>
    <w:rPr>
      <w:rFonts w:ascii="Symbol" w:hAnsi="Symbol"/>
    </w:rPr>
  </w:style>
  <w:style w:type="character" w:customStyle="1" w:styleId="WW8Num13z1">
    <w:name w:val="WW8Num13z1"/>
    <w:uiPriority w:val="0"/>
    <w:rPr>
      <w:rFonts w:ascii="Courier New" w:hAnsi="Courier New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WW8Num5z1">
    <w:name w:val="WW8Num5z1"/>
    <w:uiPriority w:val="0"/>
    <w:rPr>
      <w:rFonts w:ascii="Courier New" w:hAnsi="Courier New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WW8Num5z0">
    <w:name w:val="WW8Num5z0"/>
    <w:uiPriority w:val="0"/>
    <w:rPr>
      <w:rFonts w:ascii="Wingdings" w:hAnsi="Wingdings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table" w:default="1" w:styleId="Normaltable">
    <w:name w:val="Normal table"/>
    <w:uiPriority w:val="99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WW8Num13z2">
    <w:name w:val="WW8Num13z2"/>
    <w:uiPriority w:val="0"/>
    <w:rPr>
      <w:rFonts w:ascii="Wingdings" w:hAnsi="Wingdings"/>
    </w:rPr>
  </w:style>
  <w:style w:type="paragraph" w:styleId="Heading3">
    <w:name w:val="Heading 3"/>
    <w:basedOn w:val="Normal"/>
    <w:next w:val="Normal"/>
    <w:uiPriority w:val="0"/>
    <w:qFormat w:val="on"/>
    <w:pPr>
      <w:keepNext w:val="on"/>
    </w:pPr>
    <w:rPr>
      <w:rFonts w:ascii="Courier New" w:hAnsi="Courier New"/>
      <w:b/>
      <w:i/>
    </w:rPr>
  </w:style>
  <w:style w:type="paragraph" w:styleId="Heading2">
    <w:name w:val="Heading 2"/>
    <w:basedOn w:val="Normal"/>
    <w:next w:val="Normal"/>
    <w:uiPriority w:val="0"/>
    <w:qFormat w:val="on"/>
    <w:pPr>
      <w:keepNext w:val="on"/>
      <w:ind w:left="180"/>
    </w:pPr>
    <w:rPr>
      <w:rFonts w:ascii="Courier New" w:hAnsi="Courier New"/>
      <w:b/>
      <w:i/>
    </w:rPr>
  </w:style>
  <w:style w:type="character" w:customStyle="1" w:styleId="WW8Num3z4">
    <w:name w:val="WW8Num3z4"/>
    <w:uiPriority w:val="0"/>
    <w:rPr>
      <w:rFonts w:ascii="Courier New" w:hAnsi="Courier New"/>
    </w:rPr>
  </w:style>
  <w:style w:type="character" w:customStyle="1" w:styleId="WW8Num3z2">
    <w:name w:val="WW8Num3z2"/>
    <w:uiPriority w:val="0"/>
    <w:rPr>
      <w:rFonts w:ascii="Wingdings" w:hAnsi="Wingdings"/>
    </w:rPr>
  </w:style>
  <w:style w:type="character" w:customStyle="1" w:styleId="WW8Num3z1">
    <w:name w:val="WW8Num3z1"/>
    <w:uiPriority w:val="0"/>
    <w:rPr>
      <w:rFonts w:ascii="Courier New" w:hAnsi="Courier New"/>
    </w:rPr>
  </w:style>
  <w:style w:type="character" w:customStyle="1" w:styleId="WW8Num5z3">
    <w:name w:val="WW8Num5z3"/>
    <w:uiPriority w:val="0"/>
    <w:rPr>
      <w:rFonts w:ascii="Symbol" w:hAnsi="Symbol"/>
    </w:rPr>
  </w:style>
  <w:style w:type="character" w:customStyle="1" w:styleId="WW8Num3z0">
    <w:name w:val="WW8Num3z0"/>
    <w:uiPriority w:val="0"/>
    <w:rPr>
      <w:rFonts w:ascii="Symbol" w:hAnsi="Symbol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WW8Num1z0">
    <w:name w:val="WW8Num1z0"/>
    <w:uiPriority w:val="0"/>
    <w:rPr>
      <w:rFonts w:ascii="Symbol" w:hAnsi="Symbol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paragraph" w:customStyle="1" w:styleId="TableContents">
    <w:name w:val="Table Contents"/>
    <w:basedOn w:val="Normal"/>
    <w:uiPriority w:val="0"/>
    <w:pPr/>
    <w:rPr/>
  </w:style>
  <w:style w:type="character" w:customStyle="1" w:styleId="WW8Num1z1">
    <w:name w:val="WW8Num1z1"/>
    <w:uiPriority w:val="0"/>
    <w:rPr>
      <w:rFonts w:ascii="Courier New" w:hAnsi="Courier New"/>
    </w:rPr>
  </w:style>
  <w:style w:type="character" w:customStyle="1" w:styleId="WW8Num1z2">
    <w:name w:val="WW8Num1z2"/>
    <w:uiPriority w:val="0"/>
    <w:rPr>
      <w:rFonts w:ascii="Wingdings" w:hAnsi="Wingdings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paragraph" w:customStyle="1" w:styleId="Index">
    <w:name w:val="Index"/>
    <w:basedOn w:val="Normal"/>
    <w:uiPriority w:val="0"/>
    <w:pPr/>
    <w:rPr/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Caption">
    <w:name w:val="Caption"/>
    <w:basedOn w:val="Normal"/>
    <w:uiPriority w:val="0"/>
    <w:qFormat w:val="on"/>
    <w:pPr>
      <w:spacing w:before="120" w:after="120"/>
    </w:pPr>
    <w:rPr>
      <w:i/>
    </w:rPr>
  </w:style>
  <w:style w:type="character" w:customStyle="1" w:styleId="WW-Absatz-Standardschriftart1">
    <w:name w:val="WW-Absatz-Standardschriftart1"/>
    <w:uiPriority w:val="0"/>
    <w:rPr/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  <w:pPr/>
    <w:rPr>
      <w:sz w:val="24"/>
      <w:lang w:val="en-US" w:bidi="ar-SA" w:eastAsia="en-US"/>
    </w:rPr>
  </w:style>
  <w:style w:type="character" w:customStyle="1" w:styleId="WW-Absatz-Standardschriftart">
    <w:name w:val="WW-Absatz-Standardschriftart"/>
    <w:uiPriority w:val="0"/>
    <w:r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Title">
    <w:name w:val="Title"/>
    <w:basedOn w:val="Normal"/>
    <w:next w:val="Subtitle"/>
    <w:uiPriority w:val="0"/>
    <w:qFormat w:val="on"/>
    <w:pPr>
      <w:jc w:val="center"/>
    </w:pPr>
    <w:rPr>
      <w:rFonts w:ascii="Courier New" w:hAnsi="Courier New"/>
      <w:b/>
      <w:sz w:val="3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character" w:customStyle="1" w:styleId="WW8Num11z2">
    <w:name w:val="WW8Num11z2"/>
    <w:uiPriority w:val="0"/>
    <w:rPr>
      <w:rFonts w:ascii="Wingdings" w:hAnsi="Wingdings"/>
    </w:rPr>
  </w:style>
  <w:style w:type="character" w:customStyle="1" w:styleId="WW8Num11z0">
    <w:name w:val="WW8Num11z0"/>
    <w:uiPriority w:val="0"/>
    <w:rPr>
      <w:rFonts w:ascii="Symbol" w:hAnsi="Symbol"/>
    </w:rPr>
  </w:style>
  <w:style w:type="character" w:default="1" w:styleId="Defaultparagraphfont">
    <w:name w:val="Default paragraph font"/>
    <w:link w:val="Normal"/>
    <w:uiPriority w:val="1"/>
    <w:semiHidden w:val="on"/>
    <w:rPr/>
  </w:style>
  <w:style w:type="character" w:customStyle="1" w:styleId="WW8Num11z1">
    <w:name w:val="WW8Num11z1"/>
    <w:uiPriority w:val="0"/>
    <w:rPr>
      <w:rFonts w:ascii="Courier New" w:hAnsi="Courier New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WW-DefaultParagraphFont">
    <w:name w:val="WW-Default Paragraph Font"/>
    <w:uiPriority w:val="0"/>
    <w:rPr/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WW8Num14z0">
    <w:name w:val="WW8Num14z0"/>
    <w:uiPriority w:val="0"/>
    <w:rPr>
      <w:rFonts w:ascii="Symbol" w:hAnsi="Symbol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WW8Num14z2">
    <w:name w:val="WW8Num14z2"/>
    <w:uiPriority w:val="0"/>
    <w:rPr>
      <w:rFonts w:ascii="Wingdings" w:hAnsi="Wingdings"/>
    </w:rPr>
  </w:style>
  <w:style w:type="character" w:customStyle="1" w:styleId="WW8Num14z1">
    <w:name w:val="WW8Num14z1"/>
    <w:uiPriority w:val="0"/>
    <w:rPr>
      <w:rFonts w:ascii="Courier New" w:hAnsi="Courier New"/>
    </w:rPr>
  </w:style>
  <w:style w:type="paragraph" w:styleId="Bodytext">
    <w:name w:val="Body text"/>
    <w:basedOn w:val="Normal"/>
    <w:link w:val="Normal"/>
    <w:uiPriority w:val="0"/>
    <w:semiHidden w:val="on"/>
    <w:pPr>
      <w:spacing w:after="120"/>
    </w:pPr>
    <w:rPr/>
  </w:style>
  <w:style w:type="paragraph" w:customStyle="1" w:styleId="TableHeading">
    <w:name w:val="Table Heading"/>
    <w:basedOn w:val="TableContents"/>
    <w:uiPriority w:val="0"/>
    <w:pPr>
      <w:jc w:val="center"/>
    </w:pPr>
    <w:rPr>
      <w:b/>
      <w:i/>
    </w:rPr>
  </w:style>
  <w:style w:type="character" w:customStyle="1" w:styleId="WW8Num4z0">
    <w:name w:val="WW8Num4z0"/>
    <w:uiPriority w:val="0"/>
    <w:rPr>
      <w:rFonts w:ascii="Symbol" w:hAnsi="Symbol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Absatz-Standardschriftart">
    <w:name w:val="Absatz-Standardschriftart"/>
    <w:uiPriority w:val="0"/>
    <w:rPr/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WW8Num2z1">
    <w:name w:val="WW8Num2z1"/>
    <w:uiPriority w:val="0"/>
    <w:rPr>
      <w:rFonts w:ascii="Wingdings" w:hAnsi="Wingdings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WW8Num2z0">
    <w:name w:val="WW8Num2z0"/>
    <w:uiPriority w:val="0"/>
    <w:rPr>
      <w:rFonts w:ascii="Symbol" w:hAnsi="Symbol"/>
    </w:rPr>
  </w:style>
  <w:style w:type="character" w:customStyle="1" w:styleId="WW8Num2z4">
    <w:name w:val="WW8Num2z4"/>
    <w:uiPriority w:val="0"/>
    <w:rPr>
      <w:rFonts w:ascii="Courier New" w:hAnsi="Courier New"/>
    </w:rPr>
  </w:style>
  <w:style w:type="character" w:customStyle="1" w:styleId="WW8Num8z0">
    <w:name w:val="WW8Num8z0"/>
    <w:uiPriority w:val="0"/>
    <w:rPr>
      <w:rFonts w:ascii="Symbol" w:hAnsi="Symbol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customStyle="1" w:styleId="Heading">
    <w:name w:val="Heading"/>
    <w:basedOn w:val="Normal"/>
    <w:next w:val="Bodytext"/>
    <w:uiPriority w:val="0"/>
    <w:pPr>
      <w:keepNext w:val="on"/>
      <w:spacing w:before="240" w:after="120"/>
    </w:pPr>
    <w:rPr>
      <w:rFonts w:ascii="Arial" w:hAnsi="Arial"/>
      <w:sz w:val="28"/>
    </w:rPr>
  </w:style>
  <w:style w:type="character" w:customStyle="1" w:styleId="WW8Num9z1">
    <w:name w:val="WW8Num9z1"/>
    <w:uiPriority w:val="0"/>
    <w:rPr>
      <w:rFonts w:ascii="Courier New" w:hAnsi="Courier New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WW8Num9z2">
    <w:name w:val="WW8Num9z2"/>
    <w:uiPriority w:val="0"/>
    <w:rPr>
      <w:rFonts w:ascii="Wingdings" w:hAnsi="Wingdings"/>
    </w:rPr>
  </w:style>
  <w:style w:type="character" w:customStyle="1" w:styleId="WW8Num9z0">
    <w:name w:val="WW8Num9z0"/>
    <w:uiPriority w:val="0"/>
    <w:rPr>
      <w:rFonts w:ascii="Symbol" w:hAnsi="Symbol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WW8Num7z2">
    <w:name w:val="WW8Num7z2"/>
    <w:uiPriority w:val="0"/>
    <w:rPr>
      <w:rFonts w:ascii="Wingdings" w:hAnsi="Wingdings"/>
    </w:rPr>
  </w:style>
  <w:style w:type="character" w:customStyle="1" w:styleId="WW8Num7z1">
    <w:name w:val="WW8Num7z1"/>
    <w:uiPriority w:val="0"/>
    <w:rPr>
      <w:rFonts w:ascii="Courier New" w:hAnsi="Courier New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Balloontext">
    <w:name w:val="Balloon text"/>
    <w:basedOn w:val="Normal"/>
    <w:uiPriority w:val="0"/>
    <w:pPr/>
    <w:rPr>
      <w:rFonts w:ascii="Tahoma" w:hAnsi="Tahoma"/>
      <w:sz w:val="16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List">
    <w:name w:val="List"/>
    <w:basedOn w:val="Bodytext"/>
    <w:link w:val="Normal"/>
    <w:uiPriority w:val="0"/>
    <w:semiHidden w:val="on"/>
    <w:pPr/>
    <w:rPr/>
  </w:style>
  <w:style w:type="character" w:customStyle="1" w:styleId="WW8Num6z2">
    <w:name w:val="WW8Num6z2"/>
    <w:uiPriority w:val="0"/>
    <w:rPr>
      <w:rFonts w:ascii="Wingdings" w:hAnsi="Wingdings"/>
    </w:rPr>
  </w:style>
  <w:style w:type="paragraph" w:styleId="Subtitle">
    <w:name w:val="Subtitle"/>
    <w:basedOn w:val="Heading"/>
    <w:next w:val="Bodytext"/>
    <w:uiPriority w:val="0"/>
    <w:qFormat w:val="on"/>
    <w:pPr>
      <w:jc w:val="center"/>
    </w:pPr>
    <w:rPr>
      <w:i/>
    </w:rPr>
  </w:style>
  <w:style w:type="character" w:styleId="Hyperlink">
    <w:name w:val="Hyperlink"/>
    <w:link w:val="Normal"/>
    <w:uiPriority w:val="0"/>
    <w:semiHidden w:val="on"/>
    <w:rPr>
      <w:color w:val="0000ff"/>
      <w:u w:val="single"/>
    </w:rPr>
  </w:style>
  <w:style w:type="character" w:customStyle="1" w:styleId="WW8Num10z0">
    <w:name w:val="WW8Num10z0"/>
    <w:uiPriority w:val="0"/>
    <w:rPr>
      <w:rFonts w:ascii="Symbol" w:hAnsi="Symbol"/>
    </w:rPr>
  </w:style>
  <w:style w:type="character" w:customStyle="1" w:styleId="WW8Num6z0">
    <w:name w:val="WW8Num6z0"/>
    <w:uiPriority w:val="0"/>
    <w:rPr>
      <w:rFonts w:ascii="Symbol" w:hAnsi="Symbol"/>
    </w:rPr>
  </w:style>
  <w:style w:type="character" w:customStyle="1" w:styleId="WW8Num6z1">
    <w:name w:val="WW8Num6z1"/>
    <w:uiPriority w:val="0"/>
    <w:rPr>
      <w:rFonts w:ascii="Courier New" w:hAnsi="Courier New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WW8Num10z1">
    <w:name w:val="WW8Num10z1"/>
    <w:uiPriority w:val="0"/>
    <w:rPr>
      <w:rFonts w:ascii="Courier New" w:hAnsi="Courier New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WW8Num10z2">
    <w:name w:val="WW8Num10z2"/>
    <w:uiPriority w:val="0"/>
    <w:rPr>
      <w:rFonts w:ascii="Wingdings" w:hAnsi="Wingdings"/>
    </w:rPr>
  </w:style>
  <w:style w:type="character" w:customStyle="1" w:styleId="WW8Num12z0">
    <w:name w:val="WW8Num12z0"/>
    <w:uiPriority w:val="0"/>
    <w:rPr>
      <w:rFonts w:ascii="Symbol" w:hAnsi="Symbol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WW8Num12z2">
    <w:name w:val="WW8Num12z2"/>
    <w:uiPriority w:val="0"/>
    <w:rPr>
      <w:rFonts w:ascii="Wingdings" w:hAnsi="Wingdings"/>
    </w:rPr>
  </w:style>
  <w:style w:type="character" w:customStyle="1" w:styleId="WW8Num12z1">
    <w:name w:val="WW8Num12z1"/>
    <w:uiPriority w:val="0"/>
    <w:rPr>
      <w:rFonts w:ascii="Courier New" w:hAnsi="Courier New"/>
    </w:rPr>
  </w:style>
  <w:style w:type="character" w:customStyle="1" w:styleId="WW8Num7z0">
    <w:name w:val="WW8Num7z0"/>
    <w:uiPriority w:val="0"/>
    <w:rPr>
      <w:rFonts w:ascii="Symbol" w:hAnsi="Symbol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GADHAVI DEVENDRA SAMRATHDAN  ==================================</dc:title>
  <dc:subject/>
  <dc:creator>preparer05</dc:creator>
  <cp:lastModifiedBy>aasifsaiyed87</cp:lastModifiedBy>
</cp:coreProperties>
</file>