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BF7A" w14:textId="77777777" w:rsidR="00F35515" w:rsidRPr="007B5726" w:rsidRDefault="00F35515" w:rsidP="00F35515">
      <w:pPr>
        <w:tabs>
          <w:tab w:val="center" w:pos="4680"/>
          <w:tab w:val="left" w:pos="663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F35515">
        <w:rPr>
          <w:rFonts w:ascii="Times New Roman" w:hAnsi="Times New Roman" w:cs="Times New Roman"/>
          <w:sz w:val="40"/>
          <w:szCs w:val="40"/>
          <w:highlight w:val="lightGray"/>
        </w:rPr>
        <w:t>BHAVINI SHAH</w:t>
      </w:r>
    </w:p>
    <w:p w14:paraId="4FDCB590" w14:textId="77777777" w:rsidR="00F35515" w:rsidRPr="00F35515" w:rsidRDefault="00F35515" w:rsidP="00F35515">
      <w:pPr>
        <w:tabs>
          <w:tab w:val="center" w:pos="4680"/>
          <w:tab w:val="left" w:pos="6630"/>
        </w:tabs>
        <w:spacing w:line="240" w:lineRule="auto"/>
        <w:jc w:val="center"/>
        <w:rPr>
          <w:rFonts w:ascii="Times New Roman" w:hAnsi="Times New Roman" w:cs="Times New Roman"/>
        </w:rPr>
      </w:pPr>
      <w:r w:rsidRPr="00F35515">
        <w:rPr>
          <w:rFonts w:ascii="Times New Roman" w:hAnsi="Times New Roman" w:cs="Times New Roman"/>
        </w:rPr>
        <w:t xml:space="preserve">M/36, </w:t>
      </w:r>
      <w:proofErr w:type="spellStart"/>
      <w:r w:rsidRPr="00F35515">
        <w:rPr>
          <w:rFonts w:ascii="Times New Roman" w:hAnsi="Times New Roman" w:cs="Times New Roman"/>
        </w:rPr>
        <w:t>Nandanvan</w:t>
      </w:r>
      <w:proofErr w:type="spellEnd"/>
      <w:r w:rsidRPr="00F35515">
        <w:rPr>
          <w:rFonts w:ascii="Times New Roman" w:hAnsi="Times New Roman" w:cs="Times New Roman"/>
        </w:rPr>
        <w:t xml:space="preserve"> – 5, Nr. </w:t>
      </w:r>
      <w:proofErr w:type="spellStart"/>
      <w:r w:rsidRPr="00F35515">
        <w:rPr>
          <w:rFonts w:ascii="Times New Roman" w:hAnsi="Times New Roman" w:cs="Times New Roman"/>
        </w:rPr>
        <w:t>Prernatirth</w:t>
      </w:r>
      <w:proofErr w:type="spellEnd"/>
      <w:r w:rsidRPr="00F35515">
        <w:rPr>
          <w:rFonts w:ascii="Times New Roman" w:hAnsi="Times New Roman" w:cs="Times New Roman"/>
        </w:rPr>
        <w:t xml:space="preserve"> </w:t>
      </w:r>
      <w:proofErr w:type="spellStart"/>
      <w:r w:rsidRPr="00F35515">
        <w:rPr>
          <w:rFonts w:ascii="Times New Roman" w:hAnsi="Times New Roman" w:cs="Times New Roman"/>
        </w:rPr>
        <w:t>Derasar</w:t>
      </w:r>
      <w:proofErr w:type="spellEnd"/>
      <w:r w:rsidRPr="00F35515">
        <w:rPr>
          <w:rFonts w:ascii="Times New Roman" w:hAnsi="Times New Roman" w:cs="Times New Roman"/>
        </w:rPr>
        <w:t>, Jodhpur, Satellite, Ahmedabad – 3800015.</w:t>
      </w:r>
    </w:p>
    <w:p w14:paraId="612E3418" w14:textId="77777777" w:rsidR="00F35515" w:rsidRDefault="00F35515" w:rsidP="00F35515">
      <w:pPr>
        <w:pBdr>
          <w:bottom w:val="single" w:sz="12" w:space="1" w:color="auto"/>
        </w:pBdr>
        <w:tabs>
          <w:tab w:val="center" w:pos="4680"/>
          <w:tab w:val="left" w:pos="6630"/>
        </w:tabs>
        <w:spacing w:line="240" w:lineRule="auto"/>
        <w:jc w:val="center"/>
        <w:rPr>
          <w:rFonts w:ascii="Times New Roman" w:hAnsi="Times New Roman" w:cs="Times New Roman"/>
        </w:rPr>
      </w:pPr>
      <w:r w:rsidRPr="00F35515">
        <w:rPr>
          <w:rFonts w:ascii="Times New Roman" w:hAnsi="Times New Roman" w:cs="Times New Roman"/>
        </w:rPr>
        <w:t>Contact no. : 98250 44998</w:t>
      </w:r>
    </w:p>
    <w:p w14:paraId="4491744E" w14:textId="77777777" w:rsidR="00F35515" w:rsidRDefault="00F35515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</w:rPr>
      </w:pPr>
      <w:r w:rsidRPr="00F35515">
        <w:rPr>
          <w:rFonts w:ascii="Times New Roman" w:hAnsi="Times New Roman" w:cs="Times New Roman"/>
          <w:sz w:val="28"/>
          <w:szCs w:val="28"/>
          <w:highlight w:val="lightGray"/>
        </w:rPr>
        <w:t>Career Objectives:</w:t>
      </w:r>
    </w:p>
    <w:p w14:paraId="1B27AA48" w14:textId="26C2FEDE" w:rsidR="00F35515" w:rsidRDefault="00481E74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Friendly, supportive and motivated with strong desire to promote student potential. Having </w:t>
      </w:r>
      <w:r w:rsidR="00ED1B22">
        <w:rPr>
          <w:rFonts w:ascii="Times New Roman" w:hAnsi="Times New Roman" w:cs="Times New Roman"/>
          <w:sz w:val="24"/>
          <w:szCs w:val="24"/>
        </w:rPr>
        <w:t xml:space="preserve">5+  </w:t>
      </w:r>
      <w:r>
        <w:rPr>
          <w:rFonts w:ascii="Times New Roman" w:hAnsi="Times New Roman" w:cs="Times New Roman"/>
          <w:sz w:val="24"/>
          <w:szCs w:val="24"/>
        </w:rPr>
        <w:t>years of experience with passion for building strong rapport with faculty, students and parents. Dedicated to supporting all round development of young children.</w:t>
      </w:r>
    </w:p>
    <w:p w14:paraId="5BBC4CBE" w14:textId="77777777" w:rsidR="00FD3E6B" w:rsidRDefault="00FD3E6B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1D904E4" w14:textId="77777777" w:rsidR="003F7435" w:rsidRDefault="00614460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Highlights</w:t>
      </w:r>
      <w:r w:rsidR="003F7435" w:rsidRPr="003F7435">
        <w:rPr>
          <w:rFonts w:ascii="Times New Roman" w:hAnsi="Times New Roman" w:cs="Times New Roman"/>
          <w:sz w:val="28"/>
          <w:szCs w:val="28"/>
          <w:highlight w:val="lightGray"/>
        </w:rPr>
        <w:t>:</w:t>
      </w:r>
    </w:p>
    <w:p w14:paraId="5D9D7FEF" w14:textId="3FFD1A7E" w:rsidR="00614460" w:rsidRDefault="00614460" w:rsidP="003F7435">
      <w:pPr>
        <w:numPr>
          <w:ilvl w:val="0"/>
          <w:numId w:val="5"/>
        </w:numPr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Certified in Early childhood care and education.</w:t>
      </w:r>
    </w:p>
    <w:p w14:paraId="6BEE200C" w14:textId="53F62C07" w:rsidR="00B6175E" w:rsidRDefault="00B6175E" w:rsidP="003F7435">
      <w:pPr>
        <w:numPr>
          <w:ilvl w:val="0"/>
          <w:numId w:val="5"/>
        </w:numPr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Knowledge of Jolly Phonics.</w:t>
      </w:r>
    </w:p>
    <w:p w14:paraId="7E41DD3F" w14:textId="55B9479C" w:rsidR="00614460" w:rsidRDefault="00B6175E" w:rsidP="003F7435">
      <w:pPr>
        <w:numPr>
          <w:ilvl w:val="0"/>
          <w:numId w:val="5"/>
        </w:numPr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Ability to do c</w:t>
      </w:r>
      <w:r w:rsidR="00614460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lassroom and curriculum management. </w:t>
      </w:r>
    </w:p>
    <w:p w14:paraId="3FD1A988" w14:textId="77777777" w:rsidR="00614460" w:rsidRDefault="00614460" w:rsidP="003F7435">
      <w:pPr>
        <w:numPr>
          <w:ilvl w:val="0"/>
          <w:numId w:val="5"/>
        </w:numPr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Problem solving attitude and supportive team member.</w:t>
      </w:r>
    </w:p>
    <w:p w14:paraId="696192C2" w14:textId="77777777" w:rsidR="003F7435" w:rsidRDefault="004E348F" w:rsidP="004E348F">
      <w:pPr>
        <w:numPr>
          <w:ilvl w:val="0"/>
          <w:numId w:val="5"/>
        </w:numPr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Can engage children</w:t>
      </w:r>
      <w:r w:rsidR="009E444F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child friendly</w:t>
      </w:r>
    </w:p>
    <w:p w14:paraId="5F47F9D6" w14:textId="77777777" w:rsidR="004E348F" w:rsidRDefault="004E348F" w:rsidP="004E348F">
      <w:pPr>
        <w:numPr>
          <w:ilvl w:val="0"/>
          <w:numId w:val="5"/>
        </w:numPr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Creative: art and craft, storytelling</w:t>
      </w:r>
      <w:r w:rsidR="009E444F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</w:p>
    <w:p w14:paraId="67486D04" w14:textId="77777777" w:rsidR="009E444F" w:rsidRPr="004E348F" w:rsidRDefault="009E444F" w:rsidP="004E348F">
      <w:pPr>
        <w:numPr>
          <w:ilvl w:val="0"/>
          <w:numId w:val="5"/>
        </w:numPr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5+ years of experience </w:t>
      </w:r>
    </w:p>
    <w:p w14:paraId="608B3055" w14:textId="77777777" w:rsidR="00FD3E6B" w:rsidRDefault="00FD3E6B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6CA0CB6" w14:textId="77777777" w:rsidR="00F35515" w:rsidRDefault="00F35515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</w:rPr>
      </w:pPr>
      <w:r w:rsidRPr="00F35515">
        <w:rPr>
          <w:rFonts w:ascii="Times New Roman" w:hAnsi="Times New Roman" w:cs="Times New Roman"/>
          <w:sz w:val="28"/>
          <w:szCs w:val="28"/>
          <w:highlight w:val="lightGray"/>
        </w:rPr>
        <w:t>Work Experience:</w:t>
      </w:r>
    </w:p>
    <w:p w14:paraId="2056882C" w14:textId="77777777" w:rsidR="00F35515" w:rsidRDefault="00F35515" w:rsidP="00D76C90">
      <w:p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6C90">
        <w:rPr>
          <w:rFonts w:ascii="Times New Roman" w:hAnsi="Times New Roman" w:cs="Times New Roman"/>
          <w:b/>
          <w:sz w:val="25"/>
          <w:szCs w:val="25"/>
        </w:rPr>
        <w:t xml:space="preserve">The Learning </w:t>
      </w:r>
      <w:r w:rsidR="00614460" w:rsidRPr="00D76C90">
        <w:rPr>
          <w:rFonts w:ascii="Times New Roman" w:hAnsi="Times New Roman" w:cs="Times New Roman"/>
          <w:b/>
          <w:sz w:val="25"/>
          <w:szCs w:val="25"/>
        </w:rPr>
        <w:t>Curve</w:t>
      </w:r>
      <w:r w:rsidR="0061446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35515">
        <w:rPr>
          <w:rFonts w:ascii="Times New Roman" w:hAnsi="Times New Roman" w:cs="Times New Roman"/>
          <w:sz w:val="24"/>
          <w:szCs w:val="24"/>
        </w:rPr>
        <w:t>Ahmedabad)</w:t>
      </w:r>
    </w:p>
    <w:p w14:paraId="32B2C299" w14:textId="77777777" w:rsidR="00F35515" w:rsidRDefault="006730B2" w:rsidP="00D76C90">
      <w:p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Teacher</w:t>
      </w:r>
      <w:r w:rsidR="00F35515">
        <w:rPr>
          <w:rFonts w:ascii="Times New Roman" w:hAnsi="Times New Roman" w:cs="Times New Roman"/>
          <w:sz w:val="24"/>
          <w:szCs w:val="24"/>
        </w:rPr>
        <w:t xml:space="preserve"> (May 2015</w:t>
      </w:r>
      <w:r w:rsidR="00AF46C8">
        <w:rPr>
          <w:rFonts w:ascii="Times New Roman" w:hAnsi="Times New Roman" w:cs="Times New Roman"/>
          <w:sz w:val="24"/>
          <w:szCs w:val="24"/>
        </w:rPr>
        <w:t xml:space="preserve"> to September 2016)</w:t>
      </w:r>
    </w:p>
    <w:p w14:paraId="0EE02D6B" w14:textId="77777777" w:rsidR="00AF46C8" w:rsidRDefault="00AF46C8" w:rsidP="00D76C90">
      <w:pPr>
        <w:pStyle w:val="ListParagraph"/>
        <w:numPr>
          <w:ilvl w:val="0"/>
          <w:numId w:val="2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80A0B">
        <w:rPr>
          <w:rFonts w:ascii="Times New Roman" w:hAnsi="Times New Roman" w:cs="Times New Roman"/>
          <w:sz w:val="24"/>
          <w:szCs w:val="24"/>
        </w:rPr>
        <w:t>rovided</w:t>
      </w:r>
      <w:r>
        <w:rPr>
          <w:rFonts w:ascii="Times New Roman" w:hAnsi="Times New Roman" w:cs="Times New Roman"/>
          <w:sz w:val="24"/>
          <w:szCs w:val="24"/>
        </w:rPr>
        <w:t xml:space="preserve"> instructions to children on recognizing </w:t>
      </w:r>
      <w:r w:rsidR="003F7435">
        <w:rPr>
          <w:rFonts w:ascii="Times New Roman" w:hAnsi="Times New Roman" w:cs="Times New Roman"/>
          <w:sz w:val="24"/>
          <w:szCs w:val="24"/>
        </w:rPr>
        <w:t>shapes, letters</w:t>
      </w:r>
      <w:r>
        <w:rPr>
          <w:rFonts w:ascii="Times New Roman" w:hAnsi="Times New Roman" w:cs="Times New Roman"/>
          <w:sz w:val="24"/>
          <w:szCs w:val="24"/>
        </w:rPr>
        <w:t>, numbers, colors, and building social skills.</w:t>
      </w:r>
    </w:p>
    <w:p w14:paraId="493B2070" w14:textId="21B85A00" w:rsidR="00AF46C8" w:rsidRDefault="00614460" w:rsidP="00614460">
      <w:pPr>
        <w:pStyle w:val="ListParagraph"/>
        <w:numPr>
          <w:ilvl w:val="0"/>
          <w:numId w:val="2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daily classroom activities to meet social, emotional, cognitive and physical needs of each child.</w:t>
      </w:r>
    </w:p>
    <w:p w14:paraId="38617EB1" w14:textId="046DB76F" w:rsidR="00ED1B22" w:rsidRPr="00614460" w:rsidRDefault="00ED1B22" w:rsidP="00614460">
      <w:pPr>
        <w:pStyle w:val="ListParagraph"/>
        <w:numPr>
          <w:ilvl w:val="0"/>
          <w:numId w:val="2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phonics.</w:t>
      </w:r>
    </w:p>
    <w:p w14:paraId="7C5835DC" w14:textId="77777777" w:rsidR="000F3131" w:rsidRPr="000F3131" w:rsidRDefault="000F3131" w:rsidP="000F3131">
      <w:pPr>
        <w:pStyle w:val="ListParagraph"/>
        <w:numPr>
          <w:ilvl w:val="0"/>
          <w:numId w:val="2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various academic props, classroom decors to create </w:t>
      </w:r>
      <w:r w:rsidR="00D24D69">
        <w:rPr>
          <w:rFonts w:ascii="Times New Roman" w:hAnsi="Times New Roman" w:cs="Times New Roman"/>
          <w:sz w:val="24"/>
          <w:szCs w:val="24"/>
        </w:rPr>
        <w:t>learning environment.</w:t>
      </w:r>
    </w:p>
    <w:p w14:paraId="5F173C92" w14:textId="77777777" w:rsidR="00AF46C8" w:rsidRDefault="00AF46C8" w:rsidP="00D76C90">
      <w:pPr>
        <w:pStyle w:val="ListParagraph"/>
        <w:numPr>
          <w:ilvl w:val="0"/>
          <w:numId w:val="2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classroom observation to create written assessments of student performance.</w:t>
      </w:r>
    </w:p>
    <w:p w14:paraId="197B8C6D" w14:textId="77777777" w:rsidR="00353C8C" w:rsidRDefault="00353C8C" w:rsidP="00D76C90">
      <w:pPr>
        <w:pStyle w:val="ListParagraph"/>
        <w:numPr>
          <w:ilvl w:val="0"/>
          <w:numId w:val="2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positive reinforcement method to redirect poor behavior.</w:t>
      </w:r>
    </w:p>
    <w:p w14:paraId="33C6EDD7" w14:textId="77777777" w:rsidR="00D3657F" w:rsidRDefault="00353C8C" w:rsidP="00D76C90">
      <w:pPr>
        <w:pStyle w:val="ListParagraph"/>
        <w:numPr>
          <w:ilvl w:val="0"/>
          <w:numId w:val="2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parents-teacher conferences to maximize student learning opportunities and develop forward-thinking plans to correct ongoing issues.</w:t>
      </w:r>
    </w:p>
    <w:p w14:paraId="719F2C71" w14:textId="77777777" w:rsidR="00A076CE" w:rsidRPr="006730B2" w:rsidRDefault="00614460" w:rsidP="00D76C90">
      <w:p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b/>
          <w:sz w:val="25"/>
          <w:szCs w:val="25"/>
        </w:rPr>
        <w:t>Wallaroos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Tot Atelier (</w:t>
      </w:r>
      <w:r w:rsidR="006730B2">
        <w:rPr>
          <w:rFonts w:ascii="Times New Roman" w:hAnsi="Times New Roman" w:cs="Times New Roman"/>
          <w:sz w:val="25"/>
          <w:szCs w:val="25"/>
        </w:rPr>
        <w:t>Ahmedabad)</w:t>
      </w:r>
    </w:p>
    <w:p w14:paraId="0278D501" w14:textId="77777777" w:rsidR="00353C8C" w:rsidRDefault="006730B2" w:rsidP="00D76C90">
      <w:p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</w:t>
      </w:r>
      <w:r w:rsidR="008B4C9C">
        <w:rPr>
          <w:rFonts w:ascii="Times New Roman" w:hAnsi="Times New Roman" w:cs="Times New Roman"/>
          <w:sz w:val="24"/>
          <w:szCs w:val="24"/>
        </w:rPr>
        <w:t>Teacher (October</w:t>
      </w:r>
      <w:r w:rsidR="00A076CE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>-April 2020</w:t>
      </w:r>
      <w:r w:rsidR="00A076CE">
        <w:rPr>
          <w:rFonts w:ascii="Times New Roman" w:hAnsi="Times New Roman" w:cs="Times New Roman"/>
          <w:sz w:val="24"/>
          <w:szCs w:val="24"/>
        </w:rPr>
        <w:t>)</w:t>
      </w:r>
    </w:p>
    <w:p w14:paraId="709034D8" w14:textId="77777777" w:rsidR="00614460" w:rsidRPr="00614460" w:rsidRDefault="00614460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Excellent knowledge of Montessori apparatus.</w:t>
      </w:r>
    </w:p>
    <w:p w14:paraId="67482620" w14:textId="77777777" w:rsidR="006730B2" w:rsidRPr="00145D3B" w:rsidRDefault="006730B2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Give one-on-one attention to children while maintaining overall focus on the entire group.</w:t>
      </w:r>
    </w:p>
    <w:p w14:paraId="55EB7A82" w14:textId="77777777" w:rsidR="00095A8E" w:rsidRPr="00145D3B" w:rsidRDefault="00095A8E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Teach basic skills such as numbers, colors, shapes, letter recognition, personal hygiene and social skills.</w:t>
      </w:r>
    </w:p>
    <w:p w14:paraId="45C7A1BF" w14:textId="77777777" w:rsidR="00A27E7F" w:rsidRPr="00145D3B" w:rsidRDefault="00A27E7F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Prepare material, classroom, other indoor space and outdoor spaces to facilitate creative play, learning and motor-skilled activities and safety. </w:t>
      </w:r>
    </w:p>
    <w:p w14:paraId="1694F208" w14:textId="77777777" w:rsidR="006730B2" w:rsidRPr="00145D3B" w:rsidRDefault="006730B2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Act as a model for children to follow, guide them through the day while providing freedom within limits.</w:t>
      </w:r>
    </w:p>
    <w:p w14:paraId="6B15E7FB" w14:textId="77777777" w:rsidR="006730B2" w:rsidRPr="00145D3B" w:rsidRDefault="006730B2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Responsible for maintaining a clean and safe classroom as well as track the progress of the child.</w:t>
      </w:r>
    </w:p>
    <w:p w14:paraId="42718889" w14:textId="77777777" w:rsidR="006730B2" w:rsidRPr="00145D3B" w:rsidRDefault="006730B2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Addressing behavioral and learning issues with parents and management</w:t>
      </w:r>
      <w:r w:rsidR="00095A8E"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.</w:t>
      </w:r>
    </w:p>
    <w:p w14:paraId="188FCF75" w14:textId="75EC3ACA" w:rsidR="006730B2" w:rsidRPr="00723BC7" w:rsidRDefault="006730B2" w:rsidP="006730B2">
      <w:pPr>
        <w:pStyle w:val="ListParagraph"/>
        <w:numPr>
          <w:ilvl w:val="0"/>
          <w:numId w:val="7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D3B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Helping children build confidence and try accomplishing activities on their own.</w:t>
      </w:r>
    </w:p>
    <w:p w14:paraId="174A624A" w14:textId="04DDBC03" w:rsidR="00723BC7" w:rsidRDefault="00723BC7" w:rsidP="00723BC7">
      <w:p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827EC7" w14:textId="037E3797" w:rsidR="00723BC7" w:rsidRDefault="00723BC7" w:rsidP="00723BC7">
      <w:p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BC7">
        <w:rPr>
          <w:rFonts w:ascii="Times New Roman" w:hAnsi="Times New Roman" w:cs="Times New Roman"/>
          <w:b/>
          <w:bCs/>
          <w:sz w:val="24"/>
          <w:szCs w:val="24"/>
        </w:rPr>
        <w:t>Hugs and Cuddles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23BC7">
        <w:rPr>
          <w:rFonts w:ascii="Times New Roman" w:hAnsi="Times New Roman" w:cs="Times New Roman"/>
          <w:sz w:val="24"/>
          <w:szCs w:val="24"/>
        </w:rPr>
        <w:t>Bodakdev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90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(since June 2021)</w:t>
      </w:r>
    </w:p>
    <w:p w14:paraId="74FD1331" w14:textId="483EBB24" w:rsidR="00723BC7" w:rsidRPr="0067354E" w:rsidRDefault="0067354E" w:rsidP="00723BC7">
      <w:pPr>
        <w:pStyle w:val="ListParagraph"/>
        <w:numPr>
          <w:ilvl w:val="0"/>
          <w:numId w:val="8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curriculum in class according to the philosophy.</w:t>
      </w:r>
    </w:p>
    <w:p w14:paraId="299E3304" w14:textId="0F3CA584" w:rsidR="0067354E" w:rsidRPr="00B6175E" w:rsidRDefault="00B6175E" w:rsidP="00723BC7">
      <w:pPr>
        <w:pStyle w:val="ListParagraph"/>
        <w:numPr>
          <w:ilvl w:val="0"/>
          <w:numId w:val="8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children in group activities.</w:t>
      </w:r>
    </w:p>
    <w:p w14:paraId="24A66ED4" w14:textId="33DE1B18" w:rsidR="00B6175E" w:rsidRPr="00B6175E" w:rsidRDefault="00B6175E" w:rsidP="00723BC7">
      <w:pPr>
        <w:pStyle w:val="ListParagraph"/>
        <w:numPr>
          <w:ilvl w:val="0"/>
          <w:numId w:val="8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jolly phonics in class.</w:t>
      </w:r>
    </w:p>
    <w:p w14:paraId="4ECBC27F" w14:textId="1544216B" w:rsidR="00B6175E" w:rsidRPr="00B6175E" w:rsidRDefault="00B6175E" w:rsidP="00B6175E">
      <w:pPr>
        <w:pStyle w:val="ListParagraph"/>
        <w:numPr>
          <w:ilvl w:val="0"/>
          <w:numId w:val="8"/>
        </w:num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participated and helped in school events.</w:t>
      </w:r>
    </w:p>
    <w:p w14:paraId="60166D41" w14:textId="77777777" w:rsidR="00FD3E6B" w:rsidRDefault="00FD3E6B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76A47D4" w14:textId="77777777" w:rsidR="00A076CE" w:rsidRDefault="00A076CE" w:rsidP="00D76C90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</w:rPr>
      </w:pPr>
      <w:r w:rsidRPr="00D76C90">
        <w:rPr>
          <w:rFonts w:ascii="Times New Roman" w:hAnsi="Times New Roman" w:cs="Times New Roman"/>
          <w:sz w:val="28"/>
          <w:szCs w:val="28"/>
          <w:highlight w:val="lightGray"/>
        </w:rPr>
        <w:t>Education:</w:t>
      </w:r>
    </w:p>
    <w:p w14:paraId="23527B77" w14:textId="77777777" w:rsidR="00D76C90" w:rsidRDefault="00D76C90" w:rsidP="00D76C90">
      <w:pPr>
        <w:pStyle w:val="ListParagraph"/>
        <w:numPr>
          <w:ilvl w:val="0"/>
          <w:numId w:val="3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 w:rsidRPr="00D76C90">
        <w:rPr>
          <w:rFonts w:ascii="Times New Roman" w:hAnsi="Times New Roman" w:cs="Times New Roman"/>
          <w:b/>
          <w:sz w:val="24"/>
          <w:szCs w:val="24"/>
        </w:rPr>
        <w:t>Bachelor of Commerce</w:t>
      </w:r>
      <w:r w:rsidRPr="00D76C90">
        <w:rPr>
          <w:rFonts w:ascii="Times New Roman" w:hAnsi="Times New Roman" w:cs="Times New Roman"/>
          <w:sz w:val="24"/>
          <w:szCs w:val="24"/>
        </w:rPr>
        <w:t xml:space="preserve"> – May 1999</w:t>
      </w:r>
    </w:p>
    <w:p w14:paraId="2E5749D7" w14:textId="77777777" w:rsidR="00686798" w:rsidRDefault="00686798" w:rsidP="00D76C90">
      <w:pPr>
        <w:pStyle w:val="ListParagraph"/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C. </w:t>
      </w:r>
      <w:proofErr w:type="spellStart"/>
      <w:r>
        <w:rPr>
          <w:rFonts w:ascii="Times New Roman" w:hAnsi="Times New Roman" w:cs="Times New Roman"/>
          <w:sz w:val="24"/>
          <w:szCs w:val="24"/>
        </w:rPr>
        <w:t>Sheth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Commerce, Ahmedabad</w:t>
      </w:r>
    </w:p>
    <w:p w14:paraId="65B88D20" w14:textId="77777777" w:rsidR="00D76C90" w:rsidRDefault="00D76C90" w:rsidP="00D76C90">
      <w:pPr>
        <w:pStyle w:val="ListParagraph"/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Gujarat University</w:t>
      </w:r>
    </w:p>
    <w:p w14:paraId="740B0486" w14:textId="77777777" w:rsidR="00B43FBB" w:rsidRDefault="00B43FBB" w:rsidP="00D76C90">
      <w:pPr>
        <w:pStyle w:val="ListParagraph"/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</w:p>
    <w:p w14:paraId="65B98B34" w14:textId="77777777" w:rsidR="00D76C90" w:rsidRPr="00D76C90" w:rsidRDefault="00D76C90" w:rsidP="00D76C90">
      <w:pPr>
        <w:pStyle w:val="ListParagraph"/>
        <w:numPr>
          <w:ilvl w:val="0"/>
          <w:numId w:val="3"/>
        </w:num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 w:rsidRPr="00D76C90">
        <w:rPr>
          <w:rFonts w:ascii="Times New Roman" w:hAnsi="Times New Roman" w:cs="Times New Roman"/>
          <w:b/>
          <w:sz w:val="24"/>
          <w:szCs w:val="24"/>
        </w:rPr>
        <w:t>Diploma in Early Childhood Care and Education (ECCE)</w:t>
      </w:r>
    </w:p>
    <w:p w14:paraId="1A1E33EB" w14:textId="77777777" w:rsidR="00B43FBB" w:rsidRDefault="00D76C90" w:rsidP="00B43FBB">
      <w:pPr>
        <w:pStyle w:val="ListParagraph"/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Brick Teachers Institute, Ahmedabad-</w:t>
      </w:r>
      <w:r w:rsidR="00B43FBB">
        <w:rPr>
          <w:rFonts w:ascii="Times New Roman" w:hAnsi="Times New Roman" w:cs="Times New Roman"/>
          <w:sz w:val="24"/>
          <w:szCs w:val="24"/>
        </w:rPr>
        <w:t xml:space="preserve"> (May 2014)</w:t>
      </w:r>
    </w:p>
    <w:p w14:paraId="13BA72AD" w14:textId="77777777" w:rsidR="00FD3E6B" w:rsidRDefault="00FD3E6B" w:rsidP="00B43FBB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72CE0214" w14:textId="77777777" w:rsidR="00B43FBB" w:rsidRDefault="00B43FBB" w:rsidP="00B43FBB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</w:rPr>
      </w:pPr>
      <w:r w:rsidRPr="00B43FBB">
        <w:rPr>
          <w:rFonts w:ascii="Times New Roman" w:hAnsi="Times New Roman" w:cs="Times New Roman"/>
          <w:sz w:val="28"/>
          <w:szCs w:val="28"/>
          <w:highlight w:val="lightGray"/>
        </w:rPr>
        <w:t>IT Skills:</w:t>
      </w:r>
    </w:p>
    <w:p w14:paraId="6432B20C" w14:textId="77777777" w:rsidR="00B43FBB" w:rsidRPr="00B43FBB" w:rsidRDefault="00B43FBB" w:rsidP="00B43FBB">
      <w:pPr>
        <w:tabs>
          <w:tab w:val="center" w:pos="4680"/>
          <w:tab w:val="left" w:pos="6630"/>
        </w:tabs>
        <w:rPr>
          <w:rFonts w:ascii="Times New Roman" w:hAnsi="Times New Roman" w:cs="Times New Roman"/>
          <w:b/>
          <w:sz w:val="24"/>
          <w:szCs w:val="24"/>
        </w:rPr>
      </w:pPr>
      <w:r w:rsidRPr="00B43FBB">
        <w:rPr>
          <w:rFonts w:ascii="Times New Roman" w:hAnsi="Times New Roman" w:cs="Times New Roman"/>
          <w:b/>
          <w:sz w:val="24"/>
          <w:szCs w:val="24"/>
        </w:rPr>
        <w:t xml:space="preserve">Graphic Designing and 2D Animation </w:t>
      </w:r>
    </w:p>
    <w:p w14:paraId="07E56F13" w14:textId="77777777" w:rsidR="00B43FBB" w:rsidRDefault="00B43FBB" w:rsidP="00B43FBB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Microsoft office, Coral Draw and Photoshop</w:t>
      </w:r>
    </w:p>
    <w:p w14:paraId="07E2D0EC" w14:textId="77777777" w:rsidR="00FD3E6B" w:rsidRDefault="00FD3E6B" w:rsidP="00B43FBB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237596DF" w14:textId="77777777" w:rsidR="003F7435" w:rsidRDefault="003F7435" w:rsidP="00B43FBB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8"/>
          <w:szCs w:val="28"/>
        </w:rPr>
      </w:pPr>
      <w:r w:rsidRPr="003F7435">
        <w:rPr>
          <w:rFonts w:ascii="Times New Roman" w:hAnsi="Times New Roman" w:cs="Times New Roman"/>
          <w:sz w:val="28"/>
          <w:szCs w:val="28"/>
          <w:highlight w:val="lightGray"/>
        </w:rPr>
        <w:t>Personal Details:</w:t>
      </w:r>
    </w:p>
    <w:p w14:paraId="7129B822" w14:textId="77777777" w:rsidR="003F7435" w:rsidRPr="00CB2428" w:rsidRDefault="003F7435" w:rsidP="003F7435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bCs/>
          <w:color w:val="000000"/>
        </w:rPr>
      </w:pPr>
      <w:r w:rsidRPr="00CB2428">
        <w:rPr>
          <w:bCs/>
          <w:color w:val="000000"/>
        </w:rPr>
        <w:t>Date of Birth: 29</w:t>
      </w:r>
      <w:r w:rsidRPr="00CB2428">
        <w:rPr>
          <w:bCs/>
          <w:color w:val="000000"/>
          <w:vertAlign w:val="superscript"/>
        </w:rPr>
        <w:t>th</w:t>
      </w:r>
      <w:r w:rsidRPr="00CB2428">
        <w:rPr>
          <w:bCs/>
          <w:color w:val="000000"/>
        </w:rPr>
        <w:t xml:space="preserve"> September,1979</w:t>
      </w:r>
    </w:p>
    <w:p w14:paraId="6889E95C" w14:textId="77777777" w:rsidR="003F7435" w:rsidRPr="00CB2428" w:rsidRDefault="003F7435" w:rsidP="003F7435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bCs/>
          <w:color w:val="000000"/>
        </w:rPr>
      </w:pPr>
      <w:r w:rsidRPr="00CB2428">
        <w:rPr>
          <w:bCs/>
          <w:color w:val="000000"/>
        </w:rPr>
        <w:t>Marital Status: Married</w:t>
      </w:r>
    </w:p>
    <w:p w14:paraId="0DCA55C0" w14:textId="77777777" w:rsidR="003F7435" w:rsidRPr="00CB2428" w:rsidRDefault="003F7435" w:rsidP="003F7435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bCs/>
          <w:color w:val="000000"/>
        </w:rPr>
      </w:pPr>
      <w:r>
        <w:rPr>
          <w:bCs/>
          <w:color w:val="000000"/>
        </w:rPr>
        <w:t xml:space="preserve">Interest </w:t>
      </w:r>
      <w:r w:rsidRPr="00CB2428">
        <w:rPr>
          <w:bCs/>
          <w:color w:val="000000"/>
        </w:rPr>
        <w:t>: Art and Craft, Cooking, Reading</w:t>
      </w:r>
    </w:p>
    <w:p w14:paraId="26486CBC" w14:textId="77777777" w:rsidR="003F7435" w:rsidRPr="005454A8" w:rsidRDefault="003F7435" w:rsidP="003F7435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color w:val="000000"/>
        </w:rPr>
      </w:pPr>
      <w:r w:rsidRPr="00CB2428">
        <w:rPr>
          <w:bCs/>
          <w:color w:val="000000"/>
        </w:rPr>
        <w:lastRenderedPageBreak/>
        <w:t>Knowledge of Language: English, Gujarati, Hindi</w:t>
      </w:r>
    </w:p>
    <w:p w14:paraId="438034CC" w14:textId="77777777" w:rsidR="005454A8" w:rsidRPr="005454A8" w:rsidRDefault="005454A8" w:rsidP="005454A8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color w:val="000000"/>
        </w:rPr>
      </w:pPr>
      <w:r>
        <w:rPr>
          <w:bCs/>
          <w:color w:val="000000"/>
        </w:rPr>
        <w:t xml:space="preserve">Spouse name &amp; contact number : Amol Shah </w:t>
      </w:r>
      <w:r>
        <w:rPr>
          <w:color w:val="000000"/>
        </w:rPr>
        <w:t>(M-9825032966)</w:t>
      </w:r>
    </w:p>
    <w:p w14:paraId="28766169" w14:textId="77777777" w:rsidR="00B43FBB" w:rsidRPr="00B43FBB" w:rsidRDefault="00B43FBB" w:rsidP="00B43FBB">
      <w:pPr>
        <w:tabs>
          <w:tab w:val="center" w:pos="4680"/>
          <w:tab w:val="left" w:pos="6630"/>
        </w:tabs>
        <w:rPr>
          <w:rFonts w:ascii="Times New Roman" w:hAnsi="Times New Roman" w:cs="Times New Roman"/>
          <w:sz w:val="24"/>
          <w:szCs w:val="24"/>
        </w:rPr>
      </w:pPr>
    </w:p>
    <w:p w14:paraId="6083B0D1" w14:textId="77777777" w:rsidR="00E1524B" w:rsidRPr="005A6E89" w:rsidRDefault="005A6E89" w:rsidP="005A6E89">
      <w:pPr>
        <w:tabs>
          <w:tab w:val="center" w:pos="4680"/>
          <w:tab w:val="left" w:pos="663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7231A31" w14:textId="77777777" w:rsidR="00E1524B" w:rsidRPr="00E1524B" w:rsidRDefault="00E1524B">
      <w:pPr>
        <w:rPr>
          <w:rFonts w:ascii="Times New Roman" w:eastAsia="Adobe Heiti Std R" w:hAnsi="Times New Roman" w:cs="Times New Roman"/>
          <w:sz w:val="24"/>
          <w:szCs w:val="24"/>
        </w:rPr>
      </w:pPr>
    </w:p>
    <w:sectPr w:rsidR="00E1524B" w:rsidRPr="00E1524B" w:rsidSect="00F355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1C6C" w14:textId="77777777" w:rsidR="0081131D" w:rsidRDefault="0081131D" w:rsidP="00794119">
      <w:pPr>
        <w:spacing w:after="0" w:line="240" w:lineRule="auto"/>
      </w:pPr>
      <w:r>
        <w:separator/>
      </w:r>
    </w:p>
  </w:endnote>
  <w:endnote w:type="continuationSeparator" w:id="0">
    <w:p w14:paraId="531CA0F8" w14:textId="77777777" w:rsidR="0081131D" w:rsidRDefault="0081131D" w:rsidP="0079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A297" w14:textId="77777777" w:rsidR="0081131D" w:rsidRDefault="0081131D" w:rsidP="00794119">
      <w:pPr>
        <w:spacing w:after="0" w:line="240" w:lineRule="auto"/>
      </w:pPr>
      <w:r>
        <w:separator/>
      </w:r>
    </w:p>
  </w:footnote>
  <w:footnote w:type="continuationSeparator" w:id="0">
    <w:p w14:paraId="24D7522C" w14:textId="77777777" w:rsidR="0081131D" w:rsidRDefault="0081131D" w:rsidP="0079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868"/>
    <w:multiLevelType w:val="hybridMultilevel"/>
    <w:tmpl w:val="3BAE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7A7C"/>
    <w:multiLevelType w:val="hybridMultilevel"/>
    <w:tmpl w:val="8974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551A6"/>
    <w:multiLevelType w:val="hybridMultilevel"/>
    <w:tmpl w:val="1520E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5533"/>
    <w:multiLevelType w:val="hybridMultilevel"/>
    <w:tmpl w:val="386A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322A9"/>
    <w:multiLevelType w:val="hybridMultilevel"/>
    <w:tmpl w:val="A646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6E43"/>
    <w:multiLevelType w:val="hybridMultilevel"/>
    <w:tmpl w:val="A99A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67514"/>
    <w:multiLevelType w:val="hybridMultilevel"/>
    <w:tmpl w:val="A0A2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1575"/>
    <w:multiLevelType w:val="multilevel"/>
    <w:tmpl w:val="F25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MDW3sDQ0NrM0NDFW0lEKTi0uzszPAykwrAUA0uK08CwAAAA="/>
  </w:docVars>
  <w:rsids>
    <w:rsidRoot w:val="00F35515"/>
    <w:rsid w:val="00095A8E"/>
    <w:rsid w:val="000D2318"/>
    <w:rsid w:val="000F3131"/>
    <w:rsid w:val="00106170"/>
    <w:rsid w:val="00145D3B"/>
    <w:rsid w:val="00353C8C"/>
    <w:rsid w:val="003F7435"/>
    <w:rsid w:val="00427CE7"/>
    <w:rsid w:val="00481E74"/>
    <w:rsid w:val="00493C3D"/>
    <w:rsid w:val="004E348F"/>
    <w:rsid w:val="005454A8"/>
    <w:rsid w:val="005905A9"/>
    <w:rsid w:val="005A6E89"/>
    <w:rsid w:val="005C5307"/>
    <w:rsid w:val="006124FC"/>
    <w:rsid w:val="00614460"/>
    <w:rsid w:val="006730B2"/>
    <w:rsid w:val="0067354E"/>
    <w:rsid w:val="00686798"/>
    <w:rsid w:val="006B13A1"/>
    <w:rsid w:val="006E414F"/>
    <w:rsid w:val="00723BC7"/>
    <w:rsid w:val="00734082"/>
    <w:rsid w:val="00737613"/>
    <w:rsid w:val="00773508"/>
    <w:rsid w:val="00794119"/>
    <w:rsid w:val="0081131D"/>
    <w:rsid w:val="008B4C9C"/>
    <w:rsid w:val="009E444F"/>
    <w:rsid w:val="00A076CE"/>
    <w:rsid w:val="00A27E7F"/>
    <w:rsid w:val="00AF46C8"/>
    <w:rsid w:val="00B43FBB"/>
    <w:rsid w:val="00B6175E"/>
    <w:rsid w:val="00C5785C"/>
    <w:rsid w:val="00C80A0B"/>
    <w:rsid w:val="00D22C20"/>
    <w:rsid w:val="00D24D69"/>
    <w:rsid w:val="00D3657F"/>
    <w:rsid w:val="00D76C90"/>
    <w:rsid w:val="00E1524B"/>
    <w:rsid w:val="00ED1B22"/>
    <w:rsid w:val="00F35515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79EC"/>
  <w15:chartTrackingRefBased/>
  <w15:docId w15:val="{8A9CF154-D76F-41A5-AAA0-C0713B15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6C8"/>
    <w:pPr>
      <w:ind w:left="720"/>
      <w:contextualSpacing/>
    </w:pPr>
  </w:style>
  <w:style w:type="table" w:styleId="TableGrid">
    <w:name w:val="Table Grid"/>
    <w:basedOn w:val="TableNormal"/>
    <w:uiPriority w:val="59"/>
    <w:rsid w:val="003F74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3F7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79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19"/>
  </w:style>
  <w:style w:type="paragraph" w:styleId="Footer">
    <w:name w:val="footer"/>
    <w:basedOn w:val="Normal"/>
    <w:link w:val="FooterChar"/>
    <w:uiPriority w:val="99"/>
    <w:unhideWhenUsed/>
    <w:rsid w:val="0079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119"/>
  </w:style>
  <w:style w:type="character" w:styleId="Hyperlink">
    <w:name w:val="Hyperlink"/>
    <w:basedOn w:val="DefaultParagraphFont"/>
    <w:uiPriority w:val="99"/>
    <w:unhideWhenUsed/>
    <w:rsid w:val="00E15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3BC03-DCC5-4B2C-A6E6-C8C269B2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shahriyaa@outlook.com</cp:lastModifiedBy>
  <cp:revision>19</cp:revision>
  <dcterms:created xsi:type="dcterms:W3CDTF">2018-03-27T00:08:00Z</dcterms:created>
  <dcterms:modified xsi:type="dcterms:W3CDTF">2022-02-08T10:26:00Z</dcterms:modified>
</cp:coreProperties>
</file>