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BC" w:rsidRPr="009E61BC" w:rsidRDefault="008A1B59" w:rsidP="009E61BC">
      <w:pPr>
        <w:ind w:right="-798" w:hanging="1276"/>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19D9">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Bhupendra Singh</w:t>
      </w:r>
    </w:p>
    <w:p w:rsidR="009E61BC" w:rsidRDefault="008A1B59" w:rsidP="009E61BC">
      <w:pPr>
        <w:ind w:right="-798" w:hanging="1276"/>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283D">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 </w:t>
      </w:r>
      <w:r w:rsidR="009E61BC" w:rsidRPr="009E61BC">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61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93E">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Regional Head @ TATA Power </w:t>
      </w:r>
      <w:r w:rsidR="00FB283D">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Gujarat State </w:t>
      </w:r>
      <w:r w:rsidR="009E793E">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 Business Operations – BD)</w:t>
      </w:r>
    </w:p>
    <w:p w:rsidR="004E3478" w:rsidRPr="003744E2" w:rsidRDefault="008A1B59" w:rsidP="00FF5410">
      <w:pPr>
        <w:ind w:left="85" w:right="-170" w:hanging="1276"/>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C45911" w:themeColor="accen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61BC" w:rsidRPr="00723918">
        <w:rPr>
          <w:b/>
          <w:color w:val="0000FF"/>
          <w:sz w:val="44"/>
          <w:szCs w:val="44"/>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Mobile No</w:t>
      </w:r>
      <w:r w:rsidR="009E61BC" w:rsidRPr="00723918">
        <w:rPr>
          <w:b/>
          <w:color w:val="C45911" w:themeColor="accent2" w:themeShade="BF"/>
          <w:sz w:val="44"/>
          <w:szCs w:val="44"/>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E61BC" w:rsidRPr="009E61BC">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0F99">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9898795177</w:t>
      </w:r>
      <w:r w:rsidR="009E61BC" w:rsidRPr="009E61BC">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E722A">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722A" w:rsidRPr="000E722A">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9521177507</w:t>
      </w:r>
      <w:r w:rsidR="000E722A">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61BC" w:rsidRPr="00723918">
        <w:rPr>
          <w:b/>
          <w:color w:val="5B9BD5" w:themeColor="accent1"/>
          <w:sz w:val="44"/>
          <w:szCs w:val="44"/>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Email</w:t>
      </w:r>
      <w:r w:rsidR="009E61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142B6" w:rsidRPr="000D5663">
        <w:rPr>
          <w:b/>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E00F99" w:rsidRPr="000D5663">
        <w:rPr>
          <w:b/>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hupendra.br7</w:t>
      </w:r>
      <w:r w:rsidR="003744E2" w:rsidRPr="000D5663">
        <w:rPr>
          <w:b/>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r w:rsidR="00055E63">
        <w:rPr>
          <w:rFonts w:ascii="Arial" w:hAnsi="Arial" w:cs="Arial"/>
          <w:b/>
          <w:sz w:val="24"/>
          <w:szCs w:val="24"/>
          <w:u w:val="thick"/>
        </w:rPr>
        <w:pict>
          <v:rect id="_x0000_i1026" style="width:.6pt;height:.05pt;flip:x y" o:hrpct="1" o:bullet="t" o:hrstd="t" o:hr="t" fillcolor="#a0a0a0" stroked="f"/>
        </w:pict>
      </w:r>
    </w:p>
    <w:p w:rsidR="005737FF" w:rsidRPr="005737FF" w:rsidRDefault="009E61BC" w:rsidP="005737FF">
      <w:pPr>
        <w:pStyle w:val="ListParagraph"/>
        <w:numPr>
          <w:ilvl w:val="0"/>
          <w:numId w:val="35"/>
        </w:numPr>
        <w:ind w:right="-798"/>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Domain</w:t>
      </w:r>
      <w:r w:rsidRPr="00DA1D4C">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1D4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FMCG, </w:t>
      </w:r>
      <w:r w:rsidR="00DD0D86"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Beverages, </w:t>
      </w:r>
      <w:r w:rsidR="000A207E"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Petroleum</w:t>
      </w:r>
      <w:r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009E793E"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w:t>
      </w:r>
      <w:r w:rsidR="000A207E"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Network Expansion</w:t>
      </w:r>
      <w:r w:rsidR="009E793E"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Power/Energy and Telecom </w:t>
      </w:r>
      <w:r w:rsidR="009E793E" w:rsidRPr="00DA1D4C">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(B2B &amp; B2C)</w:t>
      </w:r>
    </w:p>
    <w:p w:rsidR="005F4CA2" w:rsidRPr="005F4CA2" w:rsidRDefault="009E61BC" w:rsidP="005737FF">
      <w:pPr>
        <w:pStyle w:val="ListParagraph"/>
        <w:numPr>
          <w:ilvl w:val="0"/>
          <w:numId w:val="35"/>
        </w:numPr>
        <w:ind w:right="-798"/>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7FF">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Domain</w:t>
      </w:r>
      <w:r w:rsidRPr="005737FF">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37FF">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Distributors, Stockiest, Franchisee, </w:t>
      </w:r>
      <w:r w:rsidR="008F27E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Retail, </w:t>
      </w:r>
      <w:r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Vendors, </w:t>
      </w:r>
      <w:r w:rsidR="008F27E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Malls, </w:t>
      </w:r>
      <w:r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OEM, RWA</w:t>
      </w:r>
      <w:r w:rsidR="005F4CA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(Builders)</w:t>
      </w:r>
      <w:r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E347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27E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 </w:t>
      </w:r>
      <w:r w:rsidR="004E347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PSU</w:t>
      </w:r>
      <w:r w:rsidR="008F27E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E3478"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CA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Fleets</w:t>
      </w:r>
      <w:r w:rsidR="00831889" w:rsidRPr="005737FF">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A1D4C" w:rsidRPr="005737FF" w:rsidRDefault="004E3478" w:rsidP="005F4CA2">
      <w:pPr>
        <w:pStyle w:val="ListParagraph"/>
        <w:ind w:right="-798"/>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7FF">
        <w:rPr>
          <w:b/>
          <w:sz w:val="32"/>
          <w:szCs w:val="32"/>
          <w:highlight w:val="yellow"/>
          <w:lang w:val="en-US"/>
        </w:rPr>
        <w:t>Government Agencies</w:t>
      </w:r>
      <w:r w:rsidR="00831889" w:rsidRPr="005737FF">
        <w:rPr>
          <w:b/>
          <w:sz w:val="32"/>
          <w:szCs w:val="32"/>
          <w:highlight w:val="yellow"/>
          <w:lang w:val="en-US"/>
        </w:rPr>
        <w:t xml:space="preserve"> like  &gt;</w:t>
      </w:r>
      <w:r w:rsidR="008F27E8" w:rsidRPr="005737FF">
        <w:rPr>
          <w:b/>
          <w:sz w:val="32"/>
          <w:szCs w:val="32"/>
          <w:highlight w:val="yellow"/>
          <w:lang w:val="en-US"/>
        </w:rPr>
        <w:t xml:space="preserve"> </w:t>
      </w:r>
      <w:r w:rsidR="00831889" w:rsidRPr="005737FF">
        <w:rPr>
          <w:b/>
          <w:sz w:val="32"/>
          <w:szCs w:val="32"/>
          <w:highlight w:val="yellow"/>
          <w:lang w:val="en-US"/>
        </w:rPr>
        <w:t>DM Office, NHAI, PWD, Forest, Police, Electricity, Town Planning</w:t>
      </w:r>
      <w:r w:rsidR="00352C51">
        <w:rPr>
          <w:b/>
          <w:sz w:val="32"/>
          <w:szCs w:val="32"/>
          <w:highlight w:val="yellow"/>
          <w:lang w:val="en-US"/>
        </w:rPr>
        <w:t>, CPWD &amp; Municipal Corp.</w:t>
      </w:r>
    </w:p>
    <w:p w:rsidR="00A1193A" w:rsidRPr="00DA1D4C" w:rsidRDefault="004E3478" w:rsidP="00DA1D4C">
      <w:pPr>
        <w:pStyle w:val="ListParagraph"/>
        <w:numPr>
          <w:ilvl w:val="0"/>
          <w:numId w:val="35"/>
        </w:numPr>
        <w:ind w:right="-798"/>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Prowess</w:t>
      </w:r>
      <w:r w:rsidRPr="00DA1D4C">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2EDB"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Sales/Distribution &amp; Retail Operation</w:t>
      </w:r>
      <w:r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193A"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Revenue Generation, </w:t>
      </w:r>
      <w:r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Channel Development, Business Development, </w:t>
      </w:r>
    </w:p>
    <w:p w:rsidR="00A1193A" w:rsidRDefault="004E3478" w:rsidP="00A1193A">
      <w:pPr>
        <w:pStyle w:val="ListParagraph"/>
        <w:ind w:right="-79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Tendering &amp; Bidding</w:t>
      </w:r>
      <w:r w:rsidR="00DD1F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1B5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Land Acquisition &amp; NOC, Leadership, </w:t>
      </w:r>
      <w:r w:rsidR="00A1193A"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Account Management, Sales Pipeline </w:t>
      </w:r>
      <w:r w:rsidR="00A871A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Funnel </w:t>
      </w:r>
      <w:r w:rsidR="00A1193A"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w:t>
      </w:r>
    </w:p>
    <w:p w:rsidR="00DA1D4C" w:rsidRDefault="009E793E" w:rsidP="00DA1D4C">
      <w:pPr>
        <w:pStyle w:val="ListParagraph"/>
        <w:ind w:right="-79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Demand &amp; Lead Generation, Product Marketing, </w:t>
      </w:r>
      <w:r w:rsidR="004E3478"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Negotiation &amp; </w:t>
      </w:r>
      <w:r w:rsidR="002056AF"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w:t>
      </w:r>
      <w:r w:rsidR="00A1193A"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sioning, </w:t>
      </w:r>
      <w:r w:rsidR="004E3478"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Product &amp;</w:t>
      </w:r>
      <w:r w:rsidR="002056AF"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 Launch, </w:t>
      </w:r>
      <w:r w:rsidR="00A64AEE"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Lease Execution, </w:t>
      </w:r>
      <w:r w:rsidR="002056AF"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Vendor Handling, </w:t>
      </w:r>
      <w:r w:rsidR="00E17D4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MOU Drafting &amp; Agreement Signing, </w:t>
      </w:r>
      <w:r w:rsidR="002056AF" w:rsidRPr="00A119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Interaction &amp; Event Management.</w:t>
      </w:r>
    </w:p>
    <w:p w:rsidR="004E3478" w:rsidRPr="00DA1D4C" w:rsidRDefault="009D0AF8" w:rsidP="00DA1D4C">
      <w:pPr>
        <w:pStyle w:val="ListParagraph"/>
        <w:numPr>
          <w:ilvl w:val="0"/>
          <w:numId w:val="36"/>
        </w:numPr>
        <w:ind w:right="-79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6"/>
          <w:szCs w:val="36"/>
          <w:lang w:val="en-US"/>
        </w:rPr>
        <mc:AlternateContent>
          <mc:Choice Requires="wps">
            <w:drawing>
              <wp:anchor distT="0" distB="0" distL="114300" distR="114300" simplePos="0" relativeHeight="251663360" behindDoc="0" locked="0" layoutInCell="1" allowOverlap="1" wp14:anchorId="4E71B4A6" wp14:editId="7B2C1E84">
                <wp:simplePos x="0" y="0"/>
                <wp:positionH relativeFrom="column">
                  <wp:posOffset>7200900</wp:posOffset>
                </wp:positionH>
                <wp:positionV relativeFrom="paragraph">
                  <wp:posOffset>172720</wp:posOffset>
                </wp:positionV>
                <wp:extent cx="228600" cy="0"/>
                <wp:effectExtent l="0" t="101600" r="25400" b="1270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567pt;margin-top:13.6pt;width:1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" strokecolor="#5b9bd5 [3204]" strokeweight="1pt">
                <v:stroke endarrow="open" joinstyle="miter"/>
              </v:shape>
            </w:pict>
          </mc:Fallback>
        </mc:AlternateContent>
      </w:r>
      <w:r>
        <w:rPr>
          <w:b/>
          <w:noProof/>
          <w:color w:val="000000" w:themeColor="text1"/>
          <w:sz w:val="36"/>
          <w:szCs w:val="36"/>
          <w:lang w:val="en-US"/>
        </w:rPr>
        <mc:AlternateContent>
          <mc:Choice Requires="wps">
            <w:drawing>
              <wp:anchor distT="0" distB="0" distL="114300" distR="114300" simplePos="0" relativeHeight="251665408" behindDoc="0" locked="0" layoutInCell="1" allowOverlap="1" wp14:anchorId="4D1BA1A4" wp14:editId="3814E94B">
                <wp:simplePos x="0" y="0"/>
                <wp:positionH relativeFrom="column">
                  <wp:posOffset>5401310</wp:posOffset>
                </wp:positionH>
                <wp:positionV relativeFrom="paragraph">
                  <wp:posOffset>172720</wp:posOffset>
                </wp:positionV>
                <wp:extent cx="228600" cy="0"/>
                <wp:effectExtent l="0" t="101600" r="25400" b="127000"/>
                <wp:wrapNone/>
                <wp:docPr id="11" name="Straight Arrow Connector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25.3pt;margin-top:13.6pt;width:1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" strokecolor="#5b9bd5 [3204]" strokeweight="1pt">
                <v:stroke endarrow="open" joinstyle="miter"/>
              </v:shape>
            </w:pict>
          </mc:Fallback>
        </mc:AlternateContent>
      </w:r>
      <w:r>
        <w:rPr>
          <w:b/>
          <w:noProof/>
          <w:color w:val="000000" w:themeColor="text1"/>
          <w:sz w:val="36"/>
          <w:szCs w:val="36"/>
          <w:lang w:val="en-US"/>
        </w:rPr>
        <mc:AlternateContent>
          <mc:Choice Requires="wps">
            <w:drawing>
              <wp:anchor distT="0" distB="0" distL="114300" distR="114300" simplePos="0" relativeHeight="251661312" behindDoc="0" locked="0" layoutInCell="1" allowOverlap="1" wp14:anchorId="1546BE7C" wp14:editId="56066586">
                <wp:simplePos x="0" y="0"/>
                <wp:positionH relativeFrom="column">
                  <wp:posOffset>4597400</wp:posOffset>
                </wp:positionH>
                <wp:positionV relativeFrom="paragraph">
                  <wp:posOffset>172720</wp:posOffset>
                </wp:positionV>
                <wp:extent cx="228600" cy="0"/>
                <wp:effectExtent l="0" t="101600" r="25400" b="12700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2pt;margin-top:13.6pt;width:1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" strokecolor="#5b9bd5 [3204]" strokeweight="1pt">
                <v:stroke endarrow="open" joinstyle="miter"/>
              </v:shape>
            </w:pict>
          </mc:Fallback>
        </mc:AlternateContent>
      </w:r>
      <w:r w:rsidR="00FB283D">
        <w:rPr>
          <w:b/>
          <w:noProof/>
          <w:color w:val="000000" w:themeColor="text1"/>
          <w:sz w:val="36"/>
          <w:szCs w:val="36"/>
          <w:lang w:val="en-US"/>
        </w:rPr>
        <mc:AlternateContent>
          <mc:Choice Requires="wps">
            <w:drawing>
              <wp:anchor distT="0" distB="0" distL="114300" distR="114300" simplePos="0" relativeHeight="251659264" behindDoc="0" locked="0" layoutInCell="1" allowOverlap="1" wp14:anchorId="4C8D41C7" wp14:editId="62215591">
                <wp:simplePos x="0" y="0"/>
                <wp:positionH relativeFrom="column">
                  <wp:posOffset>3771900</wp:posOffset>
                </wp:positionH>
                <wp:positionV relativeFrom="paragraph">
                  <wp:posOffset>172720</wp:posOffset>
                </wp:positionV>
                <wp:extent cx="228600" cy="0"/>
                <wp:effectExtent l="0" t="101600" r="25400" b="127000"/>
                <wp:wrapNone/>
                <wp:docPr id="8" name="Straight Arrow Connector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7pt;margin-top:13.6pt;width:1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" strokecolor="#5b9bd5 [3204]" strokeweight="1pt">
                <v:stroke endarrow="open" joinstyle="miter"/>
              </v:shape>
            </w:pict>
          </mc:Fallback>
        </mc:AlternateContent>
      </w:r>
      <w:r w:rsidR="00DA1D4C"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E3478"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areer Growth </w:t>
      </w:r>
      <w:r w:rsidR="00FF7941"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E3478" w:rsidRPr="00DA1D4C">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2B6"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w:t>
      </w:r>
      <w:r w:rsidR="00FF7941"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283D">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TSM          </w:t>
      </w:r>
      <w:r w:rsidR="00FF7941"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TSO </w:t>
      </w:r>
      <w:r w:rsidR="00FB283D">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Senior Manager         </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7941" w:rsidRPr="00DA1D4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Regional Head.</w:t>
      </w:r>
    </w:p>
    <w:p w:rsidR="00FF7941" w:rsidRDefault="00055E63" w:rsidP="00FE64B6">
      <w:pPr>
        <w:pStyle w:val="ListParagraph"/>
        <w:ind w:left="113" w:right="-170"/>
        <w:rPr>
          <w:rFonts w:ascii="Arial" w:hAnsi="Arial" w:cs="Arial"/>
          <w:b/>
          <w:sz w:val="24"/>
          <w:szCs w:val="24"/>
          <w:u w:val="thick"/>
        </w:rPr>
      </w:pPr>
      <w:r>
        <w:rPr>
          <w:rFonts w:ascii="Arial" w:hAnsi="Arial" w:cs="Arial"/>
          <w:b/>
          <w:sz w:val="24"/>
          <w:szCs w:val="24"/>
          <w:u w:val="thick"/>
        </w:rPr>
        <w:pict>
          <v:rect id="_x0000_i1027" style="width:.6pt;height:.05pt;flip:x y" o:hrpct="1" o:bullet="t" o:hrstd="t" o:hr="t" fillcolor="#a0a0a0" stroked="f"/>
        </w:pict>
      </w:r>
    </w:p>
    <w:p w:rsidR="00FE64B6" w:rsidRPr="009D0AF8" w:rsidRDefault="003744E2" w:rsidP="009D0AF8">
      <w:pPr>
        <w:pStyle w:val="ListParagraph"/>
        <w:ind w:left="113" w:right="-170"/>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25E4A" w:rsidRPr="009D0AF8">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64B6" w:rsidRPr="009D0AF8">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Overview –</w:t>
      </w:r>
    </w:p>
    <w:p w:rsidR="007F19D9" w:rsidRPr="00DD0D86" w:rsidRDefault="00FE64B6" w:rsidP="00DD0D86">
      <w:pPr>
        <w:pStyle w:val="ListParagraph"/>
        <w:numPr>
          <w:ilvl w:val="0"/>
          <w:numId w:val="2"/>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4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Accomplished Sales Professional with 17 Years of operating expertise in diverse businesses of FMCG, </w:t>
      </w:r>
      <w:r w:rsidR="00DD0D8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Beverages, </w:t>
      </w:r>
      <w:r w:rsidR="000A207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Petroleum</w:t>
      </w:r>
      <w:r w:rsidRPr="00FE64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ail, Power/Energy &amp; Telecom</w:t>
      </w:r>
      <w:r w:rsidR="00DD0D8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19D9" w:rsidRPr="00DD0D8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both emerging &amp; developed markets (Urban + Rural) by leading concept of sales &amp; distribution</w:t>
      </w:r>
      <w:r w:rsidR="00634EB8" w:rsidRPr="00DD0D8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well as business development.</w:t>
      </w:r>
    </w:p>
    <w:p w:rsidR="00DE5DC9" w:rsidRDefault="00DE5DC9" w:rsidP="00DE5DC9">
      <w:pPr>
        <w:pStyle w:val="ListParagraph"/>
        <w:numPr>
          <w:ilvl w:val="0"/>
          <w:numId w:val="4"/>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C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strong hands on</w:t>
      </w:r>
      <w:r w:rsidR="003744E2" w:rsidRPr="00DE5DC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Leading Team and managing large business volumes with long term </w:t>
      </w:r>
      <w:r w:rsidRPr="00DE5DC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3744E2" w:rsidRPr="00DE5DC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2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consistent performer with proven record of gaining growth and market share.</w:t>
      </w:r>
    </w:p>
    <w:p w:rsidR="00DE5DC9" w:rsidRDefault="000A207E" w:rsidP="00DE5DC9">
      <w:pPr>
        <w:pStyle w:val="ListParagraph"/>
        <w:numPr>
          <w:ilvl w:val="0"/>
          <w:numId w:val="4"/>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 in mass-</w:t>
      </w:r>
      <w:r w:rsidR="00055E6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coverage, GTM &amp; RTM,</w:t>
      </w:r>
      <w:bookmarkStart w:id="0" w:name="_GoBack"/>
      <w:bookmarkEnd w:id="0"/>
      <w:r w:rsidR="00BD1B6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effective execution, Budgeting &amp; Forecasting, creating opportunities, network expansion &amp; maintaining strong connections with key players in the market including government officials.</w:t>
      </w:r>
    </w:p>
    <w:p w:rsidR="00BD1B6E" w:rsidRDefault="000A207E" w:rsidP="000A207E">
      <w:pPr>
        <w:ind w:right="-170"/>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D1B6E">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Achievements</w:t>
      </w:r>
      <w:r w:rsidR="00BD1B6E" w:rsidRPr="00BD1B6E">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D1B6E" w:rsidRDefault="00BD1B6E" w:rsidP="00BD1B6E">
      <w:pPr>
        <w:pStyle w:val="ListParagraph"/>
        <w:numPr>
          <w:ilvl w:val="0"/>
          <w:numId w:val="5"/>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B6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Nayara Energy (Formerly known as Essar Oil Ltd) </w:t>
      </w:r>
      <w:r w:rsidR="005142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consistent performer I secured 1</w:t>
      </w:r>
      <w:r w:rsidR="005142B6" w:rsidRPr="005142B6">
        <w:rPr>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5142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in 2020, 2</w:t>
      </w:r>
      <w:r w:rsidR="005142B6" w:rsidRPr="005142B6">
        <w:rPr>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5142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in 2019, 2</w:t>
      </w:r>
      <w:r w:rsidR="005142B6" w:rsidRPr="005142B6">
        <w:rPr>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5142B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w:t>
      </w:r>
    </w:p>
    <w:p w:rsidR="005142B6" w:rsidRDefault="005142B6" w:rsidP="005142B6">
      <w:pPr>
        <w:pStyle w:val="ListParagraph"/>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2018, 3</w:t>
      </w:r>
      <w:r w:rsidRPr="005142B6">
        <w:rPr>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in 2017 and 3</w:t>
      </w:r>
      <w:r w:rsidRPr="005142B6">
        <w:rPr>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in 2016 in the western India.</w:t>
      </w:r>
    </w:p>
    <w:p w:rsidR="005142B6" w:rsidRDefault="005142B6" w:rsidP="005142B6">
      <w:pPr>
        <w:pStyle w:val="ListParagraph"/>
        <w:numPr>
          <w:ilvl w:val="0"/>
          <w:numId w:val="5"/>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HUL I was awarded as Best TSO of northern India for driving highest sales growth of 28% in 2013.</w:t>
      </w:r>
    </w:p>
    <w:p w:rsidR="005142B6" w:rsidRDefault="005142B6" w:rsidP="005142B6">
      <w:pPr>
        <w:pStyle w:val="ListParagraph"/>
        <w:numPr>
          <w:ilvl w:val="0"/>
          <w:numId w:val="5"/>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HUL, I was winner of champion of league (Effective execution – EFOS/PS/CDT) in northern India in 2014.</w:t>
      </w:r>
    </w:p>
    <w:p w:rsidR="003F4659" w:rsidRDefault="003F4659" w:rsidP="005142B6">
      <w:pPr>
        <w:pStyle w:val="ListParagraph"/>
        <w:numPr>
          <w:ilvl w:val="0"/>
          <w:numId w:val="5"/>
        </w:num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PEPSI I was awarded as best Customer Executive by giving 18% cumulative growth in the year 2006 &amp; 2007.</w:t>
      </w:r>
    </w:p>
    <w:p w:rsidR="002C3054" w:rsidRPr="002C3054" w:rsidRDefault="00A83DAC" w:rsidP="002C3054">
      <w:p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10E">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C3054">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3054" w:rsidRPr="002C3054">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Profile Summary – </w:t>
      </w:r>
      <w:r w:rsidR="002C3054" w:rsidRPr="005B6424">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Regional Head @ TATA Power EV Charging Business (Business Development) – Gujarat State</w:t>
      </w:r>
      <w:r w:rsidR="002C3054" w:rsidRPr="005B6424">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3054" w:rsidRPr="00B57787" w:rsidRDefault="002C3054"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HQ Location ---                                               Ahmedabad</w:t>
      </w:r>
      <w:r w:rsid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(Gujarat)</w:t>
      </w:r>
    </w:p>
    <w:p w:rsidR="002C3054" w:rsidRPr="00B57787" w:rsidRDefault="002C3054"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Handling ---                                    DC/AC Chargers</w:t>
      </w:r>
    </w:p>
    <w:p w:rsidR="002C3054" w:rsidRPr="00B57787" w:rsidRDefault="002C3054"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                                  </w:t>
      </w:r>
      <w:r w:rsidR="00C5610E"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Sep 2021 To Continue</w:t>
      </w:r>
      <w:r w:rsidR="00C5610E"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3054" w:rsidRPr="00B57787" w:rsidRDefault="002C3054"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Annual Commissioning </w:t>
      </w:r>
      <w:r w:rsidR="001D34BF">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470</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Chargers</w:t>
      </w:r>
    </w:p>
    <w:p w:rsidR="002C3054" w:rsidRDefault="002C3054"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Handling ---            </w:t>
      </w:r>
      <w:r w:rsidR="001D34BF">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00EA577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D34BF">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Develop</w:t>
      </w:r>
      <w:r w:rsidR="00EA577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 officer</w:t>
      </w:r>
      <w:r w:rsidR="00DD1F3A">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1D34BF">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Service Engineer</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A72C3" w:rsidRPr="00B57787" w:rsidRDefault="007A72C3" w:rsidP="005B6424">
      <w:pPr>
        <w:pStyle w:val="ListParagraph"/>
        <w:widowControl w:val="0"/>
        <w:numPr>
          <w:ilvl w:val="0"/>
          <w:numId w:val="6"/>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Market Share ---             </w:t>
      </w:r>
      <w:r w:rsidR="00EA577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4BF">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1B6E" w:rsidRPr="00C5610E" w:rsidRDefault="00C5610E" w:rsidP="00C5610E">
      <w:pPr>
        <w:ind w:right="-17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056AF" w:rsidRPr="002056AF" w:rsidRDefault="002056AF" w:rsidP="002056AF">
      <w:pPr>
        <w:pStyle w:val="ListParagraph"/>
        <w:widowControl w:val="0"/>
        <w:numPr>
          <w:ilvl w:val="0"/>
          <w:numId w:val="8"/>
        </w:numPr>
        <w:overflowPunct w:val="0"/>
        <w:autoSpaceDE w:val="0"/>
        <w:autoSpaceDN w:val="0"/>
        <w:adjustRightInd w:val="0"/>
        <w:spacing w:after="0" w:line="240" w:lineRule="auto"/>
        <w:jc w:val="both"/>
        <w:rPr>
          <w:rFonts w:eastAsia="Meiryo UI" w:cs="Arial"/>
          <w:b/>
          <w:bCs/>
          <w:sz w:val="28"/>
          <w:szCs w:val="28"/>
        </w:rPr>
      </w:pPr>
      <w:r w:rsidRPr="00981E1B">
        <w:rPr>
          <w:rFonts w:cs="Times New Roman"/>
          <w:b/>
          <w:sz w:val="28"/>
          <w:szCs w:val="28"/>
        </w:rPr>
        <w:t xml:space="preserve">Heading </w:t>
      </w:r>
      <w:r w:rsidR="00C5610E" w:rsidRPr="00981E1B">
        <w:rPr>
          <w:rFonts w:cs="Times New Roman"/>
          <w:b/>
          <w:sz w:val="28"/>
          <w:szCs w:val="28"/>
        </w:rPr>
        <w:t xml:space="preserve">as Regional Head Gujarat </w:t>
      </w:r>
      <w:r w:rsidR="00981E1B">
        <w:rPr>
          <w:rFonts w:cs="Times New Roman"/>
          <w:b/>
          <w:sz w:val="28"/>
          <w:szCs w:val="28"/>
        </w:rPr>
        <w:t>–</w:t>
      </w:r>
      <w:r w:rsidR="00C5610E" w:rsidRPr="00C5610E">
        <w:rPr>
          <w:rFonts w:cs="Times New Roman"/>
          <w:sz w:val="28"/>
          <w:szCs w:val="28"/>
        </w:rPr>
        <w:t xml:space="preserve"> </w:t>
      </w:r>
      <w:r w:rsidR="00981E1B">
        <w:rPr>
          <w:rFonts w:cs="Times New Roman"/>
          <w:sz w:val="28"/>
          <w:szCs w:val="28"/>
        </w:rPr>
        <w:t xml:space="preserve">Handling </w:t>
      </w:r>
      <w:r w:rsidR="00C5610E" w:rsidRPr="00C5610E">
        <w:rPr>
          <w:rFonts w:cs="Times New Roman"/>
          <w:sz w:val="28"/>
          <w:szCs w:val="28"/>
        </w:rPr>
        <w:t>EV Charging Ecosystem with team.</w:t>
      </w:r>
      <w:r>
        <w:rPr>
          <w:rFonts w:cs="Times New Roman"/>
          <w:sz w:val="28"/>
          <w:szCs w:val="28"/>
        </w:rPr>
        <w:t xml:space="preserve"> </w:t>
      </w:r>
      <w:r w:rsidR="00C5610E" w:rsidRPr="002056AF">
        <w:rPr>
          <w:rFonts w:cs="Times New Roman"/>
          <w:sz w:val="28"/>
          <w:szCs w:val="28"/>
        </w:rPr>
        <w:t>Responsible for Sales</w:t>
      </w:r>
      <w:r w:rsidR="00385D9B">
        <w:rPr>
          <w:rFonts w:cs="Times New Roman"/>
          <w:sz w:val="28"/>
          <w:szCs w:val="28"/>
        </w:rPr>
        <w:t xml:space="preserve"> &amp; Business Development and </w:t>
      </w:r>
      <w:r w:rsidR="00C5610E" w:rsidRPr="002056AF">
        <w:rPr>
          <w:rFonts w:cs="Times New Roman"/>
          <w:sz w:val="28"/>
          <w:szCs w:val="28"/>
        </w:rPr>
        <w:t>overall business growth of Tata Po</w:t>
      </w:r>
      <w:r w:rsidR="00981E1B">
        <w:rPr>
          <w:rFonts w:cs="Times New Roman"/>
          <w:sz w:val="28"/>
          <w:szCs w:val="28"/>
        </w:rPr>
        <w:t>wer EV Ecosystem in the region and reports to Business Head India.</w:t>
      </w:r>
    </w:p>
    <w:p w:rsidR="00450C20" w:rsidRPr="004364EB" w:rsidRDefault="004364EB" w:rsidP="004364EB">
      <w:pPr>
        <w:pStyle w:val="ListParagraph"/>
        <w:widowControl w:val="0"/>
        <w:numPr>
          <w:ilvl w:val="0"/>
          <w:numId w:val="8"/>
        </w:numPr>
        <w:overflowPunct w:val="0"/>
        <w:autoSpaceDE w:val="0"/>
        <w:autoSpaceDN w:val="0"/>
        <w:adjustRightInd w:val="0"/>
        <w:spacing w:after="0" w:line="240" w:lineRule="auto"/>
        <w:jc w:val="both"/>
        <w:rPr>
          <w:rFonts w:eastAsia="Meiryo UI" w:cs="Arial"/>
          <w:b/>
          <w:bCs/>
          <w:sz w:val="28"/>
          <w:szCs w:val="28"/>
        </w:rPr>
      </w:pPr>
      <w:r>
        <w:rPr>
          <w:rFonts w:cs="Times New Roman"/>
          <w:b/>
          <w:sz w:val="28"/>
          <w:szCs w:val="28"/>
        </w:rPr>
        <w:t xml:space="preserve">Planning </w:t>
      </w:r>
      <w:r w:rsidR="002056AF" w:rsidRPr="00450C20">
        <w:rPr>
          <w:rFonts w:cs="Times New Roman"/>
          <w:b/>
          <w:sz w:val="28"/>
          <w:szCs w:val="28"/>
        </w:rPr>
        <w:t>Network Expansion –</w:t>
      </w:r>
      <w:r w:rsidR="002056AF" w:rsidRPr="002056AF">
        <w:rPr>
          <w:rFonts w:cs="Times New Roman"/>
          <w:sz w:val="28"/>
          <w:szCs w:val="28"/>
        </w:rPr>
        <w:t xml:space="preserve"> </w:t>
      </w:r>
      <w:r w:rsidR="002056AF">
        <w:rPr>
          <w:rFonts w:cs="Times New Roman"/>
          <w:sz w:val="28"/>
          <w:szCs w:val="28"/>
        </w:rPr>
        <w:t>Identifying</w:t>
      </w:r>
      <w:r w:rsidR="00450C20">
        <w:rPr>
          <w:rFonts w:cs="Times New Roman"/>
          <w:sz w:val="28"/>
          <w:szCs w:val="28"/>
        </w:rPr>
        <w:t xml:space="preserve">, researching, planning and implementation of top high potential trading areas </w:t>
      </w:r>
      <w:r w:rsidR="00D651F5">
        <w:rPr>
          <w:rFonts w:cs="Times New Roman"/>
          <w:sz w:val="28"/>
          <w:szCs w:val="28"/>
        </w:rPr>
        <w:t xml:space="preserve">like NH, Fleets, RWA, Tourist Hub, OEM &amp; Commercials </w:t>
      </w:r>
      <w:r w:rsidR="00450C20">
        <w:rPr>
          <w:rFonts w:cs="Times New Roman"/>
          <w:sz w:val="28"/>
          <w:szCs w:val="28"/>
        </w:rPr>
        <w:t xml:space="preserve">for overall growth </w:t>
      </w:r>
      <w:r>
        <w:rPr>
          <w:rFonts w:cs="Times New Roman"/>
          <w:sz w:val="28"/>
          <w:szCs w:val="28"/>
        </w:rPr>
        <w:t>of</w:t>
      </w:r>
      <w:r w:rsidR="00450C20">
        <w:rPr>
          <w:rFonts w:cs="Times New Roman"/>
          <w:sz w:val="28"/>
          <w:szCs w:val="28"/>
        </w:rPr>
        <w:t xml:space="preserve"> EV</w:t>
      </w:r>
      <w:r>
        <w:rPr>
          <w:rFonts w:cs="Times New Roman"/>
          <w:sz w:val="28"/>
          <w:szCs w:val="28"/>
        </w:rPr>
        <w:t xml:space="preserve"> b</w:t>
      </w:r>
      <w:r w:rsidR="00450C20" w:rsidRPr="004364EB">
        <w:rPr>
          <w:rFonts w:cs="Times New Roman"/>
          <w:sz w:val="28"/>
          <w:szCs w:val="28"/>
        </w:rPr>
        <w:t>usiness in the state, created new strategy and successfully launched first ever distribution channel for effective service to th</w:t>
      </w:r>
      <w:r>
        <w:rPr>
          <w:rFonts w:cs="Times New Roman"/>
          <w:sz w:val="28"/>
          <w:szCs w:val="28"/>
        </w:rPr>
        <w:t>e C</w:t>
      </w:r>
      <w:r w:rsidR="00450C20" w:rsidRPr="004364EB">
        <w:rPr>
          <w:rFonts w:cs="Times New Roman"/>
          <w:sz w:val="28"/>
          <w:szCs w:val="28"/>
        </w:rPr>
        <w:t>ustomers in India.</w:t>
      </w:r>
    </w:p>
    <w:p w:rsidR="00C5610E" w:rsidRPr="004364EB" w:rsidRDefault="004364EB" w:rsidP="004364EB">
      <w:pPr>
        <w:pStyle w:val="ListParagraph"/>
        <w:widowControl w:val="0"/>
        <w:numPr>
          <w:ilvl w:val="0"/>
          <w:numId w:val="8"/>
        </w:numPr>
        <w:overflowPunct w:val="0"/>
        <w:autoSpaceDE w:val="0"/>
        <w:autoSpaceDN w:val="0"/>
        <w:adjustRightInd w:val="0"/>
        <w:spacing w:after="0" w:line="240" w:lineRule="auto"/>
        <w:jc w:val="both"/>
        <w:rPr>
          <w:rFonts w:eastAsia="Meiryo UI" w:cs="Arial"/>
          <w:bCs/>
          <w:sz w:val="28"/>
          <w:szCs w:val="28"/>
        </w:rPr>
      </w:pPr>
      <w:r>
        <w:rPr>
          <w:rFonts w:cs="Times New Roman"/>
          <w:b/>
          <w:sz w:val="28"/>
          <w:szCs w:val="28"/>
        </w:rPr>
        <w:t>Marketing &amp; Media Press Release –</w:t>
      </w:r>
      <w:r>
        <w:rPr>
          <w:rFonts w:eastAsia="Meiryo UI" w:cs="Arial"/>
          <w:b/>
          <w:bCs/>
          <w:sz w:val="28"/>
          <w:szCs w:val="28"/>
        </w:rPr>
        <w:t xml:space="preserve"> </w:t>
      </w:r>
      <w:r w:rsidRPr="004364EB">
        <w:rPr>
          <w:rFonts w:eastAsia="Meiryo UI" w:cs="Arial"/>
          <w:bCs/>
          <w:sz w:val="28"/>
          <w:szCs w:val="28"/>
        </w:rPr>
        <w:t>Planning, managing &amp; hosting events, seminars, group meetings with key customers like, PSU, OEM, RWA</w:t>
      </w:r>
      <w:r>
        <w:rPr>
          <w:rFonts w:eastAsia="Meiryo UI" w:cs="Arial"/>
          <w:bCs/>
          <w:sz w:val="28"/>
          <w:szCs w:val="28"/>
        </w:rPr>
        <w:t xml:space="preserve"> &amp; fleet operators to occupy maximum share through </w:t>
      </w:r>
      <w:r w:rsidR="00C5610E" w:rsidRPr="004364EB">
        <w:rPr>
          <w:rFonts w:cs="Times New Roman"/>
          <w:sz w:val="28"/>
          <w:szCs w:val="28"/>
        </w:rPr>
        <w:t>Strategic Partnerships, Alliance &amp; Collaborations with Large Enterprise Accounts.</w:t>
      </w:r>
    </w:p>
    <w:p w:rsidR="000C4535" w:rsidRPr="000A748C" w:rsidRDefault="00385D9B" w:rsidP="000A748C">
      <w:pPr>
        <w:pStyle w:val="ListParagraph"/>
        <w:widowControl w:val="0"/>
        <w:numPr>
          <w:ilvl w:val="0"/>
          <w:numId w:val="8"/>
        </w:numPr>
        <w:overflowPunct w:val="0"/>
        <w:autoSpaceDE w:val="0"/>
        <w:autoSpaceDN w:val="0"/>
        <w:adjustRightInd w:val="0"/>
        <w:spacing w:after="0" w:line="240" w:lineRule="auto"/>
        <w:jc w:val="both"/>
        <w:rPr>
          <w:rFonts w:eastAsia="Meiryo UI" w:cs="Arial"/>
          <w:bCs/>
          <w:sz w:val="28"/>
          <w:szCs w:val="28"/>
        </w:rPr>
      </w:pPr>
      <w:r w:rsidRPr="00385D9B">
        <w:rPr>
          <w:rFonts w:eastAsia="Meiryo UI" w:cs="Arial"/>
          <w:b/>
          <w:bCs/>
          <w:sz w:val="28"/>
          <w:szCs w:val="28"/>
        </w:rPr>
        <w:t>Customer Management –</w:t>
      </w:r>
      <w:r>
        <w:rPr>
          <w:rFonts w:eastAsia="Meiryo UI" w:cs="Arial"/>
          <w:bCs/>
          <w:sz w:val="28"/>
          <w:szCs w:val="28"/>
        </w:rPr>
        <w:t xml:space="preserve"> Ensuring 100% service satisfaction to the existing customers, scrutinize do’s and don’ts with the team for ensuring </w:t>
      </w:r>
      <w:r w:rsidR="000A748C">
        <w:rPr>
          <w:rFonts w:eastAsia="Meiryo UI" w:cs="Arial"/>
          <w:bCs/>
          <w:sz w:val="28"/>
          <w:szCs w:val="28"/>
        </w:rPr>
        <w:t>q</w:t>
      </w:r>
      <w:r w:rsidRPr="000A748C">
        <w:rPr>
          <w:rFonts w:eastAsia="Meiryo UI" w:cs="Arial"/>
          <w:bCs/>
          <w:sz w:val="28"/>
          <w:szCs w:val="28"/>
        </w:rPr>
        <w:t>uality and hygiene.</w:t>
      </w:r>
    </w:p>
    <w:p w:rsidR="000C4535" w:rsidRDefault="000C4535" w:rsidP="000C4535">
      <w:pPr>
        <w:pStyle w:val="ListParagraph"/>
        <w:widowControl w:val="0"/>
        <w:numPr>
          <w:ilvl w:val="0"/>
          <w:numId w:val="9"/>
        </w:numPr>
        <w:overflowPunct w:val="0"/>
        <w:autoSpaceDE w:val="0"/>
        <w:autoSpaceDN w:val="0"/>
        <w:adjustRightInd w:val="0"/>
        <w:spacing w:after="0" w:line="240" w:lineRule="auto"/>
        <w:jc w:val="both"/>
        <w:rPr>
          <w:rFonts w:eastAsia="Meiryo UI" w:cs="Arial"/>
          <w:bCs/>
          <w:sz w:val="28"/>
          <w:szCs w:val="28"/>
        </w:rPr>
      </w:pPr>
      <w:r w:rsidRPr="000C4535">
        <w:rPr>
          <w:rFonts w:eastAsia="Meiryo UI" w:cs="Arial"/>
          <w:b/>
          <w:bCs/>
          <w:sz w:val="28"/>
          <w:szCs w:val="28"/>
        </w:rPr>
        <w:t>Drafting MOU/Tender &amp; Bidding</w:t>
      </w:r>
      <w:r w:rsidRPr="000C4535">
        <w:rPr>
          <w:rFonts w:eastAsia="Meiryo UI" w:cs="Arial"/>
          <w:bCs/>
          <w:sz w:val="28"/>
          <w:szCs w:val="28"/>
        </w:rPr>
        <w:t xml:space="preserve"> </w:t>
      </w:r>
      <w:r>
        <w:rPr>
          <w:rFonts w:eastAsia="Meiryo UI" w:cs="Arial"/>
          <w:bCs/>
          <w:sz w:val="28"/>
          <w:szCs w:val="28"/>
        </w:rPr>
        <w:t xml:space="preserve">– Investigate &amp; Participate in vital business tenders like PSU &amp; OEM, ensure precise documentation’s </w:t>
      </w:r>
    </w:p>
    <w:p w:rsidR="000C4535" w:rsidRDefault="000C4535" w:rsidP="000C4535">
      <w:pPr>
        <w:pStyle w:val="ListParagraph"/>
        <w:widowControl w:val="0"/>
        <w:overflowPunct w:val="0"/>
        <w:autoSpaceDE w:val="0"/>
        <w:autoSpaceDN w:val="0"/>
        <w:adjustRightInd w:val="0"/>
        <w:spacing w:after="0" w:line="240" w:lineRule="auto"/>
        <w:jc w:val="both"/>
        <w:rPr>
          <w:rFonts w:eastAsia="Meiryo UI" w:cs="Arial"/>
          <w:b/>
          <w:bCs/>
          <w:sz w:val="28"/>
          <w:szCs w:val="28"/>
        </w:rPr>
      </w:pPr>
      <w:r w:rsidRPr="00D651F5">
        <w:rPr>
          <w:rFonts w:eastAsia="Meiryo UI" w:cs="Arial"/>
          <w:bCs/>
          <w:sz w:val="28"/>
          <w:szCs w:val="28"/>
        </w:rPr>
        <w:t>Pertaining to legal bindings for smooth functioning</w:t>
      </w:r>
      <w:r w:rsidR="00D651F5" w:rsidRPr="00D651F5">
        <w:rPr>
          <w:rFonts w:eastAsia="Meiryo UI" w:cs="Arial"/>
          <w:bCs/>
          <w:sz w:val="28"/>
          <w:szCs w:val="28"/>
        </w:rPr>
        <w:t xml:space="preserve"> &amp; process</w:t>
      </w:r>
      <w:r w:rsidR="00D651F5">
        <w:rPr>
          <w:rFonts w:eastAsia="Meiryo UI" w:cs="Arial"/>
          <w:b/>
          <w:bCs/>
          <w:sz w:val="28"/>
          <w:szCs w:val="28"/>
        </w:rPr>
        <w:t xml:space="preserve"> </w:t>
      </w:r>
      <w:r w:rsidR="00D651F5" w:rsidRPr="00D651F5">
        <w:rPr>
          <w:rFonts w:eastAsia="Meiryo UI" w:cs="Arial"/>
          <w:bCs/>
          <w:sz w:val="28"/>
          <w:szCs w:val="28"/>
        </w:rPr>
        <w:t>implementation</w:t>
      </w:r>
      <w:r w:rsidR="00D651F5">
        <w:rPr>
          <w:rFonts w:eastAsia="Meiryo UI" w:cs="Arial"/>
          <w:b/>
          <w:bCs/>
          <w:sz w:val="28"/>
          <w:szCs w:val="28"/>
        </w:rPr>
        <w:t>.</w:t>
      </w:r>
    </w:p>
    <w:p w:rsidR="00B25E4A" w:rsidRPr="00B25E4A" w:rsidRDefault="00B25E4A" w:rsidP="00B25E4A">
      <w:pPr>
        <w:pStyle w:val="ListParagraph"/>
        <w:widowControl w:val="0"/>
        <w:overflowPunct w:val="0"/>
        <w:autoSpaceDE w:val="0"/>
        <w:autoSpaceDN w:val="0"/>
        <w:adjustRightInd w:val="0"/>
        <w:spacing w:after="0" w:line="240" w:lineRule="auto"/>
        <w:jc w:val="both"/>
        <w:rPr>
          <w:rFonts w:eastAsia="Meiryo UI" w:cs="Arial"/>
          <w:bCs/>
          <w:sz w:val="28"/>
          <w:szCs w:val="28"/>
        </w:rPr>
      </w:pPr>
    </w:p>
    <w:p w:rsidR="00D12414" w:rsidRDefault="00981E1B" w:rsidP="00B25E4A">
      <w:pPr>
        <w:pStyle w:val="ListParagraph"/>
        <w:widowControl w:val="0"/>
        <w:numPr>
          <w:ilvl w:val="0"/>
          <w:numId w:val="10"/>
        </w:numPr>
        <w:overflowPunct w:val="0"/>
        <w:autoSpaceDE w:val="0"/>
        <w:autoSpaceDN w:val="0"/>
        <w:adjustRightInd w:val="0"/>
        <w:spacing w:after="0" w:line="240" w:lineRule="auto"/>
        <w:jc w:val="both"/>
        <w:rPr>
          <w:rFonts w:eastAsia="Meiryo UI" w:cs="Arial"/>
          <w:bCs/>
          <w:sz w:val="28"/>
          <w:szCs w:val="28"/>
        </w:rPr>
      </w:pPr>
      <w:r w:rsidRPr="00981E1B">
        <w:rPr>
          <w:rFonts w:eastAsia="Meiryo UI" w:cs="Arial"/>
          <w:b/>
          <w:bCs/>
          <w:sz w:val="28"/>
          <w:szCs w:val="28"/>
        </w:rPr>
        <w:lastRenderedPageBreak/>
        <w:t>Team Management &amp; Cross Functional alignment –</w:t>
      </w:r>
      <w:r>
        <w:rPr>
          <w:rFonts w:eastAsia="Meiryo UI" w:cs="Arial"/>
          <w:bCs/>
          <w:sz w:val="28"/>
          <w:szCs w:val="28"/>
        </w:rPr>
        <w:t xml:space="preserve"> Coaching, assisting, mentoring, motivating and leading the team of sales &amp; service peopl</w:t>
      </w:r>
      <w:r w:rsidR="00807416">
        <w:rPr>
          <w:rFonts w:eastAsia="Meiryo UI" w:cs="Arial"/>
          <w:bCs/>
          <w:sz w:val="28"/>
          <w:szCs w:val="28"/>
        </w:rPr>
        <w:t xml:space="preserve">e, </w:t>
      </w:r>
      <w:r w:rsidR="00D12414">
        <w:rPr>
          <w:rFonts w:eastAsia="Meiryo UI" w:cs="Arial"/>
          <w:bCs/>
          <w:sz w:val="28"/>
          <w:szCs w:val="28"/>
        </w:rPr>
        <w:t xml:space="preserve">alignment with commercial, legal and customer service team for overall productivity, </w:t>
      </w:r>
      <w:r w:rsidR="00807416">
        <w:rPr>
          <w:rFonts w:eastAsia="Meiryo UI" w:cs="Arial"/>
          <w:bCs/>
          <w:sz w:val="28"/>
          <w:szCs w:val="28"/>
        </w:rPr>
        <w:t>closely work on funnel available for business forecasting and budgeting, as a team leader I am proficient &amp; proactive in getting job done, by effective participation of all team players.</w:t>
      </w:r>
    </w:p>
    <w:p w:rsidR="00B25E4A" w:rsidRPr="00B25E4A" w:rsidRDefault="00B25E4A" w:rsidP="00B25E4A">
      <w:pPr>
        <w:pStyle w:val="ListParagraph"/>
        <w:widowControl w:val="0"/>
        <w:overflowPunct w:val="0"/>
        <w:autoSpaceDE w:val="0"/>
        <w:autoSpaceDN w:val="0"/>
        <w:adjustRightInd w:val="0"/>
        <w:spacing w:after="0" w:line="240" w:lineRule="auto"/>
        <w:jc w:val="both"/>
        <w:rPr>
          <w:rFonts w:eastAsia="Meiryo UI" w:cs="Arial"/>
          <w:bCs/>
          <w:sz w:val="28"/>
          <w:szCs w:val="28"/>
        </w:rPr>
      </w:pPr>
    </w:p>
    <w:p w:rsidR="00D12414" w:rsidRDefault="00D12414" w:rsidP="00D12414">
      <w:pPr>
        <w:widowControl w:val="0"/>
        <w:shd w:val="clear" w:color="auto" w:fill="FFFFFF" w:themeFill="background1"/>
        <w:overflowPunct w:val="0"/>
        <w:autoSpaceDE w:val="0"/>
        <w:autoSpaceDN w:val="0"/>
        <w:adjustRightInd w:val="0"/>
        <w:spacing w:line="269" w:lineRule="auto"/>
        <w:ind w:right="120"/>
        <w:jc w:val="both"/>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
          <w:bCs/>
          <w:sz w:val="32"/>
          <w:szCs w:val="32"/>
        </w:rPr>
        <w:t xml:space="preserve">    </w:t>
      </w:r>
      <w:r w:rsidRPr="00B57787">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57787" w:rsidRPr="00B57787">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 Summary </w:t>
      </w:r>
      <w:r w:rsidR="00B57787">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Senior Manager @</w:t>
      </w:r>
      <w:r w:rsidR="00B57787">
        <w:rPr>
          <w:rFonts w:eastAsia="Meiryo UI"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6424">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Nayara Energy Ltd – formerly known as ESSAR OIL LTD (Retail Sales – BD)</w:t>
      </w:r>
    </w:p>
    <w:p w:rsidR="005B6424" w:rsidRPr="00B57787" w:rsidRDefault="005B6424"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HQ Location ---                                        </w:t>
      </w:r>
      <w:r w:rsidR="007A72C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Ajmer (Rajasthan)</w:t>
      </w:r>
    </w:p>
    <w:p w:rsidR="005B6424" w:rsidRPr="00B57787" w:rsidRDefault="007A72C3"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Handled</w:t>
      </w:r>
      <w:r w:rsidR="005B6424"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B6424">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&amp; HSD</w:t>
      </w:r>
    </w:p>
    <w:p w:rsidR="005B6424" w:rsidRPr="00B57787" w:rsidRDefault="005B6424"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                                  </w:t>
      </w:r>
      <w:r w:rsidR="007A72C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 2015 To Sep 2021</w:t>
      </w:r>
    </w:p>
    <w:p w:rsidR="005B6424" w:rsidRPr="00B57787" w:rsidRDefault="005B6424"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Annual Commissioning ---      </w:t>
      </w:r>
      <w:r w:rsidR="007A72C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Retail Outlets</w:t>
      </w:r>
    </w:p>
    <w:p w:rsidR="005B6424" w:rsidRDefault="007A72C3"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Handled</w:t>
      </w:r>
      <w:r w:rsidR="005B6424"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w:t>
      </w:r>
      <w:r w:rsidR="005B6424">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Engineers</w:t>
      </w:r>
      <w:r w:rsidR="005B6424"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A72C3" w:rsidRPr="00B57787" w:rsidRDefault="007A72C3" w:rsidP="005B6424">
      <w:pPr>
        <w:pStyle w:val="ListParagraph"/>
        <w:widowControl w:val="0"/>
        <w:numPr>
          <w:ilvl w:val="0"/>
          <w:numId w:val="17"/>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Market Share ---            </w:t>
      </w:r>
      <w:r w:rsidR="00EA5773">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Network &amp; 19% Volume</w:t>
      </w:r>
    </w:p>
    <w:p w:rsidR="007A72C3" w:rsidRDefault="007A72C3" w:rsidP="007A72C3">
      <w:pPr>
        <w:pStyle w:val="ListParagraph"/>
        <w:widowControl w:val="0"/>
        <w:overflowPunct w:val="0"/>
        <w:autoSpaceDE w:val="0"/>
        <w:autoSpaceDN w:val="0"/>
        <w:adjustRightInd w:val="0"/>
        <w:spacing w:after="0" w:line="240" w:lineRule="auto"/>
        <w:ind w:left="0"/>
        <w:jc w:val="both"/>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72C3" w:rsidRDefault="0065172B" w:rsidP="007A72C3">
      <w:pPr>
        <w:pStyle w:val="ListParagraph"/>
        <w:widowControl w:val="0"/>
        <w:numPr>
          <w:ilvl w:val="0"/>
          <w:numId w:val="19"/>
        </w:numPr>
        <w:overflowPunct w:val="0"/>
        <w:autoSpaceDE w:val="0"/>
        <w:autoSpaceDN w:val="0"/>
        <w:adjustRightInd w:val="0"/>
        <w:spacing w:after="0" w:line="240" w:lineRule="auto"/>
        <w:jc w:val="both"/>
        <w:rPr>
          <w:rFonts w:eastAsia="Meiryo UI" w:cs="Arial"/>
          <w:bCs/>
          <w:sz w:val="28"/>
          <w:szCs w:val="28"/>
        </w:rPr>
      </w:pPr>
      <w:r w:rsidRPr="0065172B">
        <w:rPr>
          <w:rFonts w:eastAsia="Meiryo UI" w:cs="Arial"/>
          <w:b/>
          <w:bCs/>
          <w:sz w:val="28"/>
          <w:szCs w:val="28"/>
        </w:rPr>
        <w:t xml:space="preserve">Worked as Senior Manager </w:t>
      </w:r>
      <w:r>
        <w:rPr>
          <w:rFonts w:eastAsia="Meiryo UI" w:cs="Arial"/>
          <w:b/>
          <w:bCs/>
          <w:sz w:val="28"/>
          <w:szCs w:val="28"/>
        </w:rPr>
        <w:t>-</w:t>
      </w:r>
      <w:r w:rsidRPr="0065172B">
        <w:rPr>
          <w:rFonts w:eastAsia="Meiryo UI" w:cs="Arial"/>
          <w:b/>
          <w:bCs/>
          <w:sz w:val="28"/>
          <w:szCs w:val="28"/>
        </w:rPr>
        <w:t>-</w:t>
      </w:r>
      <w:r>
        <w:rPr>
          <w:rFonts w:eastAsia="Meiryo UI" w:cs="Arial"/>
          <w:bCs/>
          <w:sz w:val="28"/>
          <w:szCs w:val="28"/>
        </w:rPr>
        <w:t xml:space="preserve"> </w:t>
      </w:r>
      <w:r w:rsidR="00D12414" w:rsidRPr="007A72C3">
        <w:rPr>
          <w:rFonts w:eastAsia="Meiryo UI" w:cs="Arial"/>
          <w:bCs/>
          <w:sz w:val="28"/>
          <w:szCs w:val="28"/>
        </w:rPr>
        <w:t>I handled business development for 3 districts (Ajmer, Nagaur &amp; South Jaipur) of Rajasthan.</w:t>
      </w:r>
    </w:p>
    <w:p w:rsidR="0065172B" w:rsidRDefault="0065172B" w:rsidP="0065172B">
      <w:pPr>
        <w:pStyle w:val="ListParagraph"/>
        <w:widowControl w:val="0"/>
        <w:numPr>
          <w:ilvl w:val="0"/>
          <w:numId w:val="19"/>
        </w:numPr>
        <w:overflowPunct w:val="0"/>
        <w:autoSpaceDE w:val="0"/>
        <w:autoSpaceDN w:val="0"/>
        <w:adjustRightInd w:val="0"/>
        <w:spacing w:after="0" w:line="240" w:lineRule="auto"/>
        <w:jc w:val="both"/>
        <w:rPr>
          <w:rFonts w:eastAsia="Meiryo UI" w:cs="Arial"/>
          <w:bCs/>
          <w:sz w:val="28"/>
          <w:szCs w:val="28"/>
        </w:rPr>
      </w:pPr>
      <w:r>
        <w:rPr>
          <w:rFonts w:eastAsia="Meiryo UI" w:cs="Arial"/>
          <w:b/>
          <w:bCs/>
          <w:sz w:val="28"/>
          <w:szCs w:val="28"/>
        </w:rPr>
        <w:t>Major Responsibilities</w:t>
      </w:r>
      <w:r w:rsidR="00D12414" w:rsidRPr="007A72C3">
        <w:rPr>
          <w:rFonts w:eastAsia="Meiryo UI" w:cs="Arial"/>
          <w:b/>
          <w:bCs/>
          <w:sz w:val="28"/>
          <w:szCs w:val="28"/>
        </w:rPr>
        <w:t xml:space="preserve"> – </w:t>
      </w:r>
      <w:r w:rsidR="00D12414" w:rsidRPr="007A72C3">
        <w:rPr>
          <w:rFonts w:eastAsia="Meiryo UI" w:cs="Arial"/>
          <w:bCs/>
          <w:sz w:val="28"/>
          <w:szCs w:val="28"/>
        </w:rPr>
        <w:t>The process for setting up new retail outlet (petrol pump)</w:t>
      </w:r>
      <w:r>
        <w:rPr>
          <w:rFonts w:eastAsia="Meiryo UI" w:cs="Arial"/>
          <w:bCs/>
          <w:sz w:val="28"/>
          <w:szCs w:val="28"/>
        </w:rPr>
        <w:t xml:space="preserve">, </w:t>
      </w:r>
      <w:r w:rsidRPr="0065172B">
        <w:rPr>
          <w:rFonts w:eastAsia="Meiryo UI" w:cs="Arial"/>
          <w:bCs/>
          <w:sz w:val="28"/>
          <w:szCs w:val="28"/>
        </w:rPr>
        <w:t>Network expansion,</w:t>
      </w:r>
      <w:r w:rsidR="00D12414" w:rsidRPr="0065172B">
        <w:rPr>
          <w:rFonts w:eastAsia="Meiryo UI" w:cs="Arial"/>
          <w:b/>
          <w:bCs/>
          <w:sz w:val="28"/>
          <w:szCs w:val="28"/>
        </w:rPr>
        <w:t xml:space="preserve"> </w:t>
      </w:r>
      <w:r w:rsidRPr="0065172B">
        <w:rPr>
          <w:rFonts w:eastAsia="Meiryo UI" w:cs="Arial"/>
          <w:bCs/>
          <w:sz w:val="28"/>
          <w:szCs w:val="28"/>
        </w:rPr>
        <w:t>r</w:t>
      </w:r>
      <w:r w:rsidR="00D12414" w:rsidRPr="0065172B">
        <w:rPr>
          <w:rFonts w:eastAsia="Meiryo UI" w:cs="Arial"/>
          <w:bCs/>
          <w:sz w:val="28"/>
          <w:szCs w:val="28"/>
        </w:rPr>
        <w:t>esponsible for</w:t>
      </w:r>
      <w:r w:rsidR="00907BA2">
        <w:rPr>
          <w:rFonts w:eastAsia="Meiryo UI" w:cs="Arial"/>
          <w:bCs/>
          <w:sz w:val="28"/>
          <w:szCs w:val="28"/>
        </w:rPr>
        <w:t xml:space="preserve"> lead generation and </w:t>
      </w:r>
      <w:r w:rsidR="00907BA2" w:rsidRPr="0065172B">
        <w:rPr>
          <w:rFonts w:eastAsia="Meiryo UI" w:cs="Arial"/>
          <w:bCs/>
          <w:sz w:val="28"/>
          <w:szCs w:val="28"/>
        </w:rPr>
        <w:t>identification</w:t>
      </w:r>
      <w:r w:rsidR="00D12414" w:rsidRPr="0065172B">
        <w:rPr>
          <w:rFonts w:eastAsia="Meiryo UI" w:cs="Arial"/>
          <w:bCs/>
          <w:sz w:val="28"/>
          <w:szCs w:val="28"/>
        </w:rPr>
        <w:t xml:space="preserve"> of potential trading areas for </w:t>
      </w:r>
      <w:r>
        <w:rPr>
          <w:rFonts w:eastAsia="Meiryo UI" w:cs="Arial"/>
          <w:bCs/>
          <w:sz w:val="28"/>
          <w:szCs w:val="28"/>
        </w:rPr>
        <w:t>network expansion, r</w:t>
      </w:r>
      <w:r w:rsidRPr="005B6424">
        <w:rPr>
          <w:rFonts w:eastAsia="Meiryo UI" w:cs="Arial"/>
          <w:bCs/>
          <w:sz w:val="28"/>
          <w:szCs w:val="28"/>
        </w:rPr>
        <w:t>esponsible for sale forecasting of proposed site and also preparation of normative cost.</w:t>
      </w:r>
    </w:p>
    <w:p w:rsidR="00D12414" w:rsidRPr="0065172B" w:rsidRDefault="00D12414" w:rsidP="0065172B">
      <w:pPr>
        <w:pStyle w:val="ListParagraph"/>
        <w:widowControl w:val="0"/>
        <w:numPr>
          <w:ilvl w:val="0"/>
          <w:numId w:val="19"/>
        </w:numPr>
        <w:overflowPunct w:val="0"/>
        <w:autoSpaceDE w:val="0"/>
        <w:autoSpaceDN w:val="0"/>
        <w:adjustRightInd w:val="0"/>
        <w:spacing w:after="0" w:line="240" w:lineRule="auto"/>
        <w:jc w:val="both"/>
        <w:rPr>
          <w:rFonts w:eastAsia="Meiryo UI" w:cs="Arial"/>
          <w:bCs/>
          <w:sz w:val="28"/>
          <w:szCs w:val="28"/>
        </w:rPr>
      </w:pPr>
      <w:r w:rsidRPr="0065172B">
        <w:rPr>
          <w:rFonts w:eastAsia="Meiryo UI" w:cs="Arial"/>
          <w:b/>
          <w:bCs/>
          <w:sz w:val="28"/>
          <w:szCs w:val="28"/>
        </w:rPr>
        <w:t>L</w:t>
      </w:r>
      <w:r w:rsidR="0065172B" w:rsidRPr="0065172B">
        <w:rPr>
          <w:rFonts w:eastAsia="Meiryo UI" w:cs="Arial"/>
          <w:b/>
          <w:bCs/>
          <w:sz w:val="28"/>
          <w:szCs w:val="28"/>
        </w:rPr>
        <w:t>egal Compliances</w:t>
      </w:r>
      <w:r w:rsidR="00907BA2">
        <w:rPr>
          <w:rFonts w:eastAsia="Meiryo UI" w:cs="Arial"/>
          <w:b/>
          <w:bCs/>
          <w:sz w:val="28"/>
          <w:szCs w:val="28"/>
        </w:rPr>
        <w:t xml:space="preserve"> &amp; Liasioning </w:t>
      </w:r>
      <w:r w:rsidRPr="0065172B">
        <w:rPr>
          <w:rFonts w:eastAsia="Meiryo UI" w:cs="Arial"/>
          <w:b/>
          <w:bCs/>
          <w:sz w:val="28"/>
          <w:szCs w:val="28"/>
        </w:rPr>
        <w:t xml:space="preserve">- </w:t>
      </w:r>
      <w:r w:rsidRPr="0065172B">
        <w:rPr>
          <w:rFonts w:eastAsia="Meiryo UI" w:cs="Arial"/>
          <w:bCs/>
          <w:sz w:val="28"/>
          <w:szCs w:val="28"/>
        </w:rPr>
        <w:t>Responsible for keeping close eye on legal compliances, pertaining to land documents</w:t>
      </w:r>
    </w:p>
    <w:p w:rsidR="00907BA2" w:rsidRPr="00907BA2" w:rsidRDefault="007A72C3" w:rsidP="00907BA2">
      <w:pPr>
        <w:pStyle w:val="ListParagraph"/>
        <w:widowControl w:val="0"/>
        <w:shd w:val="clear" w:color="auto" w:fill="FFFFFF" w:themeFill="background1"/>
        <w:overflowPunct w:val="0"/>
        <w:autoSpaceDE w:val="0"/>
        <w:autoSpaceDN w:val="0"/>
        <w:adjustRightInd w:val="0"/>
        <w:spacing w:line="269" w:lineRule="auto"/>
        <w:ind w:left="0" w:right="120"/>
        <w:jc w:val="both"/>
        <w:rPr>
          <w:rFonts w:eastAsia="Meiryo UI" w:cs="Arial"/>
          <w:bCs/>
          <w:sz w:val="28"/>
          <w:szCs w:val="28"/>
        </w:rPr>
      </w:pPr>
      <w:r>
        <w:rPr>
          <w:rFonts w:eastAsia="Meiryo UI" w:cs="Arial"/>
          <w:bCs/>
          <w:sz w:val="28"/>
          <w:szCs w:val="28"/>
        </w:rPr>
        <w:t xml:space="preserve">           </w:t>
      </w:r>
      <w:r w:rsidR="00D12414" w:rsidRPr="005B6424">
        <w:rPr>
          <w:rFonts w:eastAsia="Meiryo UI" w:cs="Arial"/>
          <w:bCs/>
          <w:sz w:val="28"/>
          <w:szCs w:val="28"/>
        </w:rPr>
        <w:t>And other legal documents</w:t>
      </w:r>
      <w:r w:rsidR="00907BA2">
        <w:rPr>
          <w:rFonts w:eastAsia="Meiryo UI" w:cs="Arial"/>
          <w:bCs/>
          <w:sz w:val="28"/>
          <w:szCs w:val="28"/>
        </w:rPr>
        <w:t xml:space="preserve"> of customer for better hygiene, </w:t>
      </w:r>
      <w:r w:rsidR="00907BA2" w:rsidRPr="00907BA2">
        <w:rPr>
          <w:rFonts w:eastAsia="Meiryo UI" w:cs="Arial"/>
          <w:bCs/>
          <w:sz w:val="28"/>
          <w:szCs w:val="28"/>
        </w:rPr>
        <w:t>r</w:t>
      </w:r>
      <w:r w:rsidR="00D12414" w:rsidRPr="00907BA2">
        <w:rPr>
          <w:rFonts w:eastAsia="Meiryo UI" w:cs="Arial"/>
          <w:bCs/>
          <w:sz w:val="28"/>
          <w:szCs w:val="28"/>
        </w:rPr>
        <w:t xml:space="preserve">esponsible for </w:t>
      </w:r>
      <w:r w:rsidR="0065172B" w:rsidRPr="00907BA2">
        <w:rPr>
          <w:rFonts w:eastAsia="Meiryo UI" w:cs="Arial"/>
          <w:bCs/>
          <w:sz w:val="28"/>
          <w:szCs w:val="28"/>
        </w:rPr>
        <w:t>liasioning</w:t>
      </w:r>
      <w:r w:rsidR="00D12414" w:rsidRPr="00907BA2">
        <w:rPr>
          <w:rFonts w:eastAsia="Meiryo UI" w:cs="Arial"/>
          <w:bCs/>
          <w:sz w:val="28"/>
          <w:szCs w:val="28"/>
        </w:rPr>
        <w:t xml:space="preserve"> with various Govt. departm</w:t>
      </w:r>
      <w:r w:rsidR="00907BA2">
        <w:rPr>
          <w:rFonts w:eastAsia="Meiryo UI" w:cs="Arial"/>
          <w:bCs/>
          <w:sz w:val="28"/>
          <w:szCs w:val="28"/>
        </w:rPr>
        <w:t>ents and officers like DM.</w:t>
      </w:r>
    </w:p>
    <w:p w:rsidR="007A72C3" w:rsidRDefault="007A72C3" w:rsidP="007A72C3">
      <w:pPr>
        <w:pStyle w:val="ListParagraph"/>
        <w:widowControl w:val="0"/>
        <w:shd w:val="clear" w:color="auto" w:fill="FFFFFF" w:themeFill="background1"/>
        <w:overflowPunct w:val="0"/>
        <w:autoSpaceDE w:val="0"/>
        <w:autoSpaceDN w:val="0"/>
        <w:adjustRightInd w:val="0"/>
        <w:spacing w:line="269" w:lineRule="auto"/>
        <w:ind w:left="0" w:right="120"/>
        <w:jc w:val="both"/>
        <w:rPr>
          <w:rFonts w:eastAsia="Meiryo UI" w:cs="Arial"/>
          <w:bCs/>
          <w:sz w:val="28"/>
          <w:szCs w:val="28"/>
        </w:rPr>
      </w:pPr>
      <w:r>
        <w:rPr>
          <w:rFonts w:eastAsia="Meiryo UI" w:cs="Arial"/>
          <w:bCs/>
          <w:sz w:val="28"/>
          <w:szCs w:val="28"/>
        </w:rPr>
        <w:t xml:space="preserve">           </w:t>
      </w:r>
      <w:r w:rsidR="00907BA2">
        <w:rPr>
          <w:rFonts w:eastAsia="Meiryo UI" w:cs="Arial"/>
          <w:bCs/>
          <w:sz w:val="28"/>
          <w:szCs w:val="28"/>
        </w:rPr>
        <w:t xml:space="preserve">PWD Chief </w:t>
      </w:r>
      <w:r w:rsidR="00D12414" w:rsidRPr="005B6424">
        <w:rPr>
          <w:rFonts w:eastAsia="Meiryo UI" w:cs="Arial"/>
          <w:bCs/>
          <w:sz w:val="28"/>
          <w:szCs w:val="28"/>
        </w:rPr>
        <w:t>Engineers, Town planer and project director of National highway for timely getting NOC’s of retail outlets &amp;</w:t>
      </w:r>
      <w:r w:rsidR="00907BA2">
        <w:rPr>
          <w:rFonts w:eastAsia="Meiryo UI" w:cs="Arial"/>
          <w:bCs/>
          <w:sz w:val="28"/>
          <w:szCs w:val="28"/>
        </w:rPr>
        <w:t xml:space="preserve"> execution of Lease.</w:t>
      </w:r>
    </w:p>
    <w:p w:rsidR="007A72C3" w:rsidRDefault="0065172B" w:rsidP="007A72C3">
      <w:pPr>
        <w:pStyle w:val="ListParagraph"/>
        <w:widowControl w:val="0"/>
        <w:numPr>
          <w:ilvl w:val="0"/>
          <w:numId w:val="21"/>
        </w:numPr>
        <w:shd w:val="clear" w:color="auto" w:fill="FFFFFF" w:themeFill="background1"/>
        <w:overflowPunct w:val="0"/>
        <w:autoSpaceDE w:val="0"/>
        <w:autoSpaceDN w:val="0"/>
        <w:adjustRightInd w:val="0"/>
        <w:spacing w:line="269" w:lineRule="auto"/>
        <w:ind w:right="120"/>
        <w:jc w:val="both"/>
        <w:rPr>
          <w:rFonts w:eastAsia="Meiryo UI" w:cs="Arial"/>
          <w:bCs/>
          <w:sz w:val="28"/>
          <w:szCs w:val="28"/>
        </w:rPr>
      </w:pPr>
      <w:r>
        <w:rPr>
          <w:rFonts w:eastAsia="Meiryo UI" w:cs="Arial"/>
          <w:b/>
          <w:bCs/>
          <w:sz w:val="28"/>
          <w:szCs w:val="28"/>
        </w:rPr>
        <w:t>Vendor Management</w:t>
      </w:r>
      <w:r w:rsidR="00D12414" w:rsidRPr="005B6424">
        <w:rPr>
          <w:rFonts w:eastAsia="Meiryo UI" w:cs="Arial"/>
          <w:b/>
          <w:bCs/>
          <w:sz w:val="28"/>
          <w:szCs w:val="28"/>
        </w:rPr>
        <w:t xml:space="preserve"> – </w:t>
      </w:r>
      <w:r w:rsidR="00D12414" w:rsidRPr="005B6424">
        <w:rPr>
          <w:rFonts w:eastAsia="Meiryo UI" w:cs="Arial"/>
          <w:bCs/>
          <w:sz w:val="28"/>
          <w:szCs w:val="28"/>
        </w:rPr>
        <w:t>Responsible for coordination with different suppliers for equipment’s like tanks, Machine, compressor etc. Analysis of the cost and meeting timely delivery of equipment’s on sites as per quotation’s for timely commissioning of Retail outlet.</w:t>
      </w:r>
    </w:p>
    <w:p w:rsidR="00907BA2" w:rsidRDefault="0065172B" w:rsidP="009D4BC4">
      <w:pPr>
        <w:pStyle w:val="ListParagraph"/>
        <w:widowControl w:val="0"/>
        <w:numPr>
          <w:ilvl w:val="0"/>
          <w:numId w:val="21"/>
        </w:numPr>
        <w:shd w:val="clear" w:color="auto" w:fill="FFFFFF" w:themeFill="background1"/>
        <w:overflowPunct w:val="0"/>
        <w:autoSpaceDE w:val="0"/>
        <w:autoSpaceDN w:val="0"/>
        <w:adjustRightInd w:val="0"/>
        <w:spacing w:line="269" w:lineRule="auto"/>
        <w:ind w:right="120"/>
        <w:jc w:val="both"/>
        <w:rPr>
          <w:rFonts w:eastAsia="Meiryo UI" w:cs="Arial"/>
          <w:bCs/>
          <w:sz w:val="28"/>
          <w:szCs w:val="28"/>
        </w:rPr>
      </w:pPr>
      <w:r>
        <w:rPr>
          <w:rFonts w:eastAsia="Meiryo UI" w:cs="Arial"/>
          <w:b/>
          <w:bCs/>
          <w:sz w:val="28"/>
          <w:szCs w:val="28"/>
        </w:rPr>
        <w:t>Team Handling</w:t>
      </w:r>
      <w:r w:rsidR="00907BA2">
        <w:rPr>
          <w:rFonts w:eastAsia="Meiryo UI" w:cs="Arial"/>
          <w:b/>
          <w:bCs/>
          <w:sz w:val="28"/>
          <w:szCs w:val="28"/>
        </w:rPr>
        <w:t>, Construction Manual and Competition</w:t>
      </w:r>
      <w:r w:rsidR="00D12414" w:rsidRPr="005B6424">
        <w:rPr>
          <w:rFonts w:eastAsia="Meiryo UI" w:cs="Arial"/>
          <w:b/>
          <w:bCs/>
          <w:sz w:val="28"/>
          <w:szCs w:val="28"/>
        </w:rPr>
        <w:t xml:space="preserve"> – </w:t>
      </w:r>
      <w:r w:rsidR="00E54A20">
        <w:rPr>
          <w:rFonts w:eastAsia="Meiryo UI" w:cs="Arial"/>
          <w:bCs/>
          <w:sz w:val="28"/>
          <w:szCs w:val="28"/>
        </w:rPr>
        <w:t xml:space="preserve">I </w:t>
      </w:r>
      <w:r>
        <w:rPr>
          <w:rFonts w:eastAsia="Meiryo UI" w:cs="Arial"/>
          <w:bCs/>
          <w:sz w:val="28"/>
          <w:szCs w:val="28"/>
        </w:rPr>
        <w:t>handled</w:t>
      </w:r>
      <w:r w:rsidR="00D12414" w:rsidRPr="005B6424">
        <w:rPr>
          <w:rFonts w:eastAsia="Meiryo UI" w:cs="Arial"/>
          <w:bCs/>
          <w:sz w:val="28"/>
          <w:szCs w:val="28"/>
        </w:rPr>
        <w:t xml:space="preserve"> a team of 2 Field engineer’s, responsible for guiding, coaching, monitoring and motivating them for quali</w:t>
      </w:r>
      <w:r w:rsidR="00907BA2">
        <w:rPr>
          <w:rFonts w:eastAsia="Meiryo UI" w:cs="Arial"/>
          <w:bCs/>
          <w:sz w:val="28"/>
          <w:szCs w:val="28"/>
        </w:rPr>
        <w:t>ty work within given time frame, r</w:t>
      </w:r>
      <w:r w:rsidR="00907BA2" w:rsidRPr="007A72C3">
        <w:rPr>
          <w:rFonts w:eastAsia="Meiryo UI" w:cs="Arial"/>
          <w:bCs/>
          <w:sz w:val="28"/>
          <w:szCs w:val="28"/>
        </w:rPr>
        <w:t>esponsible for guiding field engineers regarding construction of RO as per policy of company</w:t>
      </w:r>
      <w:r w:rsidR="00907BA2">
        <w:rPr>
          <w:rFonts w:eastAsia="Meiryo UI" w:cs="Arial"/>
          <w:bCs/>
          <w:sz w:val="28"/>
          <w:szCs w:val="28"/>
        </w:rPr>
        <w:t xml:space="preserve"> a</w:t>
      </w:r>
      <w:r w:rsidR="00907BA2" w:rsidRPr="00907BA2">
        <w:rPr>
          <w:rFonts w:eastAsia="Meiryo UI" w:cs="Arial"/>
          <w:bCs/>
          <w:sz w:val="28"/>
          <w:szCs w:val="28"/>
        </w:rPr>
        <w:t>nd as per guideline of ministry of petroleum &amp; have a regular check on field vi</w:t>
      </w:r>
      <w:r w:rsidR="00907BA2">
        <w:rPr>
          <w:rFonts w:eastAsia="Meiryo UI" w:cs="Arial"/>
          <w:bCs/>
          <w:sz w:val="28"/>
          <w:szCs w:val="28"/>
        </w:rPr>
        <w:t xml:space="preserve">sit on under construction sites, </w:t>
      </w:r>
      <w:r w:rsidR="00907BA2" w:rsidRPr="00907BA2">
        <w:rPr>
          <w:rFonts w:eastAsia="Meiryo UI" w:cs="Arial"/>
          <w:b/>
          <w:bCs/>
          <w:sz w:val="28"/>
          <w:szCs w:val="28"/>
        </w:rPr>
        <w:t>r</w:t>
      </w:r>
      <w:r w:rsidR="00D12414" w:rsidRPr="00907BA2">
        <w:rPr>
          <w:rFonts w:eastAsia="Meiryo UI" w:cs="Arial"/>
          <w:bCs/>
          <w:sz w:val="28"/>
          <w:szCs w:val="28"/>
        </w:rPr>
        <w:t>esponsible for tracking competition (PSU – IOCL/BPCL/HPCL) plan and strategy for network Expansion and discuss with Divisional manager for future plan.</w:t>
      </w:r>
    </w:p>
    <w:p w:rsidR="004A4A91" w:rsidRDefault="004A4A91" w:rsidP="004A4A91">
      <w:pPr>
        <w:widowControl w:val="0"/>
        <w:shd w:val="clear" w:color="auto" w:fill="FFFFFF" w:themeFill="background1"/>
        <w:overflowPunct w:val="0"/>
        <w:autoSpaceDE w:val="0"/>
        <w:autoSpaceDN w:val="0"/>
        <w:adjustRightInd w:val="0"/>
        <w:spacing w:line="269" w:lineRule="auto"/>
        <w:ind w:right="120"/>
        <w:jc w:val="both"/>
        <w:rPr>
          <w:rFonts w:eastAsia="Meiryo UI" w:cs="Arial"/>
          <w:bCs/>
          <w:sz w:val="28"/>
          <w:szCs w:val="28"/>
        </w:rPr>
      </w:pPr>
    </w:p>
    <w:p w:rsidR="004A4A91" w:rsidRPr="004A4A91" w:rsidRDefault="004A4A91" w:rsidP="004A4A91">
      <w:pPr>
        <w:widowControl w:val="0"/>
        <w:shd w:val="clear" w:color="auto" w:fill="FFFFFF" w:themeFill="background1"/>
        <w:overflowPunct w:val="0"/>
        <w:autoSpaceDE w:val="0"/>
        <w:autoSpaceDN w:val="0"/>
        <w:adjustRightInd w:val="0"/>
        <w:spacing w:line="269" w:lineRule="auto"/>
        <w:ind w:right="120"/>
        <w:jc w:val="both"/>
        <w:rPr>
          <w:rFonts w:eastAsia="Meiryo UI" w:cs="Arial"/>
          <w:bCs/>
          <w:sz w:val="28"/>
          <w:szCs w:val="28"/>
        </w:rPr>
      </w:pPr>
    </w:p>
    <w:p w:rsidR="00907BA2" w:rsidRPr="00A83DAC" w:rsidRDefault="00907BA2" w:rsidP="00907BA2">
      <w:pPr>
        <w:widowControl w:val="0"/>
        <w:shd w:val="clear" w:color="auto" w:fill="FFFFFF" w:themeFill="background1"/>
        <w:overflowPunct w:val="0"/>
        <w:autoSpaceDE w:val="0"/>
        <w:autoSpaceDN w:val="0"/>
        <w:adjustRightInd w:val="0"/>
        <w:spacing w:line="269" w:lineRule="auto"/>
        <w:ind w:right="120"/>
        <w:jc w:val="both"/>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3- </w:t>
      </w:r>
      <w:r w:rsidRPr="00B57787">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Profile Summary </w:t>
      </w:r>
      <w:r>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8DC">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Territory Sales Officer</w:t>
      </w:r>
      <w:r>
        <w:rPr>
          <w:rFonts w:eastAsia="Meiryo UI"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Hindustan Unilever</w:t>
      </w:r>
      <w:r w:rsidRPr="005B6424">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 –</w:t>
      </w:r>
      <w:r>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FMCG</w:t>
      </w:r>
      <w:r w:rsidRPr="005B6424">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Trade</w:t>
      </w:r>
      <w:r w:rsidRPr="005B6424">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07BA2" w:rsidRPr="00B57787" w:rsidRDefault="00907BA2"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HQ Location ---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58DC">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Jaipur Outer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(Rajasthan)</w:t>
      </w:r>
    </w:p>
    <w:p w:rsidR="00907BA2" w:rsidRPr="00B57787" w:rsidRDefault="00907BA2"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Handled</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958DC">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Care, Personal Care &amp; Food</w:t>
      </w:r>
    </w:p>
    <w:p w:rsidR="00907BA2" w:rsidRPr="00B57787" w:rsidRDefault="00907BA2"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June </w:t>
      </w:r>
      <w:r w:rsidR="006958DC">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2013 To Aug 2014</w:t>
      </w:r>
    </w:p>
    <w:p w:rsidR="00907BA2" w:rsidRDefault="006958DC"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Annual Turnover</w:t>
      </w:r>
      <w:r w:rsidR="00907BA2"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07BA2">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 Crore</w:t>
      </w:r>
    </w:p>
    <w:p w:rsidR="006958DC" w:rsidRPr="00B57787" w:rsidRDefault="006958DC"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Retail Base &amp; Market Share --                    2772 (2360 CIDC + 412 Shakti), Dominant 62%.                         </w:t>
      </w:r>
    </w:p>
    <w:p w:rsidR="00907BA2" w:rsidRDefault="00907BA2" w:rsidP="00907BA2">
      <w:pPr>
        <w:pStyle w:val="ListParagraph"/>
        <w:widowControl w:val="0"/>
        <w:numPr>
          <w:ilvl w:val="0"/>
          <w:numId w:val="23"/>
        </w:numPr>
        <w:pBdr>
          <w:top w:val="single" w:sz="4" w:space="1" w:color="auto"/>
          <w:left w:val="single" w:sz="4" w:space="4" w:color="auto"/>
          <w:bottom w:val="single" w:sz="4" w:space="1" w:color="auto"/>
          <w:right w:val="single" w:sz="4" w:space="0" w:color="auto"/>
          <w:between w:val="single" w:sz="4" w:space="1" w:color="auto"/>
          <w:bar w:val="single" w:sz="4" w:color="auto"/>
        </w:pBdr>
        <w:overflowPunct w:val="0"/>
        <w:autoSpaceDE w:val="0"/>
        <w:autoSpaceDN w:val="0"/>
        <w:adjustRightInd w:val="0"/>
        <w:spacing w:after="0" w:line="240" w:lineRule="auto"/>
        <w:jc w:val="both"/>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Handled</w:t>
      </w:r>
      <w:r w:rsidRPr="00B57787">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25E4A">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58DC">
        <w:rPr>
          <w:rFonts w:eastAsia="Meiryo UI"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RSP and 20 RSSM</w:t>
      </w:r>
    </w:p>
    <w:p w:rsidR="006958DC" w:rsidRDefault="006958DC" w:rsidP="006958DC">
      <w:pPr>
        <w:pStyle w:val="ListParagraph"/>
        <w:widowControl w:val="0"/>
        <w:overflowPunct w:val="0"/>
        <w:autoSpaceDE w:val="0"/>
        <w:autoSpaceDN w:val="0"/>
        <w:adjustRightInd w:val="0"/>
        <w:spacing w:after="0" w:line="239" w:lineRule="auto"/>
        <w:ind w:left="0" w:right="420"/>
        <w:jc w:val="both"/>
        <w:rPr>
          <w:rFonts w:eastAsia="Meiryo UI" w:cs="Arial"/>
          <w:b/>
          <w:color w:val="333333"/>
          <w:sz w:val="28"/>
          <w:szCs w:val="28"/>
        </w:rPr>
      </w:pPr>
    </w:p>
    <w:p w:rsidR="008E0A22" w:rsidRDefault="006958DC" w:rsidP="008E0A22">
      <w:pPr>
        <w:pStyle w:val="ListParagraph"/>
        <w:widowControl w:val="0"/>
        <w:numPr>
          <w:ilvl w:val="0"/>
          <w:numId w:val="27"/>
        </w:numPr>
        <w:overflowPunct w:val="0"/>
        <w:autoSpaceDE w:val="0"/>
        <w:autoSpaceDN w:val="0"/>
        <w:adjustRightInd w:val="0"/>
        <w:spacing w:after="0" w:line="239" w:lineRule="auto"/>
        <w:ind w:right="420"/>
        <w:jc w:val="both"/>
        <w:rPr>
          <w:rFonts w:eastAsia="Meiryo UI" w:cs="Arial"/>
          <w:bCs/>
          <w:sz w:val="28"/>
          <w:szCs w:val="28"/>
        </w:rPr>
      </w:pPr>
      <w:r w:rsidRPr="006958DC">
        <w:rPr>
          <w:rFonts w:eastAsia="Meiryo UI" w:cs="Arial"/>
          <w:b/>
          <w:color w:val="333333"/>
          <w:sz w:val="28"/>
          <w:szCs w:val="28"/>
        </w:rPr>
        <w:t>Work on Basics of</w:t>
      </w:r>
      <w:r w:rsidRPr="006958DC">
        <w:rPr>
          <w:rFonts w:eastAsia="Meiryo UI" w:cs="Arial"/>
          <w:color w:val="333333"/>
          <w:sz w:val="28"/>
          <w:szCs w:val="28"/>
        </w:rPr>
        <w:t xml:space="preserve"> </w:t>
      </w:r>
      <w:r w:rsidRPr="006958DC">
        <w:rPr>
          <w:rFonts w:eastAsia="Meiryo UI" w:cs="Arial"/>
          <w:b/>
          <w:color w:val="333333"/>
          <w:sz w:val="28"/>
          <w:szCs w:val="28"/>
        </w:rPr>
        <w:t>FMCG -HUL EFFECTIVE EXECUTION: Availability/Visibility/Forward Stock Share/Market Hygiene/New Product</w:t>
      </w:r>
      <w:r w:rsidRPr="006958DC">
        <w:rPr>
          <w:rFonts w:eastAsia="Meiryo UI" w:cs="Arial"/>
          <w:color w:val="333333"/>
          <w:sz w:val="28"/>
          <w:szCs w:val="28"/>
        </w:rPr>
        <w:t xml:space="preserve"> </w:t>
      </w:r>
      <w:r w:rsidRPr="006958DC">
        <w:rPr>
          <w:rFonts w:eastAsia="Meiryo UI" w:cs="Arial"/>
          <w:b/>
          <w:color w:val="333333"/>
          <w:sz w:val="28"/>
          <w:szCs w:val="28"/>
        </w:rPr>
        <w:t>Development/Channel Activities &amp; Route to Market-</w:t>
      </w:r>
      <w:r w:rsidRPr="006958DC">
        <w:rPr>
          <w:rFonts w:eastAsia="Meiryo UI" w:cs="Arial"/>
          <w:color w:val="333333"/>
          <w:sz w:val="28"/>
          <w:szCs w:val="28"/>
        </w:rPr>
        <w:t xml:space="preserve"> </w:t>
      </w:r>
      <w:r w:rsidRPr="006958DC">
        <w:rPr>
          <w:rFonts w:eastAsia="Meiryo UI" w:cs="Arial"/>
          <w:bCs/>
          <w:sz w:val="28"/>
          <w:szCs w:val="28"/>
        </w:rPr>
        <w:t xml:space="preserve">Meeting Monthly Volume Targets category wise &amp; Ensuring aggressive coverage of the network through sustained focus. </w:t>
      </w:r>
    </w:p>
    <w:p w:rsidR="008E0A22" w:rsidRDefault="006958DC" w:rsidP="008E0A22">
      <w:pPr>
        <w:pStyle w:val="ListParagraph"/>
        <w:widowControl w:val="0"/>
        <w:numPr>
          <w:ilvl w:val="0"/>
          <w:numId w:val="27"/>
        </w:numPr>
        <w:overflowPunct w:val="0"/>
        <w:autoSpaceDE w:val="0"/>
        <w:autoSpaceDN w:val="0"/>
        <w:adjustRightInd w:val="0"/>
        <w:spacing w:after="0" w:line="239" w:lineRule="auto"/>
        <w:ind w:right="420"/>
        <w:jc w:val="both"/>
        <w:rPr>
          <w:rFonts w:eastAsia="Meiryo UI" w:cs="Arial"/>
          <w:bCs/>
          <w:sz w:val="28"/>
          <w:szCs w:val="28"/>
        </w:rPr>
      </w:pPr>
      <w:r w:rsidRPr="008E0A22">
        <w:rPr>
          <w:rFonts w:eastAsia="Meiryo UI" w:cs="Arial"/>
          <w:b/>
          <w:bCs/>
          <w:sz w:val="28"/>
          <w:szCs w:val="28"/>
        </w:rPr>
        <w:t>Inventory Management at distributor point:</w:t>
      </w:r>
      <w:r w:rsidRPr="008E0A22">
        <w:rPr>
          <w:rFonts w:eastAsia="Meiryo UI" w:cs="Arial"/>
          <w:bCs/>
          <w:sz w:val="28"/>
          <w:szCs w:val="28"/>
        </w:rPr>
        <w:t xml:space="preserve"> Focus on keeping inventory at distributor point at 20 </w:t>
      </w:r>
      <w:r w:rsidR="008E0A22" w:rsidRPr="008E0A22">
        <w:rPr>
          <w:rFonts w:eastAsia="Meiryo UI" w:cs="Arial"/>
          <w:bCs/>
          <w:sz w:val="28"/>
          <w:szCs w:val="28"/>
        </w:rPr>
        <w:t>days’</w:t>
      </w:r>
      <w:r w:rsidRPr="008E0A22">
        <w:rPr>
          <w:rFonts w:eastAsia="Meiryo UI" w:cs="Arial"/>
          <w:bCs/>
          <w:sz w:val="28"/>
          <w:szCs w:val="28"/>
        </w:rPr>
        <w:t xml:space="preserve"> level. Effective forecasting every month beginning to be able to plan category wise sales. Educate the distributor and staff about the product, its USP. Reviews/ update on launch, Discounts, Distributor ROI, Cost/Expense Control Measures, FIFO, Distributor/Depot Sales tracking &amp; strategic use of such data.</w:t>
      </w:r>
    </w:p>
    <w:p w:rsidR="006958DC" w:rsidRPr="008E0A22" w:rsidRDefault="006958DC" w:rsidP="008E0A22">
      <w:pPr>
        <w:pStyle w:val="ListParagraph"/>
        <w:widowControl w:val="0"/>
        <w:numPr>
          <w:ilvl w:val="0"/>
          <w:numId w:val="27"/>
        </w:numPr>
        <w:overflowPunct w:val="0"/>
        <w:autoSpaceDE w:val="0"/>
        <w:autoSpaceDN w:val="0"/>
        <w:adjustRightInd w:val="0"/>
        <w:spacing w:after="0" w:line="239" w:lineRule="auto"/>
        <w:ind w:right="420"/>
        <w:jc w:val="both"/>
        <w:rPr>
          <w:rFonts w:eastAsia="Meiryo UI" w:cs="Arial"/>
          <w:bCs/>
          <w:sz w:val="28"/>
          <w:szCs w:val="28"/>
        </w:rPr>
      </w:pPr>
      <w:r w:rsidRPr="008E0A22">
        <w:rPr>
          <w:rFonts w:eastAsia="Meiryo UI" w:cs="Arial"/>
          <w:b/>
          <w:bCs/>
          <w:sz w:val="28"/>
          <w:szCs w:val="28"/>
        </w:rPr>
        <w:t>At the Market place:</w:t>
      </w:r>
      <w:r w:rsidRPr="008E0A22">
        <w:rPr>
          <w:rFonts w:eastAsia="Meiryo UI" w:cs="Arial"/>
          <w:bCs/>
          <w:sz w:val="28"/>
          <w:szCs w:val="28"/>
        </w:rPr>
        <w:t xml:space="preserve"> Worked with the RSP &amp; Salesman at his PJP and guide and supervise both in achieving their sales and distribution objectives, implementation of trade schemes, display and product visibility plans, involve in New product launches and their performance and report to ASM at prefixed frequencies. Develop personal relationship with key outlets, Monitor competition. </w:t>
      </w:r>
    </w:p>
    <w:p w:rsidR="006958DC" w:rsidRPr="006958DC" w:rsidRDefault="006958DC" w:rsidP="006958DC">
      <w:pPr>
        <w:pStyle w:val="ListParagraph"/>
        <w:widowControl w:val="0"/>
        <w:autoSpaceDE w:val="0"/>
        <w:autoSpaceDN w:val="0"/>
        <w:adjustRightInd w:val="0"/>
        <w:spacing w:line="240" w:lineRule="auto"/>
        <w:ind w:left="0"/>
        <w:jc w:val="both"/>
        <w:rPr>
          <w:rFonts w:eastAsia="Meiryo UI" w:cs="Arial"/>
          <w:bCs/>
          <w:sz w:val="28"/>
          <w:szCs w:val="28"/>
        </w:rPr>
      </w:pPr>
    </w:p>
    <w:p w:rsidR="006958DC" w:rsidRPr="008E0A22" w:rsidRDefault="008E0A22" w:rsidP="006958DC">
      <w:pPr>
        <w:widowControl w:val="0"/>
        <w:autoSpaceDE w:val="0"/>
        <w:autoSpaceDN w:val="0"/>
        <w:adjustRightInd w:val="0"/>
        <w:spacing w:line="240" w:lineRule="auto"/>
        <w:jc w:val="both"/>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eiryo UI" w:cs="Arial"/>
          <w:bCs/>
          <w:sz w:val="28"/>
          <w:szCs w:val="28"/>
        </w:rPr>
        <w:t xml:space="preserve">      </w:t>
      </w:r>
      <w:r w:rsidRPr="008E0A22">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8DC" w:rsidRPr="008E0A22">
        <w:rPr>
          <w:rFonts w:eastAsia="Meiryo UI"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SUMMARY OF PREVIOUS EXPERIENCE   –   7.5 Years </w:t>
      </w:r>
    </w:p>
    <w:p w:rsidR="00A83DAC" w:rsidRPr="00723918" w:rsidRDefault="006958DC" w:rsidP="00A83DAC">
      <w:pPr>
        <w:pStyle w:val="ListParagraph"/>
        <w:widowControl w:val="0"/>
        <w:numPr>
          <w:ilvl w:val="0"/>
          <w:numId w:val="29"/>
        </w:numPr>
        <w:overflowPunct w:val="0"/>
        <w:autoSpaceDE w:val="0"/>
        <w:autoSpaceDN w:val="0"/>
        <w:adjustRightInd w:val="0"/>
        <w:spacing w:after="200" w:line="269" w:lineRule="auto"/>
        <w:ind w:right="140"/>
        <w:jc w:val="both"/>
        <w:rPr>
          <w:rFonts w:eastAsia="Meiryo UI" w:cs="Arial"/>
          <w:b/>
          <w:bCs/>
          <w:sz w:val="32"/>
          <w:szCs w:val="32"/>
        </w:rPr>
      </w:pPr>
      <w:r w:rsidRPr="00723918">
        <w:rPr>
          <w:rFonts w:eastAsia="Meiryo UI" w:cs="Arial"/>
          <w:b/>
          <w:bCs/>
          <w:sz w:val="32"/>
          <w:szCs w:val="32"/>
        </w:rPr>
        <w:t>FMCG + Telecom – Sales and distribution (Pepsi, Reliance) &amp; Project with RAY-BAN Sun-optics India Ltd.</w:t>
      </w:r>
    </w:p>
    <w:p w:rsidR="00A83DAC" w:rsidRPr="00A83DAC" w:rsidRDefault="00A83DAC" w:rsidP="00A83DAC">
      <w:pPr>
        <w:pStyle w:val="ListParagraph"/>
        <w:widowControl w:val="0"/>
        <w:overflowPunct w:val="0"/>
        <w:autoSpaceDE w:val="0"/>
        <w:autoSpaceDN w:val="0"/>
        <w:adjustRightInd w:val="0"/>
        <w:spacing w:after="200" w:line="269" w:lineRule="auto"/>
        <w:ind w:right="140"/>
        <w:jc w:val="both"/>
        <w:rPr>
          <w:rFonts w:eastAsia="Meiryo UI" w:cs="Arial"/>
          <w:b/>
          <w:bCs/>
          <w:sz w:val="28"/>
          <w:szCs w:val="28"/>
        </w:rPr>
      </w:pPr>
    </w:p>
    <w:p w:rsidR="00723918" w:rsidRPr="00723918" w:rsidRDefault="00723918" w:rsidP="00723918">
      <w:pPr>
        <w:widowControl w:val="0"/>
        <w:overflowPunct w:val="0"/>
        <w:autoSpaceDE w:val="0"/>
        <w:autoSpaceDN w:val="0"/>
        <w:adjustRightInd w:val="0"/>
        <w:spacing w:after="200" w:line="269" w:lineRule="auto"/>
        <w:ind w:right="140"/>
        <w:jc w:val="both"/>
        <w:rPr>
          <w:rFonts w:eastAsia="Meiryo UI" w:cs="Arial"/>
          <w:b/>
          <w:bCs/>
          <w:color w:val="0000FF"/>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eastAsia="Meiryo UI" w:cs="Arial"/>
          <w:b/>
          <w:bCs/>
          <w:sz w:val="36"/>
          <w:szCs w:val="36"/>
        </w:rPr>
        <w:t xml:space="preserve">     </w:t>
      </w:r>
      <w:r w:rsidRPr="00723918">
        <w:rPr>
          <w:rFonts w:eastAsia="Meiryo UI" w:cs="Arial"/>
          <w:b/>
          <w:bCs/>
          <w:color w:val="0000FF"/>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Academic Detail &amp; Current CTC –</w:t>
      </w:r>
    </w:p>
    <w:p w:rsidR="008E0A22" w:rsidRDefault="006958DC" w:rsidP="00A83DAC">
      <w:pPr>
        <w:pStyle w:val="ListParagraph"/>
        <w:widowControl w:val="0"/>
        <w:numPr>
          <w:ilvl w:val="0"/>
          <w:numId w:val="29"/>
        </w:numPr>
        <w:pBdr>
          <w:top w:val="single" w:sz="4" w:space="1" w:color="auto"/>
          <w:left w:val="single" w:sz="4" w:space="4" w:color="auto"/>
          <w:bottom w:val="single" w:sz="4" w:space="1" w:color="auto"/>
          <w:right w:val="single" w:sz="4" w:space="9" w:color="auto"/>
          <w:between w:val="single" w:sz="4" w:space="1" w:color="auto"/>
          <w:bar w:val="single" w:sz="4" w:color="auto"/>
        </w:pBdr>
        <w:overflowPunct w:val="0"/>
        <w:autoSpaceDE w:val="0"/>
        <w:autoSpaceDN w:val="0"/>
        <w:adjustRightInd w:val="0"/>
        <w:spacing w:after="200" w:line="269" w:lineRule="auto"/>
        <w:ind w:right="140"/>
        <w:jc w:val="both"/>
        <w:rPr>
          <w:rFonts w:eastAsia="Meiryo UI" w:cs="Arial"/>
          <w:b/>
          <w:bCs/>
          <w:sz w:val="28"/>
          <w:szCs w:val="28"/>
        </w:rPr>
      </w:pPr>
      <w:r w:rsidRPr="008E0A22">
        <w:rPr>
          <w:rFonts w:eastAsia="Meiryo UI" w:cs="Arial"/>
          <w:b/>
          <w:bCs/>
          <w:sz w:val="28"/>
          <w:szCs w:val="28"/>
        </w:rPr>
        <w:t>Institute of Technology &amp; Science (ITS - Ghaziabad) - -MBA - Marketing. (2003-2005)</w:t>
      </w:r>
    </w:p>
    <w:p w:rsidR="00B25E4A" w:rsidRDefault="006958DC" w:rsidP="00A83DAC">
      <w:pPr>
        <w:pStyle w:val="ListParagraph"/>
        <w:widowControl w:val="0"/>
        <w:numPr>
          <w:ilvl w:val="0"/>
          <w:numId w:val="29"/>
        </w:numPr>
        <w:pBdr>
          <w:top w:val="single" w:sz="4" w:space="1" w:color="auto"/>
          <w:left w:val="single" w:sz="4" w:space="4" w:color="auto"/>
          <w:bottom w:val="single" w:sz="4" w:space="1" w:color="auto"/>
          <w:right w:val="single" w:sz="4" w:space="9" w:color="auto"/>
          <w:between w:val="single" w:sz="4" w:space="1" w:color="auto"/>
          <w:bar w:val="single" w:sz="4" w:color="auto"/>
        </w:pBdr>
        <w:overflowPunct w:val="0"/>
        <w:autoSpaceDE w:val="0"/>
        <w:autoSpaceDN w:val="0"/>
        <w:adjustRightInd w:val="0"/>
        <w:spacing w:after="200" w:line="269" w:lineRule="auto"/>
        <w:ind w:right="140"/>
        <w:jc w:val="both"/>
        <w:rPr>
          <w:rFonts w:eastAsia="Meiryo UI" w:cs="Arial"/>
          <w:b/>
          <w:bCs/>
          <w:sz w:val="28"/>
          <w:szCs w:val="28"/>
        </w:rPr>
      </w:pPr>
      <w:r w:rsidRPr="008E0A22">
        <w:rPr>
          <w:rFonts w:eastAsia="Meiryo UI" w:cs="Arial"/>
          <w:b/>
          <w:bCs/>
          <w:sz w:val="28"/>
          <w:szCs w:val="28"/>
        </w:rPr>
        <w:t>B.Sc. (Bio) University of Rajasthan. (2001)</w:t>
      </w:r>
      <w:r w:rsidR="00B25E4A">
        <w:rPr>
          <w:rFonts w:eastAsia="Meiryo UI" w:cs="Arial"/>
          <w:b/>
          <w:bCs/>
          <w:sz w:val="28"/>
          <w:szCs w:val="28"/>
        </w:rPr>
        <w:t xml:space="preserve">  </w:t>
      </w:r>
    </w:p>
    <w:p w:rsidR="006958DC" w:rsidRPr="00A83DAC" w:rsidRDefault="006958DC" w:rsidP="00A83DAC">
      <w:pPr>
        <w:pStyle w:val="ListParagraph"/>
        <w:widowControl w:val="0"/>
        <w:numPr>
          <w:ilvl w:val="0"/>
          <w:numId w:val="29"/>
        </w:numPr>
        <w:pBdr>
          <w:top w:val="single" w:sz="4" w:space="1" w:color="auto"/>
          <w:left w:val="single" w:sz="4" w:space="4" w:color="auto"/>
          <w:bottom w:val="single" w:sz="4" w:space="1" w:color="auto"/>
          <w:right w:val="single" w:sz="4" w:space="9" w:color="auto"/>
          <w:between w:val="single" w:sz="4" w:space="1" w:color="auto"/>
          <w:bar w:val="single" w:sz="4" w:color="auto"/>
        </w:pBdr>
        <w:overflowPunct w:val="0"/>
        <w:autoSpaceDE w:val="0"/>
        <w:autoSpaceDN w:val="0"/>
        <w:adjustRightInd w:val="0"/>
        <w:spacing w:after="200" w:line="269" w:lineRule="auto"/>
        <w:ind w:right="140"/>
        <w:jc w:val="both"/>
        <w:rPr>
          <w:rFonts w:eastAsia="Meiryo UI" w:cs="Arial"/>
          <w:b/>
          <w:bCs/>
          <w:sz w:val="32"/>
          <w:szCs w:val="32"/>
        </w:rPr>
      </w:pPr>
      <w:r w:rsidRPr="00A83DAC">
        <w:rPr>
          <w:rFonts w:eastAsia="Meiryo UI" w:cs="Arial"/>
          <w:b/>
          <w:bCs/>
          <w:sz w:val="32"/>
          <w:szCs w:val="32"/>
        </w:rPr>
        <w:t>CTC – INR - 25 Lakhs</w:t>
      </w:r>
    </w:p>
    <w:p w:rsidR="006958DC" w:rsidRPr="009410F7" w:rsidRDefault="006958DC" w:rsidP="006958DC">
      <w:pPr>
        <w:pStyle w:val="ListParagraph"/>
        <w:widowControl w:val="0"/>
        <w:overflowPunct w:val="0"/>
        <w:autoSpaceDE w:val="0"/>
        <w:autoSpaceDN w:val="0"/>
        <w:adjustRightInd w:val="0"/>
        <w:spacing w:line="240" w:lineRule="auto"/>
        <w:ind w:left="0"/>
        <w:jc w:val="both"/>
        <w:rPr>
          <w:rFonts w:eastAsia="Meiryo UI" w:cs="Arial"/>
          <w:b/>
          <w:bCs/>
          <w:sz w:val="28"/>
          <w:szCs w:val="28"/>
        </w:rPr>
      </w:pPr>
    </w:p>
    <w:p w:rsidR="00D12414" w:rsidRPr="005B6424" w:rsidRDefault="00D12414" w:rsidP="00D12414">
      <w:pPr>
        <w:widowControl w:val="0"/>
        <w:overflowPunct w:val="0"/>
        <w:autoSpaceDE w:val="0"/>
        <w:autoSpaceDN w:val="0"/>
        <w:adjustRightInd w:val="0"/>
        <w:spacing w:after="0" w:line="240" w:lineRule="auto"/>
        <w:jc w:val="both"/>
        <w:rPr>
          <w:rFonts w:eastAsia="Meiryo UI" w:cs="Arial"/>
          <w:bCs/>
          <w:sz w:val="28"/>
          <w:szCs w:val="28"/>
        </w:rPr>
      </w:pPr>
    </w:p>
    <w:sectPr w:rsidR="00D12414" w:rsidRPr="005B6424" w:rsidSect="008A1B59">
      <w:pgSz w:w="16838" w:h="11906" w:orient="landscape" w:code="9"/>
      <w:pgMar w:top="142" w:right="284" w:bottom="140" w:left="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83D" w:rsidRDefault="00FB283D" w:rsidP="003F4659">
      <w:pPr>
        <w:spacing w:after="0" w:line="240" w:lineRule="auto"/>
      </w:pPr>
      <w:r>
        <w:separator/>
      </w:r>
    </w:p>
  </w:endnote>
  <w:endnote w:type="continuationSeparator" w:id="0">
    <w:p w:rsidR="00FB283D" w:rsidRDefault="00FB283D" w:rsidP="003F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iryo UI">
    <w:altName w:val="Arial Unicode MS"/>
    <w:charset w:val="80"/>
    <w:family w:val="swiss"/>
    <w:pitch w:val="variable"/>
    <w:sig w:usb0="E10102FF" w:usb1="EAC7FFFF" w:usb2="00010012" w:usb3="00000000" w:csb0="0002009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A0002AEF" w:usb1="4000207B" w:usb2="00000000"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83D" w:rsidRDefault="00FB283D" w:rsidP="003F4659">
      <w:pPr>
        <w:spacing w:after="0" w:line="240" w:lineRule="auto"/>
      </w:pPr>
      <w:r>
        <w:separator/>
      </w:r>
    </w:p>
  </w:footnote>
  <w:footnote w:type="continuationSeparator" w:id="0">
    <w:p w:rsidR="00FB283D" w:rsidRDefault="00FB283D" w:rsidP="003F46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127" style="width:.6pt;height:.05pt;flip:x y" o:hrpct="1" o:bullet="t" o:hrstd="t" o:hr="t" fillcolor="#a0a0a0" stroked="f"/>
    </w:pict>
  </w:numPicBullet>
  <w:abstractNum w:abstractNumId="0">
    <w:nsid w:val="00BC5837"/>
    <w:multiLevelType w:val="hybridMultilevel"/>
    <w:tmpl w:val="0B7AC1FA"/>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
    <w:nsid w:val="01C061EF"/>
    <w:multiLevelType w:val="hybridMultilevel"/>
    <w:tmpl w:val="D5D84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812BE7"/>
    <w:multiLevelType w:val="hybridMultilevel"/>
    <w:tmpl w:val="62C0FAC8"/>
    <w:lvl w:ilvl="0" w:tplc="941C68D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9A67A5"/>
    <w:multiLevelType w:val="hybridMultilevel"/>
    <w:tmpl w:val="EB5247C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F790A"/>
    <w:multiLevelType w:val="hybridMultilevel"/>
    <w:tmpl w:val="84B213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65025"/>
    <w:multiLevelType w:val="hybridMultilevel"/>
    <w:tmpl w:val="C2D034D8"/>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6">
    <w:nsid w:val="217C4050"/>
    <w:multiLevelType w:val="hybridMultilevel"/>
    <w:tmpl w:val="00D651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09752C"/>
    <w:multiLevelType w:val="hybridMultilevel"/>
    <w:tmpl w:val="EA7088F4"/>
    <w:lvl w:ilvl="0" w:tplc="8B48EB5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215786"/>
    <w:multiLevelType w:val="hybridMultilevel"/>
    <w:tmpl w:val="D918201A"/>
    <w:lvl w:ilvl="0" w:tplc="D69A8DF6">
      <w:start w:val="1"/>
      <w:numFmt w:val="bullet"/>
      <w:lvlText w:val=""/>
      <w:lvlJc w:val="left"/>
      <w:pPr>
        <w:ind w:left="720" w:hanging="360"/>
      </w:pPr>
      <w:rPr>
        <w:rFonts w:ascii="Wingdings" w:hAnsi="Wingdings" w:hint="default"/>
        <w:b w:val="0"/>
        <w:caps w:val="0"/>
        <w:smallCaps w:val="0"/>
        <w:color w:val="auto"/>
        <w:spacing w:val="0"/>
        <w:sz w:val="32"/>
        <w:szCs w:val="32"/>
        <w14:glow w14:rad="0">
          <w14:srgbClr w14:val="000000"/>
        </w14:glow>
        <w14:shadow w14:blurRad="55003" w14:dist="50800" w14:dir="5400000" w14:sx="100000" w14:sy="100000" w14:kx="0" w14:ky="0" w14:algn="tl">
          <w14:srgbClr w14:val="000000">
            <w14:alpha w14:val="67000"/>
          </w14:srgbClr>
        </w14:shadow>
        <w14:reflection w14:blurRad="0" w14:stA="0" w14:stPos="0" w14:endA="0" w14:endPos="0" w14:dist="0" w14:dir="0" w14:fadeDir="0" w14:sx="0" w14:sy="0" w14:kx="0" w14:ky="0" w14:algn="none"/>
        <w14:textOutline w14:w="17780" w14:cap="flat" w14:cmpd="sng" w14:algn="ctr">
          <w14:solidFill>
            <w14:schemeClr w14:val="accent1">
              <w14:tint w14:val="3000"/>
            </w14:schemeClr>
          </w14:solidFill>
          <w14:prstDash w14:val="solid"/>
          <w14:miter w14:lim="0"/>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4664A3"/>
    <w:multiLevelType w:val="hybridMultilevel"/>
    <w:tmpl w:val="F67C8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3194"/>
    <w:multiLevelType w:val="hybridMultilevel"/>
    <w:tmpl w:val="8D3258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EB03B0"/>
    <w:multiLevelType w:val="hybridMultilevel"/>
    <w:tmpl w:val="6D32B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D3894"/>
    <w:multiLevelType w:val="hybridMultilevel"/>
    <w:tmpl w:val="786E7902"/>
    <w:lvl w:ilvl="0" w:tplc="DB943EA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BF679E"/>
    <w:multiLevelType w:val="hybridMultilevel"/>
    <w:tmpl w:val="24483D32"/>
    <w:lvl w:ilvl="0" w:tplc="2BB2D8AE">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B1C037C"/>
    <w:multiLevelType w:val="hybridMultilevel"/>
    <w:tmpl w:val="CC1AA6B2"/>
    <w:lvl w:ilvl="0" w:tplc="8CB68CB2">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F31D20"/>
    <w:multiLevelType w:val="hybridMultilevel"/>
    <w:tmpl w:val="0F429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C74C68"/>
    <w:multiLevelType w:val="hybridMultilevel"/>
    <w:tmpl w:val="089A69AE"/>
    <w:lvl w:ilvl="0" w:tplc="CB503BA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0A3336"/>
    <w:multiLevelType w:val="hybridMultilevel"/>
    <w:tmpl w:val="97D2B76C"/>
    <w:lvl w:ilvl="0" w:tplc="4C108E3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A602BE"/>
    <w:multiLevelType w:val="hybridMultilevel"/>
    <w:tmpl w:val="24483D32"/>
    <w:lvl w:ilvl="0" w:tplc="2BB2D8AE">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1136CE"/>
    <w:multiLevelType w:val="hybridMultilevel"/>
    <w:tmpl w:val="AE649D8C"/>
    <w:lvl w:ilvl="0" w:tplc="885A458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18225F"/>
    <w:multiLevelType w:val="hybridMultilevel"/>
    <w:tmpl w:val="050C1C30"/>
    <w:lvl w:ilvl="0" w:tplc="DC5C3CC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02329"/>
    <w:multiLevelType w:val="hybridMultilevel"/>
    <w:tmpl w:val="6EA2A992"/>
    <w:lvl w:ilvl="0" w:tplc="E03C017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636B10"/>
    <w:multiLevelType w:val="hybridMultilevel"/>
    <w:tmpl w:val="123E4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B45818"/>
    <w:multiLevelType w:val="hybridMultilevel"/>
    <w:tmpl w:val="907C5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001874"/>
    <w:multiLevelType w:val="hybridMultilevel"/>
    <w:tmpl w:val="7EEA3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230D1"/>
    <w:multiLevelType w:val="hybridMultilevel"/>
    <w:tmpl w:val="F1F0320E"/>
    <w:lvl w:ilvl="0" w:tplc="BA222E9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4B3CEF"/>
    <w:multiLevelType w:val="hybridMultilevel"/>
    <w:tmpl w:val="C816A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C074C5"/>
    <w:multiLevelType w:val="hybridMultilevel"/>
    <w:tmpl w:val="81FE8292"/>
    <w:lvl w:ilvl="0" w:tplc="A5E0EE7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1D70D7"/>
    <w:multiLevelType w:val="hybridMultilevel"/>
    <w:tmpl w:val="24483D32"/>
    <w:lvl w:ilvl="0" w:tplc="2BB2D8AE">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E31A72"/>
    <w:multiLevelType w:val="hybridMultilevel"/>
    <w:tmpl w:val="4AD66D76"/>
    <w:lvl w:ilvl="0" w:tplc="943C630C">
      <w:start w:val="2"/>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30">
    <w:nsid w:val="6FCC26E1"/>
    <w:multiLevelType w:val="hybridMultilevel"/>
    <w:tmpl w:val="9746BDCE"/>
    <w:lvl w:ilvl="0" w:tplc="31840F5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1D5721"/>
    <w:multiLevelType w:val="hybridMultilevel"/>
    <w:tmpl w:val="85FEE0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2224F4"/>
    <w:multiLevelType w:val="hybridMultilevel"/>
    <w:tmpl w:val="E16CA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8258E"/>
    <w:multiLevelType w:val="hybridMultilevel"/>
    <w:tmpl w:val="3C46D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0157D"/>
    <w:multiLevelType w:val="hybridMultilevel"/>
    <w:tmpl w:val="444CAD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C4743F"/>
    <w:multiLevelType w:val="hybridMultilevel"/>
    <w:tmpl w:val="F216D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6"/>
  </w:num>
  <w:num w:numId="5">
    <w:abstractNumId w:val="21"/>
  </w:num>
  <w:num w:numId="6">
    <w:abstractNumId w:val="28"/>
  </w:num>
  <w:num w:numId="7">
    <w:abstractNumId w:val="10"/>
  </w:num>
  <w:num w:numId="8">
    <w:abstractNumId w:val="14"/>
  </w:num>
  <w:num w:numId="9">
    <w:abstractNumId w:val="17"/>
  </w:num>
  <w:num w:numId="10">
    <w:abstractNumId w:val="19"/>
  </w:num>
  <w:num w:numId="11">
    <w:abstractNumId w:val="31"/>
  </w:num>
  <w:num w:numId="12">
    <w:abstractNumId w:val="3"/>
  </w:num>
  <w:num w:numId="13">
    <w:abstractNumId w:val="34"/>
  </w:num>
  <w:num w:numId="14">
    <w:abstractNumId w:val="4"/>
  </w:num>
  <w:num w:numId="15">
    <w:abstractNumId w:val="29"/>
  </w:num>
  <w:num w:numId="16">
    <w:abstractNumId w:val="22"/>
  </w:num>
  <w:num w:numId="17">
    <w:abstractNumId w:val="18"/>
  </w:num>
  <w:num w:numId="18">
    <w:abstractNumId w:val="5"/>
  </w:num>
  <w:num w:numId="19">
    <w:abstractNumId w:val="12"/>
  </w:num>
  <w:num w:numId="20">
    <w:abstractNumId w:val="15"/>
  </w:num>
  <w:num w:numId="21">
    <w:abstractNumId w:val="7"/>
  </w:num>
  <w:num w:numId="22">
    <w:abstractNumId w:val="23"/>
  </w:num>
  <w:num w:numId="23">
    <w:abstractNumId w:val="13"/>
  </w:num>
  <w:num w:numId="24">
    <w:abstractNumId w:val="35"/>
  </w:num>
  <w:num w:numId="25">
    <w:abstractNumId w:val="33"/>
  </w:num>
  <w:num w:numId="26">
    <w:abstractNumId w:val="32"/>
  </w:num>
  <w:num w:numId="27">
    <w:abstractNumId w:val="25"/>
  </w:num>
  <w:num w:numId="28">
    <w:abstractNumId w:val="26"/>
  </w:num>
  <w:num w:numId="29">
    <w:abstractNumId w:val="30"/>
  </w:num>
  <w:num w:numId="30">
    <w:abstractNumId w:val="11"/>
  </w:num>
  <w:num w:numId="31">
    <w:abstractNumId w:val="1"/>
  </w:num>
  <w:num w:numId="32">
    <w:abstractNumId w:val="6"/>
  </w:num>
  <w:num w:numId="33">
    <w:abstractNumId w:val="27"/>
  </w:num>
  <w:num w:numId="34">
    <w:abstractNumId w:val="9"/>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BC"/>
    <w:rsid w:val="00055E63"/>
    <w:rsid w:val="000A207E"/>
    <w:rsid w:val="000A748C"/>
    <w:rsid w:val="000C4535"/>
    <w:rsid w:val="000D5663"/>
    <w:rsid w:val="000E66F9"/>
    <w:rsid w:val="000E722A"/>
    <w:rsid w:val="001639FA"/>
    <w:rsid w:val="001D34BF"/>
    <w:rsid w:val="001E2AE9"/>
    <w:rsid w:val="002056AF"/>
    <w:rsid w:val="002C3054"/>
    <w:rsid w:val="00352C51"/>
    <w:rsid w:val="003744E2"/>
    <w:rsid w:val="00385D9B"/>
    <w:rsid w:val="003F4659"/>
    <w:rsid w:val="004364EB"/>
    <w:rsid w:val="00450C20"/>
    <w:rsid w:val="00454D6F"/>
    <w:rsid w:val="004A4A91"/>
    <w:rsid w:val="004E3478"/>
    <w:rsid w:val="005142B6"/>
    <w:rsid w:val="00522EDB"/>
    <w:rsid w:val="005737FF"/>
    <w:rsid w:val="005B6424"/>
    <w:rsid w:val="005F4CA2"/>
    <w:rsid w:val="00634EB8"/>
    <w:rsid w:val="0065172B"/>
    <w:rsid w:val="006958DC"/>
    <w:rsid w:val="00723918"/>
    <w:rsid w:val="007A72C3"/>
    <w:rsid w:val="007F19D9"/>
    <w:rsid w:val="00807416"/>
    <w:rsid w:val="00831889"/>
    <w:rsid w:val="008A1B59"/>
    <w:rsid w:val="008E0A22"/>
    <w:rsid w:val="008F27E8"/>
    <w:rsid w:val="00907BA2"/>
    <w:rsid w:val="00981E1B"/>
    <w:rsid w:val="009D0AF8"/>
    <w:rsid w:val="009D4BC4"/>
    <w:rsid w:val="009E61BC"/>
    <w:rsid w:val="009E793E"/>
    <w:rsid w:val="00A0277D"/>
    <w:rsid w:val="00A1193A"/>
    <w:rsid w:val="00A64AEE"/>
    <w:rsid w:val="00A83DAC"/>
    <w:rsid w:val="00A871AC"/>
    <w:rsid w:val="00B25E4A"/>
    <w:rsid w:val="00B57787"/>
    <w:rsid w:val="00BD1B6E"/>
    <w:rsid w:val="00C37D58"/>
    <w:rsid w:val="00C5610E"/>
    <w:rsid w:val="00CA2813"/>
    <w:rsid w:val="00D12414"/>
    <w:rsid w:val="00D651F5"/>
    <w:rsid w:val="00DA1D4C"/>
    <w:rsid w:val="00DD0D86"/>
    <w:rsid w:val="00DD1F3A"/>
    <w:rsid w:val="00DE5DC9"/>
    <w:rsid w:val="00E00F99"/>
    <w:rsid w:val="00E17D46"/>
    <w:rsid w:val="00E43805"/>
    <w:rsid w:val="00E54A20"/>
    <w:rsid w:val="00EA5773"/>
    <w:rsid w:val="00F154B1"/>
    <w:rsid w:val="00FB283D"/>
    <w:rsid w:val="00FE64B6"/>
    <w:rsid w:val="00FF5410"/>
    <w:rsid w:val="00FF794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18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1BC"/>
    <w:rPr>
      <w:color w:val="0563C1" w:themeColor="hyperlink"/>
      <w:u w:val="single"/>
    </w:rPr>
  </w:style>
  <w:style w:type="paragraph" w:styleId="ListParagraph">
    <w:name w:val="List Paragraph"/>
    <w:basedOn w:val="Normal"/>
    <w:uiPriority w:val="34"/>
    <w:qFormat/>
    <w:rsid w:val="009E61BC"/>
    <w:pPr>
      <w:ind w:left="720"/>
      <w:contextualSpacing/>
    </w:pPr>
  </w:style>
  <w:style w:type="paragraph" w:styleId="BalloonText">
    <w:name w:val="Balloon Text"/>
    <w:basedOn w:val="Normal"/>
    <w:link w:val="BalloonTextChar"/>
    <w:uiPriority w:val="99"/>
    <w:semiHidden/>
    <w:unhideWhenUsed/>
    <w:rsid w:val="005737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7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1BC"/>
    <w:rPr>
      <w:color w:val="0563C1" w:themeColor="hyperlink"/>
      <w:u w:val="single"/>
    </w:rPr>
  </w:style>
  <w:style w:type="paragraph" w:styleId="ListParagraph">
    <w:name w:val="List Paragraph"/>
    <w:basedOn w:val="Normal"/>
    <w:uiPriority w:val="34"/>
    <w:qFormat/>
    <w:rsid w:val="009E61BC"/>
    <w:pPr>
      <w:ind w:left="720"/>
      <w:contextualSpacing/>
    </w:pPr>
  </w:style>
  <w:style w:type="paragraph" w:styleId="BalloonText">
    <w:name w:val="Balloon Text"/>
    <w:basedOn w:val="Normal"/>
    <w:link w:val="BalloonTextChar"/>
    <w:uiPriority w:val="99"/>
    <w:semiHidden/>
    <w:unhideWhenUsed/>
    <w:rsid w:val="005737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7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FEFA5B0-E399-5B47-ABD6-9AD84C46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1329</Words>
  <Characters>7576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Bhupendra</dc:creator>
  <cp:keywords/>
  <dc:description/>
  <cp:lastModifiedBy>bhupendra choudhary</cp:lastModifiedBy>
  <cp:revision>2</cp:revision>
  <dcterms:created xsi:type="dcterms:W3CDTF">2023-05-24T02:48:00Z</dcterms:created>
  <dcterms:modified xsi:type="dcterms:W3CDTF">2023-05-24T02:48:00Z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8ed580-7b07-4de3-bcfc-baf51b37f0d5_Enabled">
    <vt:lpwstr>True</vt:lpwstr>
  </property>
  <property fmtid="{D5CDD505-2E9C-101B-9397-08002B2CF9AE}" pid="3" name="MSIP_Label_9b8ed580-7b07-4de3-bcfc-baf51b37f0d5_SiteId">
    <vt:lpwstr>04ea39e3-ac5b-4971-937c-8344c97a4509</vt:lpwstr>
  </property>
  <property fmtid="{D5CDD505-2E9C-101B-9397-08002B2CF9AE}" pid="4" name="MSIP_Label_9b8ed580-7b07-4de3-bcfc-baf51b37f0d5_Owner">
    <vt:lpwstr>bhupendra.choudhary@tatapower.com</vt:lpwstr>
  </property>
  <property fmtid="{D5CDD505-2E9C-101B-9397-08002B2CF9AE}" pid="5" name="MSIP_Label_9b8ed580-7b07-4de3-bcfc-baf51b37f0d5_SetDate">
    <vt:lpwstr>2023-04-10T16:08:47.7683778Z</vt:lpwstr>
  </property>
  <property fmtid="{D5CDD505-2E9C-101B-9397-08002B2CF9AE}" pid="6" name="MSIP_Label_9b8ed580-7b07-4de3-bcfc-baf51b37f0d5_Name">
    <vt:lpwstr>Public</vt:lpwstr>
  </property>
  <property fmtid="{D5CDD505-2E9C-101B-9397-08002B2CF9AE}" pid="7" name="MSIP_Label_9b8ed580-7b07-4de3-bcfc-baf51b37f0d5_Application">
    <vt:lpwstr>Microsoft Azure Information Protection</vt:lpwstr>
  </property>
  <property fmtid="{D5CDD505-2E9C-101B-9397-08002B2CF9AE}" pid="8" name="MSIP_Label_9b8ed580-7b07-4de3-bcfc-baf51b37f0d5_Extended_MSFT_Method">
    <vt:lpwstr>Automatic</vt:lpwstr>
  </property>
  <property fmtid="{D5CDD505-2E9C-101B-9397-08002B2CF9AE}" pid="9" name="Sensitivity">
    <vt:lpwstr>Public</vt:lpwstr>
  </property>
</Properties>
</file>