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536" w:rsidRPr="005B1F5A" w:rsidRDefault="00B741FD" w:rsidP="005B1F5A">
      <w:pPr>
        <w:pStyle w:val="NoSpacing"/>
        <w:jc w:val="center"/>
        <w:rPr>
          <w:rFonts w:ascii="Book Antiqua" w:hAnsi="Book Antiqua" w:cs="Times New Roman"/>
          <w:b/>
          <w:sz w:val="20"/>
          <w:szCs w:val="20"/>
        </w:rPr>
      </w:pPr>
      <w:r w:rsidRPr="005B1F5A">
        <w:rPr>
          <w:rFonts w:ascii="Book Antiqua" w:hAnsi="Book Antiqua" w:cs="Times New Roman"/>
          <w:b/>
          <w:sz w:val="20"/>
          <w:szCs w:val="20"/>
        </w:rPr>
        <w:t>Dr. Nisha Sharma</w:t>
      </w:r>
    </w:p>
    <w:p w:rsidR="00B741FD" w:rsidRPr="005B1F5A" w:rsidRDefault="00075354" w:rsidP="005B1F5A">
      <w:pPr>
        <w:pStyle w:val="NoSpacing"/>
        <w:jc w:val="center"/>
        <w:rPr>
          <w:rFonts w:ascii="Book Antiqua" w:hAnsi="Book Antiqua" w:cs="Times New Roman"/>
          <w:sz w:val="20"/>
          <w:szCs w:val="20"/>
        </w:rPr>
      </w:pPr>
      <w:r>
        <w:rPr>
          <w:rFonts w:ascii="Book Antiqua" w:hAnsi="Book Antiqua" w:cs="Times New Roman"/>
          <w:sz w:val="20"/>
          <w:szCs w:val="20"/>
        </w:rPr>
        <w:t xml:space="preserve">25, </w:t>
      </w:r>
      <w:proofErr w:type="spellStart"/>
      <w:r>
        <w:rPr>
          <w:rFonts w:ascii="Book Antiqua" w:hAnsi="Book Antiqua" w:cs="Times New Roman"/>
          <w:sz w:val="20"/>
          <w:szCs w:val="20"/>
        </w:rPr>
        <w:t>Jaldeep</w:t>
      </w:r>
      <w:proofErr w:type="spellEnd"/>
      <w:r>
        <w:rPr>
          <w:rFonts w:ascii="Book Antiqua" w:hAnsi="Book Antiqua" w:cs="Times New Roman"/>
          <w:sz w:val="20"/>
          <w:szCs w:val="20"/>
        </w:rPr>
        <w:t xml:space="preserve"> 5, Behind Pleasure Club, </w:t>
      </w:r>
      <w:proofErr w:type="spellStart"/>
      <w:r>
        <w:rPr>
          <w:rFonts w:ascii="Book Antiqua" w:hAnsi="Book Antiqua" w:cs="Times New Roman"/>
          <w:sz w:val="20"/>
          <w:szCs w:val="20"/>
        </w:rPr>
        <w:t>Bopal</w:t>
      </w:r>
      <w:proofErr w:type="spellEnd"/>
      <w:r>
        <w:rPr>
          <w:rFonts w:ascii="Book Antiqua" w:hAnsi="Book Antiqua" w:cs="Times New Roman"/>
          <w:sz w:val="20"/>
          <w:szCs w:val="20"/>
        </w:rPr>
        <w:t xml:space="preserve"> </w:t>
      </w:r>
      <w:proofErr w:type="spellStart"/>
      <w:r>
        <w:rPr>
          <w:rFonts w:ascii="Book Antiqua" w:hAnsi="Book Antiqua" w:cs="Times New Roman"/>
          <w:sz w:val="20"/>
          <w:szCs w:val="20"/>
        </w:rPr>
        <w:t>Ghuma</w:t>
      </w:r>
      <w:proofErr w:type="spellEnd"/>
      <w:r>
        <w:rPr>
          <w:rFonts w:ascii="Book Antiqua" w:hAnsi="Book Antiqua" w:cs="Times New Roman"/>
          <w:sz w:val="20"/>
          <w:szCs w:val="20"/>
        </w:rPr>
        <w:t xml:space="preserve"> Road, Ahmedabad,</w:t>
      </w:r>
      <w:r w:rsidR="00B741FD" w:rsidRPr="005B1F5A">
        <w:rPr>
          <w:rFonts w:ascii="Book Antiqua" w:hAnsi="Book Antiqua" w:cs="Times New Roman"/>
          <w:sz w:val="20"/>
          <w:szCs w:val="20"/>
        </w:rPr>
        <w:t xml:space="preserve"> Gujarat, India</w:t>
      </w:r>
    </w:p>
    <w:p w:rsidR="00075354" w:rsidRDefault="00B741FD" w:rsidP="00075354">
      <w:pPr>
        <w:pStyle w:val="NoSpacing"/>
        <w:jc w:val="center"/>
        <w:rPr>
          <w:rFonts w:ascii="Book Antiqua" w:hAnsi="Book Antiqua" w:cs="Times New Roman"/>
          <w:sz w:val="20"/>
          <w:szCs w:val="20"/>
        </w:rPr>
      </w:pPr>
      <w:r w:rsidRPr="005B1F5A">
        <w:rPr>
          <w:rFonts w:ascii="Book Antiqua" w:hAnsi="Book Antiqua" w:cs="Times New Roman"/>
          <w:sz w:val="20"/>
          <w:szCs w:val="20"/>
        </w:rPr>
        <w:t xml:space="preserve">E mail: </w:t>
      </w:r>
      <w:hyperlink r:id="rId5" w:history="1">
        <w:r w:rsidRPr="005B1F5A">
          <w:rPr>
            <w:rStyle w:val="Hyperlink"/>
            <w:rFonts w:ascii="Book Antiqua" w:hAnsi="Book Antiqua" w:cs="Times New Roman"/>
            <w:sz w:val="20"/>
            <w:szCs w:val="20"/>
          </w:rPr>
          <w:t>sharmanishaashok@gmail.com</w:t>
        </w:r>
      </w:hyperlink>
      <w:r w:rsidR="005B1F5A" w:rsidRPr="005B1F5A">
        <w:rPr>
          <w:rStyle w:val="Hyperlink"/>
          <w:rFonts w:ascii="Book Antiqua" w:hAnsi="Book Antiqua" w:cs="Times New Roman"/>
          <w:sz w:val="20"/>
          <w:szCs w:val="20"/>
        </w:rPr>
        <w:t xml:space="preserve">  </w:t>
      </w:r>
      <w:r w:rsidRPr="005B1F5A">
        <w:rPr>
          <w:rFonts w:ascii="Book Antiqua" w:hAnsi="Book Antiqua" w:cs="Times New Roman"/>
          <w:b/>
          <w:sz w:val="20"/>
          <w:szCs w:val="20"/>
        </w:rPr>
        <w:t>Contact No:</w:t>
      </w:r>
      <w:r w:rsidRPr="005B1F5A">
        <w:rPr>
          <w:rFonts w:ascii="Book Antiqua" w:hAnsi="Book Antiqua" w:cs="Times New Roman"/>
          <w:sz w:val="20"/>
          <w:szCs w:val="20"/>
        </w:rPr>
        <w:t xml:space="preserve"> +91-9106366185</w:t>
      </w:r>
    </w:p>
    <w:p w:rsidR="00075354" w:rsidRPr="005B1F5A" w:rsidRDefault="00075354" w:rsidP="00075354">
      <w:pPr>
        <w:pStyle w:val="NoSpacing"/>
        <w:rPr>
          <w:rFonts w:ascii="Book Antiqua" w:hAnsi="Book Antiqua" w:cs="Times New Roman"/>
          <w:sz w:val="20"/>
          <w:szCs w:val="20"/>
        </w:rPr>
      </w:pPr>
      <w:r>
        <w:rPr>
          <w:rFonts w:ascii="Book Antiqua" w:hAnsi="Book Antiqua" w:cs="Times New Roman"/>
          <w:sz w:val="20"/>
          <w:szCs w:val="20"/>
        </w:rPr>
        <w:t>--------------------------------------------------------------------------------------------------------------------------------------------</w:t>
      </w:r>
    </w:p>
    <w:p w:rsidR="00B741FD" w:rsidRPr="005B1F5A" w:rsidRDefault="00B741FD" w:rsidP="00B741FD">
      <w:pPr>
        <w:pStyle w:val="NoSpacing"/>
        <w:rPr>
          <w:rFonts w:ascii="Book Antiqua" w:hAnsi="Book Antiqua" w:cs="Times New Roman"/>
          <w:sz w:val="20"/>
          <w:szCs w:val="20"/>
        </w:rPr>
      </w:pPr>
    </w:p>
    <w:p w:rsidR="005B1F5A" w:rsidRDefault="00B741FD" w:rsidP="005B1F5A">
      <w:pPr>
        <w:pStyle w:val="NoSpacing"/>
        <w:rPr>
          <w:rFonts w:ascii="Book Antiqua" w:hAnsi="Book Antiqua" w:cs="Times New Roman"/>
          <w:b/>
          <w:sz w:val="20"/>
          <w:szCs w:val="20"/>
          <w:u w:val="single"/>
        </w:rPr>
      </w:pPr>
      <w:r w:rsidRPr="005B1F5A">
        <w:rPr>
          <w:rFonts w:ascii="Book Antiqua" w:hAnsi="Book Antiqua" w:cs="Times New Roman"/>
          <w:b/>
          <w:sz w:val="20"/>
          <w:szCs w:val="20"/>
          <w:u w:val="single"/>
        </w:rPr>
        <w:t>Professional Summary:</w:t>
      </w:r>
    </w:p>
    <w:p w:rsidR="005B1F5A" w:rsidRPr="005B1F5A" w:rsidRDefault="005B1F5A" w:rsidP="005B1F5A">
      <w:pPr>
        <w:pStyle w:val="NoSpacing"/>
        <w:rPr>
          <w:rFonts w:ascii="Book Antiqua" w:hAnsi="Book Antiqua" w:cs="Times New Roman"/>
          <w:b/>
          <w:sz w:val="20"/>
          <w:szCs w:val="20"/>
          <w:u w:val="single"/>
        </w:rPr>
      </w:pPr>
    </w:p>
    <w:p w:rsidR="00B741FD" w:rsidRPr="005B1F5A" w:rsidRDefault="00B741FD" w:rsidP="005B1F5A">
      <w:pPr>
        <w:pStyle w:val="NoSpacing"/>
        <w:jc w:val="both"/>
        <w:rPr>
          <w:rFonts w:ascii="Book Antiqua" w:hAnsi="Book Antiqua" w:cs="Times New Roman"/>
          <w:color w:val="333333"/>
          <w:sz w:val="20"/>
          <w:szCs w:val="20"/>
        </w:rPr>
      </w:pPr>
      <w:r w:rsidRPr="005B1F5A">
        <w:rPr>
          <w:rFonts w:ascii="Book Antiqua" w:hAnsi="Book Antiqua" w:cs="Times New Roman"/>
          <w:color w:val="333333"/>
          <w:sz w:val="20"/>
          <w:szCs w:val="20"/>
        </w:rPr>
        <w:t xml:space="preserve">Expert </w:t>
      </w:r>
      <w:r w:rsidR="00075354" w:rsidRPr="00075354">
        <w:rPr>
          <w:rFonts w:ascii="Book Antiqua" w:hAnsi="Book Antiqua" w:cs="Times New Roman"/>
          <w:b/>
          <w:color w:val="333333"/>
          <w:sz w:val="20"/>
          <w:szCs w:val="20"/>
        </w:rPr>
        <w:t xml:space="preserve">Oral </w:t>
      </w:r>
      <w:r w:rsidR="00860B9E">
        <w:rPr>
          <w:rFonts w:ascii="Book Antiqua" w:hAnsi="Book Antiqua" w:cs="Times New Roman"/>
          <w:b/>
          <w:color w:val="333333"/>
          <w:sz w:val="20"/>
          <w:szCs w:val="20"/>
        </w:rPr>
        <w:t xml:space="preserve">&amp; Maxillofacial </w:t>
      </w:r>
      <w:r w:rsidR="00075354" w:rsidRPr="00075354">
        <w:rPr>
          <w:rFonts w:ascii="Book Antiqua" w:hAnsi="Book Antiqua" w:cs="Times New Roman"/>
          <w:b/>
          <w:color w:val="333333"/>
          <w:sz w:val="20"/>
          <w:szCs w:val="20"/>
        </w:rPr>
        <w:t>S</w:t>
      </w:r>
      <w:r w:rsidRPr="00075354">
        <w:rPr>
          <w:rFonts w:ascii="Book Antiqua" w:hAnsi="Book Antiqua" w:cs="Times New Roman"/>
          <w:b/>
          <w:color w:val="333333"/>
          <w:sz w:val="20"/>
          <w:szCs w:val="20"/>
        </w:rPr>
        <w:t>urgeon</w:t>
      </w:r>
      <w:r w:rsidRPr="005B1F5A">
        <w:rPr>
          <w:rFonts w:ascii="Book Antiqua" w:hAnsi="Book Antiqua" w:cs="Times New Roman"/>
          <w:color w:val="333333"/>
          <w:sz w:val="20"/>
          <w:szCs w:val="20"/>
        </w:rPr>
        <w:t xml:space="preserve"> caring for adult patients with varied complaints about their oral health. Knowledgeable about diseases, injuries, and malformations of the oral cavity, salivary glands, and jaw, and the related symptoms, treatment plans, and appropriate drug treatments. Proficient in dental imaging and medical software. Aim to provide a comfortable experience for all patients no matter the treatment. Experience in emergency care.</w:t>
      </w:r>
    </w:p>
    <w:p w:rsidR="005B1F5A" w:rsidRPr="005B1F5A" w:rsidRDefault="005B1F5A" w:rsidP="00B741FD">
      <w:pPr>
        <w:pStyle w:val="NoSpacing"/>
        <w:rPr>
          <w:rFonts w:ascii="Book Antiqua" w:hAnsi="Book Antiqua" w:cs="Times New Roman"/>
          <w:b/>
          <w:sz w:val="20"/>
          <w:szCs w:val="20"/>
          <w:u w:val="single"/>
        </w:rPr>
      </w:pPr>
    </w:p>
    <w:p w:rsidR="00B741FD" w:rsidRDefault="00A34E60" w:rsidP="00B741FD">
      <w:pPr>
        <w:pStyle w:val="NoSpacing"/>
        <w:rPr>
          <w:rFonts w:ascii="Book Antiqua" w:hAnsi="Book Antiqua" w:cs="Times New Roman"/>
          <w:b/>
          <w:sz w:val="20"/>
          <w:szCs w:val="20"/>
          <w:u w:val="single"/>
        </w:rPr>
      </w:pPr>
      <w:r w:rsidRPr="005B1F5A">
        <w:rPr>
          <w:rFonts w:ascii="Book Antiqua" w:hAnsi="Book Antiqua" w:cs="Times New Roman"/>
          <w:b/>
          <w:sz w:val="20"/>
          <w:szCs w:val="20"/>
          <w:u w:val="single"/>
        </w:rPr>
        <w:t xml:space="preserve">Professional </w:t>
      </w:r>
      <w:r w:rsidR="00B741FD" w:rsidRPr="005B1F5A">
        <w:rPr>
          <w:rFonts w:ascii="Book Antiqua" w:hAnsi="Book Antiqua" w:cs="Times New Roman"/>
          <w:b/>
          <w:sz w:val="20"/>
          <w:szCs w:val="20"/>
          <w:u w:val="single"/>
        </w:rPr>
        <w:t>Experience:</w:t>
      </w:r>
    </w:p>
    <w:p w:rsidR="005B1F5A" w:rsidRPr="005B1F5A" w:rsidRDefault="005B1F5A" w:rsidP="00B741FD">
      <w:pPr>
        <w:pStyle w:val="NoSpacing"/>
        <w:rPr>
          <w:rFonts w:ascii="Book Antiqua" w:hAnsi="Book Antiqua" w:cs="Times New Roman"/>
          <w:b/>
          <w:sz w:val="20"/>
          <w:szCs w:val="20"/>
          <w:u w:val="single"/>
        </w:rPr>
      </w:pPr>
    </w:p>
    <w:p w:rsidR="00A34E60" w:rsidRPr="005B1F5A" w:rsidRDefault="00BE43ED" w:rsidP="00B741FD">
      <w:pPr>
        <w:pStyle w:val="NoSpacing"/>
        <w:rPr>
          <w:rFonts w:ascii="Book Antiqua" w:hAnsi="Book Antiqua" w:cs="Times New Roman"/>
          <w:sz w:val="20"/>
          <w:szCs w:val="20"/>
        </w:rPr>
      </w:pPr>
      <w:r>
        <w:rPr>
          <w:rFonts w:ascii="Book Antiqua" w:hAnsi="Book Antiqua" w:cs="Times New Roman"/>
          <w:b/>
          <w:sz w:val="20"/>
          <w:szCs w:val="20"/>
          <w:u w:val="single"/>
        </w:rPr>
        <w:t>July 2017</w:t>
      </w:r>
      <w:bookmarkStart w:id="0" w:name="_GoBack"/>
      <w:bookmarkEnd w:id="0"/>
      <w:r w:rsidR="00A34E60" w:rsidRPr="005B1F5A">
        <w:rPr>
          <w:rFonts w:ascii="Book Antiqua" w:hAnsi="Book Antiqua" w:cs="Times New Roman"/>
          <w:b/>
          <w:sz w:val="20"/>
          <w:szCs w:val="20"/>
          <w:u w:val="single"/>
        </w:rPr>
        <w:t xml:space="preserve"> </w:t>
      </w:r>
      <w:r w:rsidR="00626B98" w:rsidRPr="005B1F5A">
        <w:rPr>
          <w:rFonts w:ascii="Book Antiqua" w:hAnsi="Book Antiqua" w:cs="Times New Roman"/>
          <w:b/>
          <w:sz w:val="20"/>
          <w:szCs w:val="20"/>
          <w:u w:val="single"/>
        </w:rPr>
        <w:t>–</w:t>
      </w:r>
      <w:r w:rsidR="00075354" w:rsidRPr="005B1F5A">
        <w:rPr>
          <w:rFonts w:ascii="Book Antiqua" w:hAnsi="Book Antiqua" w:cs="Times New Roman"/>
          <w:b/>
          <w:sz w:val="20"/>
          <w:szCs w:val="20"/>
          <w:u w:val="single"/>
        </w:rPr>
        <w:t>Present</w:t>
      </w:r>
      <w:r w:rsidR="00075354" w:rsidRPr="005B1F5A">
        <w:rPr>
          <w:rFonts w:ascii="Book Antiqua" w:hAnsi="Book Antiqua" w:cs="Times New Roman"/>
          <w:b/>
          <w:sz w:val="20"/>
          <w:szCs w:val="20"/>
        </w:rPr>
        <w:t>:</w:t>
      </w:r>
      <w:r w:rsidR="00626B98" w:rsidRPr="005B1F5A">
        <w:rPr>
          <w:rFonts w:ascii="Book Antiqua" w:hAnsi="Book Antiqua" w:cs="Times New Roman"/>
          <w:b/>
          <w:sz w:val="20"/>
          <w:szCs w:val="20"/>
        </w:rPr>
        <w:t xml:space="preserve">  </w:t>
      </w:r>
      <w:r w:rsidR="00626B98" w:rsidRPr="005B1F5A">
        <w:rPr>
          <w:rFonts w:ascii="Book Antiqua" w:hAnsi="Book Antiqua" w:cs="Times New Roman"/>
          <w:sz w:val="20"/>
          <w:szCs w:val="20"/>
        </w:rPr>
        <w:t>Sharma Eye &amp; Dental Care Ahmedabad</w:t>
      </w:r>
    </w:p>
    <w:p w:rsidR="00A34E60" w:rsidRPr="005B1F5A" w:rsidRDefault="00A34E60" w:rsidP="00B741FD">
      <w:pPr>
        <w:pStyle w:val="NoSpacing"/>
        <w:rPr>
          <w:rFonts w:ascii="Book Antiqua" w:hAnsi="Book Antiqua" w:cs="Times New Roman"/>
          <w:b/>
          <w:sz w:val="20"/>
          <w:szCs w:val="20"/>
          <w:u w:val="single"/>
        </w:rPr>
      </w:pPr>
    </w:p>
    <w:p w:rsidR="00B741FD" w:rsidRPr="005B1F5A" w:rsidRDefault="00B741FD" w:rsidP="00075354">
      <w:pPr>
        <w:pStyle w:val="NoSpacing"/>
        <w:jc w:val="both"/>
        <w:rPr>
          <w:rFonts w:ascii="Book Antiqua" w:hAnsi="Book Antiqua" w:cs="Times New Roman"/>
          <w:sz w:val="20"/>
          <w:szCs w:val="20"/>
        </w:rPr>
      </w:pPr>
      <w:r w:rsidRPr="005B1F5A">
        <w:rPr>
          <w:rFonts w:ascii="Book Antiqua" w:hAnsi="Book Antiqua" w:cs="Times New Roman"/>
          <w:sz w:val="20"/>
          <w:szCs w:val="20"/>
        </w:rPr>
        <w:t xml:space="preserve">I am </w:t>
      </w:r>
      <w:r w:rsidR="00075354">
        <w:rPr>
          <w:rFonts w:ascii="Book Antiqua" w:hAnsi="Book Antiqua" w:cs="Times New Roman"/>
          <w:sz w:val="20"/>
          <w:szCs w:val="20"/>
        </w:rPr>
        <w:t>independently supervising &amp; performing all clinical services</w:t>
      </w:r>
      <w:r w:rsidRPr="005B1F5A">
        <w:rPr>
          <w:rFonts w:ascii="Book Antiqua" w:hAnsi="Book Antiqua" w:cs="Times New Roman"/>
          <w:sz w:val="20"/>
          <w:szCs w:val="20"/>
        </w:rPr>
        <w:t xml:space="preserve"> with following</w:t>
      </w:r>
      <w:r w:rsidR="00B97195">
        <w:rPr>
          <w:rFonts w:ascii="Book Antiqua" w:hAnsi="Book Antiqua" w:cs="Times New Roman"/>
          <w:sz w:val="20"/>
          <w:szCs w:val="20"/>
        </w:rPr>
        <w:t xml:space="preserve"> medical practices </w:t>
      </w:r>
      <w:r w:rsidR="00B97195" w:rsidRPr="005B1F5A">
        <w:rPr>
          <w:rFonts w:ascii="Book Antiqua" w:hAnsi="Book Antiqua" w:cs="Times New Roman"/>
          <w:sz w:val="20"/>
          <w:szCs w:val="20"/>
        </w:rPr>
        <w:t>as</w:t>
      </w:r>
      <w:r w:rsidR="00007563" w:rsidRPr="005B1F5A">
        <w:rPr>
          <w:rFonts w:ascii="Book Antiqua" w:hAnsi="Book Antiqua" w:cs="Times New Roman"/>
          <w:sz w:val="20"/>
          <w:szCs w:val="20"/>
        </w:rPr>
        <w:t xml:space="preserve"> </w:t>
      </w:r>
      <w:r w:rsidR="00007563" w:rsidRPr="00B97195">
        <w:rPr>
          <w:rFonts w:ascii="Book Antiqua" w:hAnsi="Book Antiqua" w:cs="Times New Roman"/>
          <w:b/>
          <w:sz w:val="20"/>
          <w:szCs w:val="20"/>
        </w:rPr>
        <w:t>Oral</w:t>
      </w:r>
      <w:r w:rsidR="00860B9E">
        <w:rPr>
          <w:rFonts w:ascii="Book Antiqua" w:hAnsi="Book Antiqua" w:cs="Times New Roman"/>
          <w:b/>
          <w:sz w:val="20"/>
          <w:szCs w:val="20"/>
        </w:rPr>
        <w:t xml:space="preserve"> &amp; Maxillofacial</w:t>
      </w:r>
      <w:r w:rsidR="00007563" w:rsidRPr="00B97195">
        <w:rPr>
          <w:rFonts w:ascii="Book Antiqua" w:hAnsi="Book Antiqua" w:cs="Times New Roman"/>
          <w:b/>
          <w:sz w:val="20"/>
          <w:szCs w:val="20"/>
        </w:rPr>
        <w:t xml:space="preserve"> Surgeon.</w:t>
      </w:r>
    </w:p>
    <w:p w:rsidR="00007563" w:rsidRPr="005B1F5A" w:rsidRDefault="00007563" w:rsidP="00007563">
      <w:pPr>
        <w:pStyle w:val="ListParagraph"/>
        <w:numPr>
          <w:ilvl w:val="0"/>
          <w:numId w:val="1"/>
        </w:numPr>
        <w:shd w:val="clear" w:color="auto" w:fill="FFFFFF"/>
        <w:spacing w:before="100" w:beforeAutospacing="1" w:after="100" w:afterAutospacing="1"/>
        <w:jc w:val="both"/>
        <w:rPr>
          <w:rFonts w:ascii="Book Antiqua" w:hAnsi="Book Antiqua"/>
          <w:color w:val="333333"/>
          <w:sz w:val="20"/>
          <w:szCs w:val="20"/>
        </w:rPr>
      </w:pPr>
      <w:r w:rsidRPr="005B1F5A">
        <w:rPr>
          <w:rFonts w:ascii="Book Antiqua" w:hAnsi="Book Antiqua"/>
          <w:color w:val="333333"/>
          <w:sz w:val="20"/>
          <w:szCs w:val="20"/>
        </w:rPr>
        <w:t>Evaluate adult patients for a wide range of problems of the mouth, including periodontal disease, wisdom tooth impaction, tumors, infections, and injuries.</w:t>
      </w:r>
    </w:p>
    <w:p w:rsidR="00007563" w:rsidRPr="005B1F5A" w:rsidRDefault="00007563" w:rsidP="00007563">
      <w:pPr>
        <w:pStyle w:val="ListParagraph"/>
        <w:numPr>
          <w:ilvl w:val="0"/>
          <w:numId w:val="1"/>
        </w:numPr>
        <w:shd w:val="clear" w:color="auto" w:fill="FFFFFF"/>
        <w:spacing w:before="100" w:beforeAutospacing="1" w:after="100" w:afterAutospacing="1"/>
        <w:jc w:val="both"/>
        <w:rPr>
          <w:rFonts w:ascii="Book Antiqua" w:hAnsi="Book Antiqua"/>
          <w:color w:val="333333"/>
          <w:sz w:val="20"/>
          <w:szCs w:val="20"/>
        </w:rPr>
      </w:pPr>
      <w:r w:rsidRPr="005B1F5A">
        <w:rPr>
          <w:rFonts w:ascii="Book Antiqua" w:hAnsi="Book Antiqua"/>
          <w:color w:val="333333"/>
          <w:sz w:val="20"/>
          <w:szCs w:val="20"/>
        </w:rPr>
        <w:t xml:space="preserve">Complete x-rays, administer anesthesia, and prescribe anti-anxiety, pain relief, and/or antibiotic medication when necessary. </w:t>
      </w:r>
    </w:p>
    <w:p w:rsidR="00007563" w:rsidRPr="005B1F5A" w:rsidRDefault="00007563" w:rsidP="00007563">
      <w:pPr>
        <w:pStyle w:val="ListParagraph"/>
        <w:numPr>
          <w:ilvl w:val="0"/>
          <w:numId w:val="1"/>
        </w:numPr>
        <w:shd w:val="clear" w:color="auto" w:fill="FFFFFF"/>
        <w:spacing w:before="100" w:beforeAutospacing="1" w:after="100" w:afterAutospacing="1"/>
        <w:jc w:val="both"/>
        <w:rPr>
          <w:rFonts w:ascii="Book Antiqua" w:hAnsi="Book Antiqua"/>
          <w:color w:val="333333"/>
          <w:sz w:val="20"/>
          <w:szCs w:val="20"/>
        </w:rPr>
      </w:pPr>
      <w:r w:rsidRPr="005B1F5A">
        <w:rPr>
          <w:rFonts w:ascii="Book Antiqua" w:hAnsi="Book Antiqua"/>
          <w:color w:val="333333"/>
          <w:sz w:val="20"/>
          <w:szCs w:val="20"/>
        </w:rPr>
        <w:t>Perform surgery to help bone and gum tissue deficiencies, and prepare mouth for dental implants.</w:t>
      </w:r>
    </w:p>
    <w:p w:rsidR="00007563" w:rsidRPr="005B1F5A" w:rsidRDefault="00007563" w:rsidP="00007563">
      <w:pPr>
        <w:pStyle w:val="ListParagraph"/>
        <w:numPr>
          <w:ilvl w:val="0"/>
          <w:numId w:val="1"/>
        </w:numPr>
        <w:shd w:val="clear" w:color="auto" w:fill="FFFFFF"/>
        <w:spacing w:before="100" w:beforeAutospacing="1" w:after="100" w:afterAutospacing="1"/>
        <w:jc w:val="both"/>
        <w:rPr>
          <w:rFonts w:ascii="Book Antiqua" w:hAnsi="Book Antiqua"/>
          <w:color w:val="333333"/>
          <w:sz w:val="20"/>
          <w:szCs w:val="20"/>
        </w:rPr>
      </w:pPr>
      <w:r w:rsidRPr="005B1F5A">
        <w:rPr>
          <w:rFonts w:ascii="Book Antiqua" w:hAnsi="Book Antiqua"/>
          <w:color w:val="333333"/>
          <w:sz w:val="20"/>
          <w:szCs w:val="20"/>
        </w:rPr>
        <w:t>Collaborate with dental professionals within the practice to create a treatment plan that resolves all patient complaints with less recovery and pain.</w:t>
      </w:r>
    </w:p>
    <w:p w:rsidR="00007563" w:rsidRPr="005B1F5A" w:rsidRDefault="00007563" w:rsidP="00007563">
      <w:pPr>
        <w:pStyle w:val="ListParagraph"/>
        <w:numPr>
          <w:ilvl w:val="0"/>
          <w:numId w:val="1"/>
        </w:numPr>
        <w:shd w:val="clear" w:color="auto" w:fill="FFFFFF"/>
        <w:spacing w:before="100" w:beforeAutospacing="1" w:after="100" w:afterAutospacing="1"/>
        <w:jc w:val="both"/>
        <w:rPr>
          <w:rFonts w:ascii="Book Antiqua" w:hAnsi="Book Antiqua"/>
          <w:color w:val="333333"/>
          <w:sz w:val="20"/>
          <w:szCs w:val="20"/>
        </w:rPr>
      </w:pPr>
      <w:r w:rsidRPr="005B1F5A">
        <w:rPr>
          <w:rFonts w:ascii="Book Antiqua" w:hAnsi="Book Antiqua"/>
          <w:color w:val="333333"/>
          <w:sz w:val="20"/>
          <w:szCs w:val="20"/>
        </w:rPr>
        <w:t xml:space="preserve"> Implemented digital patient survey system and improved patient retention by 25 percent by applying feedback where possible.</w:t>
      </w:r>
    </w:p>
    <w:p w:rsidR="00007563" w:rsidRPr="005B1F5A" w:rsidRDefault="00007563" w:rsidP="00007563">
      <w:pPr>
        <w:pStyle w:val="ListParagraph"/>
        <w:numPr>
          <w:ilvl w:val="0"/>
          <w:numId w:val="1"/>
        </w:numPr>
        <w:shd w:val="clear" w:color="auto" w:fill="FFFFFF"/>
        <w:spacing w:before="100" w:beforeAutospacing="1" w:after="100" w:afterAutospacing="1"/>
        <w:jc w:val="both"/>
        <w:rPr>
          <w:rFonts w:ascii="Book Antiqua" w:hAnsi="Book Antiqua"/>
          <w:color w:val="333333"/>
          <w:sz w:val="20"/>
          <w:szCs w:val="20"/>
        </w:rPr>
      </w:pPr>
      <w:r w:rsidRPr="005B1F5A">
        <w:rPr>
          <w:rFonts w:ascii="Book Antiqua" w:hAnsi="Book Antiqua"/>
          <w:color w:val="333333"/>
          <w:sz w:val="20"/>
          <w:szCs w:val="20"/>
        </w:rPr>
        <w:t>Reviewed patients’ histories and evaluated patients for common mouth ailments to determine if they require surgical treatments such as root canals, tooth extraction, dental implants, veneers, and bone grafts.</w:t>
      </w:r>
    </w:p>
    <w:p w:rsidR="00007563" w:rsidRPr="005B1F5A" w:rsidRDefault="00007563" w:rsidP="00007563">
      <w:pPr>
        <w:pStyle w:val="ListParagraph"/>
        <w:numPr>
          <w:ilvl w:val="0"/>
          <w:numId w:val="1"/>
        </w:numPr>
        <w:shd w:val="clear" w:color="auto" w:fill="FFFFFF"/>
        <w:spacing w:before="100" w:beforeAutospacing="1" w:after="100" w:afterAutospacing="1"/>
        <w:jc w:val="both"/>
        <w:rPr>
          <w:rFonts w:ascii="Book Antiqua" w:hAnsi="Book Antiqua"/>
          <w:color w:val="333333"/>
          <w:sz w:val="20"/>
          <w:szCs w:val="20"/>
        </w:rPr>
      </w:pPr>
      <w:r w:rsidRPr="005B1F5A">
        <w:rPr>
          <w:rFonts w:ascii="Book Antiqua" w:hAnsi="Book Antiqua"/>
          <w:color w:val="333333"/>
          <w:sz w:val="20"/>
          <w:szCs w:val="20"/>
        </w:rPr>
        <w:t>Treated infections and injuries to the oral cavity and related area.</w:t>
      </w:r>
    </w:p>
    <w:p w:rsidR="00007563" w:rsidRPr="005B1F5A" w:rsidRDefault="00007563" w:rsidP="00007563">
      <w:pPr>
        <w:pStyle w:val="ListParagraph"/>
        <w:numPr>
          <w:ilvl w:val="0"/>
          <w:numId w:val="1"/>
        </w:numPr>
        <w:shd w:val="clear" w:color="auto" w:fill="FFFFFF"/>
        <w:spacing w:before="100" w:beforeAutospacing="1" w:after="100" w:afterAutospacing="1"/>
        <w:jc w:val="both"/>
        <w:rPr>
          <w:rFonts w:ascii="Book Antiqua" w:hAnsi="Book Antiqua"/>
          <w:color w:val="333333"/>
          <w:sz w:val="20"/>
          <w:szCs w:val="20"/>
        </w:rPr>
      </w:pPr>
      <w:r w:rsidRPr="005B1F5A">
        <w:rPr>
          <w:rFonts w:ascii="Book Antiqua" w:hAnsi="Book Antiqua"/>
          <w:color w:val="333333"/>
          <w:sz w:val="20"/>
          <w:szCs w:val="20"/>
        </w:rPr>
        <w:t>Performed surgeries to reconstruct jaw and oral cavity using tissues and bone from other areas of the body.</w:t>
      </w:r>
    </w:p>
    <w:p w:rsidR="00007563" w:rsidRPr="005B1F5A" w:rsidRDefault="00007563" w:rsidP="00007563">
      <w:pPr>
        <w:pStyle w:val="ListParagraph"/>
        <w:numPr>
          <w:ilvl w:val="0"/>
          <w:numId w:val="1"/>
        </w:numPr>
        <w:shd w:val="clear" w:color="auto" w:fill="FFFFFF"/>
        <w:spacing w:before="100" w:beforeAutospacing="1" w:after="100" w:afterAutospacing="1"/>
        <w:jc w:val="both"/>
        <w:rPr>
          <w:rFonts w:ascii="Book Antiqua" w:hAnsi="Book Antiqua"/>
          <w:color w:val="333333"/>
          <w:sz w:val="20"/>
          <w:szCs w:val="20"/>
        </w:rPr>
      </w:pPr>
      <w:r w:rsidRPr="005B1F5A">
        <w:rPr>
          <w:rFonts w:ascii="Book Antiqua" w:hAnsi="Book Antiqua"/>
          <w:color w:val="333333"/>
          <w:sz w:val="20"/>
          <w:szCs w:val="20"/>
        </w:rPr>
        <w:t>Improved snoring through laser surgery.</w:t>
      </w:r>
    </w:p>
    <w:p w:rsidR="00007563" w:rsidRPr="005B1F5A" w:rsidRDefault="00007563" w:rsidP="00007563">
      <w:pPr>
        <w:pStyle w:val="ListParagraph"/>
        <w:numPr>
          <w:ilvl w:val="0"/>
          <w:numId w:val="1"/>
        </w:numPr>
        <w:shd w:val="clear" w:color="auto" w:fill="FFFFFF"/>
        <w:spacing w:before="100" w:beforeAutospacing="1" w:after="100" w:afterAutospacing="1"/>
        <w:jc w:val="both"/>
        <w:rPr>
          <w:rFonts w:ascii="Book Antiqua" w:hAnsi="Book Antiqua"/>
          <w:color w:val="333333"/>
          <w:sz w:val="20"/>
          <w:szCs w:val="20"/>
        </w:rPr>
      </w:pPr>
      <w:r w:rsidRPr="005B1F5A">
        <w:rPr>
          <w:rFonts w:ascii="Book Antiqua" w:hAnsi="Book Antiqua"/>
          <w:color w:val="333333"/>
          <w:sz w:val="20"/>
          <w:szCs w:val="20"/>
        </w:rPr>
        <w:t>Received 100 percent satisfaction rating from post-service patient surveys.</w:t>
      </w:r>
    </w:p>
    <w:p w:rsidR="00007563" w:rsidRPr="005B1F5A" w:rsidRDefault="00007563" w:rsidP="00007563">
      <w:pPr>
        <w:pStyle w:val="ListParagraph"/>
        <w:numPr>
          <w:ilvl w:val="0"/>
          <w:numId w:val="1"/>
        </w:numPr>
        <w:shd w:val="clear" w:color="auto" w:fill="FFFFFF"/>
        <w:spacing w:before="100" w:beforeAutospacing="1" w:after="100" w:afterAutospacing="1"/>
        <w:jc w:val="both"/>
        <w:rPr>
          <w:rFonts w:ascii="Book Antiqua" w:hAnsi="Book Antiqua"/>
          <w:color w:val="333333"/>
          <w:sz w:val="20"/>
          <w:szCs w:val="20"/>
        </w:rPr>
      </w:pPr>
      <w:r w:rsidRPr="005B1F5A">
        <w:rPr>
          <w:rFonts w:ascii="Book Antiqua" w:hAnsi="Book Antiqua"/>
          <w:color w:val="333333"/>
          <w:sz w:val="20"/>
          <w:szCs w:val="20"/>
        </w:rPr>
        <w:t>Performed emergency surgeries to correct problems of the mouth, including broken or cut bone, nerves, ligaments, and other tissues so patients regained appropriate movement and feeling.</w:t>
      </w:r>
    </w:p>
    <w:p w:rsidR="00007563" w:rsidRPr="005B1F5A" w:rsidRDefault="00007563" w:rsidP="00007563">
      <w:pPr>
        <w:pStyle w:val="ListParagraph"/>
        <w:numPr>
          <w:ilvl w:val="0"/>
          <w:numId w:val="1"/>
        </w:numPr>
        <w:shd w:val="clear" w:color="auto" w:fill="FFFFFF"/>
        <w:spacing w:before="100" w:beforeAutospacing="1" w:after="100" w:afterAutospacing="1"/>
        <w:jc w:val="both"/>
        <w:rPr>
          <w:rFonts w:ascii="Book Antiqua" w:hAnsi="Book Antiqua"/>
          <w:color w:val="333333"/>
          <w:sz w:val="20"/>
          <w:szCs w:val="20"/>
        </w:rPr>
      </w:pPr>
      <w:r w:rsidRPr="005B1F5A">
        <w:rPr>
          <w:rFonts w:ascii="Book Antiqua" w:hAnsi="Book Antiqua"/>
          <w:color w:val="333333"/>
          <w:sz w:val="20"/>
          <w:szCs w:val="20"/>
        </w:rPr>
        <w:t>Treated mouth ulcers and other infections of the mouth involving the oral mucosa.</w:t>
      </w:r>
    </w:p>
    <w:p w:rsidR="00007563" w:rsidRPr="005B1F5A" w:rsidRDefault="00007563" w:rsidP="00007563">
      <w:pPr>
        <w:pStyle w:val="ListParagraph"/>
        <w:numPr>
          <w:ilvl w:val="0"/>
          <w:numId w:val="1"/>
        </w:numPr>
        <w:shd w:val="clear" w:color="auto" w:fill="FFFFFF"/>
        <w:spacing w:before="100" w:beforeAutospacing="1" w:after="100" w:afterAutospacing="1"/>
        <w:jc w:val="both"/>
        <w:rPr>
          <w:rFonts w:ascii="Book Antiqua" w:hAnsi="Book Antiqua"/>
          <w:color w:val="333333"/>
          <w:sz w:val="20"/>
          <w:szCs w:val="20"/>
        </w:rPr>
      </w:pPr>
      <w:r w:rsidRPr="005B1F5A">
        <w:rPr>
          <w:rFonts w:ascii="Book Antiqua" w:hAnsi="Book Antiqua"/>
          <w:color w:val="333333"/>
          <w:sz w:val="20"/>
          <w:szCs w:val="20"/>
        </w:rPr>
        <w:t>Administered local and general anesthesia, and prescribed pain reliever and anti-inflammatory medications to patients as needed.</w:t>
      </w:r>
    </w:p>
    <w:p w:rsidR="00007563" w:rsidRPr="005B1F5A" w:rsidRDefault="00007563" w:rsidP="00007563">
      <w:pPr>
        <w:pStyle w:val="ListParagraph"/>
        <w:numPr>
          <w:ilvl w:val="0"/>
          <w:numId w:val="1"/>
        </w:numPr>
        <w:shd w:val="clear" w:color="auto" w:fill="FFFFFF"/>
        <w:spacing w:before="100" w:beforeAutospacing="1" w:after="100" w:afterAutospacing="1"/>
        <w:jc w:val="both"/>
        <w:rPr>
          <w:rFonts w:ascii="Book Antiqua" w:hAnsi="Book Antiqua"/>
          <w:color w:val="333333"/>
          <w:sz w:val="20"/>
          <w:szCs w:val="20"/>
        </w:rPr>
      </w:pPr>
      <w:r w:rsidRPr="005B1F5A">
        <w:rPr>
          <w:rFonts w:ascii="Book Antiqua" w:hAnsi="Book Antiqua"/>
          <w:color w:val="333333"/>
          <w:sz w:val="20"/>
          <w:szCs w:val="20"/>
        </w:rPr>
        <w:t>Determined the appropriate method and instruments required for successful outcomes.</w:t>
      </w:r>
    </w:p>
    <w:p w:rsidR="00007563" w:rsidRPr="005B1F5A" w:rsidRDefault="00007563" w:rsidP="00007563">
      <w:pPr>
        <w:shd w:val="clear" w:color="auto" w:fill="FFFFFF"/>
        <w:spacing w:before="100" w:beforeAutospacing="1" w:after="100" w:afterAutospacing="1"/>
        <w:rPr>
          <w:rFonts w:ascii="Book Antiqua" w:hAnsi="Book Antiqua"/>
          <w:b/>
          <w:color w:val="333333"/>
          <w:sz w:val="20"/>
          <w:szCs w:val="20"/>
          <w:u w:val="single"/>
        </w:rPr>
      </w:pPr>
      <w:r w:rsidRPr="005B1F5A">
        <w:rPr>
          <w:rFonts w:ascii="Book Antiqua" w:hAnsi="Book Antiqua"/>
          <w:b/>
          <w:color w:val="333333"/>
          <w:sz w:val="20"/>
          <w:szCs w:val="20"/>
          <w:u w:val="single"/>
        </w:rPr>
        <w:t>Educational Qualification:</w:t>
      </w:r>
    </w:p>
    <w:p w:rsidR="00007563" w:rsidRPr="005B1F5A" w:rsidRDefault="00007563" w:rsidP="00007563">
      <w:pPr>
        <w:numPr>
          <w:ilvl w:val="0"/>
          <w:numId w:val="2"/>
        </w:numPr>
        <w:jc w:val="both"/>
        <w:rPr>
          <w:rFonts w:ascii="Book Antiqua" w:hAnsi="Book Antiqua"/>
          <w:sz w:val="20"/>
          <w:szCs w:val="20"/>
        </w:rPr>
      </w:pPr>
      <w:r w:rsidRPr="005B1F5A">
        <w:rPr>
          <w:rFonts w:ascii="Book Antiqua" w:hAnsi="Book Antiqua"/>
          <w:sz w:val="20"/>
          <w:szCs w:val="20"/>
        </w:rPr>
        <w:t xml:space="preserve">Master of Dental Surgery (MDS) (2015 - 18) from </w:t>
      </w:r>
      <w:r w:rsidRPr="005B1F5A">
        <w:rPr>
          <w:rFonts w:ascii="Book Antiqua" w:hAnsi="Book Antiqua"/>
          <w:b/>
          <w:sz w:val="20"/>
          <w:szCs w:val="20"/>
        </w:rPr>
        <w:t>College of Dental Sciences and Research Centre, Ahmedabad</w:t>
      </w:r>
      <w:r w:rsidRPr="005B1F5A">
        <w:rPr>
          <w:rFonts w:ascii="Book Antiqua" w:hAnsi="Book Antiqua"/>
          <w:sz w:val="20"/>
          <w:szCs w:val="20"/>
        </w:rPr>
        <w:t>.</w:t>
      </w:r>
    </w:p>
    <w:p w:rsidR="00007563" w:rsidRPr="005B1F5A" w:rsidRDefault="00007563" w:rsidP="00007563">
      <w:pPr>
        <w:numPr>
          <w:ilvl w:val="0"/>
          <w:numId w:val="2"/>
        </w:numPr>
        <w:jc w:val="both"/>
        <w:rPr>
          <w:rFonts w:ascii="Book Antiqua" w:hAnsi="Book Antiqua"/>
          <w:b/>
          <w:bCs/>
          <w:sz w:val="20"/>
          <w:szCs w:val="20"/>
        </w:rPr>
      </w:pPr>
      <w:r w:rsidRPr="005B1F5A">
        <w:rPr>
          <w:rFonts w:ascii="Book Antiqua" w:hAnsi="Book Antiqua"/>
          <w:sz w:val="20"/>
          <w:szCs w:val="20"/>
        </w:rPr>
        <w:t xml:space="preserve">Bachelor of Dental Surgery (BDS) (2009-15) from </w:t>
      </w:r>
      <w:r w:rsidRPr="005B1F5A">
        <w:rPr>
          <w:rFonts w:ascii="Book Antiqua" w:hAnsi="Book Antiqua"/>
          <w:b/>
          <w:bCs/>
          <w:sz w:val="20"/>
          <w:szCs w:val="20"/>
        </w:rPr>
        <w:t>College of Dental Sciences and Research Centre, Ahmedabad.</w:t>
      </w:r>
    </w:p>
    <w:p w:rsidR="00007563" w:rsidRPr="005B1F5A" w:rsidRDefault="00007563" w:rsidP="00007563">
      <w:pPr>
        <w:numPr>
          <w:ilvl w:val="0"/>
          <w:numId w:val="2"/>
        </w:numPr>
        <w:jc w:val="both"/>
        <w:rPr>
          <w:rFonts w:ascii="Book Antiqua" w:hAnsi="Book Antiqua"/>
          <w:b/>
          <w:bCs/>
          <w:sz w:val="20"/>
          <w:szCs w:val="20"/>
        </w:rPr>
      </w:pPr>
      <w:r w:rsidRPr="005B1F5A">
        <w:rPr>
          <w:rFonts w:ascii="Book Antiqua" w:hAnsi="Book Antiqua"/>
          <w:sz w:val="20"/>
          <w:szCs w:val="20"/>
        </w:rPr>
        <w:t xml:space="preserve">Schooling from </w:t>
      </w:r>
      <w:r w:rsidRPr="005B1F5A">
        <w:rPr>
          <w:rFonts w:ascii="Book Antiqua" w:hAnsi="Book Antiqua"/>
          <w:b/>
          <w:bCs/>
          <w:sz w:val="20"/>
          <w:szCs w:val="20"/>
        </w:rPr>
        <w:t>Eklavya School Ahmedabad. (ISC Board, New Delhi)</w:t>
      </w:r>
    </w:p>
    <w:p w:rsidR="00F10B0D" w:rsidRPr="005B1F5A" w:rsidRDefault="00F10B0D" w:rsidP="00007563">
      <w:pPr>
        <w:shd w:val="clear" w:color="auto" w:fill="FFFFFF"/>
        <w:spacing w:before="100" w:beforeAutospacing="1" w:after="100" w:afterAutospacing="1"/>
        <w:rPr>
          <w:rFonts w:ascii="Book Antiqua" w:hAnsi="Book Antiqua"/>
          <w:b/>
          <w:color w:val="333333"/>
          <w:sz w:val="20"/>
          <w:szCs w:val="20"/>
          <w:u w:val="single"/>
        </w:rPr>
      </w:pPr>
      <w:r w:rsidRPr="005B1F5A">
        <w:rPr>
          <w:rFonts w:ascii="Book Antiqua" w:hAnsi="Book Antiqua"/>
          <w:b/>
          <w:color w:val="333333"/>
          <w:sz w:val="20"/>
          <w:szCs w:val="20"/>
          <w:u w:val="single"/>
        </w:rPr>
        <w:lastRenderedPageBreak/>
        <w:t xml:space="preserve">Projects &amp; Thesis: </w:t>
      </w:r>
    </w:p>
    <w:p w:rsidR="00F10B0D" w:rsidRPr="005B1F5A" w:rsidRDefault="00F10B0D" w:rsidP="00F10B0D">
      <w:pPr>
        <w:rPr>
          <w:rFonts w:ascii="Book Antiqua" w:hAnsi="Book Antiqua"/>
          <w:sz w:val="20"/>
          <w:szCs w:val="20"/>
        </w:rPr>
      </w:pPr>
      <w:r w:rsidRPr="005B1F5A">
        <w:rPr>
          <w:rFonts w:ascii="Book Antiqua" w:hAnsi="Book Antiqua"/>
          <w:b/>
          <w:sz w:val="20"/>
          <w:szCs w:val="20"/>
          <w:u w:val="single"/>
        </w:rPr>
        <w:t>THESIS</w:t>
      </w:r>
      <w:r w:rsidRPr="005B1F5A">
        <w:rPr>
          <w:rFonts w:ascii="Book Antiqua" w:hAnsi="Book Antiqua"/>
          <w:sz w:val="20"/>
          <w:szCs w:val="20"/>
        </w:rPr>
        <w:t xml:space="preserve">: </w:t>
      </w:r>
      <w:r w:rsidRPr="005B1F5A">
        <w:rPr>
          <w:rFonts w:ascii="Book Antiqua" w:hAnsi="Book Antiqua"/>
          <w:b/>
          <w:bCs/>
          <w:sz w:val="20"/>
          <w:szCs w:val="20"/>
        </w:rPr>
        <w:t>‘</w:t>
      </w:r>
      <w:r w:rsidRPr="005B1F5A">
        <w:rPr>
          <w:rFonts w:ascii="Book Antiqua" w:hAnsi="Book Antiqua"/>
          <w:bCs/>
          <w:sz w:val="20"/>
          <w:szCs w:val="20"/>
        </w:rPr>
        <w:t>ROLE OF NASOLABIAL FLAP IN THE MANAGEMENT OF ORAL SUBMUCOUS FIBROSIS’</w:t>
      </w:r>
      <w:r w:rsidRPr="005B1F5A">
        <w:rPr>
          <w:rFonts w:ascii="Book Antiqua" w:hAnsi="Book Antiqua"/>
          <w:sz w:val="20"/>
          <w:szCs w:val="20"/>
        </w:rPr>
        <w:t xml:space="preserve"> in PG.</w:t>
      </w:r>
    </w:p>
    <w:p w:rsidR="00F10B0D" w:rsidRPr="005B1F5A" w:rsidRDefault="00F10B0D" w:rsidP="00F10B0D">
      <w:pPr>
        <w:rPr>
          <w:rFonts w:ascii="Book Antiqua" w:hAnsi="Book Antiqua"/>
          <w:sz w:val="20"/>
          <w:szCs w:val="20"/>
        </w:rPr>
      </w:pPr>
      <w:r w:rsidRPr="005B1F5A">
        <w:rPr>
          <w:rFonts w:ascii="Book Antiqua" w:hAnsi="Book Antiqua"/>
          <w:b/>
          <w:bCs/>
          <w:sz w:val="20"/>
          <w:szCs w:val="20"/>
          <w:u w:val="single"/>
        </w:rPr>
        <w:t>MEMBERSHIP</w:t>
      </w:r>
      <w:r w:rsidRPr="005B1F5A">
        <w:rPr>
          <w:rFonts w:ascii="Book Antiqua" w:hAnsi="Book Antiqua"/>
          <w:b/>
          <w:sz w:val="20"/>
          <w:szCs w:val="20"/>
        </w:rPr>
        <w:t xml:space="preserve">: </w:t>
      </w:r>
      <w:r w:rsidRPr="005B1F5A">
        <w:rPr>
          <w:rFonts w:ascii="Book Antiqua" w:hAnsi="Book Antiqua"/>
          <w:sz w:val="20"/>
          <w:szCs w:val="20"/>
        </w:rPr>
        <w:t>ASSOCIATION OF ORAL AND MAXILLOFACIAL SURGEONS OF INDIA</w:t>
      </w:r>
      <w:r w:rsidRPr="005B1F5A">
        <w:rPr>
          <w:rFonts w:ascii="Book Antiqua" w:hAnsi="Book Antiqua"/>
          <w:b/>
          <w:sz w:val="20"/>
          <w:szCs w:val="20"/>
        </w:rPr>
        <w:t xml:space="preserve"> </w:t>
      </w:r>
    </w:p>
    <w:p w:rsidR="00007563" w:rsidRPr="005B1F5A" w:rsidRDefault="00007563" w:rsidP="00007563">
      <w:pPr>
        <w:shd w:val="clear" w:color="auto" w:fill="FFFFFF"/>
        <w:spacing w:before="100" w:beforeAutospacing="1" w:after="100" w:afterAutospacing="1"/>
        <w:rPr>
          <w:rFonts w:ascii="Book Antiqua" w:hAnsi="Book Antiqua"/>
          <w:b/>
          <w:color w:val="333333"/>
          <w:sz w:val="20"/>
          <w:szCs w:val="20"/>
          <w:u w:val="single"/>
        </w:rPr>
      </w:pPr>
      <w:r w:rsidRPr="005B1F5A">
        <w:rPr>
          <w:rFonts w:ascii="Book Antiqua" w:hAnsi="Book Antiqua"/>
          <w:b/>
          <w:color w:val="333333"/>
          <w:sz w:val="20"/>
          <w:szCs w:val="20"/>
          <w:u w:val="single"/>
        </w:rPr>
        <w:t>Training Programs</w:t>
      </w:r>
      <w:r w:rsidR="00A34E60" w:rsidRPr="005B1F5A">
        <w:rPr>
          <w:rFonts w:ascii="Book Antiqua" w:hAnsi="Book Antiqua"/>
          <w:b/>
          <w:color w:val="333333"/>
          <w:sz w:val="20"/>
          <w:szCs w:val="20"/>
          <w:u w:val="single"/>
        </w:rPr>
        <w:t xml:space="preserve"> &amp; Certificate Courses</w:t>
      </w:r>
      <w:r w:rsidRPr="005B1F5A">
        <w:rPr>
          <w:rFonts w:ascii="Book Antiqua" w:hAnsi="Book Antiqua"/>
          <w:b/>
          <w:color w:val="333333"/>
          <w:sz w:val="20"/>
          <w:szCs w:val="20"/>
          <w:u w:val="single"/>
        </w:rPr>
        <w:t xml:space="preserve"> attended:</w:t>
      </w:r>
    </w:p>
    <w:p w:rsidR="00CD15A8" w:rsidRPr="005B1F5A" w:rsidRDefault="00CD15A8" w:rsidP="00626B98">
      <w:pPr>
        <w:pStyle w:val="ListParagraph"/>
        <w:numPr>
          <w:ilvl w:val="0"/>
          <w:numId w:val="5"/>
        </w:numPr>
        <w:shd w:val="clear" w:color="auto" w:fill="FFFFFF"/>
        <w:spacing w:before="100" w:beforeAutospacing="1" w:after="100" w:afterAutospacing="1"/>
        <w:jc w:val="both"/>
        <w:rPr>
          <w:rFonts w:ascii="Book Antiqua" w:hAnsi="Book Antiqua"/>
          <w:color w:val="333333"/>
          <w:sz w:val="20"/>
          <w:szCs w:val="20"/>
          <w:u w:val="single"/>
        </w:rPr>
      </w:pPr>
      <w:r w:rsidRPr="005B1F5A">
        <w:rPr>
          <w:rFonts w:ascii="Book Antiqua" w:hAnsi="Book Antiqua"/>
          <w:color w:val="333333"/>
          <w:sz w:val="20"/>
          <w:szCs w:val="20"/>
        </w:rPr>
        <w:t>Duration – 2 Months Surgical Training at GUJARAT CANCER RESEARCH INSTITUTE(GCRI) for Surgical Oncology at Ahmedabad</w:t>
      </w:r>
    </w:p>
    <w:p w:rsidR="00CD15A8" w:rsidRPr="005B1F5A" w:rsidRDefault="00CD15A8" w:rsidP="00626B98">
      <w:pPr>
        <w:pStyle w:val="ListParagraph"/>
        <w:numPr>
          <w:ilvl w:val="0"/>
          <w:numId w:val="5"/>
        </w:numPr>
        <w:shd w:val="clear" w:color="auto" w:fill="FFFFFF"/>
        <w:spacing w:before="100" w:beforeAutospacing="1" w:after="100" w:afterAutospacing="1"/>
        <w:jc w:val="both"/>
        <w:rPr>
          <w:rFonts w:ascii="Book Antiqua" w:hAnsi="Book Antiqua"/>
          <w:b/>
          <w:color w:val="333333"/>
          <w:sz w:val="20"/>
          <w:szCs w:val="20"/>
          <w:u w:val="single"/>
        </w:rPr>
      </w:pPr>
      <w:r w:rsidRPr="005B1F5A">
        <w:rPr>
          <w:rFonts w:ascii="Book Antiqua" w:hAnsi="Book Antiqua"/>
          <w:color w:val="333333"/>
          <w:sz w:val="20"/>
          <w:szCs w:val="20"/>
        </w:rPr>
        <w:t>Duration – 1 month Surgical Training at GOSLA SRINIVAS REDDY (GSR) HOSPITAL for Cleft and Plastic Surgery at Hyderabad</w:t>
      </w:r>
      <w:r w:rsidRPr="005B1F5A">
        <w:rPr>
          <w:rFonts w:ascii="Book Antiqua" w:hAnsi="Book Antiqua"/>
          <w:b/>
          <w:color w:val="333333"/>
          <w:sz w:val="20"/>
          <w:szCs w:val="20"/>
        </w:rPr>
        <w:t>.</w:t>
      </w:r>
    </w:p>
    <w:tbl>
      <w:tblPr>
        <w:tblStyle w:val="TableGrid"/>
        <w:tblW w:w="9715" w:type="dxa"/>
        <w:jc w:val="center"/>
        <w:tblLook w:val="04A0" w:firstRow="1" w:lastRow="0" w:firstColumn="1" w:lastColumn="0" w:noHBand="0" w:noVBand="1"/>
      </w:tblPr>
      <w:tblGrid>
        <w:gridCol w:w="1165"/>
        <w:gridCol w:w="8550"/>
      </w:tblGrid>
      <w:tr w:rsidR="006C2F11" w:rsidRPr="005B1F5A" w:rsidTr="005B1F5A">
        <w:trPr>
          <w:trHeight w:val="363"/>
          <w:jc w:val="center"/>
        </w:trPr>
        <w:tc>
          <w:tcPr>
            <w:tcW w:w="1165" w:type="dxa"/>
            <w:vAlign w:val="center"/>
          </w:tcPr>
          <w:p w:rsidR="006C2F11" w:rsidRPr="005B1F5A" w:rsidRDefault="006C2F11" w:rsidP="008E396A">
            <w:pPr>
              <w:jc w:val="center"/>
              <w:rPr>
                <w:rFonts w:ascii="Book Antiqua" w:hAnsi="Book Antiqua"/>
                <w:b/>
                <w:bCs/>
                <w:sz w:val="20"/>
                <w:szCs w:val="20"/>
              </w:rPr>
            </w:pPr>
            <w:r w:rsidRPr="005B1F5A">
              <w:rPr>
                <w:rFonts w:ascii="Book Antiqua" w:hAnsi="Book Antiqua"/>
                <w:b/>
                <w:sz w:val="20"/>
                <w:szCs w:val="20"/>
              </w:rPr>
              <w:t>Sr. No.</w:t>
            </w:r>
          </w:p>
        </w:tc>
        <w:tc>
          <w:tcPr>
            <w:tcW w:w="8550" w:type="dxa"/>
            <w:vAlign w:val="center"/>
          </w:tcPr>
          <w:p w:rsidR="006C2F11" w:rsidRPr="005B1F5A" w:rsidRDefault="006C2F11" w:rsidP="008E396A">
            <w:pPr>
              <w:jc w:val="center"/>
              <w:rPr>
                <w:rFonts w:ascii="Book Antiqua" w:hAnsi="Book Antiqua"/>
                <w:b/>
                <w:bCs/>
                <w:sz w:val="20"/>
                <w:szCs w:val="20"/>
              </w:rPr>
            </w:pPr>
            <w:r w:rsidRPr="005B1F5A">
              <w:rPr>
                <w:rFonts w:ascii="Book Antiqua" w:hAnsi="Book Antiqua"/>
                <w:b/>
                <w:bCs/>
                <w:sz w:val="20"/>
                <w:szCs w:val="20"/>
              </w:rPr>
              <w:t>CDE PROGRAMES/ WORKSHOPS/ CONFERENCES ATTENDED</w:t>
            </w:r>
          </w:p>
        </w:tc>
      </w:tr>
      <w:tr w:rsidR="006C2F11" w:rsidRPr="005B1F5A" w:rsidTr="005B1F5A">
        <w:trPr>
          <w:jc w:val="center"/>
        </w:trPr>
        <w:tc>
          <w:tcPr>
            <w:tcW w:w="1165" w:type="dxa"/>
            <w:vAlign w:val="center"/>
          </w:tcPr>
          <w:p w:rsidR="006C2F11" w:rsidRPr="005B1F5A" w:rsidRDefault="006C2F11" w:rsidP="006C2F11">
            <w:pPr>
              <w:pStyle w:val="ListParagraph"/>
              <w:numPr>
                <w:ilvl w:val="0"/>
                <w:numId w:val="6"/>
              </w:numPr>
              <w:jc w:val="center"/>
              <w:rPr>
                <w:rFonts w:ascii="Book Antiqua" w:hAnsi="Book Antiqua"/>
                <w:sz w:val="20"/>
                <w:szCs w:val="20"/>
              </w:rPr>
            </w:pPr>
          </w:p>
        </w:tc>
        <w:tc>
          <w:tcPr>
            <w:tcW w:w="8550" w:type="dxa"/>
            <w:vAlign w:val="center"/>
          </w:tcPr>
          <w:p w:rsidR="006C2F11" w:rsidRPr="005B1F5A" w:rsidRDefault="006C2F11" w:rsidP="008E396A">
            <w:pPr>
              <w:ind w:left="360"/>
              <w:jc w:val="center"/>
              <w:rPr>
                <w:rFonts w:ascii="Book Antiqua" w:hAnsi="Book Antiqua"/>
                <w:sz w:val="20"/>
                <w:szCs w:val="20"/>
              </w:rPr>
            </w:pPr>
            <w:r w:rsidRPr="005B1F5A">
              <w:rPr>
                <w:rFonts w:ascii="Book Antiqua" w:hAnsi="Book Antiqua"/>
                <w:sz w:val="20"/>
                <w:szCs w:val="20"/>
              </w:rPr>
              <w:t>5</w:t>
            </w:r>
            <w:r w:rsidRPr="005B1F5A">
              <w:rPr>
                <w:rFonts w:ascii="Book Antiqua" w:hAnsi="Book Antiqua"/>
                <w:sz w:val="20"/>
                <w:szCs w:val="20"/>
                <w:vertAlign w:val="superscript"/>
              </w:rPr>
              <w:t>th</w:t>
            </w:r>
            <w:r w:rsidRPr="005B1F5A">
              <w:rPr>
                <w:rFonts w:ascii="Book Antiqua" w:hAnsi="Book Antiqua"/>
                <w:sz w:val="20"/>
                <w:szCs w:val="20"/>
              </w:rPr>
              <w:t xml:space="preserve"> Annual Conference Of Gujarat State Chapter Of AOMSI 22</w:t>
            </w:r>
            <w:r w:rsidRPr="005B1F5A">
              <w:rPr>
                <w:rFonts w:ascii="Book Antiqua" w:hAnsi="Book Antiqua"/>
                <w:sz w:val="20"/>
                <w:szCs w:val="20"/>
                <w:vertAlign w:val="superscript"/>
              </w:rPr>
              <w:t>nd</w:t>
            </w:r>
            <w:r w:rsidRPr="005B1F5A">
              <w:rPr>
                <w:rFonts w:ascii="Book Antiqua" w:hAnsi="Book Antiqua"/>
                <w:sz w:val="20"/>
                <w:szCs w:val="20"/>
              </w:rPr>
              <w:t xml:space="preserve"> &amp;23</w:t>
            </w:r>
            <w:r w:rsidRPr="005B1F5A">
              <w:rPr>
                <w:rFonts w:ascii="Book Antiqua" w:hAnsi="Book Antiqua"/>
                <w:sz w:val="20"/>
                <w:szCs w:val="20"/>
                <w:vertAlign w:val="superscript"/>
              </w:rPr>
              <w:t>rd</w:t>
            </w:r>
            <w:r w:rsidRPr="005B1F5A">
              <w:rPr>
                <w:rFonts w:ascii="Book Antiqua" w:hAnsi="Book Antiqua"/>
                <w:sz w:val="20"/>
                <w:szCs w:val="20"/>
              </w:rPr>
              <w:t xml:space="preserve"> August, 2015</w:t>
            </w:r>
          </w:p>
        </w:tc>
      </w:tr>
      <w:tr w:rsidR="006C2F11" w:rsidRPr="005B1F5A" w:rsidTr="005B1F5A">
        <w:trPr>
          <w:jc w:val="center"/>
        </w:trPr>
        <w:tc>
          <w:tcPr>
            <w:tcW w:w="1165" w:type="dxa"/>
            <w:vAlign w:val="center"/>
          </w:tcPr>
          <w:p w:rsidR="006C2F11" w:rsidRPr="005B1F5A" w:rsidRDefault="006C2F11" w:rsidP="006C2F11">
            <w:pPr>
              <w:pStyle w:val="ListParagraph"/>
              <w:numPr>
                <w:ilvl w:val="0"/>
                <w:numId w:val="6"/>
              </w:numPr>
              <w:jc w:val="center"/>
              <w:rPr>
                <w:rFonts w:ascii="Book Antiqua" w:hAnsi="Book Antiqua"/>
                <w:sz w:val="20"/>
                <w:szCs w:val="20"/>
              </w:rPr>
            </w:pPr>
          </w:p>
        </w:tc>
        <w:tc>
          <w:tcPr>
            <w:tcW w:w="8550" w:type="dxa"/>
            <w:vAlign w:val="center"/>
          </w:tcPr>
          <w:p w:rsidR="006C2F11" w:rsidRPr="005B1F5A" w:rsidRDefault="006C2F11" w:rsidP="008E396A">
            <w:pPr>
              <w:ind w:left="360"/>
              <w:jc w:val="center"/>
              <w:rPr>
                <w:rFonts w:ascii="Book Antiqua" w:hAnsi="Book Antiqua"/>
                <w:sz w:val="20"/>
                <w:szCs w:val="20"/>
              </w:rPr>
            </w:pPr>
            <w:r w:rsidRPr="005B1F5A">
              <w:rPr>
                <w:rFonts w:ascii="Book Antiqua" w:hAnsi="Book Antiqua"/>
                <w:sz w:val="20"/>
                <w:szCs w:val="20"/>
              </w:rPr>
              <w:t>Seminar On “Facial Aesthetics In Dental Practice” (Botox, Derma-Fillers, Microdermabrasion, Chemical Peeling), 31</w:t>
            </w:r>
            <w:r w:rsidRPr="005B1F5A">
              <w:rPr>
                <w:rFonts w:ascii="Book Antiqua" w:hAnsi="Book Antiqua"/>
                <w:sz w:val="20"/>
                <w:szCs w:val="20"/>
                <w:vertAlign w:val="superscript"/>
              </w:rPr>
              <w:t>st</w:t>
            </w:r>
            <w:r w:rsidRPr="005B1F5A">
              <w:rPr>
                <w:rFonts w:ascii="Book Antiqua" w:hAnsi="Book Antiqua"/>
                <w:sz w:val="20"/>
                <w:szCs w:val="20"/>
              </w:rPr>
              <w:t xml:space="preserve"> July 2016</w:t>
            </w:r>
          </w:p>
        </w:tc>
      </w:tr>
      <w:tr w:rsidR="006C2F11" w:rsidRPr="005B1F5A" w:rsidTr="005B1F5A">
        <w:trPr>
          <w:jc w:val="center"/>
        </w:trPr>
        <w:tc>
          <w:tcPr>
            <w:tcW w:w="1165" w:type="dxa"/>
            <w:vAlign w:val="center"/>
          </w:tcPr>
          <w:p w:rsidR="006C2F11" w:rsidRPr="005B1F5A" w:rsidRDefault="006C2F11" w:rsidP="006C2F11">
            <w:pPr>
              <w:pStyle w:val="ListParagraph"/>
              <w:numPr>
                <w:ilvl w:val="0"/>
                <w:numId w:val="6"/>
              </w:numPr>
              <w:jc w:val="center"/>
              <w:rPr>
                <w:rFonts w:ascii="Book Antiqua" w:hAnsi="Book Antiqua"/>
                <w:sz w:val="20"/>
                <w:szCs w:val="20"/>
              </w:rPr>
            </w:pPr>
          </w:p>
        </w:tc>
        <w:tc>
          <w:tcPr>
            <w:tcW w:w="8550" w:type="dxa"/>
            <w:vAlign w:val="center"/>
          </w:tcPr>
          <w:p w:rsidR="006C2F11" w:rsidRPr="005B1F5A" w:rsidRDefault="006C2F11" w:rsidP="008E396A">
            <w:pPr>
              <w:ind w:left="360"/>
              <w:jc w:val="center"/>
              <w:rPr>
                <w:rFonts w:ascii="Book Antiqua" w:hAnsi="Book Antiqua"/>
                <w:sz w:val="20"/>
                <w:szCs w:val="20"/>
              </w:rPr>
            </w:pPr>
            <w:r w:rsidRPr="005B1F5A">
              <w:rPr>
                <w:rFonts w:ascii="Book Antiqua" w:hAnsi="Book Antiqua"/>
                <w:sz w:val="20"/>
                <w:szCs w:val="20"/>
              </w:rPr>
              <w:t>“OSMF-Live” A Live Surgical Workshop ,27</w:t>
            </w:r>
            <w:r w:rsidRPr="005B1F5A">
              <w:rPr>
                <w:rFonts w:ascii="Book Antiqua" w:hAnsi="Book Antiqua"/>
                <w:sz w:val="20"/>
                <w:szCs w:val="20"/>
                <w:vertAlign w:val="superscript"/>
              </w:rPr>
              <w:t>th</w:t>
            </w:r>
            <w:r w:rsidRPr="005B1F5A">
              <w:rPr>
                <w:rFonts w:ascii="Book Antiqua" w:hAnsi="Book Antiqua"/>
                <w:sz w:val="20"/>
                <w:szCs w:val="20"/>
              </w:rPr>
              <w:t xml:space="preserve"> August 2016</w:t>
            </w:r>
          </w:p>
        </w:tc>
      </w:tr>
      <w:tr w:rsidR="006C2F11" w:rsidRPr="005B1F5A" w:rsidTr="005B1F5A">
        <w:trPr>
          <w:jc w:val="center"/>
        </w:trPr>
        <w:tc>
          <w:tcPr>
            <w:tcW w:w="1165" w:type="dxa"/>
            <w:vAlign w:val="center"/>
          </w:tcPr>
          <w:p w:rsidR="006C2F11" w:rsidRPr="005B1F5A" w:rsidRDefault="006C2F11" w:rsidP="006C2F11">
            <w:pPr>
              <w:pStyle w:val="ListParagraph"/>
              <w:numPr>
                <w:ilvl w:val="0"/>
                <w:numId w:val="6"/>
              </w:numPr>
              <w:jc w:val="center"/>
              <w:rPr>
                <w:rFonts w:ascii="Book Antiqua" w:hAnsi="Book Antiqua"/>
                <w:sz w:val="20"/>
                <w:szCs w:val="20"/>
              </w:rPr>
            </w:pPr>
          </w:p>
        </w:tc>
        <w:tc>
          <w:tcPr>
            <w:tcW w:w="8550" w:type="dxa"/>
            <w:vAlign w:val="center"/>
          </w:tcPr>
          <w:p w:rsidR="006C2F11" w:rsidRPr="005B1F5A" w:rsidRDefault="006C2F11" w:rsidP="008E396A">
            <w:pPr>
              <w:ind w:left="360"/>
              <w:jc w:val="center"/>
              <w:rPr>
                <w:rFonts w:ascii="Book Antiqua" w:hAnsi="Book Antiqua"/>
                <w:sz w:val="20"/>
                <w:szCs w:val="20"/>
              </w:rPr>
            </w:pPr>
            <w:r w:rsidRPr="005B1F5A">
              <w:rPr>
                <w:rFonts w:ascii="Book Antiqua" w:hAnsi="Book Antiqua"/>
                <w:sz w:val="20"/>
                <w:szCs w:val="20"/>
              </w:rPr>
              <w:t>Seminar On “Implant Update 2016”, 18</w:t>
            </w:r>
            <w:r w:rsidRPr="005B1F5A">
              <w:rPr>
                <w:rFonts w:ascii="Book Antiqua" w:hAnsi="Book Antiqua"/>
                <w:sz w:val="20"/>
                <w:szCs w:val="20"/>
                <w:vertAlign w:val="superscript"/>
              </w:rPr>
              <w:t>th</w:t>
            </w:r>
            <w:r w:rsidRPr="005B1F5A">
              <w:rPr>
                <w:rFonts w:ascii="Book Antiqua" w:hAnsi="Book Antiqua"/>
                <w:sz w:val="20"/>
                <w:szCs w:val="20"/>
              </w:rPr>
              <w:t xml:space="preserve"> December 2016</w:t>
            </w:r>
          </w:p>
        </w:tc>
      </w:tr>
      <w:tr w:rsidR="006C2F11" w:rsidRPr="005B1F5A" w:rsidTr="005B1F5A">
        <w:trPr>
          <w:jc w:val="center"/>
        </w:trPr>
        <w:tc>
          <w:tcPr>
            <w:tcW w:w="1165" w:type="dxa"/>
            <w:vAlign w:val="center"/>
          </w:tcPr>
          <w:p w:rsidR="006C2F11" w:rsidRPr="005B1F5A" w:rsidRDefault="006C2F11" w:rsidP="006C2F11">
            <w:pPr>
              <w:pStyle w:val="ListParagraph"/>
              <w:numPr>
                <w:ilvl w:val="0"/>
                <w:numId w:val="6"/>
              </w:numPr>
              <w:jc w:val="center"/>
              <w:rPr>
                <w:rFonts w:ascii="Book Antiqua" w:hAnsi="Book Antiqua"/>
                <w:sz w:val="20"/>
                <w:szCs w:val="20"/>
              </w:rPr>
            </w:pPr>
          </w:p>
        </w:tc>
        <w:tc>
          <w:tcPr>
            <w:tcW w:w="8550" w:type="dxa"/>
            <w:vAlign w:val="center"/>
          </w:tcPr>
          <w:p w:rsidR="006C2F11" w:rsidRPr="005B1F5A" w:rsidRDefault="006C2F11" w:rsidP="008E396A">
            <w:pPr>
              <w:ind w:left="360"/>
              <w:jc w:val="center"/>
              <w:rPr>
                <w:rFonts w:ascii="Book Antiqua" w:hAnsi="Book Antiqua"/>
                <w:sz w:val="20"/>
                <w:szCs w:val="20"/>
              </w:rPr>
            </w:pPr>
            <w:r w:rsidRPr="005B1F5A">
              <w:rPr>
                <w:rFonts w:ascii="Book Antiqua" w:hAnsi="Book Antiqua"/>
                <w:sz w:val="20"/>
                <w:szCs w:val="20"/>
              </w:rPr>
              <w:t>Preconference Course Titled “Orthognathic  Surgery”, 24</w:t>
            </w:r>
            <w:r w:rsidRPr="005B1F5A">
              <w:rPr>
                <w:rFonts w:ascii="Book Antiqua" w:hAnsi="Book Antiqua"/>
                <w:sz w:val="20"/>
                <w:szCs w:val="20"/>
                <w:vertAlign w:val="superscript"/>
              </w:rPr>
              <w:t>th</w:t>
            </w:r>
            <w:r w:rsidRPr="005B1F5A">
              <w:rPr>
                <w:rFonts w:ascii="Book Antiqua" w:hAnsi="Book Antiqua"/>
                <w:sz w:val="20"/>
                <w:szCs w:val="20"/>
              </w:rPr>
              <w:t xml:space="preserve"> November 2016</w:t>
            </w:r>
          </w:p>
        </w:tc>
      </w:tr>
      <w:tr w:rsidR="006C2F11" w:rsidRPr="005B1F5A" w:rsidTr="005B1F5A">
        <w:trPr>
          <w:jc w:val="center"/>
        </w:trPr>
        <w:tc>
          <w:tcPr>
            <w:tcW w:w="1165" w:type="dxa"/>
            <w:vAlign w:val="center"/>
          </w:tcPr>
          <w:p w:rsidR="006C2F11" w:rsidRPr="005B1F5A" w:rsidRDefault="006C2F11" w:rsidP="006C2F11">
            <w:pPr>
              <w:pStyle w:val="ListParagraph"/>
              <w:numPr>
                <w:ilvl w:val="0"/>
                <w:numId w:val="6"/>
              </w:numPr>
              <w:jc w:val="center"/>
              <w:rPr>
                <w:rFonts w:ascii="Book Antiqua" w:hAnsi="Book Antiqua"/>
                <w:sz w:val="20"/>
                <w:szCs w:val="20"/>
              </w:rPr>
            </w:pPr>
          </w:p>
        </w:tc>
        <w:tc>
          <w:tcPr>
            <w:tcW w:w="8550" w:type="dxa"/>
            <w:vAlign w:val="center"/>
          </w:tcPr>
          <w:p w:rsidR="006C2F11" w:rsidRPr="005B1F5A" w:rsidRDefault="006C2F11" w:rsidP="008E396A">
            <w:pPr>
              <w:ind w:left="360"/>
              <w:jc w:val="center"/>
              <w:rPr>
                <w:rFonts w:ascii="Book Antiqua" w:hAnsi="Book Antiqua"/>
                <w:sz w:val="20"/>
                <w:szCs w:val="20"/>
              </w:rPr>
            </w:pPr>
            <w:r w:rsidRPr="005B1F5A">
              <w:rPr>
                <w:rFonts w:ascii="Book Antiqua" w:hAnsi="Book Antiqua"/>
                <w:sz w:val="20"/>
                <w:szCs w:val="20"/>
              </w:rPr>
              <w:t>41</w:t>
            </w:r>
            <w:r w:rsidRPr="005B1F5A">
              <w:rPr>
                <w:rFonts w:ascii="Book Antiqua" w:hAnsi="Book Antiqua"/>
                <w:sz w:val="20"/>
                <w:szCs w:val="20"/>
                <w:vertAlign w:val="superscript"/>
              </w:rPr>
              <w:t>st</w:t>
            </w:r>
            <w:r w:rsidRPr="005B1F5A">
              <w:rPr>
                <w:rFonts w:ascii="Book Antiqua" w:hAnsi="Book Antiqua"/>
                <w:sz w:val="20"/>
                <w:szCs w:val="20"/>
              </w:rPr>
              <w:t xml:space="preserve"> Annual Conference Of Oral &amp; Maxillofacial Surgeons Of India, Ahmedabad  24</w:t>
            </w:r>
            <w:r w:rsidRPr="005B1F5A">
              <w:rPr>
                <w:rFonts w:ascii="Book Antiqua" w:hAnsi="Book Antiqua"/>
                <w:sz w:val="20"/>
                <w:szCs w:val="20"/>
                <w:vertAlign w:val="superscript"/>
              </w:rPr>
              <w:t>th</w:t>
            </w:r>
            <w:r w:rsidRPr="005B1F5A">
              <w:rPr>
                <w:rFonts w:ascii="Book Antiqua" w:hAnsi="Book Antiqua"/>
                <w:sz w:val="20"/>
                <w:szCs w:val="20"/>
              </w:rPr>
              <w:t xml:space="preserve"> 25</w:t>
            </w:r>
            <w:r w:rsidRPr="005B1F5A">
              <w:rPr>
                <w:rFonts w:ascii="Book Antiqua" w:hAnsi="Book Antiqua"/>
                <w:sz w:val="20"/>
                <w:szCs w:val="20"/>
                <w:vertAlign w:val="superscript"/>
              </w:rPr>
              <w:t>th</w:t>
            </w:r>
            <w:r w:rsidRPr="005B1F5A">
              <w:rPr>
                <w:rFonts w:ascii="Book Antiqua" w:hAnsi="Book Antiqua"/>
                <w:sz w:val="20"/>
                <w:szCs w:val="20"/>
              </w:rPr>
              <w:t xml:space="preserve"> 26</w:t>
            </w:r>
            <w:r w:rsidRPr="005B1F5A">
              <w:rPr>
                <w:rFonts w:ascii="Book Antiqua" w:hAnsi="Book Antiqua"/>
                <w:sz w:val="20"/>
                <w:szCs w:val="20"/>
                <w:vertAlign w:val="superscript"/>
              </w:rPr>
              <w:t>th</w:t>
            </w:r>
            <w:r w:rsidRPr="005B1F5A">
              <w:rPr>
                <w:rFonts w:ascii="Book Antiqua" w:hAnsi="Book Antiqua"/>
                <w:sz w:val="20"/>
                <w:szCs w:val="20"/>
              </w:rPr>
              <w:t xml:space="preserve"> November 2016</w:t>
            </w:r>
          </w:p>
        </w:tc>
      </w:tr>
      <w:tr w:rsidR="006C2F11" w:rsidRPr="005B1F5A" w:rsidTr="005B1F5A">
        <w:trPr>
          <w:jc w:val="center"/>
        </w:trPr>
        <w:tc>
          <w:tcPr>
            <w:tcW w:w="1165" w:type="dxa"/>
            <w:vAlign w:val="center"/>
          </w:tcPr>
          <w:p w:rsidR="006C2F11" w:rsidRPr="005B1F5A" w:rsidRDefault="006C2F11" w:rsidP="006C2F11">
            <w:pPr>
              <w:pStyle w:val="ListParagraph"/>
              <w:numPr>
                <w:ilvl w:val="0"/>
                <w:numId w:val="6"/>
              </w:numPr>
              <w:jc w:val="center"/>
              <w:rPr>
                <w:rFonts w:ascii="Book Antiqua" w:hAnsi="Book Antiqua"/>
                <w:sz w:val="20"/>
                <w:szCs w:val="20"/>
              </w:rPr>
            </w:pPr>
          </w:p>
        </w:tc>
        <w:tc>
          <w:tcPr>
            <w:tcW w:w="8550" w:type="dxa"/>
            <w:vAlign w:val="center"/>
          </w:tcPr>
          <w:p w:rsidR="006C2F11" w:rsidRPr="005B1F5A" w:rsidRDefault="006C2F11" w:rsidP="008E396A">
            <w:pPr>
              <w:ind w:left="360"/>
              <w:jc w:val="center"/>
              <w:rPr>
                <w:rFonts w:ascii="Book Antiqua" w:hAnsi="Book Antiqua"/>
                <w:sz w:val="20"/>
                <w:szCs w:val="20"/>
              </w:rPr>
            </w:pPr>
            <w:r w:rsidRPr="005B1F5A">
              <w:rPr>
                <w:rFonts w:ascii="Book Antiqua" w:hAnsi="Book Antiqua"/>
                <w:sz w:val="20"/>
                <w:szCs w:val="20"/>
              </w:rPr>
              <w:t>1</w:t>
            </w:r>
            <w:r w:rsidRPr="005B1F5A">
              <w:rPr>
                <w:rFonts w:ascii="Book Antiqua" w:hAnsi="Book Antiqua"/>
                <w:sz w:val="20"/>
                <w:szCs w:val="20"/>
                <w:vertAlign w:val="superscript"/>
              </w:rPr>
              <w:t>st</w:t>
            </w:r>
            <w:r w:rsidRPr="005B1F5A">
              <w:rPr>
                <w:rFonts w:ascii="Book Antiqua" w:hAnsi="Book Antiqua"/>
                <w:sz w:val="20"/>
                <w:szCs w:val="20"/>
              </w:rPr>
              <w:t xml:space="preserve"> National Dental Students’ Workshop On Dental Education In India, 7</w:t>
            </w:r>
            <w:r w:rsidRPr="005B1F5A">
              <w:rPr>
                <w:rFonts w:ascii="Book Antiqua" w:hAnsi="Book Antiqua"/>
                <w:sz w:val="20"/>
                <w:szCs w:val="20"/>
                <w:vertAlign w:val="superscript"/>
              </w:rPr>
              <w:t>th</w:t>
            </w:r>
            <w:r w:rsidRPr="005B1F5A">
              <w:rPr>
                <w:rFonts w:ascii="Book Antiqua" w:hAnsi="Book Antiqua"/>
                <w:sz w:val="20"/>
                <w:szCs w:val="20"/>
              </w:rPr>
              <w:t xml:space="preserve"> 8</w:t>
            </w:r>
            <w:r w:rsidRPr="005B1F5A">
              <w:rPr>
                <w:rFonts w:ascii="Book Antiqua" w:hAnsi="Book Antiqua"/>
                <w:sz w:val="20"/>
                <w:szCs w:val="20"/>
                <w:vertAlign w:val="superscript"/>
              </w:rPr>
              <w:t>th</w:t>
            </w:r>
            <w:r w:rsidRPr="005B1F5A">
              <w:rPr>
                <w:rFonts w:ascii="Book Antiqua" w:hAnsi="Book Antiqua"/>
                <w:sz w:val="20"/>
                <w:szCs w:val="20"/>
              </w:rPr>
              <w:t xml:space="preserve">  January 2017</w:t>
            </w:r>
          </w:p>
        </w:tc>
      </w:tr>
      <w:tr w:rsidR="006C2F11" w:rsidRPr="005B1F5A" w:rsidTr="005B1F5A">
        <w:trPr>
          <w:jc w:val="center"/>
        </w:trPr>
        <w:tc>
          <w:tcPr>
            <w:tcW w:w="1165" w:type="dxa"/>
            <w:vAlign w:val="center"/>
          </w:tcPr>
          <w:p w:rsidR="006C2F11" w:rsidRPr="005B1F5A" w:rsidRDefault="006C2F11" w:rsidP="006C2F11">
            <w:pPr>
              <w:pStyle w:val="ListParagraph"/>
              <w:numPr>
                <w:ilvl w:val="0"/>
                <w:numId w:val="6"/>
              </w:numPr>
              <w:jc w:val="center"/>
              <w:rPr>
                <w:rFonts w:ascii="Book Antiqua" w:hAnsi="Book Antiqua"/>
                <w:sz w:val="20"/>
                <w:szCs w:val="20"/>
              </w:rPr>
            </w:pPr>
          </w:p>
        </w:tc>
        <w:tc>
          <w:tcPr>
            <w:tcW w:w="8550" w:type="dxa"/>
            <w:vAlign w:val="center"/>
          </w:tcPr>
          <w:p w:rsidR="006C2F11" w:rsidRPr="005B1F5A" w:rsidRDefault="006C2F11" w:rsidP="008E396A">
            <w:pPr>
              <w:ind w:left="360"/>
              <w:jc w:val="center"/>
              <w:rPr>
                <w:rFonts w:ascii="Book Antiqua" w:hAnsi="Book Antiqua"/>
                <w:sz w:val="20"/>
                <w:szCs w:val="20"/>
              </w:rPr>
            </w:pPr>
            <w:r w:rsidRPr="005B1F5A">
              <w:rPr>
                <w:rFonts w:ascii="Book Antiqua" w:hAnsi="Book Antiqua"/>
                <w:sz w:val="20"/>
                <w:szCs w:val="20"/>
              </w:rPr>
              <w:t>“Recent Advances In Management Of Orbital Trauma” CDE, 18</w:t>
            </w:r>
            <w:r w:rsidRPr="005B1F5A">
              <w:rPr>
                <w:rFonts w:ascii="Book Antiqua" w:hAnsi="Book Antiqua"/>
                <w:sz w:val="20"/>
                <w:szCs w:val="20"/>
                <w:vertAlign w:val="superscript"/>
              </w:rPr>
              <w:t xml:space="preserve">th  </w:t>
            </w:r>
            <w:r w:rsidRPr="005B1F5A">
              <w:rPr>
                <w:rFonts w:ascii="Book Antiqua" w:hAnsi="Book Antiqua"/>
                <w:sz w:val="20"/>
                <w:szCs w:val="20"/>
              </w:rPr>
              <w:t>January  2017</w:t>
            </w:r>
          </w:p>
        </w:tc>
      </w:tr>
      <w:tr w:rsidR="006C2F11" w:rsidRPr="005B1F5A" w:rsidTr="005B1F5A">
        <w:trPr>
          <w:jc w:val="center"/>
        </w:trPr>
        <w:tc>
          <w:tcPr>
            <w:tcW w:w="1165" w:type="dxa"/>
            <w:vAlign w:val="center"/>
          </w:tcPr>
          <w:p w:rsidR="006C2F11" w:rsidRPr="005B1F5A" w:rsidRDefault="006C2F11" w:rsidP="006C2F11">
            <w:pPr>
              <w:pStyle w:val="ListParagraph"/>
              <w:numPr>
                <w:ilvl w:val="0"/>
                <w:numId w:val="6"/>
              </w:numPr>
              <w:jc w:val="center"/>
              <w:rPr>
                <w:rFonts w:ascii="Book Antiqua" w:hAnsi="Book Antiqua"/>
                <w:sz w:val="20"/>
                <w:szCs w:val="20"/>
              </w:rPr>
            </w:pPr>
          </w:p>
        </w:tc>
        <w:tc>
          <w:tcPr>
            <w:tcW w:w="8550" w:type="dxa"/>
            <w:vAlign w:val="center"/>
          </w:tcPr>
          <w:p w:rsidR="006C2F11" w:rsidRPr="005B1F5A" w:rsidRDefault="006C2F11" w:rsidP="008E396A">
            <w:pPr>
              <w:ind w:left="360"/>
              <w:jc w:val="center"/>
              <w:rPr>
                <w:rFonts w:ascii="Book Antiqua" w:hAnsi="Book Antiqua"/>
                <w:sz w:val="20"/>
                <w:szCs w:val="20"/>
              </w:rPr>
            </w:pPr>
            <w:r w:rsidRPr="005B1F5A">
              <w:rPr>
                <w:rFonts w:ascii="Book Antiqua" w:hAnsi="Book Antiqua"/>
                <w:sz w:val="20"/>
                <w:szCs w:val="20"/>
              </w:rPr>
              <w:t>“Master Class In Oral &amp; Maxillofacial Surgery” 27</w:t>
            </w:r>
            <w:r w:rsidRPr="005B1F5A">
              <w:rPr>
                <w:rFonts w:ascii="Book Antiqua" w:hAnsi="Book Antiqua"/>
                <w:sz w:val="20"/>
                <w:szCs w:val="20"/>
                <w:vertAlign w:val="superscript"/>
              </w:rPr>
              <w:t>th</w:t>
            </w:r>
            <w:r w:rsidRPr="005B1F5A">
              <w:rPr>
                <w:rFonts w:ascii="Book Antiqua" w:hAnsi="Book Antiqua"/>
                <w:sz w:val="20"/>
                <w:szCs w:val="20"/>
              </w:rPr>
              <w:t xml:space="preserve"> February To 2</w:t>
            </w:r>
            <w:r w:rsidRPr="005B1F5A">
              <w:rPr>
                <w:rFonts w:ascii="Book Antiqua" w:hAnsi="Book Antiqua"/>
                <w:sz w:val="20"/>
                <w:szCs w:val="20"/>
                <w:vertAlign w:val="superscript"/>
              </w:rPr>
              <w:t>nd</w:t>
            </w:r>
            <w:r w:rsidRPr="005B1F5A">
              <w:rPr>
                <w:rFonts w:ascii="Book Antiqua" w:hAnsi="Book Antiqua"/>
                <w:sz w:val="20"/>
                <w:szCs w:val="20"/>
              </w:rPr>
              <w:t xml:space="preserve"> March 2017</w:t>
            </w:r>
          </w:p>
        </w:tc>
      </w:tr>
      <w:tr w:rsidR="006C2F11" w:rsidRPr="005B1F5A" w:rsidTr="005B1F5A">
        <w:trPr>
          <w:jc w:val="center"/>
        </w:trPr>
        <w:tc>
          <w:tcPr>
            <w:tcW w:w="1165" w:type="dxa"/>
            <w:vAlign w:val="center"/>
          </w:tcPr>
          <w:p w:rsidR="006C2F11" w:rsidRPr="005B1F5A" w:rsidRDefault="006C2F11" w:rsidP="006C2F11">
            <w:pPr>
              <w:pStyle w:val="ListParagraph"/>
              <w:numPr>
                <w:ilvl w:val="0"/>
                <w:numId w:val="6"/>
              </w:numPr>
              <w:jc w:val="center"/>
              <w:rPr>
                <w:rFonts w:ascii="Book Antiqua" w:hAnsi="Book Antiqua"/>
                <w:sz w:val="20"/>
                <w:szCs w:val="20"/>
              </w:rPr>
            </w:pPr>
          </w:p>
        </w:tc>
        <w:tc>
          <w:tcPr>
            <w:tcW w:w="8550" w:type="dxa"/>
            <w:vAlign w:val="center"/>
          </w:tcPr>
          <w:p w:rsidR="006C2F11" w:rsidRPr="005B1F5A" w:rsidRDefault="006C2F11" w:rsidP="008E396A">
            <w:pPr>
              <w:ind w:left="360"/>
              <w:jc w:val="center"/>
              <w:rPr>
                <w:rFonts w:ascii="Book Antiqua" w:hAnsi="Book Antiqua"/>
                <w:sz w:val="20"/>
                <w:szCs w:val="20"/>
              </w:rPr>
            </w:pPr>
            <w:r w:rsidRPr="005B1F5A">
              <w:rPr>
                <w:rFonts w:ascii="Book Antiqua" w:hAnsi="Book Antiqua"/>
                <w:sz w:val="20"/>
                <w:szCs w:val="20"/>
              </w:rPr>
              <w:t>CME Program On “</w:t>
            </w:r>
            <w:r w:rsidR="00626B98" w:rsidRPr="005B1F5A">
              <w:rPr>
                <w:rFonts w:ascii="Book Antiqua" w:hAnsi="Book Antiqua"/>
                <w:sz w:val="20"/>
                <w:szCs w:val="20"/>
              </w:rPr>
              <w:t>Mutai</w:t>
            </w:r>
            <w:r w:rsidRPr="005B1F5A">
              <w:rPr>
                <w:rFonts w:ascii="Book Antiqua" w:hAnsi="Book Antiqua"/>
                <w:sz w:val="20"/>
                <w:szCs w:val="20"/>
              </w:rPr>
              <w:t xml:space="preserve"> Disciplinary Approach For Management Of Oral Cancer”, 5</w:t>
            </w:r>
            <w:r w:rsidRPr="005B1F5A">
              <w:rPr>
                <w:rFonts w:ascii="Book Antiqua" w:hAnsi="Book Antiqua"/>
                <w:sz w:val="20"/>
                <w:szCs w:val="20"/>
                <w:vertAlign w:val="superscript"/>
              </w:rPr>
              <w:t>th</w:t>
            </w:r>
            <w:r w:rsidRPr="005B1F5A">
              <w:rPr>
                <w:rFonts w:ascii="Book Antiqua" w:hAnsi="Book Antiqua"/>
                <w:sz w:val="20"/>
                <w:szCs w:val="20"/>
              </w:rPr>
              <w:t xml:space="preserve"> March 2017</w:t>
            </w:r>
          </w:p>
        </w:tc>
      </w:tr>
      <w:tr w:rsidR="006C2F11" w:rsidRPr="005B1F5A" w:rsidTr="005B1F5A">
        <w:trPr>
          <w:jc w:val="center"/>
        </w:trPr>
        <w:tc>
          <w:tcPr>
            <w:tcW w:w="1165" w:type="dxa"/>
            <w:vAlign w:val="center"/>
          </w:tcPr>
          <w:p w:rsidR="006C2F11" w:rsidRPr="005B1F5A" w:rsidRDefault="006C2F11" w:rsidP="006C2F11">
            <w:pPr>
              <w:pStyle w:val="ListParagraph"/>
              <w:numPr>
                <w:ilvl w:val="0"/>
                <w:numId w:val="6"/>
              </w:numPr>
              <w:jc w:val="center"/>
              <w:rPr>
                <w:rFonts w:ascii="Book Antiqua" w:hAnsi="Book Antiqua"/>
                <w:sz w:val="20"/>
                <w:szCs w:val="20"/>
              </w:rPr>
            </w:pPr>
          </w:p>
        </w:tc>
        <w:tc>
          <w:tcPr>
            <w:tcW w:w="8550" w:type="dxa"/>
            <w:vAlign w:val="center"/>
          </w:tcPr>
          <w:p w:rsidR="006C2F11" w:rsidRPr="005B1F5A" w:rsidRDefault="006C2F11" w:rsidP="008E396A">
            <w:pPr>
              <w:ind w:left="360"/>
              <w:jc w:val="center"/>
              <w:rPr>
                <w:rFonts w:ascii="Book Antiqua" w:hAnsi="Book Antiqua"/>
                <w:sz w:val="20"/>
                <w:szCs w:val="20"/>
              </w:rPr>
            </w:pPr>
            <w:r w:rsidRPr="005B1F5A">
              <w:rPr>
                <w:rFonts w:ascii="Book Antiqua" w:hAnsi="Book Antiqua"/>
                <w:sz w:val="20"/>
                <w:szCs w:val="20"/>
              </w:rPr>
              <w:t>6</w:t>
            </w:r>
            <w:r w:rsidRPr="005B1F5A">
              <w:rPr>
                <w:rFonts w:ascii="Book Antiqua" w:hAnsi="Book Antiqua"/>
                <w:sz w:val="20"/>
                <w:szCs w:val="20"/>
                <w:vertAlign w:val="superscript"/>
              </w:rPr>
              <w:t>th</w:t>
            </w:r>
            <w:r w:rsidRPr="005B1F5A">
              <w:rPr>
                <w:rFonts w:ascii="Book Antiqua" w:hAnsi="Book Antiqua"/>
                <w:sz w:val="20"/>
                <w:szCs w:val="20"/>
              </w:rPr>
              <w:t xml:space="preserve"> Annual Conference Of Gujarat State Chapter Of AOMSI, 9</w:t>
            </w:r>
            <w:r w:rsidRPr="005B1F5A">
              <w:rPr>
                <w:rFonts w:ascii="Book Antiqua" w:hAnsi="Book Antiqua"/>
                <w:sz w:val="20"/>
                <w:szCs w:val="20"/>
                <w:vertAlign w:val="superscript"/>
              </w:rPr>
              <w:t>th</w:t>
            </w:r>
            <w:r w:rsidRPr="005B1F5A">
              <w:rPr>
                <w:rFonts w:ascii="Book Antiqua" w:hAnsi="Book Antiqua"/>
                <w:sz w:val="20"/>
                <w:szCs w:val="20"/>
              </w:rPr>
              <w:t xml:space="preserve"> &amp; 10</w:t>
            </w:r>
            <w:r w:rsidRPr="005B1F5A">
              <w:rPr>
                <w:rFonts w:ascii="Book Antiqua" w:hAnsi="Book Antiqua"/>
                <w:sz w:val="20"/>
                <w:szCs w:val="20"/>
                <w:vertAlign w:val="superscript"/>
              </w:rPr>
              <w:t>th</w:t>
            </w:r>
            <w:r w:rsidRPr="005B1F5A">
              <w:rPr>
                <w:rFonts w:ascii="Book Antiqua" w:hAnsi="Book Antiqua"/>
                <w:sz w:val="20"/>
                <w:szCs w:val="20"/>
              </w:rPr>
              <w:t xml:space="preserve"> September 2017</w:t>
            </w:r>
          </w:p>
        </w:tc>
      </w:tr>
      <w:tr w:rsidR="006C2F11" w:rsidRPr="005B1F5A" w:rsidTr="005B1F5A">
        <w:trPr>
          <w:jc w:val="center"/>
        </w:trPr>
        <w:tc>
          <w:tcPr>
            <w:tcW w:w="1165" w:type="dxa"/>
            <w:vAlign w:val="center"/>
          </w:tcPr>
          <w:p w:rsidR="006C2F11" w:rsidRPr="005B1F5A" w:rsidRDefault="006C2F11" w:rsidP="006C2F11">
            <w:pPr>
              <w:pStyle w:val="ListParagraph"/>
              <w:numPr>
                <w:ilvl w:val="0"/>
                <w:numId w:val="6"/>
              </w:numPr>
              <w:jc w:val="center"/>
              <w:rPr>
                <w:rFonts w:ascii="Book Antiqua" w:hAnsi="Book Antiqua"/>
                <w:sz w:val="20"/>
                <w:szCs w:val="20"/>
              </w:rPr>
            </w:pPr>
          </w:p>
        </w:tc>
        <w:tc>
          <w:tcPr>
            <w:tcW w:w="8550" w:type="dxa"/>
            <w:vAlign w:val="center"/>
          </w:tcPr>
          <w:p w:rsidR="006C2F11" w:rsidRPr="005B1F5A" w:rsidRDefault="006C2F11" w:rsidP="008E396A">
            <w:pPr>
              <w:ind w:left="360"/>
              <w:jc w:val="center"/>
              <w:rPr>
                <w:rFonts w:ascii="Book Antiqua" w:hAnsi="Book Antiqua"/>
                <w:sz w:val="20"/>
                <w:szCs w:val="20"/>
              </w:rPr>
            </w:pPr>
            <w:r w:rsidRPr="005B1F5A">
              <w:rPr>
                <w:rFonts w:ascii="Book Antiqua" w:hAnsi="Book Antiqua"/>
                <w:sz w:val="20"/>
                <w:szCs w:val="20"/>
              </w:rPr>
              <w:t>1</w:t>
            </w:r>
            <w:r w:rsidRPr="005B1F5A">
              <w:rPr>
                <w:rFonts w:ascii="Book Antiqua" w:hAnsi="Book Antiqua"/>
                <w:sz w:val="20"/>
                <w:szCs w:val="20"/>
                <w:vertAlign w:val="superscript"/>
              </w:rPr>
              <w:t>st</w:t>
            </w:r>
            <w:r w:rsidRPr="005B1F5A">
              <w:rPr>
                <w:rFonts w:ascii="Book Antiqua" w:hAnsi="Book Antiqua"/>
                <w:sz w:val="20"/>
                <w:szCs w:val="20"/>
              </w:rPr>
              <w:t xml:space="preserve"> Live Operative Surgery Workshop On Distraction Osteogenesis Of  Mandible In TMJ </w:t>
            </w:r>
            <w:r w:rsidR="00626B98" w:rsidRPr="005B1F5A">
              <w:rPr>
                <w:rFonts w:ascii="Book Antiqua" w:hAnsi="Book Antiqua"/>
                <w:sz w:val="20"/>
                <w:szCs w:val="20"/>
              </w:rPr>
              <w:t>Ankyloses</w:t>
            </w:r>
            <w:r w:rsidRPr="005B1F5A">
              <w:rPr>
                <w:rFonts w:ascii="Book Antiqua" w:hAnsi="Book Antiqua"/>
                <w:sz w:val="20"/>
                <w:szCs w:val="20"/>
              </w:rPr>
              <w:t>, 7</w:t>
            </w:r>
            <w:r w:rsidRPr="005B1F5A">
              <w:rPr>
                <w:rFonts w:ascii="Book Antiqua" w:hAnsi="Book Antiqua"/>
                <w:sz w:val="20"/>
                <w:szCs w:val="20"/>
                <w:vertAlign w:val="superscript"/>
              </w:rPr>
              <w:t>th</w:t>
            </w:r>
            <w:r w:rsidRPr="005B1F5A">
              <w:rPr>
                <w:rFonts w:ascii="Book Antiqua" w:hAnsi="Book Antiqua"/>
                <w:sz w:val="20"/>
                <w:szCs w:val="20"/>
              </w:rPr>
              <w:t xml:space="preserve"> October 2017</w:t>
            </w:r>
          </w:p>
        </w:tc>
      </w:tr>
      <w:tr w:rsidR="006C2F11" w:rsidRPr="005B1F5A" w:rsidTr="005B1F5A">
        <w:trPr>
          <w:jc w:val="center"/>
        </w:trPr>
        <w:tc>
          <w:tcPr>
            <w:tcW w:w="1165" w:type="dxa"/>
            <w:vAlign w:val="center"/>
          </w:tcPr>
          <w:p w:rsidR="006C2F11" w:rsidRPr="005B1F5A" w:rsidRDefault="006C2F11" w:rsidP="006C2F11">
            <w:pPr>
              <w:pStyle w:val="ListParagraph"/>
              <w:numPr>
                <w:ilvl w:val="0"/>
                <w:numId w:val="6"/>
              </w:numPr>
              <w:jc w:val="center"/>
              <w:rPr>
                <w:rFonts w:ascii="Book Antiqua" w:hAnsi="Book Antiqua"/>
                <w:sz w:val="20"/>
                <w:szCs w:val="20"/>
              </w:rPr>
            </w:pPr>
          </w:p>
        </w:tc>
        <w:tc>
          <w:tcPr>
            <w:tcW w:w="8550" w:type="dxa"/>
            <w:vAlign w:val="center"/>
          </w:tcPr>
          <w:p w:rsidR="006C2F11" w:rsidRPr="005B1F5A" w:rsidRDefault="006C2F11" w:rsidP="008E396A">
            <w:pPr>
              <w:ind w:left="360"/>
              <w:jc w:val="center"/>
              <w:rPr>
                <w:rFonts w:ascii="Book Antiqua" w:hAnsi="Book Antiqua"/>
                <w:sz w:val="20"/>
                <w:szCs w:val="20"/>
              </w:rPr>
            </w:pPr>
            <w:r w:rsidRPr="005B1F5A">
              <w:rPr>
                <w:rFonts w:ascii="Book Antiqua" w:hAnsi="Book Antiqua"/>
                <w:sz w:val="20"/>
                <w:szCs w:val="20"/>
              </w:rPr>
              <w:t>“Live Surgical Workshop On Arthroscopy Guided Temporomandibular Joint Arthrocentesis” 16</w:t>
            </w:r>
            <w:r w:rsidRPr="005B1F5A">
              <w:rPr>
                <w:rFonts w:ascii="Book Antiqua" w:hAnsi="Book Antiqua"/>
                <w:sz w:val="20"/>
                <w:szCs w:val="20"/>
                <w:vertAlign w:val="superscript"/>
              </w:rPr>
              <w:t>th</w:t>
            </w:r>
            <w:r w:rsidRPr="005B1F5A">
              <w:rPr>
                <w:rFonts w:ascii="Book Antiqua" w:hAnsi="Book Antiqua"/>
                <w:sz w:val="20"/>
                <w:szCs w:val="20"/>
              </w:rPr>
              <w:t xml:space="preserve"> December 2017</w:t>
            </w:r>
          </w:p>
        </w:tc>
      </w:tr>
      <w:tr w:rsidR="006C2F11" w:rsidRPr="005B1F5A" w:rsidTr="005B1F5A">
        <w:trPr>
          <w:jc w:val="center"/>
        </w:trPr>
        <w:tc>
          <w:tcPr>
            <w:tcW w:w="1165" w:type="dxa"/>
            <w:vAlign w:val="center"/>
          </w:tcPr>
          <w:p w:rsidR="006C2F11" w:rsidRPr="005B1F5A" w:rsidRDefault="006C2F11" w:rsidP="006C2F11">
            <w:pPr>
              <w:pStyle w:val="ListParagraph"/>
              <w:numPr>
                <w:ilvl w:val="0"/>
                <w:numId w:val="6"/>
              </w:numPr>
              <w:jc w:val="center"/>
              <w:rPr>
                <w:rFonts w:ascii="Book Antiqua" w:hAnsi="Book Antiqua"/>
                <w:sz w:val="20"/>
                <w:szCs w:val="20"/>
              </w:rPr>
            </w:pPr>
          </w:p>
        </w:tc>
        <w:tc>
          <w:tcPr>
            <w:tcW w:w="8550" w:type="dxa"/>
            <w:vAlign w:val="center"/>
          </w:tcPr>
          <w:p w:rsidR="006C2F11" w:rsidRPr="005B1F5A" w:rsidRDefault="006C2F11" w:rsidP="008E396A">
            <w:pPr>
              <w:ind w:left="360"/>
              <w:jc w:val="center"/>
              <w:rPr>
                <w:rFonts w:ascii="Book Antiqua" w:hAnsi="Book Antiqua"/>
                <w:sz w:val="20"/>
                <w:szCs w:val="20"/>
              </w:rPr>
            </w:pPr>
            <w:r w:rsidRPr="005B1F5A">
              <w:rPr>
                <w:rFonts w:ascii="Book Antiqua" w:hAnsi="Book Antiqua"/>
                <w:sz w:val="20"/>
                <w:szCs w:val="20"/>
              </w:rPr>
              <w:t>Scientific Sessions, Discussions  And Deliberations  At  AOMSI Master Class-2018 “Enriching Maxillofacial Surgery”, 8</w:t>
            </w:r>
            <w:r w:rsidRPr="005B1F5A">
              <w:rPr>
                <w:rFonts w:ascii="Book Antiqua" w:hAnsi="Book Antiqua"/>
                <w:sz w:val="20"/>
                <w:szCs w:val="20"/>
                <w:vertAlign w:val="superscript"/>
              </w:rPr>
              <w:t>th</w:t>
            </w:r>
            <w:r w:rsidRPr="005B1F5A">
              <w:rPr>
                <w:rFonts w:ascii="Book Antiqua" w:hAnsi="Book Antiqua"/>
                <w:sz w:val="20"/>
                <w:szCs w:val="20"/>
              </w:rPr>
              <w:t xml:space="preserve"> To 11</w:t>
            </w:r>
            <w:r w:rsidRPr="005B1F5A">
              <w:rPr>
                <w:rFonts w:ascii="Book Antiqua" w:hAnsi="Book Antiqua"/>
                <w:sz w:val="20"/>
                <w:szCs w:val="20"/>
                <w:vertAlign w:val="superscript"/>
              </w:rPr>
              <w:t>th</w:t>
            </w:r>
            <w:r w:rsidRPr="005B1F5A">
              <w:rPr>
                <w:rFonts w:ascii="Book Antiqua" w:hAnsi="Book Antiqua"/>
                <w:sz w:val="20"/>
                <w:szCs w:val="20"/>
              </w:rPr>
              <w:t xml:space="preserve"> </w:t>
            </w:r>
            <w:r w:rsidR="00626B98" w:rsidRPr="005B1F5A">
              <w:rPr>
                <w:rFonts w:ascii="Book Antiqua" w:hAnsi="Book Antiqua"/>
                <w:sz w:val="20"/>
                <w:szCs w:val="20"/>
              </w:rPr>
              <w:t>February</w:t>
            </w:r>
            <w:r w:rsidRPr="005B1F5A">
              <w:rPr>
                <w:rFonts w:ascii="Book Antiqua" w:hAnsi="Book Antiqua"/>
                <w:sz w:val="20"/>
                <w:szCs w:val="20"/>
              </w:rPr>
              <w:t xml:space="preserve"> 2018</w:t>
            </w:r>
          </w:p>
          <w:p w:rsidR="006C2F11" w:rsidRPr="005B1F5A" w:rsidRDefault="006C2F11" w:rsidP="008E396A">
            <w:pPr>
              <w:ind w:left="360"/>
              <w:jc w:val="center"/>
              <w:rPr>
                <w:rFonts w:ascii="Book Antiqua" w:hAnsi="Book Antiqua"/>
                <w:sz w:val="20"/>
                <w:szCs w:val="20"/>
              </w:rPr>
            </w:pPr>
          </w:p>
        </w:tc>
      </w:tr>
    </w:tbl>
    <w:p w:rsidR="005B1F5A" w:rsidRDefault="005B1F5A" w:rsidP="005B1F5A">
      <w:pPr>
        <w:rPr>
          <w:rFonts w:ascii="Book Antiqua" w:hAnsi="Book Antiqua"/>
          <w:b/>
          <w:bCs/>
          <w:sz w:val="20"/>
          <w:szCs w:val="20"/>
          <w:u w:val="single"/>
        </w:rPr>
      </w:pPr>
    </w:p>
    <w:p w:rsidR="001C1BE9" w:rsidRPr="005B1F5A" w:rsidRDefault="001C1BE9" w:rsidP="005B1F5A">
      <w:pPr>
        <w:rPr>
          <w:rFonts w:ascii="Book Antiqua" w:hAnsi="Book Antiqua"/>
          <w:b/>
          <w:bCs/>
          <w:sz w:val="20"/>
          <w:szCs w:val="20"/>
          <w:u w:val="single"/>
        </w:rPr>
      </w:pPr>
      <w:r w:rsidRPr="005B1F5A">
        <w:rPr>
          <w:rFonts w:ascii="Book Antiqua" w:hAnsi="Book Antiqua"/>
          <w:b/>
          <w:bCs/>
          <w:sz w:val="20"/>
          <w:szCs w:val="20"/>
          <w:u w:val="single"/>
        </w:rPr>
        <w:t>PUBLICATION</w:t>
      </w:r>
      <w:r w:rsidR="00626B98" w:rsidRPr="005B1F5A">
        <w:rPr>
          <w:rFonts w:ascii="Book Antiqua" w:hAnsi="Book Antiqua"/>
          <w:b/>
          <w:bCs/>
          <w:sz w:val="20"/>
          <w:szCs w:val="20"/>
          <w:u w:val="single"/>
        </w:rPr>
        <w:t>S</w:t>
      </w:r>
      <w:r w:rsidRPr="005B1F5A">
        <w:rPr>
          <w:rFonts w:ascii="Book Antiqua" w:hAnsi="Book Antiqua"/>
          <w:b/>
          <w:bCs/>
          <w:sz w:val="20"/>
          <w:szCs w:val="20"/>
          <w:u w:val="single"/>
        </w:rPr>
        <w:t xml:space="preserve"> MADE</w:t>
      </w:r>
    </w:p>
    <w:p w:rsidR="005B1F5A" w:rsidRDefault="005B1F5A" w:rsidP="005B1F5A">
      <w:pPr>
        <w:shd w:val="clear" w:color="auto" w:fill="FFFFFF"/>
        <w:rPr>
          <w:rFonts w:ascii="Book Antiqua" w:hAnsi="Book Antiqua"/>
          <w:sz w:val="20"/>
          <w:szCs w:val="20"/>
        </w:rPr>
      </w:pPr>
    </w:p>
    <w:p w:rsidR="001C1BE9" w:rsidRPr="005B1F5A" w:rsidRDefault="001C1BE9" w:rsidP="005B1F5A">
      <w:pPr>
        <w:shd w:val="clear" w:color="auto" w:fill="FFFFFF"/>
        <w:rPr>
          <w:rFonts w:ascii="Book Antiqua" w:hAnsi="Book Antiqua"/>
          <w:bCs/>
          <w:color w:val="000000" w:themeColor="text1"/>
          <w:sz w:val="20"/>
          <w:szCs w:val="20"/>
        </w:rPr>
      </w:pPr>
      <w:r w:rsidRPr="005B1F5A">
        <w:rPr>
          <w:rFonts w:ascii="Book Antiqua" w:hAnsi="Book Antiqua"/>
          <w:sz w:val="20"/>
          <w:szCs w:val="20"/>
        </w:rPr>
        <w:t xml:space="preserve">Topic: </w:t>
      </w:r>
      <w:r w:rsidRPr="005B1F5A">
        <w:rPr>
          <w:rFonts w:ascii="Book Antiqua" w:hAnsi="Book Antiqua"/>
          <w:bCs/>
          <w:color w:val="000000" w:themeColor="text1"/>
          <w:sz w:val="20"/>
          <w:szCs w:val="20"/>
        </w:rPr>
        <w:t>“</w:t>
      </w:r>
      <w:r w:rsidRPr="005B1F5A">
        <w:rPr>
          <w:rFonts w:ascii="Book Antiqua" w:hAnsi="Book Antiqua"/>
          <w:sz w:val="20"/>
          <w:szCs w:val="20"/>
          <w:lang w:val="en-IN" w:eastAsia="en-IN"/>
        </w:rPr>
        <w:t>Lipoma of the Submand</w:t>
      </w:r>
      <w:r w:rsidR="005743D0" w:rsidRPr="005B1F5A">
        <w:rPr>
          <w:rFonts w:ascii="Book Antiqua" w:hAnsi="Book Antiqua"/>
          <w:sz w:val="20"/>
          <w:szCs w:val="20"/>
          <w:lang w:val="en-IN" w:eastAsia="en-IN"/>
        </w:rPr>
        <w:t xml:space="preserve">ibular Region: An Unusual </w:t>
      </w:r>
      <w:r w:rsidRPr="005B1F5A">
        <w:rPr>
          <w:rFonts w:ascii="Book Antiqua" w:hAnsi="Book Antiqua"/>
          <w:sz w:val="20"/>
          <w:szCs w:val="20"/>
          <w:lang w:val="en-IN" w:eastAsia="en-IN"/>
        </w:rPr>
        <w:t>Presentation</w:t>
      </w:r>
      <w:r w:rsidRPr="005B1F5A">
        <w:rPr>
          <w:rFonts w:ascii="Book Antiqua" w:hAnsi="Book Antiqua"/>
          <w:bCs/>
          <w:color w:val="000000" w:themeColor="text1"/>
          <w:sz w:val="20"/>
          <w:szCs w:val="20"/>
        </w:rPr>
        <w:t xml:space="preserve">” – </w:t>
      </w:r>
      <w:r w:rsidR="005743D0" w:rsidRPr="005B1F5A">
        <w:rPr>
          <w:rFonts w:ascii="Book Antiqua" w:hAnsi="Book Antiqua"/>
          <w:bCs/>
          <w:color w:val="000000" w:themeColor="text1"/>
          <w:sz w:val="20"/>
          <w:szCs w:val="20"/>
        </w:rPr>
        <w:t xml:space="preserve">  </w:t>
      </w:r>
      <w:r w:rsidR="00626B98" w:rsidRPr="005B1F5A">
        <w:rPr>
          <w:rFonts w:ascii="Book Antiqua" w:hAnsi="Book Antiqua"/>
          <w:bCs/>
          <w:color w:val="000000" w:themeColor="text1"/>
          <w:sz w:val="20"/>
          <w:szCs w:val="20"/>
        </w:rPr>
        <w:t xml:space="preserve"> </w:t>
      </w:r>
      <w:r w:rsidR="005743D0" w:rsidRPr="005B1F5A">
        <w:rPr>
          <w:rFonts w:ascii="Book Antiqua" w:hAnsi="Book Antiqua"/>
          <w:bCs/>
          <w:color w:val="000000" w:themeColor="text1"/>
          <w:sz w:val="20"/>
          <w:szCs w:val="20"/>
        </w:rPr>
        <w:t xml:space="preserve">A </w:t>
      </w:r>
      <w:r w:rsidRPr="005B1F5A">
        <w:rPr>
          <w:rFonts w:ascii="Book Antiqua" w:hAnsi="Book Antiqua"/>
          <w:bCs/>
          <w:color w:val="000000" w:themeColor="text1"/>
          <w:sz w:val="20"/>
          <w:szCs w:val="20"/>
        </w:rPr>
        <w:t>CASE REPORT</w:t>
      </w:r>
    </w:p>
    <w:p w:rsidR="005B1F5A" w:rsidRDefault="005B1F5A" w:rsidP="005B1F5A">
      <w:pPr>
        <w:rPr>
          <w:rFonts w:ascii="Book Antiqua" w:hAnsi="Book Antiqua"/>
          <w:bCs/>
          <w:color w:val="000000" w:themeColor="text1"/>
          <w:sz w:val="20"/>
          <w:szCs w:val="20"/>
        </w:rPr>
      </w:pPr>
    </w:p>
    <w:p w:rsidR="001C1BE9" w:rsidRPr="005B1F5A" w:rsidRDefault="001C1BE9" w:rsidP="005B1F5A">
      <w:pPr>
        <w:rPr>
          <w:rFonts w:ascii="Book Antiqua" w:hAnsi="Book Antiqua"/>
          <w:bCs/>
          <w:color w:val="000000" w:themeColor="text1"/>
          <w:sz w:val="20"/>
          <w:szCs w:val="20"/>
        </w:rPr>
      </w:pPr>
      <w:r w:rsidRPr="005B1F5A">
        <w:rPr>
          <w:rFonts w:ascii="Book Antiqua" w:hAnsi="Book Antiqua"/>
          <w:bCs/>
          <w:color w:val="000000" w:themeColor="text1"/>
          <w:sz w:val="20"/>
          <w:szCs w:val="20"/>
        </w:rPr>
        <w:t>Author: Dr. Deval Mehta, Dr. Nisha Ashok Sharma</w:t>
      </w:r>
    </w:p>
    <w:p w:rsidR="005B1F5A" w:rsidRDefault="005B1F5A" w:rsidP="005B1F5A">
      <w:pPr>
        <w:rPr>
          <w:rFonts w:ascii="Book Antiqua" w:hAnsi="Book Antiqua"/>
          <w:bCs/>
          <w:color w:val="000000" w:themeColor="text1"/>
          <w:sz w:val="20"/>
          <w:szCs w:val="20"/>
        </w:rPr>
      </w:pPr>
    </w:p>
    <w:p w:rsidR="001C1BE9" w:rsidRPr="005B1F5A" w:rsidRDefault="001C1BE9" w:rsidP="005B1F5A">
      <w:pPr>
        <w:rPr>
          <w:rFonts w:ascii="Book Antiqua" w:hAnsi="Book Antiqua"/>
          <w:bCs/>
          <w:color w:val="000000" w:themeColor="text1"/>
          <w:sz w:val="20"/>
          <w:szCs w:val="20"/>
        </w:rPr>
      </w:pPr>
      <w:r w:rsidRPr="005B1F5A">
        <w:rPr>
          <w:rFonts w:ascii="Book Antiqua" w:hAnsi="Book Antiqua"/>
          <w:bCs/>
          <w:color w:val="000000" w:themeColor="text1"/>
          <w:sz w:val="20"/>
          <w:szCs w:val="20"/>
        </w:rPr>
        <w:t xml:space="preserve">Journal: </w:t>
      </w:r>
      <w:r w:rsidRPr="005B1F5A">
        <w:rPr>
          <w:rFonts w:ascii="Book Antiqua" w:hAnsi="Book Antiqua"/>
          <w:color w:val="000000" w:themeColor="text1"/>
          <w:sz w:val="20"/>
          <w:szCs w:val="20"/>
        </w:rPr>
        <w:t>National Journal of Integrated Research and Medicine</w:t>
      </w:r>
    </w:p>
    <w:p w:rsidR="005B1F5A" w:rsidRDefault="005B1F5A" w:rsidP="005B1F5A">
      <w:pPr>
        <w:rPr>
          <w:rFonts w:ascii="Book Antiqua" w:hAnsi="Book Antiqua"/>
          <w:bCs/>
          <w:color w:val="000000" w:themeColor="text1"/>
          <w:sz w:val="20"/>
          <w:szCs w:val="20"/>
        </w:rPr>
      </w:pPr>
    </w:p>
    <w:p w:rsidR="001C1BE9" w:rsidRPr="005B1F5A" w:rsidRDefault="001C1BE9" w:rsidP="005B1F5A">
      <w:pPr>
        <w:rPr>
          <w:rFonts w:ascii="Book Antiqua" w:hAnsi="Book Antiqua"/>
          <w:bCs/>
          <w:color w:val="000000" w:themeColor="text1"/>
          <w:sz w:val="20"/>
          <w:szCs w:val="20"/>
          <w:lang w:val="en-IN"/>
        </w:rPr>
      </w:pPr>
      <w:r w:rsidRPr="005B1F5A">
        <w:rPr>
          <w:rFonts w:ascii="Book Antiqua" w:hAnsi="Book Antiqua"/>
          <w:bCs/>
          <w:color w:val="000000" w:themeColor="text1"/>
          <w:sz w:val="20"/>
          <w:szCs w:val="20"/>
        </w:rPr>
        <w:t>Year: 2018</w:t>
      </w:r>
      <w:r w:rsidR="005B1F5A">
        <w:rPr>
          <w:rFonts w:ascii="Book Antiqua" w:hAnsi="Book Antiqua"/>
          <w:bCs/>
          <w:color w:val="000000" w:themeColor="text1"/>
          <w:sz w:val="20"/>
          <w:szCs w:val="20"/>
        </w:rPr>
        <w:t xml:space="preserve">; </w:t>
      </w:r>
      <w:r w:rsidRPr="005B1F5A">
        <w:rPr>
          <w:rFonts w:ascii="Book Antiqua" w:hAnsi="Book Antiqua"/>
          <w:bCs/>
          <w:color w:val="000000" w:themeColor="text1"/>
          <w:sz w:val="20"/>
          <w:szCs w:val="20"/>
        </w:rPr>
        <w:t>Volume: 9</w:t>
      </w:r>
      <w:r w:rsidR="005B1F5A">
        <w:rPr>
          <w:rFonts w:ascii="Book Antiqua" w:hAnsi="Book Antiqua"/>
          <w:bCs/>
          <w:color w:val="000000" w:themeColor="text1"/>
          <w:sz w:val="20"/>
          <w:szCs w:val="20"/>
        </w:rPr>
        <w:t xml:space="preserve">; </w:t>
      </w:r>
      <w:r w:rsidRPr="005B1F5A">
        <w:rPr>
          <w:rFonts w:ascii="Book Antiqua" w:hAnsi="Book Antiqua"/>
          <w:bCs/>
          <w:color w:val="000000" w:themeColor="text1"/>
          <w:sz w:val="20"/>
          <w:szCs w:val="20"/>
        </w:rPr>
        <w:t xml:space="preserve">Issue: Page No: </w:t>
      </w:r>
      <w:r w:rsidRPr="005B1F5A">
        <w:rPr>
          <w:rFonts w:ascii="Book Antiqua" w:hAnsi="Book Antiqua"/>
          <w:bCs/>
          <w:color w:val="000000" w:themeColor="text1"/>
          <w:sz w:val="20"/>
          <w:szCs w:val="20"/>
          <w:lang w:val="en-IN"/>
        </w:rPr>
        <w:t>99-101</w:t>
      </w:r>
      <w:r w:rsidR="005B1F5A">
        <w:rPr>
          <w:rFonts w:ascii="Book Antiqua" w:hAnsi="Book Antiqua"/>
          <w:bCs/>
          <w:color w:val="000000" w:themeColor="text1"/>
          <w:sz w:val="20"/>
          <w:szCs w:val="20"/>
          <w:lang w:val="en-IN"/>
        </w:rPr>
        <w:t xml:space="preserve">; </w:t>
      </w:r>
      <w:proofErr w:type="spellStart"/>
      <w:r w:rsidRPr="005B1F5A">
        <w:rPr>
          <w:rFonts w:ascii="Book Antiqua" w:hAnsi="Book Antiqua"/>
          <w:bCs/>
          <w:color w:val="000000" w:themeColor="text1"/>
          <w:sz w:val="20"/>
          <w:szCs w:val="20"/>
          <w:lang w:val="en-IN"/>
        </w:rPr>
        <w:t>eISSN</w:t>
      </w:r>
      <w:proofErr w:type="spellEnd"/>
      <w:r w:rsidRPr="005B1F5A">
        <w:rPr>
          <w:rFonts w:ascii="Book Antiqua" w:hAnsi="Book Antiqua"/>
          <w:bCs/>
          <w:color w:val="000000" w:themeColor="text1"/>
          <w:sz w:val="20"/>
          <w:szCs w:val="20"/>
          <w:lang w:val="en-IN"/>
        </w:rPr>
        <w:t>: 0975- 9840</w:t>
      </w:r>
      <w:r w:rsidR="005B1F5A">
        <w:rPr>
          <w:rFonts w:ascii="Book Antiqua" w:hAnsi="Book Antiqua"/>
          <w:bCs/>
          <w:color w:val="000000" w:themeColor="text1"/>
          <w:sz w:val="20"/>
          <w:szCs w:val="20"/>
          <w:lang w:val="en-IN"/>
        </w:rPr>
        <w:t xml:space="preserve">; </w:t>
      </w:r>
      <w:r w:rsidRPr="005B1F5A">
        <w:rPr>
          <w:rFonts w:ascii="Book Antiqua" w:hAnsi="Book Antiqua"/>
          <w:bCs/>
          <w:color w:val="000000" w:themeColor="text1"/>
          <w:sz w:val="20"/>
          <w:szCs w:val="20"/>
          <w:lang w:val="en-IN"/>
        </w:rPr>
        <w:t xml:space="preserve">         </w:t>
      </w:r>
      <w:proofErr w:type="spellStart"/>
      <w:r w:rsidRPr="005B1F5A">
        <w:rPr>
          <w:rFonts w:ascii="Book Antiqua" w:hAnsi="Book Antiqua"/>
          <w:bCs/>
          <w:color w:val="000000" w:themeColor="text1"/>
          <w:sz w:val="20"/>
          <w:szCs w:val="20"/>
          <w:lang w:val="en-IN"/>
        </w:rPr>
        <w:t>pISSN</w:t>
      </w:r>
      <w:proofErr w:type="spellEnd"/>
      <w:r w:rsidRPr="005B1F5A">
        <w:rPr>
          <w:rFonts w:ascii="Book Antiqua" w:hAnsi="Book Antiqua"/>
          <w:bCs/>
          <w:color w:val="000000" w:themeColor="text1"/>
          <w:sz w:val="20"/>
          <w:szCs w:val="20"/>
          <w:lang w:val="en-IN"/>
        </w:rPr>
        <w:t>: 2230 -9969</w:t>
      </w:r>
    </w:p>
    <w:p w:rsidR="001C1BE9" w:rsidRPr="005B1F5A" w:rsidRDefault="001C1BE9" w:rsidP="005B1F5A">
      <w:pPr>
        <w:rPr>
          <w:rFonts w:ascii="Book Antiqua" w:hAnsi="Book Antiqua"/>
          <w:sz w:val="20"/>
          <w:szCs w:val="20"/>
          <w:lang w:val="en-IN" w:eastAsia="en-IN"/>
        </w:rPr>
      </w:pPr>
      <w:r w:rsidRPr="005B1F5A">
        <w:rPr>
          <w:rFonts w:ascii="Book Antiqua" w:hAnsi="Book Antiqua"/>
          <w:sz w:val="20"/>
          <w:szCs w:val="20"/>
          <w:lang w:val="en-IN" w:eastAsia="en-IN"/>
        </w:rPr>
        <w:t xml:space="preserve">Cite this Article as: </w:t>
      </w:r>
      <w:r w:rsidRPr="005B1F5A">
        <w:rPr>
          <w:rFonts w:ascii="Book Antiqua" w:hAnsi="Book Antiqua"/>
          <w:bCs/>
          <w:color w:val="000000" w:themeColor="text1"/>
          <w:sz w:val="20"/>
          <w:szCs w:val="20"/>
          <w:lang w:val="en-IN"/>
        </w:rPr>
        <w:t xml:space="preserve">D   Mehta,   N   Sharma. </w:t>
      </w:r>
    </w:p>
    <w:p w:rsidR="005B1F5A" w:rsidRDefault="005B1F5A" w:rsidP="005B1F5A">
      <w:pPr>
        <w:rPr>
          <w:rFonts w:ascii="Book Antiqua" w:hAnsi="Book Antiqua"/>
          <w:bCs/>
          <w:color w:val="000000" w:themeColor="text1"/>
          <w:sz w:val="20"/>
          <w:szCs w:val="20"/>
          <w:lang w:val="en-IN"/>
        </w:rPr>
      </w:pPr>
    </w:p>
    <w:p w:rsidR="001C1BE9" w:rsidRDefault="001C1BE9" w:rsidP="005B1F5A">
      <w:pPr>
        <w:rPr>
          <w:rFonts w:ascii="Book Antiqua" w:hAnsi="Book Antiqua"/>
          <w:bCs/>
          <w:color w:val="000000" w:themeColor="text1"/>
          <w:sz w:val="20"/>
          <w:szCs w:val="20"/>
          <w:lang w:val="en-IN"/>
        </w:rPr>
      </w:pPr>
      <w:r w:rsidRPr="005B1F5A">
        <w:rPr>
          <w:rFonts w:ascii="Book Antiqua" w:hAnsi="Book Antiqua"/>
          <w:bCs/>
          <w:color w:val="000000" w:themeColor="text1"/>
          <w:sz w:val="20"/>
          <w:szCs w:val="20"/>
          <w:lang w:val="en-IN"/>
        </w:rPr>
        <w:t xml:space="preserve">Lipoma   of   </w:t>
      </w:r>
      <w:r w:rsidR="00626B98" w:rsidRPr="005B1F5A">
        <w:rPr>
          <w:rFonts w:ascii="Book Antiqua" w:hAnsi="Book Antiqua"/>
          <w:bCs/>
          <w:color w:val="000000" w:themeColor="text1"/>
          <w:sz w:val="20"/>
          <w:szCs w:val="20"/>
          <w:lang w:val="en-IN"/>
        </w:rPr>
        <w:t>the</w:t>
      </w:r>
      <w:r w:rsidRPr="005B1F5A">
        <w:rPr>
          <w:rFonts w:ascii="Book Antiqua" w:hAnsi="Book Antiqua"/>
          <w:bCs/>
          <w:color w:val="000000" w:themeColor="text1"/>
          <w:sz w:val="20"/>
          <w:szCs w:val="20"/>
          <w:lang w:val="en-IN"/>
        </w:rPr>
        <w:t xml:space="preserve">   Submandibular   Region: An </w:t>
      </w:r>
      <w:r w:rsidR="00626B98" w:rsidRPr="005B1F5A">
        <w:rPr>
          <w:rFonts w:ascii="Book Antiqua" w:hAnsi="Book Antiqua"/>
          <w:bCs/>
          <w:color w:val="000000" w:themeColor="text1"/>
          <w:sz w:val="20"/>
          <w:szCs w:val="20"/>
          <w:lang w:val="en-IN"/>
        </w:rPr>
        <w:t>Unusual Presentation</w:t>
      </w:r>
      <w:r w:rsidRPr="005B1F5A">
        <w:rPr>
          <w:rFonts w:ascii="Book Antiqua" w:hAnsi="Book Antiqua"/>
          <w:bCs/>
          <w:color w:val="000000" w:themeColor="text1"/>
          <w:sz w:val="20"/>
          <w:szCs w:val="20"/>
          <w:lang w:val="en-IN"/>
        </w:rPr>
        <w:t xml:space="preserve">. </w:t>
      </w:r>
      <w:proofErr w:type="gramStart"/>
      <w:r w:rsidRPr="005B1F5A">
        <w:rPr>
          <w:rFonts w:ascii="Book Antiqua" w:hAnsi="Book Antiqua"/>
          <w:bCs/>
          <w:color w:val="000000" w:themeColor="text1"/>
          <w:sz w:val="20"/>
          <w:szCs w:val="20"/>
          <w:lang w:val="en-IN"/>
        </w:rPr>
        <w:t>Natl  J</w:t>
      </w:r>
      <w:proofErr w:type="gramEnd"/>
      <w:r w:rsidRPr="005B1F5A">
        <w:rPr>
          <w:rFonts w:ascii="Book Antiqua" w:hAnsi="Book Antiqua"/>
          <w:bCs/>
          <w:color w:val="000000" w:themeColor="text1"/>
          <w:sz w:val="20"/>
          <w:szCs w:val="20"/>
          <w:lang w:val="en-IN"/>
        </w:rPr>
        <w:t xml:space="preserve">  </w:t>
      </w:r>
      <w:proofErr w:type="spellStart"/>
      <w:r w:rsidRPr="005B1F5A">
        <w:rPr>
          <w:rFonts w:ascii="Book Antiqua" w:hAnsi="Book Antiqua"/>
          <w:bCs/>
          <w:color w:val="000000" w:themeColor="text1"/>
          <w:sz w:val="20"/>
          <w:szCs w:val="20"/>
          <w:lang w:val="en-IN"/>
        </w:rPr>
        <w:t>Integr</w:t>
      </w:r>
      <w:proofErr w:type="spellEnd"/>
      <w:r w:rsidRPr="005B1F5A">
        <w:rPr>
          <w:rFonts w:ascii="Book Antiqua" w:hAnsi="Book Antiqua"/>
          <w:bCs/>
          <w:color w:val="000000" w:themeColor="text1"/>
          <w:sz w:val="20"/>
          <w:szCs w:val="20"/>
          <w:lang w:val="en-IN"/>
        </w:rPr>
        <w:t xml:space="preserve">  Res  Med 2018; 9(2):99-101</w:t>
      </w:r>
    </w:p>
    <w:p w:rsidR="008E396A" w:rsidRDefault="008E396A" w:rsidP="005B1F5A">
      <w:pPr>
        <w:rPr>
          <w:rFonts w:ascii="Book Antiqua" w:hAnsi="Book Antiqua"/>
          <w:b/>
          <w:bCs/>
          <w:sz w:val="20"/>
          <w:szCs w:val="20"/>
          <w:u w:val="single"/>
        </w:rPr>
      </w:pPr>
      <w:r w:rsidRPr="005B1F5A">
        <w:rPr>
          <w:rFonts w:ascii="Book Antiqua" w:hAnsi="Book Antiqua"/>
          <w:b/>
          <w:bCs/>
          <w:sz w:val="20"/>
          <w:szCs w:val="20"/>
          <w:u w:val="single"/>
        </w:rPr>
        <w:lastRenderedPageBreak/>
        <w:t>Paper Presentations</w:t>
      </w:r>
      <w:r w:rsidR="005B1F5A">
        <w:rPr>
          <w:rFonts w:ascii="Book Antiqua" w:hAnsi="Book Antiqua"/>
          <w:b/>
          <w:bCs/>
          <w:sz w:val="20"/>
          <w:szCs w:val="20"/>
          <w:u w:val="single"/>
        </w:rPr>
        <w:t>:</w:t>
      </w:r>
    </w:p>
    <w:p w:rsidR="005B1F5A" w:rsidRPr="005B1F5A" w:rsidRDefault="005B1F5A" w:rsidP="005B1F5A">
      <w:pPr>
        <w:rPr>
          <w:rFonts w:ascii="Book Antiqua" w:hAnsi="Book Antiqua"/>
          <w:b/>
          <w:bCs/>
          <w:sz w:val="20"/>
          <w:szCs w:val="20"/>
          <w:u w:val="single"/>
        </w:rPr>
      </w:pPr>
    </w:p>
    <w:tbl>
      <w:tblPr>
        <w:tblStyle w:val="TableGrid"/>
        <w:tblW w:w="9535" w:type="dxa"/>
        <w:tblLook w:val="04A0" w:firstRow="1" w:lastRow="0" w:firstColumn="1" w:lastColumn="0" w:noHBand="0" w:noVBand="1"/>
      </w:tblPr>
      <w:tblGrid>
        <w:gridCol w:w="1165"/>
        <w:gridCol w:w="8370"/>
      </w:tblGrid>
      <w:tr w:rsidR="008E396A" w:rsidRPr="005B1F5A" w:rsidTr="00626B98">
        <w:tc>
          <w:tcPr>
            <w:tcW w:w="1165" w:type="dxa"/>
            <w:vAlign w:val="center"/>
          </w:tcPr>
          <w:p w:rsidR="008E396A" w:rsidRPr="005B1F5A" w:rsidRDefault="008E396A" w:rsidP="008E396A">
            <w:pPr>
              <w:jc w:val="center"/>
              <w:rPr>
                <w:rFonts w:ascii="Book Antiqua" w:hAnsi="Book Antiqua"/>
                <w:b/>
                <w:bCs/>
                <w:sz w:val="20"/>
                <w:szCs w:val="20"/>
              </w:rPr>
            </w:pPr>
            <w:r w:rsidRPr="005B1F5A">
              <w:rPr>
                <w:rFonts w:ascii="Book Antiqua" w:hAnsi="Book Antiqua"/>
                <w:b/>
                <w:sz w:val="20"/>
                <w:szCs w:val="20"/>
              </w:rPr>
              <w:t>Sr. No.</w:t>
            </w:r>
          </w:p>
        </w:tc>
        <w:tc>
          <w:tcPr>
            <w:tcW w:w="8370" w:type="dxa"/>
            <w:vAlign w:val="center"/>
          </w:tcPr>
          <w:p w:rsidR="008E396A" w:rsidRPr="005B1F5A" w:rsidRDefault="008E396A" w:rsidP="008E396A">
            <w:pPr>
              <w:jc w:val="center"/>
              <w:rPr>
                <w:rFonts w:ascii="Book Antiqua" w:hAnsi="Book Antiqua"/>
                <w:b/>
                <w:bCs/>
                <w:sz w:val="20"/>
                <w:szCs w:val="20"/>
              </w:rPr>
            </w:pPr>
            <w:r w:rsidRPr="005B1F5A">
              <w:rPr>
                <w:rFonts w:ascii="Book Antiqua" w:hAnsi="Book Antiqua"/>
                <w:b/>
                <w:sz w:val="20"/>
                <w:szCs w:val="20"/>
              </w:rPr>
              <w:t>Topics</w:t>
            </w:r>
          </w:p>
        </w:tc>
      </w:tr>
      <w:tr w:rsidR="008E396A" w:rsidRPr="005B1F5A" w:rsidTr="00626B98">
        <w:trPr>
          <w:trHeight w:val="593"/>
        </w:trPr>
        <w:tc>
          <w:tcPr>
            <w:tcW w:w="1165" w:type="dxa"/>
            <w:vAlign w:val="center"/>
          </w:tcPr>
          <w:p w:rsidR="008E396A" w:rsidRPr="005B1F5A" w:rsidRDefault="008E396A" w:rsidP="008E396A">
            <w:pPr>
              <w:jc w:val="center"/>
              <w:rPr>
                <w:rFonts w:ascii="Book Antiqua" w:hAnsi="Book Antiqua"/>
                <w:sz w:val="20"/>
                <w:szCs w:val="20"/>
              </w:rPr>
            </w:pPr>
            <w:r w:rsidRPr="005B1F5A">
              <w:rPr>
                <w:rFonts w:ascii="Book Antiqua" w:hAnsi="Book Antiqua"/>
                <w:sz w:val="20"/>
                <w:szCs w:val="20"/>
              </w:rPr>
              <w:t>1.</w:t>
            </w:r>
          </w:p>
        </w:tc>
        <w:tc>
          <w:tcPr>
            <w:tcW w:w="8370" w:type="dxa"/>
          </w:tcPr>
          <w:p w:rsidR="008E396A" w:rsidRPr="005B1F5A" w:rsidRDefault="008E396A" w:rsidP="00626B98">
            <w:pPr>
              <w:jc w:val="center"/>
              <w:rPr>
                <w:rFonts w:ascii="Book Antiqua" w:hAnsi="Book Antiqua"/>
                <w:color w:val="000000"/>
                <w:sz w:val="20"/>
                <w:szCs w:val="20"/>
              </w:rPr>
            </w:pPr>
            <w:r w:rsidRPr="005B1F5A">
              <w:rPr>
                <w:rFonts w:ascii="Book Antiqua" w:hAnsi="Book Antiqua"/>
                <w:color w:val="000000"/>
                <w:sz w:val="20"/>
                <w:szCs w:val="20"/>
              </w:rPr>
              <w:t>“</w:t>
            </w:r>
            <w:proofErr w:type="spellStart"/>
            <w:r w:rsidRPr="005B1F5A">
              <w:rPr>
                <w:rFonts w:ascii="Book Antiqua" w:hAnsi="Book Antiqua"/>
                <w:bCs/>
                <w:color w:val="000000"/>
                <w:sz w:val="20"/>
                <w:szCs w:val="20"/>
              </w:rPr>
              <w:t>Piezosurgery</w:t>
            </w:r>
            <w:proofErr w:type="spellEnd"/>
            <w:r w:rsidRPr="005B1F5A">
              <w:rPr>
                <w:rFonts w:ascii="Book Antiqua" w:hAnsi="Book Antiqua"/>
                <w:bCs/>
                <w:color w:val="000000"/>
                <w:sz w:val="20"/>
                <w:szCs w:val="20"/>
              </w:rPr>
              <w:t xml:space="preserve">’’—at </w:t>
            </w:r>
            <w:r w:rsidRPr="005B1F5A">
              <w:rPr>
                <w:rFonts w:ascii="Book Antiqua" w:hAnsi="Book Antiqua"/>
                <w:sz w:val="20"/>
                <w:szCs w:val="20"/>
              </w:rPr>
              <w:t>1</w:t>
            </w:r>
            <w:r w:rsidRPr="005B1F5A">
              <w:rPr>
                <w:rFonts w:ascii="Book Antiqua" w:hAnsi="Book Antiqua"/>
                <w:sz w:val="20"/>
                <w:szCs w:val="20"/>
                <w:vertAlign w:val="superscript"/>
              </w:rPr>
              <w:t>st</w:t>
            </w:r>
            <w:r w:rsidRPr="005B1F5A">
              <w:rPr>
                <w:rFonts w:ascii="Book Antiqua" w:hAnsi="Book Antiqua"/>
                <w:sz w:val="20"/>
                <w:szCs w:val="20"/>
              </w:rPr>
              <w:t xml:space="preserve"> National Dental Students’ Workshop on Dental Education in India( 7</w:t>
            </w:r>
            <w:r w:rsidRPr="005B1F5A">
              <w:rPr>
                <w:rFonts w:ascii="Book Antiqua" w:hAnsi="Book Antiqua"/>
                <w:sz w:val="20"/>
                <w:szCs w:val="20"/>
                <w:vertAlign w:val="superscript"/>
              </w:rPr>
              <w:t>th-</w:t>
            </w:r>
            <w:r w:rsidRPr="005B1F5A">
              <w:rPr>
                <w:rFonts w:ascii="Book Antiqua" w:hAnsi="Book Antiqua"/>
                <w:sz w:val="20"/>
                <w:szCs w:val="20"/>
              </w:rPr>
              <w:t xml:space="preserve"> 8</w:t>
            </w:r>
            <w:r w:rsidRPr="005B1F5A">
              <w:rPr>
                <w:rFonts w:ascii="Book Antiqua" w:hAnsi="Book Antiqua"/>
                <w:sz w:val="20"/>
                <w:szCs w:val="20"/>
                <w:vertAlign w:val="superscript"/>
              </w:rPr>
              <w:t>th</w:t>
            </w:r>
            <w:r w:rsidRPr="005B1F5A">
              <w:rPr>
                <w:rFonts w:ascii="Book Antiqua" w:hAnsi="Book Antiqua"/>
                <w:sz w:val="20"/>
                <w:szCs w:val="20"/>
              </w:rPr>
              <w:t xml:space="preserve"> January 2017)</w:t>
            </w:r>
          </w:p>
        </w:tc>
      </w:tr>
      <w:tr w:rsidR="008E396A" w:rsidRPr="005B1F5A" w:rsidTr="00626B98">
        <w:trPr>
          <w:trHeight w:val="620"/>
        </w:trPr>
        <w:tc>
          <w:tcPr>
            <w:tcW w:w="1165" w:type="dxa"/>
            <w:vAlign w:val="center"/>
          </w:tcPr>
          <w:p w:rsidR="008E396A" w:rsidRPr="005B1F5A" w:rsidRDefault="008E396A" w:rsidP="008E396A">
            <w:pPr>
              <w:jc w:val="center"/>
              <w:rPr>
                <w:rFonts w:ascii="Book Antiqua" w:hAnsi="Book Antiqua"/>
                <w:sz w:val="20"/>
                <w:szCs w:val="20"/>
              </w:rPr>
            </w:pPr>
            <w:r w:rsidRPr="005B1F5A">
              <w:rPr>
                <w:rFonts w:ascii="Book Antiqua" w:hAnsi="Book Antiqua"/>
                <w:sz w:val="20"/>
                <w:szCs w:val="20"/>
              </w:rPr>
              <w:t>2.</w:t>
            </w:r>
          </w:p>
        </w:tc>
        <w:tc>
          <w:tcPr>
            <w:tcW w:w="8370" w:type="dxa"/>
          </w:tcPr>
          <w:p w:rsidR="008E396A" w:rsidRPr="005B1F5A" w:rsidRDefault="008E396A" w:rsidP="00626B98">
            <w:pPr>
              <w:jc w:val="center"/>
              <w:rPr>
                <w:rFonts w:ascii="Book Antiqua" w:hAnsi="Book Antiqua"/>
                <w:color w:val="000000"/>
                <w:sz w:val="20"/>
                <w:szCs w:val="20"/>
              </w:rPr>
            </w:pPr>
            <w:r w:rsidRPr="005B1F5A">
              <w:rPr>
                <w:rFonts w:ascii="Book Antiqua" w:hAnsi="Book Antiqua"/>
                <w:bCs/>
                <w:color w:val="000000"/>
                <w:sz w:val="20"/>
                <w:szCs w:val="20"/>
              </w:rPr>
              <w:t xml:space="preserve">Facial </w:t>
            </w:r>
            <w:proofErr w:type="spellStart"/>
            <w:r w:rsidRPr="005B1F5A">
              <w:rPr>
                <w:rFonts w:ascii="Book Antiqua" w:hAnsi="Book Antiqua"/>
                <w:bCs/>
                <w:color w:val="000000"/>
                <w:sz w:val="20"/>
                <w:szCs w:val="20"/>
              </w:rPr>
              <w:t>Alloplasts</w:t>
            </w:r>
            <w:proofErr w:type="spellEnd"/>
            <w:r w:rsidRPr="005B1F5A">
              <w:rPr>
                <w:rFonts w:ascii="Book Antiqua" w:hAnsi="Book Antiqua"/>
                <w:bCs/>
                <w:color w:val="000000"/>
                <w:sz w:val="20"/>
                <w:szCs w:val="20"/>
              </w:rPr>
              <w:t>—</w:t>
            </w:r>
            <w:r w:rsidRPr="005B1F5A">
              <w:rPr>
                <w:rFonts w:ascii="Book Antiqua" w:hAnsi="Book Antiqua"/>
                <w:sz w:val="20"/>
                <w:szCs w:val="20"/>
              </w:rPr>
              <w:t>at 6</w:t>
            </w:r>
            <w:r w:rsidRPr="005B1F5A">
              <w:rPr>
                <w:rFonts w:ascii="Book Antiqua" w:hAnsi="Book Antiqua"/>
                <w:sz w:val="20"/>
                <w:szCs w:val="20"/>
                <w:vertAlign w:val="superscript"/>
              </w:rPr>
              <w:t>th</w:t>
            </w:r>
            <w:r w:rsidRPr="005B1F5A">
              <w:rPr>
                <w:rFonts w:ascii="Book Antiqua" w:hAnsi="Book Antiqua"/>
                <w:sz w:val="20"/>
                <w:szCs w:val="20"/>
              </w:rPr>
              <w:t xml:space="preserve"> Annual Conference of Gujarat State chapter of AOMSI ( 9</w:t>
            </w:r>
            <w:r w:rsidRPr="005B1F5A">
              <w:rPr>
                <w:rFonts w:ascii="Book Antiqua" w:hAnsi="Book Antiqua"/>
                <w:sz w:val="20"/>
                <w:szCs w:val="20"/>
                <w:vertAlign w:val="superscript"/>
              </w:rPr>
              <w:t>th</w:t>
            </w:r>
            <w:r w:rsidRPr="005B1F5A">
              <w:rPr>
                <w:rFonts w:ascii="Book Antiqua" w:hAnsi="Book Antiqua"/>
                <w:sz w:val="20"/>
                <w:szCs w:val="20"/>
              </w:rPr>
              <w:t xml:space="preserve"> &amp; 10</w:t>
            </w:r>
            <w:r w:rsidRPr="005B1F5A">
              <w:rPr>
                <w:rFonts w:ascii="Book Antiqua" w:hAnsi="Book Antiqua"/>
                <w:sz w:val="20"/>
                <w:szCs w:val="20"/>
                <w:vertAlign w:val="superscript"/>
              </w:rPr>
              <w:t>th</w:t>
            </w:r>
            <w:r w:rsidRPr="005B1F5A">
              <w:rPr>
                <w:rFonts w:ascii="Book Antiqua" w:hAnsi="Book Antiqua"/>
                <w:sz w:val="20"/>
                <w:szCs w:val="20"/>
              </w:rPr>
              <w:t xml:space="preserve"> September 2017)</w:t>
            </w:r>
          </w:p>
        </w:tc>
      </w:tr>
    </w:tbl>
    <w:p w:rsidR="008E396A" w:rsidRPr="005B1F5A" w:rsidRDefault="008E396A" w:rsidP="008E396A">
      <w:pPr>
        <w:jc w:val="center"/>
        <w:rPr>
          <w:rFonts w:ascii="Book Antiqua" w:hAnsi="Book Antiqua"/>
          <w:b/>
          <w:bCs/>
          <w:sz w:val="20"/>
          <w:szCs w:val="20"/>
        </w:rPr>
      </w:pPr>
    </w:p>
    <w:p w:rsidR="005B1F5A" w:rsidRPr="005B1F5A" w:rsidRDefault="005B1F5A" w:rsidP="008E396A">
      <w:pPr>
        <w:jc w:val="center"/>
        <w:rPr>
          <w:rFonts w:ascii="Book Antiqua" w:hAnsi="Book Antiqua"/>
          <w:b/>
          <w:bCs/>
          <w:sz w:val="20"/>
          <w:szCs w:val="20"/>
        </w:rPr>
      </w:pPr>
    </w:p>
    <w:p w:rsidR="008E396A" w:rsidRDefault="008E396A" w:rsidP="005B1F5A">
      <w:pPr>
        <w:rPr>
          <w:rFonts w:ascii="Book Antiqua" w:hAnsi="Book Antiqua"/>
          <w:b/>
          <w:bCs/>
          <w:sz w:val="20"/>
          <w:szCs w:val="20"/>
          <w:u w:val="single"/>
        </w:rPr>
      </w:pPr>
      <w:r w:rsidRPr="005B1F5A">
        <w:rPr>
          <w:rFonts w:ascii="Book Antiqua" w:hAnsi="Book Antiqua"/>
          <w:b/>
          <w:bCs/>
          <w:sz w:val="20"/>
          <w:szCs w:val="20"/>
          <w:u w:val="single"/>
        </w:rPr>
        <w:t>Poster Presentations</w:t>
      </w:r>
      <w:r w:rsidR="005B1F5A">
        <w:rPr>
          <w:rFonts w:ascii="Book Antiqua" w:hAnsi="Book Antiqua"/>
          <w:b/>
          <w:bCs/>
          <w:sz w:val="20"/>
          <w:szCs w:val="20"/>
          <w:u w:val="single"/>
        </w:rPr>
        <w:t>:</w:t>
      </w:r>
    </w:p>
    <w:p w:rsidR="005B1F5A" w:rsidRPr="005B1F5A" w:rsidRDefault="005B1F5A" w:rsidP="005B1F5A">
      <w:pPr>
        <w:rPr>
          <w:rFonts w:ascii="Book Antiqua" w:hAnsi="Book Antiqua"/>
          <w:b/>
          <w:bCs/>
          <w:sz w:val="20"/>
          <w:szCs w:val="20"/>
          <w:u w:val="single"/>
        </w:rPr>
      </w:pPr>
    </w:p>
    <w:tbl>
      <w:tblPr>
        <w:tblStyle w:val="TableGrid"/>
        <w:tblW w:w="9535" w:type="dxa"/>
        <w:tblLook w:val="04A0" w:firstRow="1" w:lastRow="0" w:firstColumn="1" w:lastColumn="0" w:noHBand="0" w:noVBand="1"/>
      </w:tblPr>
      <w:tblGrid>
        <w:gridCol w:w="1165"/>
        <w:gridCol w:w="8370"/>
      </w:tblGrid>
      <w:tr w:rsidR="008E396A" w:rsidRPr="005B1F5A" w:rsidTr="00626B98">
        <w:tc>
          <w:tcPr>
            <w:tcW w:w="1165" w:type="dxa"/>
            <w:vAlign w:val="center"/>
          </w:tcPr>
          <w:p w:rsidR="008E396A" w:rsidRPr="005B1F5A" w:rsidRDefault="008E396A" w:rsidP="008E396A">
            <w:pPr>
              <w:jc w:val="center"/>
              <w:rPr>
                <w:rFonts w:ascii="Book Antiqua" w:hAnsi="Book Antiqua"/>
                <w:b/>
                <w:bCs/>
                <w:sz w:val="20"/>
                <w:szCs w:val="20"/>
              </w:rPr>
            </w:pPr>
            <w:r w:rsidRPr="005B1F5A">
              <w:rPr>
                <w:rFonts w:ascii="Book Antiqua" w:hAnsi="Book Antiqua"/>
                <w:b/>
                <w:sz w:val="20"/>
                <w:szCs w:val="20"/>
              </w:rPr>
              <w:t>Sr. No.</w:t>
            </w:r>
          </w:p>
        </w:tc>
        <w:tc>
          <w:tcPr>
            <w:tcW w:w="8370" w:type="dxa"/>
            <w:vAlign w:val="center"/>
          </w:tcPr>
          <w:p w:rsidR="008E396A" w:rsidRPr="005B1F5A" w:rsidRDefault="008E396A" w:rsidP="008E396A">
            <w:pPr>
              <w:jc w:val="center"/>
              <w:rPr>
                <w:rFonts w:ascii="Book Antiqua" w:hAnsi="Book Antiqua"/>
                <w:b/>
                <w:bCs/>
                <w:sz w:val="20"/>
                <w:szCs w:val="20"/>
              </w:rPr>
            </w:pPr>
            <w:r w:rsidRPr="005B1F5A">
              <w:rPr>
                <w:rFonts w:ascii="Book Antiqua" w:hAnsi="Book Antiqua"/>
                <w:b/>
                <w:sz w:val="20"/>
                <w:szCs w:val="20"/>
              </w:rPr>
              <w:t>Topics</w:t>
            </w:r>
          </w:p>
        </w:tc>
      </w:tr>
      <w:tr w:rsidR="008E396A" w:rsidRPr="005B1F5A" w:rsidTr="00626B98">
        <w:tc>
          <w:tcPr>
            <w:tcW w:w="1165" w:type="dxa"/>
            <w:vAlign w:val="center"/>
          </w:tcPr>
          <w:p w:rsidR="008E396A" w:rsidRPr="005B1F5A" w:rsidRDefault="008E396A" w:rsidP="008E396A">
            <w:pPr>
              <w:jc w:val="center"/>
              <w:rPr>
                <w:rFonts w:ascii="Book Antiqua" w:hAnsi="Book Antiqua"/>
                <w:b/>
                <w:sz w:val="20"/>
                <w:szCs w:val="20"/>
              </w:rPr>
            </w:pPr>
            <w:r w:rsidRPr="005B1F5A">
              <w:rPr>
                <w:rFonts w:ascii="Book Antiqua" w:hAnsi="Book Antiqua"/>
                <w:b/>
                <w:sz w:val="20"/>
                <w:szCs w:val="20"/>
              </w:rPr>
              <w:t>1.</w:t>
            </w:r>
          </w:p>
        </w:tc>
        <w:tc>
          <w:tcPr>
            <w:tcW w:w="8370" w:type="dxa"/>
          </w:tcPr>
          <w:p w:rsidR="008E396A" w:rsidRPr="005B1F5A" w:rsidRDefault="008E396A" w:rsidP="00626B98">
            <w:pPr>
              <w:jc w:val="center"/>
              <w:rPr>
                <w:rFonts w:ascii="Book Antiqua" w:hAnsi="Book Antiqua"/>
                <w:sz w:val="20"/>
                <w:szCs w:val="20"/>
              </w:rPr>
            </w:pPr>
            <w:r w:rsidRPr="005B1F5A">
              <w:rPr>
                <w:rFonts w:ascii="Book Antiqua" w:hAnsi="Book Antiqua"/>
                <w:bCs/>
                <w:iCs/>
                <w:color w:val="000000"/>
                <w:sz w:val="20"/>
                <w:szCs w:val="20"/>
              </w:rPr>
              <w:t xml:space="preserve">Submental Intubation—at </w:t>
            </w:r>
            <w:r w:rsidRPr="005B1F5A">
              <w:rPr>
                <w:rFonts w:ascii="Book Antiqua" w:hAnsi="Book Antiqua"/>
                <w:sz w:val="20"/>
                <w:szCs w:val="20"/>
              </w:rPr>
              <w:t>5</w:t>
            </w:r>
            <w:r w:rsidRPr="005B1F5A">
              <w:rPr>
                <w:rFonts w:ascii="Book Antiqua" w:hAnsi="Book Antiqua"/>
                <w:sz w:val="20"/>
                <w:szCs w:val="20"/>
                <w:vertAlign w:val="superscript"/>
              </w:rPr>
              <w:t>th</w:t>
            </w:r>
            <w:r w:rsidRPr="005B1F5A">
              <w:rPr>
                <w:rFonts w:ascii="Book Antiqua" w:hAnsi="Book Antiqua"/>
                <w:sz w:val="20"/>
                <w:szCs w:val="20"/>
              </w:rPr>
              <w:t xml:space="preserve"> Annual Conference of Gujarat State chapter of AOMSI (22</w:t>
            </w:r>
            <w:r w:rsidRPr="005B1F5A">
              <w:rPr>
                <w:rFonts w:ascii="Book Antiqua" w:hAnsi="Book Antiqua"/>
                <w:sz w:val="20"/>
                <w:szCs w:val="20"/>
                <w:vertAlign w:val="superscript"/>
              </w:rPr>
              <w:t>nd</w:t>
            </w:r>
            <w:r w:rsidRPr="005B1F5A">
              <w:rPr>
                <w:rFonts w:ascii="Book Antiqua" w:hAnsi="Book Antiqua"/>
                <w:sz w:val="20"/>
                <w:szCs w:val="20"/>
              </w:rPr>
              <w:t xml:space="preserve"> &amp; 23</w:t>
            </w:r>
            <w:r w:rsidRPr="005B1F5A">
              <w:rPr>
                <w:rFonts w:ascii="Book Antiqua" w:hAnsi="Book Antiqua"/>
                <w:sz w:val="20"/>
                <w:szCs w:val="20"/>
                <w:vertAlign w:val="superscript"/>
              </w:rPr>
              <w:t>rd</w:t>
            </w:r>
            <w:r w:rsidRPr="005B1F5A">
              <w:rPr>
                <w:rFonts w:ascii="Book Antiqua" w:hAnsi="Book Antiqua"/>
                <w:sz w:val="20"/>
                <w:szCs w:val="20"/>
              </w:rPr>
              <w:t xml:space="preserve"> august, 2015)</w:t>
            </w:r>
          </w:p>
        </w:tc>
      </w:tr>
      <w:tr w:rsidR="008E396A" w:rsidRPr="005B1F5A" w:rsidTr="00626B98">
        <w:tc>
          <w:tcPr>
            <w:tcW w:w="1165" w:type="dxa"/>
            <w:vAlign w:val="center"/>
          </w:tcPr>
          <w:p w:rsidR="008E396A" w:rsidRPr="005B1F5A" w:rsidRDefault="008E396A" w:rsidP="008E396A">
            <w:pPr>
              <w:jc w:val="center"/>
              <w:rPr>
                <w:rFonts w:ascii="Book Antiqua" w:hAnsi="Book Antiqua"/>
                <w:b/>
                <w:sz w:val="20"/>
                <w:szCs w:val="20"/>
              </w:rPr>
            </w:pPr>
            <w:r w:rsidRPr="005B1F5A">
              <w:rPr>
                <w:rFonts w:ascii="Book Antiqua" w:hAnsi="Book Antiqua"/>
                <w:b/>
                <w:sz w:val="20"/>
                <w:szCs w:val="20"/>
              </w:rPr>
              <w:t>2.</w:t>
            </w:r>
          </w:p>
        </w:tc>
        <w:tc>
          <w:tcPr>
            <w:tcW w:w="8370" w:type="dxa"/>
          </w:tcPr>
          <w:p w:rsidR="008E396A" w:rsidRPr="005B1F5A" w:rsidRDefault="008E396A" w:rsidP="00626B98">
            <w:pPr>
              <w:jc w:val="center"/>
              <w:rPr>
                <w:rFonts w:ascii="Book Antiqua" w:hAnsi="Book Antiqua"/>
                <w:color w:val="000000"/>
                <w:sz w:val="20"/>
                <w:szCs w:val="20"/>
              </w:rPr>
            </w:pPr>
            <w:proofErr w:type="spellStart"/>
            <w:r w:rsidRPr="005B1F5A">
              <w:rPr>
                <w:rFonts w:ascii="Book Antiqua" w:hAnsi="Book Antiqua"/>
                <w:bCs/>
                <w:iCs/>
                <w:sz w:val="20"/>
                <w:szCs w:val="20"/>
              </w:rPr>
              <w:t>Hirudotherapy</w:t>
            </w:r>
            <w:proofErr w:type="spellEnd"/>
            <w:r w:rsidRPr="005B1F5A">
              <w:rPr>
                <w:rFonts w:ascii="Book Antiqua" w:hAnsi="Book Antiqua"/>
                <w:bCs/>
                <w:iCs/>
                <w:sz w:val="20"/>
                <w:szCs w:val="20"/>
              </w:rPr>
              <w:t>- at 4</w:t>
            </w:r>
            <w:r w:rsidRPr="005B1F5A">
              <w:rPr>
                <w:rFonts w:ascii="Book Antiqua" w:hAnsi="Book Antiqua"/>
                <w:sz w:val="20"/>
                <w:szCs w:val="20"/>
              </w:rPr>
              <w:t>1</w:t>
            </w:r>
            <w:r w:rsidRPr="005B1F5A">
              <w:rPr>
                <w:rFonts w:ascii="Book Antiqua" w:hAnsi="Book Antiqua"/>
                <w:sz w:val="20"/>
                <w:szCs w:val="20"/>
                <w:vertAlign w:val="superscript"/>
              </w:rPr>
              <w:t>st</w:t>
            </w:r>
            <w:r w:rsidRPr="005B1F5A">
              <w:rPr>
                <w:rFonts w:ascii="Book Antiqua" w:hAnsi="Book Antiqua"/>
                <w:sz w:val="20"/>
                <w:szCs w:val="20"/>
              </w:rPr>
              <w:t xml:space="preserve"> Annual Conference of Oral &amp; Maxillofacial Surgeons of India, Ahmedabad</w:t>
            </w:r>
            <w:r w:rsidR="005743D0" w:rsidRPr="005B1F5A">
              <w:rPr>
                <w:rFonts w:ascii="Book Antiqua" w:hAnsi="Book Antiqua"/>
                <w:sz w:val="20"/>
                <w:szCs w:val="20"/>
              </w:rPr>
              <w:t>(AOMSI)</w:t>
            </w:r>
            <w:r w:rsidRPr="005B1F5A">
              <w:rPr>
                <w:rFonts w:ascii="Book Antiqua" w:hAnsi="Book Antiqua"/>
                <w:sz w:val="20"/>
                <w:szCs w:val="20"/>
              </w:rPr>
              <w:t xml:space="preserve"> (24 to 26</w:t>
            </w:r>
            <w:r w:rsidRPr="005B1F5A">
              <w:rPr>
                <w:rFonts w:ascii="Book Antiqua" w:hAnsi="Book Antiqua"/>
                <w:sz w:val="20"/>
                <w:szCs w:val="20"/>
                <w:vertAlign w:val="superscript"/>
              </w:rPr>
              <w:t>th</w:t>
            </w:r>
            <w:r w:rsidRPr="005B1F5A">
              <w:rPr>
                <w:rFonts w:ascii="Book Antiqua" w:hAnsi="Book Antiqua"/>
                <w:sz w:val="20"/>
                <w:szCs w:val="20"/>
              </w:rPr>
              <w:t xml:space="preserve"> November 2016)</w:t>
            </w:r>
          </w:p>
        </w:tc>
      </w:tr>
    </w:tbl>
    <w:p w:rsidR="008E396A" w:rsidRPr="005B1F5A" w:rsidRDefault="008E396A" w:rsidP="008E396A">
      <w:pPr>
        <w:jc w:val="center"/>
        <w:rPr>
          <w:rFonts w:ascii="Book Antiqua" w:hAnsi="Book Antiqua"/>
          <w:sz w:val="20"/>
          <w:szCs w:val="20"/>
        </w:rPr>
      </w:pPr>
    </w:p>
    <w:p w:rsidR="00007563" w:rsidRPr="005B1F5A" w:rsidRDefault="00007563" w:rsidP="00007563">
      <w:pPr>
        <w:shd w:val="clear" w:color="auto" w:fill="FFFFFF"/>
        <w:spacing w:before="100" w:beforeAutospacing="1" w:after="100" w:afterAutospacing="1"/>
        <w:rPr>
          <w:rFonts w:ascii="Book Antiqua" w:hAnsi="Book Antiqua"/>
          <w:b/>
          <w:color w:val="333333"/>
          <w:sz w:val="20"/>
          <w:szCs w:val="20"/>
          <w:u w:val="single"/>
        </w:rPr>
      </w:pPr>
      <w:r w:rsidRPr="005B1F5A">
        <w:rPr>
          <w:rFonts w:ascii="Book Antiqua" w:hAnsi="Book Antiqua"/>
          <w:b/>
          <w:color w:val="333333"/>
          <w:sz w:val="20"/>
          <w:szCs w:val="20"/>
          <w:u w:val="single"/>
        </w:rPr>
        <w:t>Skills</w:t>
      </w:r>
    </w:p>
    <w:p w:rsidR="00007563" w:rsidRPr="005B1F5A" w:rsidRDefault="00007563" w:rsidP="00007563">
      <w:pPr>
        <w:pStyle w:val="ListParagraph"/>
        <w:numPr>
          <w:ilvl w:val="0"/>
          <w:numId w:val="3"/>
        </w:numPr>
        <w:shd w:val="clear" w:color="auto" w:fill="FFFFFF"/>
        <w:spacing w:before="100" w:beforeAutospacing="1" w:after="100" w:afterAutospacing="1"/>
        <w:rPr>
          <w:rFonts w:ascii="Book Antiqua" w:hAnsi="Book Antiqua"/>
          <w:color w:val="333333"/>
          <w:sz w:val="20"/>
          <w:szCs w:val="20"/>
        </w:rPr>
      </w:pPr>
      <w:r w:rsidRPr="005B1F5A">
        <w:rPr>
          <w:rFonts w:ascii="Book Antiqua" w:hAnsi="Book Antiqua"/>
          <w:color w:val="333333"/>
          <w:sz w:val="20"/>
          <w:szCs w:val="20"/>
        </w:rPr>
        <w:t>Skilled in dentures and partials, x-ray imaging, bleaching, veneers, restorations, and periodontics</w:t>
      </w:r>
    </w:p>
    <w:p w:rsidR="00F10B0D" w:rsidRPr="005B1F5A" w:rsidRDefault="00007563" w:rsidP="00007563">
      <w:pPr>
        <w:pStyle w:val="ListParagraph"/>
        <w:numPr>
          <w:ilvl w:val="0"/>
          <w:numId w:val="3"/>
        </w:numPr>
        <w:shd w:val="clear" w:color="auto" w:fill="FFFFFF"/>
        <w:spacing w:before="100" w:beforeAutospacing="1" w:after="100" w:afterAutospacing="1"/>
        <w:rPr>
          <w:rFonts w:ascii="Book Antiqua" w:hAnsi="Book Antiqua"/>
          <w:color w:val="333333"/>
          <w:sz w:val="20"/>
          <w:szCs w:val="20"/>
        </w:rPr>
      </w:pPr>
      <w:r w:rsidRPr="005B1F5A">
        <w:rPr>
          <w:rFonts w:ascii="Book Antiqua" w:hAnsi="Book Antiqua"/>
          <w:color w:val="333333"/>
          <w:sz w:val="20"/>
          <w:szCs w:val="20"/>
        </w:rPr>
        <w:t xml:space="preserve">Extensive experience in many imaging and medical software, such as </w:t>
      </w:r>
      <w:r w:rsidR="00A34E60" w:rsidRPr="005B1F5A">
        <w:rPr>
          <w:rFonts w:ascii="Book Antiqua" w:hAnsi="Book Antiqua"/>
          <w:color w:val="333333"/>
          <w:sz w:val="20"/>
          <w:szCs w:val="20"/>
        </w:rPr>
        <w:t>Dental Eye</w:t>
      </w:r>
      <w:r w:rsidRPr="005B1F5A">
        <w:rPr>
          <w:rFonts w:ascii="Book Antiqua" w:hAnsi="Book Antiqua"/>
          <w:color w:val="333333"/>
          <w:sz w:val="20"/>
          <w:szCs w:val="20"/>
        </w:rPr>
        <w:t xml:space="preserve">, </w:t>
      </w:r>
      <w:r w:rsidR="00A34E60" w:rsidRPr="005B1F5A">
        <w:rPr>
          <w:rFonts w:ascii="Book Antiqua" w:hAnsi="Book Antiqua"/>
          <w:color w:val="333333"/>
          <w:sz w:val="20"/>
          <w:szCs w:val="20"/>
        </w:rPr>
        <w:t>Decision Base</w:t>
      </w:r>
      <w:r w:rsidRPr="005B1F5A">
        <w:rPr>
          <w:rFonts w:ascii="Book Antiqua" w:hAnsi="Book Antiqua"/>
          <w:color w:val="333333"/>
          <w:sz w:val="20"/>
          <w:szCs w:val="20"/>
        </w:rPr>
        <w:t xml:space="preserve"> </w:t>
      </w:r>
      <w:r w:rsidR="00A34E60" w:rsidRPr="005B1F5A">
        <w:rPr>
          <w:rFonts w:ascii="Book Antiqua" w:hAnsi="Book Antiqua"/>
          <w:color w:val="333333"/>
          <w:sz w:val="20"/>
          <w:szCs w:val="20"/>
        </w:rPr>
        <w:t>Time</w:t>
      </w:r>
      <w:r w:rsidRPr="005B1F5A">
        <w:rPr>
          <w:rFonts w:ascii="Book Antiqua" w:hAnsi="Book Antiqua"/>
          <w:color w:val="333333"/>
          <w:sz w:val="20"/>
          <w:szCs w:val="20"/>
        </w:rPr>
        <w:t>, and DSN Software Oral Surgery-Exec programs</w:t>
      </w:r>
    </w:p>
    <w:p w:rsidR="00F10B0D" w:rsidRPr="005B1F5A" w:rsidRDefault="00007563" w:rsidP="00007563">
      <w:pPr>
        <w:pStyle w:val="ListParagraph"/>
        <w:numPr>
          <w:ilvl w:val="0"/>
          <w:numId w:val="3"/>
        </w:numPr>
        <w:shd w:val="clear" w:color="auto" w:fill="FFFFFF"/>
        <w:spacing w:before="100" w:beforeAutospacing="1" w:after="100" w:afterAutospacing="1"/>
        <w:rPr>
          <w:rFonts w:ascii="Book Antiqua" w:hAnsi="Book Antiqua"/>
          <w:color w:val="333333"/>
          <w:sz w:val="20"/>
          <w:szCs w:val="20"/>
        </w:rPr>
      </w:pPr>
      <w:r w:rsidRPr="005B1F5A">
        <w:rPr>
          <w:rFonts w:ascii="Book Antiqua" w:hAnsi="Book Antiqua"/>
          <w:color w:val="333333"/>
          <w:sz w:val="20"/>
          <w:szCs w:val="20"/>
        </w:rPr>
        <w:t>Excellent interpersonal and communications skills</w:t>
      </w:r>
    </w:p>
    <w:p w:rsidR="00F10B0D" w:rsidRPr="005B1F5A" w:rsidRDefault="00007563" w:rsidP="00007563">
      <w:pPr>
        <w:pStyle w:val="ListParagraph"/>
        <w:numPr>
          <w:ilvl w:val="0"/>
          <w:numId w:val="3"/>
        </w:numPr>
        <w:shd w:val="clear" w:color="auto" w:fill="FFFFFF"/>
        <w:spacing w:before="100" w:beforeAutospacing="1" w:after="100" w:afterAutospacing="1"/>
        <w:rPr>
          <w:rFonts w:ascii="Book Antiqua" w:hAnsi="Book Antiqua"/>
          <w:color w:val="333333"/>
          <w:sz w:val="20"/>
          <w:szCs w:val="20"/>
        </w:rPr>
      </w:pPr>
      <w:r w:rsidRPr="005B1F5A">
        <w:rPr>
          <w:rFonts w:ascii="Book Antiqua" w:hAnsi="Book Antiqua"/>
          <w:color w:val="333333"/>
          <w:sz w:val="20"/>
          <w:szCs w:val="20"/>
        </w:rPr>
        <w:t>Friendly demeanor and interpersonal skills</w:t>
      </w:r>
    </w:p>
    <w:p w:rsidR="00F10B0D" w:rsidRPr="005B1F5A" w:rsidRDefault="00007563" w:rsidP="00007563">
      <w:pPr>
        <w:pStyle w:val="ListParagraph"/>
        <w:numPr>
          <w:ilvl w:val="0"/>
          <w:numId w:val="3"/>
        </w:numPr>
        <w:shd w:val="clear" w:color="auto" w:fill="FFFFFF"/>
        <w:spacing w:before="100" w:beforeAutospacing="1" w:after="100" w:afterAutospacing="1"/>
        <w:rPr>
          <w:rFonts w:ascii="Book Antiqua" w:hAnsi="Book Antiqua"/>
          <w:color w:val="333333"/>
          <w:sz w:val="20"/>
          <w:szCs w:val="20"/>
        </w:rPr>
      </w:pPr>
      <w:r w:rsidRPr="005B1F5A">
        <w:rPr>
          <w:rFonts w:ascii="Book Antiqua" w:hAnsi="Book Antiqua"/>
          <w:color w:val="333333"/>
          <w:sz w:val="20"/>
          <w:szCs w:val="20"/>
        </w:rPr>
        <w:t>Ability to calm distressed patients using a variety of methods and/or medications</w:t>
      </w:r>
    </w:p>
    <w:p w:rsidR="00F10B0D" w:rsidRPr="005B1F5A" w:rsidRDefault="00007563" w:rsidP="00007563">
      <w:pPr>
        <w:pStyle w:val="ListParagraph"/>
        <w:numPr>
          <w:ilvl w:val="0"/>
          <w:numId w:val="3"/>
        </w:numPr>
        <w:shd w:val="clear" w:color="auto" w:fill="FFFFFF"/>
        <w:spacing w:before="100" w:beforeAutospacing="1" w:after="100" w:afterAutospacing="1"/>
        <w:rPr>
          <w:rFonts w:ascii="Book Antiqua" w:hAnsi="Book Antiqua"/>
          <w:color w:val="333333"/>
          <w:sz w:val="20"/>
          <w:szCs w:val="20"/>
        </w:rPr>
      </w:pPr>
      <w:r w:rsidRPr="005B1F5A">
        <w:rPr>
          <w:rFonts w:ascii="Book Antiqua" w:hAnsi="Book Antiqua"/>
          <w:color w:val="333333"/>
          <w:sz w:val="20"/>
          <w:szCs w:val="20"/>
        </w:rPr>
        <w:t>Strong vision; no eyewear required</w:t>
      </w:r>
    </w:p>
    <w:p w:rsidR="00F10B0D" w:rsidRPr="005B1F5A" w:rsidRDefault="00F10B0D" w:rsidP="00F10B0D">
      <w:pPr>
        <w:numPr>
          <w:ilvl w:val="0"/>
          <w:numId w:val="3"/>
        </w:numPr>
        <w:rPr>
          <w:rFonts w:ascii="Book Antiqua" w:hAnsi="Book Antiqua"/>
          <w:sz w:val="20"/>
          <w:szCs w:val="20"/>
        </w:rPr>
      </w:pPr>
      <w:r w:rsidRPr="005B1F5A">
        <w:rPr>
          <w:rFonts w:ascii="Book Antiqua" w:hAnsi="Book Antiqua"/>
          <w:sz w:val="20"/>
          <w:szCs w:val="20"/>
        </w:rPr>
        <w:t>Time management, Interpersonal communication skills, and Effective listening skills.</w:t>
      </w:r>
    </w:p>
    <w:p w:rsidR="00F10B0D" w:rsidRPr="005B1F5A" w:rsidRDefault="00F10B0D" w:rsidP="00F10B0D">
      <w:pPr>
        <w:numPr>
          <w:ilvl w:val="0"/>
          <w:numId w:val="3"/>
        </w:numPr>
        <w:rPr>
          <w:rFonts w:ascii="Book Antiqua" w:hAnsi="Book Antiqua"/>
          <w:sz w:val="20"/>
          <w:szCs w:val="20"/>
        </w:rPr>
      </w:pPr>
      <w:r w:rsidRPr="005B1F5A">
        <w:rPr>
          <w:rFonts w:ascii="Book Antiqua" w:hAnsi="Book Antiqua"/>
          <w:sz w:val="20"/>
          <w:szCs w:val="20"/>
        </w:rPr>
        <w:t>Decision making skills, Teamwork skills, Risk Taking, Patience</w:t>
      </w:r>
    </w:p>
    <w:p w:rsidR="00F10B0D" w:rsidRPr="005B1F5A" w:rsidRDefault="00F10B0D" w:rsidP="00F10B0D">
      <w:pPr>
        <w:pStyle w:val="ListParagraph"/>
        <w:numPr>
          <w:ilvl w:val="0"/>
          <w:numId w:val="3"/>
        </w:numPr>
        <w:rPr>
          <w:rFonts w:ascii="Book Antiqua" w:hAnsi="Book Antiqua"/>
          <w:sz w:val="20"/>
          <w:szCs w:val="20"/>
        </w:rPr>
      </w:pPr>
      <w:r w:rsidRPr="005B1F5A">
        <w:rPr>
          <w:rFonts w:ascii="Book Antiqua" w:hAnsi="Book Antiqua"/>
          <w:sz w:val="20"/>
          <w:szCs w:val="20"/>
        </w:rPr>
        <w:t>Good communication skills and zeal to learn.</w:t>
      </w:r>
    </w:p>
    <w:p w:rsidR="00007563" w:rsidRPr="005B1F5A" w:rsidRDefault="00007563" w:rsidP="00F10B0D">
      <w:pPr>
        <w:shd w:val="clear" w:color="auto" w:fill="FFFFFF"/>
        <w:spacing w:before="100" w:beforeAutospacing="1" w:after="100" w:afterAutospacing="1"/>
        <w:rPr>
          <w:rFonts w:ascii="Book Antiqua" w:hAnsi="Book Antiqua"/>
          <w:b/>
          <w:color w:val="333333"/>
          <w:sz w:val="20"/>
          <w:szCs w:val="20"/>
          <w:u w:val="single"/>
        </w:rPr>
      </w:pPr>
      <w:r w:rsidRPr="005B1F5A">
        <w:rPr>
          <w:rFonts w:ascii="Book Antiqua" w:hAnsi="Book Antiqua"/>
          <w:b/>
          <w:color w:val="333333"/>
          <w:sz w:val="20"/>
          <w:szCs w:val="20"/>
          <w:u w:val="single"/>
        </w:rPr>
        <w:t>Hobbies and Interests</w:t>
      </w:r>
      <w:r w:rsidR="00F10B0D" w:rsidRPr="005B1F5A">
        <w:rPr>
          <w:rFonts w:ascii="Book Antiqua" w:hAnsi="Book Antiqua"/>
          <w:b/>
          <w:color w:val="333333"/>
          <w:sz w:val="20"/>
          <w:szCs w:val="20"/>
          <w:u w:val="single"/>
        </w:rPr>
        <w:t>:</w:t>
      </w:r>
    </w:p>
    <w:p w:rsidR="00007563" w:rsidRPr="005B1F5A" w:rsidRDefault="00007563" w:rsidP="00F10B0D">
      <w:pPr>
        <w:shd w:val="clear" w:color="auto" w:fill="FFFFFF"/>
        <w:spacing w:before="100" w:beforeAutospacing="1" w:after="100" w:afterAutospacing="1"/>
        <w:jc w:val="both"/>
        <w:rPr>
          <w:rFonts w:ascii="Book Antiqua" w:hAnsi="Book Antiqua"/>
          <w:b/>
          <w:color w:val="333333"/>
          <w:sz w:val="20"/>
          <w:szCs w:val="20"/>
          <w:u w:val="single"/>
        </w:rPr>
      </w:pPr>
      <w:r w:rsidRPr="005B1F5A">
        <w:rPr>
          <w:rFonts w:ascii="Book Antiqua" w:hAnsi="Book Antiqua"/>
          <w:color w:val="333333"/>
          <w:sz w:val="20"/>
          <w:szCs w:val="20"/>
        </w:rPr>
        <w:t>I enjoy helping others with their mouth ailments even when I am not on the clock, so I volunteer my time one week each summer to provide low-cost or free treatments to low-income families. I also provide toothbrushes, floss, and instruction to elementary schools in my city once per year to improve local smiles. I also enjoy reading science fiction and going sailing whenever possible.</w:t>
      </w:r>
    </w:p>
    <w:p w:rsidR="00007563" w:rsidRPr="005B1F5A" w:rsidRDefault="00007563" w:rsidP="00B741FD">
      <w:pPr>
        <w:pStyle w:val="NoSpacing"/>
        <w:rPr>
          <w:rFonts w:ascii="Book Antiqua" w:hAnsi="Book Antiqua" w:cs="Times New Roman"/>
          <w:sz w:val="20"/>
          <w:szCs w:val="20"/>
        </w:rPr>
      </w:pPr>
    </w:p>
    <w:sectPr w:rsidR="00007563" w:rsidRPr="005B1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83588"/>
    <w:multiLevelType w:val="hybridMultilevel"/>
    <w:tmpl w:val="50B22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FB11A3"/>
    <w:multiLevelType w:val="hybridMultilevel"/>
    <w:tmpl w:val="8F9E24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3B0641"/>
    <w:multiLevelType w:val="hybridMultilevel"/>
    <w:tmpl w:val="2750A07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FB94ACA"/>
    <w:multiLevelType w:val="hybridMultilevel"/>
    <w:tmpl w:val="5C6287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901D2C"/>
    <w:multiLevelType w:val="hybridMultilevel"/>
    <w:tmpl w:val="4AAC26C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A5324D7"/>
    <w:multiLevelType w:val="hybridMultilevel"/>
    <w:tmpl w:val="1B000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1FD"/>
    <w:rsid w:val="00007563"/>
    <w:rsid w:val="00075354"/>
    <w:rsid w:val="001C1BE9"/>
    <w:rsid w:val="005743D0"/>
    <w:rsid w:val="005B1F5A"/>
    <w:rsid w:val="00626B98"/>
    <w:rsid w:val="006C2F11"/>
    <w:rsid w:val="00860B9E"/>
    <w:rsid w:val="008E396A"/>
    <w:rsid w:val="00A34E60"/>
    <w:rsid w:val="00B741FD"/>
    <w:rsid w:val="00B97195"/>
    <w:rsid w:val="00BE43ED"/>
    <w:rsid w:val="00CA5536"/>
    <w:rsid w:val="00CD15A8"/>
    <w:rsid w:val="00E36067"/>
    <w:rsid w:val="00F10B0D"/>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FA0493-4B24-4103-B7F8-0F38F26AC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1F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41FD"/>
    <w:pPr>
      <w:spacing w:after="0" w:line="240" w:lineRule="auto"/>
    </w:pPr>
  </w:style>
  <w:style w:type="character" w:styleId="Hyperlink">
    <w:name w:val="Hyperlink"/>
    <w:basedOn w:val="DefaultParagraphFont"/>
    <w:uiPriority w:val="99"/>
    <w:unhideWhenUsed/>
    <w:rsid w:val="00B741FD"/>
    <w:rPr>
      <w:color w:val="0563C1" w:themeColor="hyperlink"/>
      <w:u w:val="single"/>
    </w:rPr>
  </w:style>
  <w:style w:type="paragraph" w:styleId="ListParagraph">
    <w:name w:val="List Paragraph"/>
    <w:basedOn w:val="Normal"/>
    <w:uiPriority w:val="34"/>
    <w:qFormat/>
    <w:rsid w:val="00007563"/>
    <w:pPr>
      <w:ind w:left="720"/>
      <w:contextualSpacing/>
    </w:pPr>
  </w:style>
  <w:style w:type="table" w:styleId="TableGrid">
    <w:name w:val="Table Grid"/>
    <w:basedOn w:val="TableNormal"/>
    <w:uiPriority w:val="59"/>
    <w:rsid w:val="006C2F11"/>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armanishaashok@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Sharma</dc:creator>
  <cp:keywords/>
  <dc:description/>
  <cp:lastModifiedBy>Ashok Sharma</cp:lastModifiedBy>
  <cp:revision>15</cp:revision>
  <dcterms:created xsi:type="dcterms:W3CDTF">2018-07-07T13:09:00Z</dcterms:created>
  <dcterms:modified xsi:type="dcterms:W3CDTF">2018-07-07T15:02:00Z</dcterms:modified>
</cp:coreProperties>
</file>