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F3B" w:rsidRPr="00C80E4C" w:rsidRDefault="00395018" w:rsidP="004148DD">
      <w:pPr>
        <w:spacing w:line="276" w:lineRule="auto"/>
        <w:jc w:val="center"/>
        <w:rPr>
          <w:rFonts w:ascii="Cambria" w:hAnsi="Cambria"/>
          <w:b/>
          <w:sz w:val="32"/>
        </w:rPr>
      </w:pPr>
      <w:r w:rsidRPr="00C80E4C">
        <w:rPr>
          <w:rFonts w:ascii="Cambria" w:hAnsi="Cambria"/>
          <w:b/>
          <w:sz w:val="40"/>
          <w:u w:val="single"/>
          <w:lang w:val="en-GB"/>
        </w:rPr>
        <w:t>G</w:t>
      </w:r>
      <w:r w:rsidRPr="00C80E4C">
        <w:rPr>
          <w:rFonts w:ascii="Cambria" w:hAnsi="Cambria"/>
          <w:b/>
          <w:sz w:val="32"/>
          <w:u w:val="single"/>
          <w:lang w:val="en-GB"/>
        </w:rPr>
        <w:t xml:space="preserve">AURAV </w:t>
      </w:r>
      <w:r w:rsidRPr="00C80E4C">
        <w:rPr>
          <w:rFonts w:ascii="Cambria" w:hAnsi="Cambria"/>
          <w:b/>
          <w:sz w:val="40"/>
          <w:u w:val="single"/>
          <w:lang w:val="en-GB"/>
        </w:rPr>
        <w:t>S</w:t>
      </w:r>
      <w:r w:rsidRPr="00C80E4C">
        <w:rPr>
          <w:rFonts w:ascii="Cambria" w:hAnsi="Cambria"/>
          <w:b/>
          <w:sz w:val="32"/>
          <w:u w:val="single"/>
          <w:lang w:val="en-GB"/>
        </w:rPr>
        <w:t>ONI</w:t>
      </w:r>
    </w:p>
    <w:p w:rsidR="00D15F3B" w:rsidRPr="00A70ABD" w:rsidRDefault="00D15F3B" w:rsidP="00A70ABD">
      <w:pPr>
        <w:spacing w:line="276" w:lineRule="auto"/>
        <w:jc w:val="center"/>
        <w:rPr>
          <w:rFonts w:ascii="Cambria" w:hAnsi="Cambria"/>
          <w:lang w:val="en-GB"/>
        </w:rPr>
      </w:pPr>
      <w:r w:rsidRPr="00A70ABD">
        <w:rPr>
          <w:rFonts w:ascii="Cambria" w:hAnsi="Cambria"/>
          <w:b/>
          <w:lang w:val="en-GB"/>
        </w:rPr>
        <w:t>Contact:</w:t>
      </w:r>
      <w:r w:rsidRPr="00A70ABD">
        <w:rPr>
          <w:rFonts w:ascii="Cambria" w:hAnsi="Cambria"/>
          <w:lang w:val="en-GB"/>
        </w:rPr>
        <w:t xml:space="preserve"> +91-</w:t>
      </w:r>
      <w:r w:rsidR="00297767">
        <w:rPr>
          <w:rFonts w:ascii="Cambria" w:hAnsi="Cambria"/>
          <w:b/>
          <w:lang w:val="en-GB"/>
        </w:rPr>
        <w:t>7405667612</w:t>
      </w:r>
      <w:r w:rsidRPr="00A70ABD">
        <w:rPr>
          <w:rFonts w:ascii="Cambria" w:hAnsi="Cambria"/>
          <w:lang w:val="en-GB"/>
        </w:rPr>
        <w:t xml:space="preserve"> (Current) / 0761-6529950 (Permanent)</w:t>
      </w:r>
    </w:p>
    <w:p w:rsidR="00D15F3B" w:rsidRDefault="007153F3" w:rsidP="00A70ABD">
      <w:pPr>
        <w:spacing w:line="276" w:lineRule="auto"/>
        <w:jc w:val="center"/>
      </w:pPr>
      <w:r w:rsidRPr="00A70ABD">
        <w:rPr>
          <w:rFonts w:ascii="Cambria" w:hAnsi="Cambria"/>
          <w:b/>
          <w:lang w:val="en-GB"/>
        </w:rPr>
        <w:t>E-m</w:t>
      </w:r>
      <w:r w:rsidR="00D15F3B" w:rsidRPr="00A70ABD">
        <w:rPr>
          <w:rFonts w:ascii="Cambria" w:hAnsi="Cambria"/>
          <w:b/>
          <w:lang w:val="en-GB"/>
        </w:rPr>
        <w:t>ail:</w:t>
      </w:r>
      <w:r w:rsidR="00D15F3B" w:rsidRPr="00A70ABD">
        <w:rPr>
          <w:rFonts w:ascii="Cambria" w:hAnsi="Cambria"/>
          <w:lang w:val="en-GB"/>
        </w:rPr>
        <w:t xml:space="preserve"> </w:t>
      </w:r>
      <w:hyperlink r:id="rId7" w:history="1">
        <w:r w:rsidR="00A70ABD" w:rsidRPr="00A70ABD">
          <w:rPr>
            <w:rStyle w:val="Hyperlink"/>
            <w:rFonts w:ascii="Cambria" w:hAnsi="Cambria"/>
            <w:bCs/>
            <w:lang w:val="en-GB"/>
          </w:rPr>
          <w:t>gaurav13101984@gmail.com</w:t>
        </w:r>
      </w:hyperlink>
      <w:r w:rsidR="00A70ABD">
        <w:t xml:space="preserve"> </w:t>
      </w:r>
      <w:r w:rsidR="008E5EE1" w:rsidRPr="00A70ABD">
        <w:rPr>
          <w:rFonts w:ascii="Cambria" w:hAnsi="Cambria"/>
          <w:bCs/>
          <w:lang w:val="en-GB"/>
        </w:rPr>
        <w:t>/</w:t>
      </w:r>
      <w:r w:rsidR="00A70ABD">
        <w:rPr>
          <w:rFonts w:ascii="Cambria" w:hAnsi="Cambria"/>
          <w:bCs/>
          <w:lang w:val="en-GB"/>
        </w:rPr>
        <w:t xml:space="preserve"> </w:t>
      </w:r>
      <w:hyperlink r:id="rId8" w:history="1">
        <w:r w:rsidR="00A70ABD" w:rsidRPr="00A70ABD">
          <w:rPr>
            <w:rStyle w:val="Hyperlink"/>
            <w:rFonts w:ascii="Cambria" w:hAnsi="Cambria"/>
            <w:bCs/>
            <w:lang w:val="en-GB"/>
          </w:rPr>
          <w:t>gaurav13101984@yahoo.co.in</w:t>
        </w:r>
      </w:hyperlink>
    </w:p>
    <w:p w:rsidR="00E575E2" w:rsidRPr="00E575E2" w:rsidRDefault="00E575E2" w:rsidP="00A70ABD">
      <w:pPr>
        <w:spacing w:line="276" w:lineRule="auto"/>
        <w:jc w:val="center"/>
        <w:rPr>
          <w:rFonts w:ascii="Cambria" w:hAnsi="Cambria"/>
          <w:sz w:val="16"/>
          <w:lang w:val="en-GB"/>
        </w:rPr>
      </w:pPr>
    </w:p>
    <w:p w:rsidR="002157F7" w:rsidRPr="002157F7" w:rsidRDefault="00D15F3B" w:rsidP="00A70ABD">
      <w:pPr>
        <w:pStyle w:val="BodyText3"/>
        <w:pBdr>
          <w:top w:val="thickThinSmallGap" w:sz="12" w:space="1" w:color="auto"/>
          <w:bottom w:val="thickThinSmallGap" w:sz="12" w:space="1" w:color="auto"/>
        </w:pBdr>
        <w:spacing w:line="276" w:lineRule="auto"/>
        <w:jc w:val="center"/>
        <w:rPr>
          <w:rFonts w:ascii="Cambria" w:hAnsi="Cambria"/>
          <w:sz w:val="24"/>
          <w:lang w:val="en-GB"/>
        </w:rPr>
      </w:pPr>
      <w:r w:rsidRPr="002157F7">
        <w:rPr>
          <w:rFonts w:ascii="Cambria" w:hAnsi="Cambria"/>
          <w:sz w:val="24"/>
          <w:lang w:val="en-GB"/>
        </w:rPr>
        <w:t xml:space="preserve">Seeking challenging assignments </w:t>
      </w:r>
      <w:r w:rsidRPr="002157F7">
        <w:rPr>
          <w:rFonts w:ascii="Cambria" w:hAnsi="Cambria"/>
          <w:color w:val="auto"/>
          <w:sz w:val="24"/>
          <w:lang w:val="en-GB"/>
        </w:rPr>
        <w:t>i</w:t>
      </w:r>
      <w:r w:rsidR="00472C98" w:rsidRPr="002157F7">
        <w:rPr>
          <w:rFonts w:ascii="Cambria" w:hAnsi="Cambria"/>
          <w:color w:val="auto"/>
          <w:sz w:val="24"/>
          <w:lang w:val="en-GB"/>
        </w:rPr>
        <w:t>n</w:t>
      </w:r>
      <w:r w:rsidR="00DF249A" w:rsidRPr="002157F7">
        <w:rPr>
          <w:rFonts w:ascii="Cambria" w:hAnsi="Cambria"/>
          <w:sz w:val="24"/>
          <w:lang w:val="en-GB"/>
        </w:rPr>
        <w:t xml:space="preserve"> </w:t>
      </w:r>
      <w:r w:rsidR="00DE4876" w:rsidRPr="002157F7">
        <w:rPr>
          <w:rFonts w:ascii="Cambria" w:hAnsi="Cambria"/>
          <w:sz w:val="24"/>
          <w:lang w:val="en-GB"/>
        </w:rPr>
        <w:t>Quality Assurance</w:t>
      </w:r>
      <w:r w:rsidR="00A70ABD" w:rsidRPr="002157F7">
        <w:rPr>
          <w:rFonts w:ascii="Cambria" w:hAnsi="Cambria"/>
          <w:sz w:val="24"/>
          <w:lang w:val="en-GB"/>
        </w:rPr>
        <w:t xml:space="preserve"> - Regulatory Affairs</w:t>
      </w:r>
      <w:r w:rsidR="00DF249A" w:rsidRPr="002157F7">
        <w:rPr>
          <w:rFonts w:ascii="Cambria" w:hAnsi="Cambria"/>
          <w:sz w:val="24"/>
          <w:lang w:val="en-GB"/>
        </w:rPr>
        <w:t xml:space="preserve"> Department</w:t>
      </w:r>
      <w:r w:rsidR="00A70ABD" w:rsidRPr="002157F7">
        <w:rPr>
          <w:rFonts w:ascii="Cambria" w:hAnsi="Cambria"/>
          <w:sz w:val="24"/>
          <w:lang w:val="en-GB"/>
        </w:rPr>
        <w:t xml:space="preserve"> </w:t>
      </w:r>
    </w:p>
    <w:p w:rsidR="00D15F3B" w:rsidRPr="002157F7" w:rsidRDefault="00D15F3B" w:rsidP="00A70ABD">
      <w:pPr>
        <w:pStyle w:val="BodyText3"/>
        <w:pBdr>
          <w:top w:val="thickThinSmallGap" w:sz="12" w:space="1" w:color="auto"/>
          <w:bottom w:val="thickThinSmallGap" w:sz="12" w:space="1" w:color="auto"/>
        </w:pBdr>
        <w:spacing w:line="276" w:lineRule="auto"/>
        <w:jc w:val="center"/>
        <w:rPr>
          <w:rFonts w:ascii="Cambria" w:hAnsi="Cambria"/>
          <w:sz w:val="24"/>
          <w:lang w:val="en-GB"/>
        </w:rPr>
      </w:pPr>
      <w:proofErr w:type="gramStart"/>
      <w:r w:rsidRPr="002157F7">
        <w:rPr>
          <w:rFonts w:ascii="Cambria" w:hAnsi="Cambria"/>
          <w:color w:val="auto"/>
          <w:sz w:val="24"/>
          <w:lang w:val="en-GB"/>
        </w:rPr>
        <w:t>with</w:t>
      </w:r>
      <w:proofErr w:type="gramEnd"/>
      <w:r w:rsidRPr="002157F7">
        <w:rPr>
          <w:rFonts w:ascii="Cambria" w:hAnsi="Cambria"/>
          <w:sz w:val="24"/>
          <w:lang w:val="en-GB"/>
        </w:rPr>
        <w:t xml:space="preserve"> a growth oriented organisation of high repute</w:t>
      </w:r>
    </w:p>
    <w:p w:rsidR="00D15F3B" w:rsidRPr="00E575E2" w:rsidRDefault="00D15F3B" w:rsidP="00A70ABD">
      <w:pPr>
        <w:spacing w:line="276" w:lineRule="auto"/>
        <w:jc w:val="both"/>
        <w:rPr>
          <w:rFonts w:ascii="Cambria" w:hAnsi="Cambria"/>
          <w:sz w:val="16"/>
          <w:lang w:val="en-GB"/>
        </w:rPr>
      </w:pPr>
    </w:p>
    <w:p w:rsidR="00D15F3B" w:rsidRPr="00C80E4C" w:rsidRDefault="00D15F3B" w:rsidP="00A70ABD">
      <w:pPr>
        <w:pBdr>
          <w:top w:val="double" w:sz="4" w:space="1" w:color="auto"/>
          <w:left w:val="double" w:sz="4" w:space="5" w:color="auto"/>
          <w:bottom w:val="double" w:sz="4" w:space="1" w:color="auto"/>
          <w:right w:val="double" w:sz="4" w:space="5" w:color="auto"/>
        </w:pBdr>
        <w:shd w:val="clear" w:color="auto" w:fill="BFBFBF"/>
        <w:spacing w:line="276" w:lineRule="auto"/>
        <w:jc w:val="both"/>
        <w:rPr>
          <w:rFonts w:ascii="Cambria" w:hAnsi="Cambria"/>
          <w:b/>
          <w:sz w:val="28"/>
          <w:lang w:val="en-GB"/>
        </w:rPr>
      </w:pPr>
      <w:r w:rsidRPr="00C80E4C">
        <w:rPr>
          <w:rFonts w:ascii="Cambria" w:hAnsi="Cambria"/>
          <w:b/>
          <w:sz w:val="28"/>
          <w:lang w:val="en-GB"/>
        </w:rPr>
        <w:t>Professional Snapshot</w:t>
      </w:r>
    </w:p>
    <w:p w:rsidR="00C87256" w:rsidRDefault="00230DBA" w:rsidP="00A70ABD">
      <w:pPr>
        <w:numPr>
          <w:ilvl w:val="0"/>
          <w:numId w:val="1"/>
        </w:numPr>
        <w:spacing w:line="276" w:lineRule="auto"/>
        <w:ind w:left="0" w:firstLine="0"/>
        <w:jc w:val="both"/>
        <w:rPr>
          <w:rFonts w:ascii="Cambria" w:hAnsi="Cambria"/>
          <w:lang w:val="en-GB"/>
        </w:rPr>
      </w:pPr>
      <w:r w:rsidRPr="00A70ABD">
        <w:rPr>
          <w:rFonts w:ascii="Cambria" w:hAnsi="Cambria"/>
          <w:lang w:val="en-GB"/>
        </w:rPr>
        <w:t>A dynamic individual with</w:t>
      </w:r>
      <w:r w:rsidR="008555CC" w:rsidRPr="00A70ABD">
        <w:rPr>
          <w:rFonts w:ascii="Cambria" w:hAnsi="Cambria"/>
          <w:b/>
          <w:lang w:val="en-GB"/>
        </w:rPr>
        <w:t xml:space="preserve"> </w:t>
      </w:r>
      <w:r w:rsidR="00C87256">
        <w:rPr>
          <w:rFonts w:ascii="Cambria" w:hAnsi="Cambria"/>
          <w:lang w:val="en-GB"/>
        </w:rPr>
        <w:t>cumulative</w:t>
      </w:r>
      <w:r w:rsidR="00C87256">
        <w:rPr>
          <w:rFonts w:ascii="Cambria" w:hAnsi="Cambria"/>
          <w:b/>
          <w:lang w:val="en-GB"/>
        </w:rPr>
        <w:t xml:space="preserve"> </w:t>
      </w:r>
      <w:r w:rsidR="00A70ABD" w:rsidRPr="00A70ABD">
        <w:rPr>
          <w:rFonts w:ascii="Cambria" w:hAnsi="Cambria"/>
          <w:b/>
          <w:lang w:val="en-GB"/>
        </w:rPr>
        <w:t>5</w:t>
      </w:r>
      <w:r w:rsidR="00485868">
        <w:rPr>
          <w:rFonts w:ascii="Cambria" w:hAnsi="Cambria"/>
          <w:b/>
          <w:lang w:val="en-GB"/>
        </w:rPr>
        <w:t>.5</w:t>
      </w:r>
      <w:r w:rsidRPr="00A70ABD">
        <w:rPr>
          <w:rFonts w:ascii="Cambria" w:hAnsi="Cambria"/>
          <w:b/>
          <w:lang w:val="en-GB"/>
        </w:rPr>
        <w:t xml:space="preserve"> y</w:t>
      </w:r>
      <w:r w:rsidR="00A46E6E">
        <w:rPr>
          <w:rFonts w:ascii="Cambria" w:hAnsi="Cambria"/>
          <w:b/>
          <w:lang w:val="en-GB"/>
        </w:rPr>
        <w:t xml:space="preserve">ears </w:t>
      </w:r>
      <w:r w:rsidRPr="00A70ABD">
        <w:rPr>
          <w:rFonts w:ascii="Cambria" w:hAnsi="Cambria"/>
          <w:lang w:val="en-GB"/>
        </w:rPr>
        <w:t xml:space="preserve">of </w:t>
      </w:r>
      <w:r w:rsidR="00C87256">
        <w:rPr>
          <w:rFonts w:ascii="Cambria" w:hAnsi="Cambria"/>
          <w:lang w:val="en-GB"/>
        </w:rPr>
        <w:t xml:space="preserve">pharmaceutical </w:t>
      </w:r>
      <w:r w:rsidR="00C441DF">
        <w:rPr>
          <w:rFonts w:ascii="Cambria" w:hAnsi="Cambria"/>
          <w:lang w:val="en-GB"/>
        </w:rPr>
        <w:t xml:space="preserve">work </w:t>
      </w:r>
      <w:r w:rsidR="00C87256">
        <w:rPr>
          <w:rFonts w:ascii="Cambria" w:hAnsi="Cambria"/>
          <w:lang w:val="en-GB"/>
        </w:rPr>
        <w:t xml:space="preserve">experience. </w:t>
      </w:r>
    </w:p>
    <w:p w:rsidR="00230DBA" w:rsidRPr="00A70ABD" w:rsidRDefault="00C87256" w:rsidP="00A70ABD">
      <w:pPr>
        <w:numPr>
          <w:ilvl w:val="0"/>
          <w:numId w:val="1"/>
        </w:numPr>
        <w:spacing w:line="276" w:lineRule="auto"/>
        <w:ind w:left="0" w:firstLine="0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P</w:t>
      </w:r>
      <w:r w:rsidR="00230DBA" w:rsidRPr="00A70ABD">
        <w:rPr>
          <w:rFonts w:ascii="Cambria" w:hAnsi="Cambria"/>
          <w:lang w:val="en-GB"/>
        </w:rPr>
        <w:t xml:space="preserve">ossess highly motivated </w:t>
      </w:r>
      <w:r w:rsidR="00C441DF">
        <w:rPr>
          <w:rFonts w:ascii="Cambria" w:hAnsi="Cambria"/>
          <w:lang w:val="en-GB"/>
        </w:rPr>
        <w:t>and</w:t>
      </w:r>
      <w:r w:rsidR="00230DBA" w:rsidRPr="00A70ABD">
        <w:rPr>
          <w:rFonts w:ascii="Cambria" w:hAnsi="Cambria"/>
          <w:lang w:val="en-GB"/>
        </w:rPr>
        <w:t xml:space="preserve"> positive attitude towards life</w:t>
      </w:r>
      <w:r w:rsidR="00C441DF">
        <w:rPr>
          <w:rFonts w:ascii="Cambria" w:hAnsi="Cambria"/>
          <w:lang w:val="en-GB"/>
        </w:rPr>
        <w:t xml:space="preserve"> along with focussed approach</w:t>
      </w:r>
      <w:r w:rsidR="00230DBA" w:rsidRPr="00A70ABD">
        <w:rPr>
          <w:rFonts w:ascii="Cambria" w:hAnsi="Cambria"/>
          <w:lang w:val="en-GB"/>
        </w:rPr>
        <w:t>.</w:t>
      </w:r>
    </w:p>
    <w:p w:rsidR="00230DBA" w:rsidRPr="00A70ABD" w:rsidRDefault="00230DBA" w:rsidP="00C72A70">
      <w:pPr>
        <w:numPr>
          <w:ilvl w:val="0"/>
          <w:numId w:val="1"/>
        </w:numPr>
        <w:spacing w:line="276" w:lineRule="auto"/>
        <w:ind w:left="426" w:hanging="426"/>
        <w:jc w:val="both"/>
        <w:rPr>
          <w:rFonts w:ascii="Cambria" w:hAnsi="Cambria"/>
          <w:b/>
          <w:lang w:val="en-GB"/>
        </w:rPr>
      </w:pPr>
      <w:r w:rsidRPr="00A70ABD">
        <w:rPr>
          <w:rFonts w:ascii="Cambria" w:hAnsi="Cambria"/>
          <w:b/>
          <w:lang w:val="en-GB"/>
        </w:rPr>
        <w:t xml:space="preserve">Currently working with </w:t>
      </w:r>
      <w:r w:rsidR="00C87256">
        <w:rPr>
          <w:rFonts w:ascii="Cambria" w:hAnsi="Cambria"/>
          <w:b/>
          <w:lang w:val="en-GB"/>
        </w:rPr>
        <w:t>Astron-Research Limited</w:t>
      </w:r>
      <w:r w:rsidR="00947F15" w:rsidRPr="00A70ABD">
        <w:rPr>
          <w:rFonts w:ascii="Cambria" w:hAnsi="Cambria"/>
          <w:b/>
          <w:lang w:val="en-GB"/>
        </w:rPr>
        <w:t xml:space="preserve">, </w:t>
      </w:r>
      <w:r w:rsidR="00C87256">
        <w:rPr>
          <w:rFonts w:ascii="Cambria" w:hAnsi="Cambria"/>
          <w:b/>
          <w:lang w:val="en-GB"/>
        </w:rPr>
        <w:t>Ahmadabad</w:t>
      </w:r>
      <w:r w:rsidR="00947F15" w:rsidRPr="00A70ABD">
        <w:rPr>
          <w:rFonts w:ascii="Cambria" w:hAnsi="Cambria"/>
          <w:b/>
          <w:lang w:val="en-GB"/>
        </w:rPr>
        <w:t xml:space="preserve"> as </w:t>
      </w:r>
      <w:r w:rsidR="00A52386" w:rsidRPr="00A70ABD">
        <w:rPr>
          <w:rFonts w:ascii="Cambria" w:hAnsi="Cambria"/>
          <w:b/>
          <w:lang w:val="en-GB"/>
        </w:rPr>
        <w:t>a</w:t>
      </w:r>
      <w:r w:rsidR="00C87256">
        <w:rPr>
          <w:rFonts w:ascii="Cambria" w:hAnsi="Cambria"/>
          <w:b/>
          <w:lang w:val="en-GB"/>
        </w:rPr>
        <w:t xml:space="preserve"> Senior Research Associate in</w:t>
      </w:r>
      <w:r w:rsidR="00947F15" w:rsidRPr="00A70ABD">
        <w:rPr>
          <w:rFonts w:ascii="Cambria" w:hAnsi="Cambria"/>
          <w:b/>
          <w:lang w:val="en-GB"/>
        </w:rPr>
        <w:t xml:space="preserve"> QA-R</w:t>
      </w:r>
      <w:r w:rsidR="00C87256">
        <w:rPr>
          <w:rFonts w:ascii="Cambria" w:hAnsi="Cambria"/>
          <w:b/>
          <w:lang w:val="en-GB"/>
        </w:rPr>
        <w:t>egulatory Department.</w:t>
      </w:r>
      <w:bookmarkStart w:id="0" w:name="_GoBack"/>
      <w:bookmarkEnd w:id="0"/>
    </w:p>
    <w:p w:rsidR="00230DBA" w:rsidRPr="00A70ABD" w:rsidRDefault="0085232A" w:rsidP="00A70ABD">
      <w:pPr>
        <w:numPr>
          <w:ilvl w:val="0"/>
          <w:numId w:val="1"/>
        </w:numPr>
        <w:spacing w:line="276" w:lineRule="auto"/>
        <w:ind w:left="0" w:firstLine="0"/>
        <w:jc w:val="both"/>
        <w:rPr>
          <w:rFonts w:ascii="Cambria" w:hAnsi="Cambria"/>
          <w:b/>
          <w:lang w:val="en-GB"/>
        </w:rPr>
      </w:pPr>
      <w:r w:rsidRPr="00A70ABD">
        <w:rPr>
          <w:rFonts w:ascii="Cambria" w:hAnsi="Cambria"/>
          <w:lang w:val="en-GB"/>
        </w:rPr>
        <w:t>Extinguishly a</w:t>
      </w:r>
      <w:r w:rsidR="00230DBA" w:rsidRPr="00A70ABD">
        <w:rPr>
          <w:rFonts w:ascii="Cambria" w:hAnsi="Cambria"/>
          <w:lang w:val="en-GB"/>
        </w:rPr>
        <w:t>ble to work individually or as a team member with equal ease and sincerity.</w:t>
      </w:r>
    </w:p>
    <w:p w:rsidR="00D15F3B" w:rsidRDefault="00D15F3B" w:rsidP="00A70ABD">
      <w:pPr>
        <w:numPr>
          <w:ilvl w:val="0"/>
          <w:numId w:val="1"/>
        </w:numPr>
        <w:spacing w:line="276" w:lineRule="auto"/>
        <w:ind w:left="0" w:firstLine="0"/>
        <w:jc w:val="both"/>
        <w:rPr>
          <w:rFonts w:ascii="Cambria" w:hAnsi="Cambria"/>
          <w:b/>
          <w:lang w:val="en-GB"/>
        </w:rPr>
      </w:pPr>
      <w:r w:rsidRPr="00A70ABD">
        <w:rPr>
          <w:rFonts w:ascii="Cambria" w:hAnsi="Cambria"/>
          <w:b/>
          <w:lang w:val="en-GB"/>
        </w:rPr>
        <w:t xml:space="preserve">Last worked with </w:t>
      </w:r>
      <w:r w:rsidR="00C87256">
        <w:rPr>
          <w:rFonts w:ascii="Cambria" w:hAnsi="Cambria"/>
          <w:b/>
          <w:lang w:val="en-GB"/>
        </w:rPr>
        <w:t>Lupin Limited,</w:t>
      </w:r>
      <w:r w:rsidR="0087326E" w:rsidRPr="00A70ABD">
        <w:rPr>
          <w:rFonts w:ascii="Cambria" w:hAnsi="Cambria"/>
          <w:b/>
          <w:lang w:val="en-GB"/>
        </w:rPr>
        <w:t xml:space="preserve"> </w:t>
      </w:r>
      <w:r w:rsidR="00C87256">
        <w:rPr>
          <w:rFonts w:ascii="Cambria" w:hAnsi="Cambria"/>
          <w:b/>
          <w:lang w:val="en-GB"/>
        </w:rPr>
        <w:t>Indore</w:t>
      </w:r>
      <w:r w:rsidR="0087326E" w:rsidRPr="00A70ABD">
        <w:rPr>
          <w:rFonts w:ascii="Cambria" w:hAnsi="Cambria"/>
          <w:b/>
          <w:lang w:val="en-GB"/>
        </w:rPr>
        <w:t xml:space="preserve"> as </w:t>
      </w:r>
      <w:r w:rsidR="00C87256" w:rsidRPr="00A70ABD">
        <w:rPr>
          <w:rFonts w:ascii="Cambria" w:hAnsi="Cambria"/>
          <w:b/>
          <w:lang w:val="en-GB"/>
        </w:rPr>
        <w:t>a</w:t>
      </w:r>
      <w:r w:rsidR="0087326E" w:rsidRPr="00A70ABD">
        <w:rPr>
          <w:rFonts w:ascii="Cambria" w:hAnsi="Cambria"/>
          <w:b/>
          <w:lang w:val="en-GB"/>
        </w:rPr>
        <w:t xml:space="preserve"> </w:t>
      </w:r>
      <w:r w:rsidR="00C87256">
        <w:rPr>
          <w:rFonts w:ascii="Cambria" w:hAnsi="Cambria"/>
          <w:b/>
          <w:lang w:val="en-GB"/>
        </w:rPr>
        <w:t>Quality Assurance Executive</w:t>
      </w:r>
      <w:r w:rsidR="0087326E" w:rsidRPr="00A70ABD">
        <w:rPr>
          <w:rFonts w:ascii="Cambria" w:hAnsi="Cambria"/>
          <w:b/>
          <w:lang w:val="en-GB"/>
        </w:rPr>
        <w:t>.</w:t>
      </w:r>
    </w:p>
    <w:p w:rsidR="0006604D" w:rsidRDefault="0006604D" w:rsidP="0006604D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GB"/>
        </w:rPr>
      </w:pPr>
      <w:r w:rsidRPr="00A70ABD">
        <w:rPr>
          <w:rFonts w:ascii="Cambria" w:hAnsi="Cambria"/>
          <w:lang w:val="en-GB"/>
        </w:rPr>
        <w:t>Possess exceptional team spirit thereby helping in easy achievement of organisational and</w:t>
      </w:r>
      <w:r>
        <w:rPr>
          <w:rFonts w:ascii="Cambria" w:hAnsi="Cambria"/>
          <w:lang w:val="en-GB"/>
        </w:rPr>
        <w:t xml:space="preserve"> </w:t>
      </w:r>
      <w:r w:rsidRPr="00A70ABD">
        <w:rPr>
          <w:rFonts w:ascii="Cambria" w:hAnsi="Cambria"/>
          <w:lang w:val="en-GB"/>
        </w:rPr>
        <w:t>personal goals.</w:t>
      </w:r>
    </w:p>
    <w:p w:rsidR="00C441DF" w:rsidRDefault="00C441DF" w:rsidP="00C441DF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GB"/>
        </w:rPr>
      </w:pPr>
      <w:r w:rsidRPr="00A70ABD">
        <w:rPr>
          <w:rFonts w:ascii="Cambria" w:hAnsi="Cambria"/>
          <w:lang w:val="en-GB"/>
        </w:rPr>
        <w:t>A proactive learner with a flair for adopting emerging trends and addressing industrial requirements to achieve organisational objectives and profitability norms.</w:t>
      </w:r>
    </w:p>
    <w:p w:rsidR="00EE4F34" w:rsidRPr="00EE4F34" w:rsidRDefault="00EE4F34" w:rsidP="00EE4F34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GB"/>
        </w:rPr>
      </w:pPr>
      <w:r w:rsidRPr="00A70ABD">
        <w:rPr>
          <w:rFonts w:ascii="Cambria" w:hAnsi="Cambria"/>
          <w:lang w:val="en-GB"/>
        </w:rPr>
        <w:t xml:space="preserve">Exceptionally organised with a track record to demonstrate creativity and </w:t>
      </w:r>
      <w:r>
        <w:rPr>
          <w:rFonts w:ascii="Cambria" w:hAnsi="Cambria"/>
          <w:lang w:val="en-GB"/>
        </w:rPr>
        <w:t>having ability take self initiative</w:t>
      </w:r>
      <w:r w:rsidRPr="00A70ABD">
        <w:rPr>
          <w:rFonts w:ascii="Cambria" w:hAnsi="Cambria"/>
          <w:lang w:val="en-GB"/>
        </w:rPr>
        <w:t xml:space="preserve"> to achieve </w:t>
      </w:r>
      <w:r>
        <w:rPr>
          <w:rFonts w:ascii="Cambria" w:hAnsi="Cambria"/>
          <w:lang w:val="en-GB"/>
        </w:rPr>
        <w:t>smart objectives and goals</w:t>
      </w:r>
      <w:r w:rsidRPr="00A70ABD">
        <w:rPr>
          <w:rFonts w:ascii="Cambria" w:hAnsi="Cambria"/>
          <w:lang w:val="en-GB"/>
        </w:rPr>
        <w:t>.</w:t>
      </w:r>
    </w:p>
    <w:p w:rsidR="003B47D9" w:rsidRPr="0006604D" w:rsidRDefault="00D15F3B" w:rsidP="0006604D">
      <w:pPr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GB"/>
        </w:rPr>
      </w:pPr>
      <w:r w:rsidRPr="0006604D">
        <w:rPr>
          <w:rFonts w:ascii="Cambria" w:hAnsi="Cambria"/>
          <w:lang w:val="en-GB"/>
        </w:rPr>
        <w:t xml:space="preserve">An effective communicator with </w:t>
      </w:r>
      <w:r w:rsidR="00AE4E54" w:rsidRPr="0006604D">
        <w:rPr>
          <w:rFonts w:ascii="Cambria" w:hAnsi="Cambria"/>
          <w:lang w:val="en-GB"/>
        </w:rPr>
        <w:t xml:space="preserve">an </w:t>
      </w:r>
      <w:r w:rsidRPr="0006604D">
        <w:rPr>
          <w:rFonts w:ascii="Cambria" w:hAnsi="Cambria"/>
          <w:lang w:val="en-GB"/>
        </w:rPr>
        <w:t xml:space="preserve">excellent relationship building </w:t>
      </w:r>
      <w:r w:rsidR="007302AC" w:rsidRPr="0006604D">
        <w:rPr>
          <w:rFonts w:ascii="Cambria" w:hAnsi="Cambria"/>
          <w:lang w:val="en-GB"/>
        </w:rPr>
        <w:t>and</w:t>
      </w:r>
      <w:r w:rsidRPr="0006604D">
        <w:rPr>
          <w:rFonts w:ascii="Cambria" w:hAnsi="Cambria"/>
          <w:lang w:val="en-GB"/>
        </w:rPr>
        <w:t xml:space="preserve"> interpersonal skills. </w:t>
      </w:r>
    </w:p>
    <w:p w:rsidR="00286342" w:rsidRPr="00BD4224" w:rsidRDefault="00286342" w:rsidP="00286342">
      <w:pPr>
        <w:spacing w:line="276" w:lineRule="auto"/>
        <w:ind w:left="90"/>
        <w:jc w:val="both"/>
        <w:rPr>
          <w:rFonts w:ascii="Cambria" w:hAnsi="Cambria"/>
          <w:lang w:val="en-GB"/>
        </w:rPr>
      </w:pPr>
    </w:p>
    <w:p w:rsidR="00D15F3B" w:rsidRPr="00C80E4C" w:rsidRDefault="00D15F3B" w:rsidP="00A70ABD">
      <w:pPr>
        <w:pBdr>
          <w:top w:val="double" w:sz="4" w:space="1" w:color="auto"/>
          <w:left w:val="double" w:sz="4" w:space="5" w:color="auto"/>
          <w:bottom w:val="double" w:sz="4" w:space="1" w:color="auto"/>
          <w:right w:val="double" w:sz="4" w:space="5" w:color="auto"/>
        </w:pBdr>
        <w:shd w:val="clear" w:color="auto" w:fill="BFBFBF"/>
        <w:spacing w:line="276" w:lineRule="auto"/>
        <w:jc w:val="both"/>
        <w:rPr>
          <w:rFonts w:ascii="Cambria" w:hAnsi="Cambria"/>
          <w:b/>
          <w:sz w:val="28"/>
          <w:lang w:val="en-GB"/>
        </w:rPr>
      </w:pPr>
      <w:r w:rsidRPr="00C80E4C">
        <w:rPr>
          <w:rFonts w:ascii="Cambria" w:hAnsi="Cambria"/>
          <w:b/>
          <w:sz w:val="28"/>
          <w:lang w:val="en-GB"/>
        </w:rPr>
        <w:t>Academic Credentials</w:t>
      </w:r>
    </w:p>
    <w:p w:rsidR="00D24DE8" w:rsidRDefault="00D15F3B" w:rsidP="00AE4E54">
      <w:pPr>
        <w:spacing w:line="276" w:lineRule="auto"/>
        <w:ind w:left="1440" w:hanging="1440"/>
        <w:jc w:val="both"/>
        <w:rPr>
          <w:rFonts w:ascii="Cambria" w:hAnsi="Cambria"/>
          <w:lang w:val="en-GB"/>
        </w:rPr>
      </w:pPr>
      <w:r w:rsidRPr="00A70ABD">
        <w:rPr>
          <w:rFonts w:ascii="Cambria" w:hAnsi="Cambria"/>
          <w:b/>
          <w:lang w:val="en-GB"/>
        </w:rPr>
        <w:t>M. Pharm.</w:t>
      </w:r>
      <w:r w:rsidR="00AE4E54">
        <w:rPr>
          <w:rFonts w:ascii="Cambria" w:hAnsi="Cambria"/>
          <w:b/>
          <w:lang w:val="en-GB"/>
        </w:rPr>
        <w:tab/>
      </w:r>
      <w:r w:rsidRPr="00A70ABD">
        <w:rPr>
          <w:rFonts w:ascii="Cambria" w:hAnsi="Cambria"/>
          <w:lang w:val="en-GB"/>
        </w:rPr>
        <w:t>Nargund College of Pharmacy, R.G.U.H.S. Bangalore, Karnataka in</w:t>
      </w:r>
      <w:r w:rsidR="00AF7420" w:rsidRPr="00A70ABD">
        <w:rPr>
          <w:rFonts w:ascii="Cambria" w:hAnsi="Cambria"/>
          <w:lang w:val="en-GB"/>
        </w:rPr>
        <w:t xml:space="preserve"> June</w:t>
      </w:r>
      <w:r w:rsidRPr="00A70ABD">
        <w:rPr>
          <w:rFonts w:ascii="Cambria" w:hAnsi="Cambria"/>
          <w:lang w:val="en-GB"/>
        </w:rPr>
        <w:t xml:space="preserve"> 2009</w:t>
      </w:r>
      <w:r w:rsidR="00D24DE8">
        <w:rPr>
          <w:rFonts w:ascii="Cambria" w:hAnsi="Cambria"/>
          <w:lang w:val="en-GB"/>
        </w:rPr>
        <w:t xml:space="preserve"> </w:t>
      </w:r>
    </w:p>
    <w:p w:rsidR="00D15F3B" w:rsidRPr="00A70ABD" w:rsidRDefault="00AE4E54" w:rsidP="00AE4E54">
      <w:pPr>
        <w:spacing w:line="276" w:lineRule="auto"/>
        <w:ind w:left="1440" w:hanging="1440"/>
        <w:jc w:val="both"/>
        <w:rPr>
          <w:rFonts w:ascii="Cambria" w:hAnsi="Cambria"/>
          <w:lang w:val="en-GB"/>
        </w:rPr>
      </w:pPr>
      <w:r w:rsidRPr="00A70ABD">
        <w:rPr>
          <w:rFonts w:ascii="Cambria" w:hAnsi="Cambria"/>
          <w:b/>
          <w:lang w:val="en-GB"/>
        </w:rPr>
        <w:t xml:space="preserve">(P. Chem.) </w:t>
      </w:r>
      <w:r>
        <w:rPr>
          <w:rFonts w:ascii="Cambria" w:hAnsi="Cambria"/>
          <w:b/>
          <w:lang w:val="en-GB"/>
        </w:rPr>
        <w:tab/>
      </w:r>
      <w:r w:rsidR="00D24DE8" w:rsidRPr="00D24DE8">
        <w:rPr>
          <w:rFonts w:ascii="Cambria" w:hAnsi="Cambria"/>
          <w:lang w:val="en-GB"/>
        </w:rPr>
        <w:t>And</w:t>
      </w:r>
      <w:r w:rsidR="00D24DE8">
        <w:rPr>
          <w:rFonts w:ascii="Cambria" w:hAnsi="Cambria"/>
          <w:b/>
          <w:lang w:val="en-GB"/>
        </w:rPr>
        <w:t xml:space="preserve"> </w:t>
      </w:r>
      <w:r w:rsidR="00D24DE8">
        <w:rPr>
          <w:rFonts w:ascii="Cambria" w:hAnsi="Cambria"/>
          <w:lang w:val="en-GB"/>
        </w:rPr>
        <w:t>s</w:t>
      </w:r>
      <w:r w:rsidR="00D24DE8" w:rsidRPr="00A70ABD">
        <w:rPr>
          <w:rFonts w:ascii="Cambria" w:hAnsi="Cambria"/>
          <w:lang w:val="en-GB"/>
        </w:rPr>
        <w:t>ecured</w:t>
      </w:r>
      <w:r w:rsidR="00D24DE8" w:rsidRPr="00A70ABD">
        <w:rPr>
          <w:rFonts w:ascii="Cambria" w:hAnsi="Cambria"/>
          <w:b/>
          <w:lang w:val="en-GB"/>
        </w:rPr>
        <w:t xml:space="preserve"> </w:t>
      </w:r>
      <w:r w:rsidR="00286342" w:rsidRPr="00A70ABD">
        <w:rPr>
          <w:rFonts w:ascii="Cambria" w:hAnsi="Cambria"/>
          <w:b/>
          <w:lang w:val="en-GB"/>
        </w:rPr>
        <w:t>77.2%</w:t>
      </w:r>
      <w:r w:rsidR="00286342">
        <w:rPr>
          <w:rFonts w:ascii="Cambria" w:hAnsi="Cambria"/>
          <w:b/>
          <w:lang w:val="en-GB"/>
        </w:rPr>
        <w:t xml:space="preserve"> </w:t>
      </w:r>
      <w:r w:rsidR="00D24DE8">
        <w:rPr>
          <w:rFonts w:ascii="Cambria" w:hAnsi="Cambria"/>
          <w:lang w:val="en-GB"/>
        </w:rPr>
        <w:t xml:space="preserve">Marks, </w:t>
      </w:r>
      <w:r w:rsidR="00D15F3B" w:rsidRPr="00A70ABD">
        <w:rPr>
          <w:rFonts w:ascii="Cambria" w:hAnsi="Cambria"/>
          <w:lang w:val="en-GB"/>
        </w:rPr>
        <w:t xml:space="preserve">stood </w:t>
      </w:r>
      <w:r w:rsidR="00D15F3B" w:rsidRPr="00A70ABD">
        <w:rPr>
          <w:rFonts w:ascii="Cambria" w:hAnsi="Cambria"/>
          <w:b/>
          <w:lang w:val="en-GB"/>
        </w:rPr>
        <w:t>2</w:t>
      </w:r>
      <w:r w:rsidR="00D15F3B" w:rsidRPr="00A70ABD">
        <w:rPr>
          <w:rFonts w:ascii="Cambria" w:hAnsi="Cambria"/>
          <w:b/>
          <w:vertAlign w:val="superscript"/>
          <w:lang w:val="en-GB"/>
        </w:rPr>
        <w:t>nd</w:t>
      </w:r>
      <w:r w:rsidR="00D15F3B" w:rsidRPr="00A70ABD">
        <w:rPr>
          <w:rFonts w:ascii="Cambria" w:hAnsi="Cambria"/>
          <w:lang w:val="en-GB"/>
        </w:rPr>
        <w:t xml:space="preserve"> in the college.</w:t>
      </w:r>
    </w:p>
    <w:p w:rsidR="00D15F3B" w:rsidRPr="00A70ABD" w:rsidRDefault="00D15F3B" w:rsidP="00A70ABD">
      <w:pPr>
        <w:spacing w:line="276" w:lineRule="auto"/>
        <w:jc w:val="both"/>
        <w:rPr>
          <w:rFonts w:ascii="Cambria" w:hAnsi="Cambria"/>
          <w:b/>
          <w:lang w:val="en-GB"/>
        </w:rPr>
      </w:pPr>
      <w:r w:rsidRPr="00A70ABD">
        <w:rPr>
          <w:rFonts w:ascii="Cambria" w:hAnsi="Cambria"/>
          <w:b/>
          <w:lang w:val="en-GB"/>
        </w:rPr>
        <w:t>B. Pharm.</w:t>
      </w:r>
      <w:r w:rsidRPr="00A70ABD">
        <w:rPr>
          <w:rFonts w:ascii="Cambria" w:hAnsi="Cambria"/>
          <w:b/>
          <w:lang w:val="en-GB"/>
        </w:rPr>
        <w:tab/>
      </w:r>
      <w:r w:rsidRPr="00A70ABD">
        <w:rPr>
          <w:rFonts w:ascii="Cambria" w:hAnsi="Cambria"/>
          <w:lang w:val="en-GB"/>
        </w:rPr>
        <w:t>G.R.K.I.S.T</w:t>
      </w:r>
      <w:r w:rsidR="00D24DE8">
        <w:rPr>
          <w:rFonts w:ascii="Cambria" w:hAnsi="Cambria"/>
          <w:lang w:val="en-GB"/>
        </w:rPr>
        <w:t>.</w:t>
      </w:r>
      <w:r w:rsidRPr="00A70ABD">
        <w:rPr>
          <w:rFonts w:ascii="Cambria" w:hAnsi="Cambria"/>
          <w:lang w:val="en-GB"/>
        </w:rPr>
        <w:t xml:space="preserve"> Jabalpur, R.G.P.V. Bhopal, M.P. in Jun</w:t>
      </w:r>
      <w:r w:rsidR="00AF7420" w:rsidRPr="00A70ABD">
        <w:rPr>
          <w:rFonts w:ascii="Cambria" w:hAnsi="Cambria"/>
          <w:lang w:val="en-GB"/>
        </w:rPr>
        <w:t>e</w:t>
      </w:r>
      <w:r w:rsidR="00236336" w:rsidRPr="00A70ABD">
        <w:rPr>
          <w:rFonts w:ascii="Cambria" w:hAnsi="Cambria"/>
          <w:lang w:val="en-GB"/>
        </w:rPr>
        <w:t xml:space="preserve"> 2006,</w:t>
      </w:r>
      <w:r w:rsidRPr="00A70ABD">
        <w:rPr>
          <w:rFonts w:ascii="Cambria" w:hAnsi="Cambria"/>
          <w:lang w:val="en-GB"/>
        </w:rPr>
        <w:t xml:space="preserve"> Secured </w:t>
      </w:r>
      <w:r w:rsidRPr="00A70ABD">
        <w:rPr>
          <w:rFonts w:ascii="Cambria" w:hAnsi="Cambria"/>
          <w:b/>
          <w:lang w:val="en-GB"/>
        </w:rPr>
        <w:t>66%</w:t>
      </w:r>
      <w:r w:rsidRPr="00A70ABD">
        <w:rPr>
          <w:rFonts w:ascii="Cambria" w:hAnsi="Cambria"/>
          <w:lang w:val="en-GB"/>
        </w:rPr>
        <w:t xml:space="preserve"> marks.</w:t>
      </w:r>
    </w:p>
    <w:p w:rsidR="00D15F3B" w:rsidRPr="00A70ABD" w:rsidRDefault="00D15F3B" w:rsidP="00A70ABD">
      <w:pPr>
        <w:spacing w:line="276" w:lineRule="auto"/>
        <w:jc w:val="both"/>
        <w:rPr>
          <w:rFonts w:ascii="Cambria" w:hAnsi="Cambria"/>
          <w:lang w:val="en-GB"/>
        </w:rPr>
      </w:pPr>
      <w:r w:rsidRPr="00A70ABD">
        <w:rPr>
          <w:rFonts w:ascii="Cambria" w:hAnsi="Cambria"/>
          <w:b/>
          <w:lang w:val="en-GB"/>
        </w:rPr>
        <w:t xml:space="preserve">XII </w:t>
      </w:r>
      <w:r w:rsidRPr="00A70ABD">
        <w:rPr>
          <w:rFonts w:ascii="Cambria" w:hAnsi="Cambria"/>
          <w:b/>
          <w:lang w:val="en-GB"/>
        </w:rPr>
        <w:tab/>
      </w:r>
      <w:r w:rsidR="00AE4E54">
        <w:rPr>
          <w:rFonts w:ascii="Cambria" w:hAnsi="Cambria"/>
          <w:b/>
          <w:lang w:val="en-GB"/>
        </w:rPr>
        <w:tab/>
      </w:r>
      <w:r w:rsidRPr="00A70ABD">
        <w:rPr>
          <w:rFonts w:ascii="Cambria" w:hAnsi="Cambria"/>
          <w:lang w:val="en-GB"/>
        </w:rPr>
        <w:t>Saraswati H</w:t>
      </w:r>
      <w:r w:rsidR="00AE4E54">
        <w:rPr>
          <w:rFonts w:ascii="Cambria" w:hAnsi="Cambria"/>
          <w:lang w:val="en-GB"/>
        </w:rPr>
        <w:t xml:space="preserve">. </w:t>
      </w:r>
      <w:r w:rsidRPr="00A70ABD">
        <w:rPr>
          <w:rFonts w:ascii="Cambria" w:hAnsi="Cambria"/>
          <w:lang w:val="en-GB"/>
        </w:rPr>
        <w:t>S</w:t>
      </w:r>
      <w:r w:rsidR="00AE4E54">
        <w:rPr>
          <w:rFonts w:ascii="Cambria" w:hAnsi="Cambria"/>
          <w:lang w:val="en-GB"/>
        </w:rPr>
        <w:t>.</w:t>
      </w:r>
      <w:r w:rsidRPr="00A70ABD">
        <w:rPr>
          <w:rFonts w:ascii="Cambria" w:hAnsi="Cambria"/>
          <w:lang w:val="en-GB"/>
        </w:rPr>
        <w:t xml:space="preserve"> School, Jabalpur, M. P. Board in Mar</w:t>
      </w:r>
      <w:r w:rsidR="00AF7420" w:rsidRPr="00A70ABD">
        <w:rPr>
          <w:rFonts w:ascii="Cambria" w:hAnsi="Cambria"/>
          <w:lang w:val="en-GB"/>
        </w:rPr>
        <w:t>ch</w:t>
      </w:r>
      <w:r w:rsidRPr="00A70ABD">
        <w:rPr>
          <w:rFonts w:ascii="Cambria" w:hAnsi="Cambria"/>
          <w:lang w:val="en-GB"/>
        </w:rPr>
        <w:t xml:space="preserve"> 2002, Secured </w:t>
      </w:r>
      <w:r w:rsidRPr="00A70ABD">
        <w:rPr>
          <w:rFonts w:ascii="Cambria" w:hAnsi="Cambria"/>
          <w:b/>
          <w:lang w:val="en-GB"/>
        </w:rPr>
        <w:t>73%</w:t>
      </w:r>
      <w:r w:rsidRPr="00A70ABD">
        <w:rPr>
          <w:rFonts w:ascii="Cambria" w:hAnsi="Cambria"/>
          <w:lang w:val="en-GB"/>
        </w:rPr>
        <w:t xml:space="preserve"> marks.</w:t>
      </w:r>
    </w:p>
    <w:p w:rsidR="006C5550" w:rsidRDefault="00D15F3B" w:rsidP="00A70ABD">
      <w:pPr>
        <w:spacing w:line="276" w:lineRule="auto"/>
        <w:jc w:val="both"/>
        <w:rPr>
          <w:rFonts w:ascii="Cambria" w:hAnsi="Cambria"/>
          <w:lang w:val="en-GB"/>
        </w:rPr>
      </w:pPr>
      <w:r w:rsidRPr="00A70ABD">
        <w:rPr>
          <w:rFonts w:ascii="Cambria" w:hAnsi="Cambria"/>
          <w:b/>
          <w:lang w:val="en-GB"/>
        </w:rPr>
        <w:t>X</w:t>
      </w:r>
      <w:r w:rsidRPr="00A70ABD">
        <w:rPr>
          <w:rFonts w:ascii="Cambria" w:hAnsi="Cambria"/>
          <w:b/>
          <w:lang w:val="en-GB"/>
        </w:rPr>
        <w:tab/>
      </w:r>
      <w:r w:rsidR="00AE4E54">
        <w:rPr>
          <w:rFonts w:ascii="Cambria" w:hAnsi="Cambria"/>
          <w:b/>
          <w:lang w:val="en-GB"/>
        </w:rPr>
        <w:tab/>
      </w:r>
      <w:r w:rsidRPr="00A70ABD">
        <w:rPr>
          <w:rFonts w:ascii="Cambria" w:hAnsi="Cambria"/>
          <w:lang w:val="en-GB"/>
        </w:rPr>
        <w:t>Saraswati H</w:t>
      </w:r>
      <w:r w:rsidR="00AE4E54">
        <w:rPr>
          <w:rFonts w:ascii="Cambria" w:hAnsi="Cambria"/>
          <w:lang w:val="en-GB"/>
        </w:rPr>
        <w:t>.</w:t>
      </w:r>
      <w:r w:rsidRPr="00A70ABD">
        <w:rPr>
          <w:rFonts w:ascii="Cambria" w:hAnsi="Cambria"/>
          <w:lang w:val="en-GB"/>
        </w:rPr>
        <w:t xml:space="preserve"> S</w:t>
      </w:r>
      <w:r w:rsidR="00AE4E54">
        <w:rPr>
          <w:rFonts w:ascii="Cambria" w:hAnsi="Cambria"/>
          <w:lang w:val="en-GB"/>
        </w:rPr>
        <w:t>.</w:t>
      </w:r>
      <w:r w:rsidRPr="00A70ABD">
        <w:rPr>
          <w:rFonts w:ascii="Cambria" w:hAnsi="Cambria"/>
          <w:lang w:val="en-GB"/>
        </w:rPr>
        <w:t xml:space="preserve"> School, Jabalpur, </w:t>
      </w:r>
      <w:proofErr w:type="gramStart"/>
      <w:r w:rsidRPr="00A70ABD">
        <w:rPr>
          <w:rFonts w:ascii="Cambria" w:hAnsi="Cambria"/>
          <w:lang w:val="en-GB"/>
        </w:rPr>
        <w:t>M</w:t>
      </w:r>
      <w:proofErr w:type="gramEnd"/>
      <w:r w:rsidRPr="00A70ABD">
        <w:rPr>
          <w:rFonts w:ascii="Cambria" w:hAnsi="Cambria"/>
          <w:lang w:val="en-GB"/>
        </w:rPr>
        <w:t>. P. Board in Mar</w:t>
      </w:r>
      <w:r w:rsidR="00AF7420" w:rsidRPr="00A70ABD">
        <w:rPr>
          <w:rFonts w:ascii="Cambria" w:hAnsi="Cambria"/>
          <w:lang w:val="en-GB"/>
        </w:rPr>
        <w:t>ch</w:t>
      </w:r>
      <w:r w:rsidR="00236336" w:rsidRPr="00A70ABD">
        <w:rPr>
          <w:rFonts w:ascii="Cambria" w:hAnsi="Cambria"/>
          <w:lang w:val="en-GB"/>
        </w:rPr>
        <w:t xml:space="preserve"> 2000,</w:t>
      </w:r>
      <w:r w:rsidRPr="00A70ABD">
        <w:rPr>
          <w:rFonts w:ascii="Cambria" w:hAnsi="Cambria"/>
          <w:lang w:val="en-GB"/>
        </w:rPr>
        <w:t xml:space="preserve"> Secured </w:t>
      </w:r>
      <w:r w:rsidRPr="00A70ABD">
        <w:rPr>
          <w:rFonts w:ascii="Cambria" w:hAnsi="Cambria"/>
          <w:b/>
          <w:lang w:val="en-GB"/>
        </w:rPr>
        <w:t>70%</w:t>
      </w:r>
      <w:r w:rsidRPr="00A70ABD">
        <w:rPr>
          <w:rFonts w:ascii="Cambria" w:hAnsi="Cambria"/>
          <w:lang w:val="en-GB"/>
        </w:rPr>
        <w:t xml:space="preserve"> marks.</w:t>
      </w:r>
    </w:p>
    <w:p w:rsidR="00C80E4C" w:rsidRPr="00BD4224" w:rsidRDefault="00C80E4C" w:rsidP="00A70ABD">
      <w:pPr>
        <w:spacing w:line="276" w:lineRule="auto"/>
        <w:jc w:val="both"/>
        <w:rPr>
          <w:rFonts w:ascii="Cambria" w:hAnsi="Cambria"/>
          <w:lang w:val="en-GB"/>
        </w:rPr>
      </w:pPr>
    </w:p>
    <w:p w:rsidR="00C80E4C" w:rsidRPr="00C80E4C" w:rsidRDefault="00C80E4C" w:rsidP="00C80E4C">
      <w:pPr>
        <w:pBdr>
          <w:top w:val="double" w:sz="4" w:space="1" w:color="auto"/>
          <w:left w:val="double" w:sz="4" w:space="5" w:color="auto"/>
          <w:bottom w:val="double" w:sz="4" w:space="1" w:color="auto"/>
          <w:right w:val="double" w:sz="4" w:space="5" w:color="auto"/>
        </w:pBdr>
        <w:shd w:val="clear" w:color="auto" w:fill="BFBFBF"/>
        <w:spacing w:line="276" w:lineRule="auto"/>
        <w:jc w:val="both"/>
        <w:rPr>
          <w:rFonts w:ascii="Cambria" w:hAnsi="Cambria"/>
          <w:b/>
          <w:sz w:val="28"/>
          <w:lang w:val="en-GB"/>
        </w:rPr>
      </w:pPr>
      <w:r>
        <w:rPr>
          <w:rFonts w:ascii="Cambria" w:hAnsi="Cambria"/>
          <w:b/>
          <w:sz w:val="28"/>
          <w:lang w:val="en-GB"/>
        </w:rPr>
        <w:t xml:space="preserve">Current </w:t>
      </w:r>
      <w:r w:rsidRPr="00C80E4C">
        <w:rPr>
          <w:rFonts w:ascii="Cambria" w:hAnsi="Cambria"/>
          <w:b/>
          <w:sz w:val="28"/>
          <w:lang w:val="en-GB"/>
        </w:rPr>
        <w:t xml:space="preserve">Job </w:t>
      </w:r>
      <w:r>
        <w:rPr>
          <w:rFonts w:ascii="Cambria" w:hAnsi="Cambria"/>
          <w:b/>
          <w:sz w:val="28"/>
          <w:lang w:val="en-GB"/>
        </w:rPr>
        <w:t>Responsibilities</w:t>
      </w:r>
    </w:p>
    <w:p w:rsidR="00FE0280" w:rsidRPr="00FE0280" w:rsidRDefault="00FE0280" w:rsidP="00FE0280">
      <w:pPr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Review of documents especially to assist QP (Qualified Person) for batch release in UK.</w:t>
      </w:r>
    </w:p>
    <w:p w:rsidR="00FE0280" w:rsidRDefault="004E67FC" w:rsidP="00FE0280">
      <w:pPr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GB"/>
        </w:rPr>
      </w:pPr>
      <w:r w:rsidRPr="004E67FC">
        <w:rPr>
          <w:rFonts w:ascii="Cambria" w:hAnsi="Cambria"/>
          <w:lang w:val="en-GB"/>
        </w:rPr>
        <w:t>Ensuring that batches of medicinal product have been manufactured and assembled in compliance with the EU legislative requirements.</w:t>
      </w:r>
    </w:p>
    <w:p w:rsidR="00FE0280" w:rsidRPr="00FE0280" w:rsidRDefault="00FE0280" w:rsidP="00FE0280">
      <w:pPr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Preparation and review of APQR</w:t>
      </w:r>
      <w:r w:rsidR="009F28F7">
        <w:rPr>
          <w:rFonts w:ascii="Cambria" w:hAnsi="Cambria"/>
          <w:lang w:val="en-GB"/>
        </w:rPr>
        <w:t xml:space="preserve"> </w:t>
      </w:r>
      <w:r w:rsidR="009F28F7" w:rsidRPr="00B42EEA">
        <w:rPr>
          <w:rFonts w:ascii="Cambria" w:hAnsi="Cambria"/>
          <w:lang w:val="en-GB"/>
        </w:rPr>
        <w:t>(Annual</w:t>
      </w:r>
      <w:r w:rsidR="009F28F7">
        <w:rPr>
          <w:rFonts w:ascii="Cambria" w:hAnsi="Cambria"/>
          <w:lang w:val="en-GB"/>
        </w:rPr>
        <w:t xml:space="preserve"> Product Quality Review Report)</w:t>
      </w:r>
      <w:r>
        <w:rPr>
          <w:rFonts w:ascii="Cambria" w:hAnsi="Cambria"/>
          <w:lang w:val="en-GB"/>
        </w:rPr>
        <w:t xml:space="preserve"> for UK site including plant COA comparative trending.</w:t>
      </w:r>
    </w:p>
    <w:p w:rsidR="004E67FC" w:rsidRPr="004E67FC" w:rsidRDefault="00B52418" w:rsidP="004E67FC">
      <w:pPr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Ensuring </w:t>
      </w:r>
      <w:r w:rsidR="004E67FC" w:rsidRPr="004E67FC">
        <w:rPr>
          <w:rFonts w:ascii="Cambria" w:hAnsi="Cambria"/>
          <w:lang w:val="en-GB"/>
        </w:rPr>
        <w:t>Manufacturing Authorisation requirements for medicinal products have been met for the batch concerned.</w:t>
      </w:r>
    </w:p>
    <w:p w:rsidR="004E67FC" w:rsidRPr="004E67FC" w:rsidRDefault="004E67FC" w:rsidP="004E67FC">
      <w:pPr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GB"/>
        </w:rPr>
      </w:pPr>
      <w:r w:rsidRPr="004E67FC">
        <w:rPr>
          <w:rFonts w:ascii="Cambria" w:hAnsi="Cambria"/>
          <w:lang w:val="en-GB"/>
        </w:rPr>
        <w:t>Principles and guidelines of GMP as interpreted in the EU Guide to GMP have been followed.</w:t>
      </w:r>
    </w:p>
    <w:p w:rsidR="004E67FC" w:rsidRPr="004E67FC" w:rsidRDefault="004E67FC" w:rsidP="004E67FC">
      <w:pPr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GB"/>
        </w:rPr>
      </w:pPr>
      <w:r w:rsidRPr="004E67FC">
        <w:rPr>
          <w:rFonts w:ascii="Cambria" w:hAnsi="Cambria"/>
          <w:lang w:val="en-GB"/>
        </w:rPr>
        <w:t>Necessary quality assurance checks and tests have been performed, and account taken of the assembly and packaging conditions, including a review of records.</w:t>
      </w:r>
    </w:p>
    <w:p w:rsidR="004E67FC" w:rsidRDefault="004E67FC" w:rsidP="004E67FC">
      <w:pPr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GB"/>
        </w:rPr>
      </w:pPr>
      <w:r w:rsidRPr="004E67FC">
        <w:rPr>
          <w:rFonts w:ascii="Cambria" w:hAnsi="Cambria"/>
          <w:lang w:val="en-GB"/>
        </w:rPr>
        <w:t>Changes or non-conformances in assembly, packaging or quality control are dealt with correctly.</w:t>
      </w:r>
    </w:p>
    <w:p w:rsidR="00FE0280" w:rsidRPr="00FE0280" w:rsidRDefault="00FE0280" w:rsidP="00FE0280">
      <w:pPr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Query handling related with batch records, variation, mock-ups and art work along with </w:t>
      </w:r>
      <w:r w:rsidRPr="00B42EEA">
        <w:rPr>
          <w:rFonts w:ascii="Cambria" w:hAnsi="Cambria"/>
          <w:lang w:val="en-GB"/>
        </w:rPr>
        <w:t>Coordination for Batch release activities.</w:t>
      </w:r>
    </w:p>
    <w:p w:rsidR="00A61F5B" w:rsidRDefault="00921F8E" w:rsidP="004E67FC">
      <w:pPr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Ensuring </w:t>
      </w:r>
      <w:r w:rsidR="00A61F5B">
        <w:rPr>
          <w:rFonts w:ascii="Cambria" w:hAnsi="Cambria"/>
          <w:lang w:val="en-GB"/>
        </w:rPr>
        <w:t>r</w:t>
      </w:r>
      <w:r w:rsidR="004E67FC" w:rsidRPr="004E67FC">
        <w:rPr>
          <w:rFonts w:ascii="Cambria" w:hAnsi="Cambria"/>
          <w:lang w:val="en-GB"/>
        </w:rPr>
        <w:t>egular audits, self-inspections and spot checks are being carried out by experienced</w:t>
      </w:r>
      <w:r w:rsidR="003C1785">
        <w:rPr>
          <w:rFonts w:ascii="Cambria" w:hAnsi="Cambria"/>
          <w:lang w:val="en-GB"/>
        </w:rPr>
        <w:t xml:space="preserve"> and qualified</w:t>
      </w:r>
      <w:r w:rsidR="004E67FC" w:rsidRPr="004E67FC">
        <w:rPr>
          <w:rFonts w:ascii="Cambria" w:hAnsi="Cambria"/>
          <w:lang w:val="en-GB"/>
        </w:rPr>
        <w:t xml:space="preserve"> staff</w:t>
      </w:r>
      <w:r w:rsidR="00C841FD">
        <w:rPr>
          <w:rFonts w:ascii="Cambria" w:hAnsi="Cambria"/>
          <w:lang w:val="en-GB"/>
        </w:rPr>
        <w:t xml:space="preserve"> as per</w:t>
      </w:r>
      <w:r w:rsidR="00953679">
        <w:rPr>
          <w:rFonts w:ascii="Cambria" w:hAnsi="Cambria"/>
          <w:lang w:val="en-GB"/>
        </w:rPr>
        <w:t xml:space="preserve"> intended j</w:t>
      </w:r>
      <w:r w:rsidR="003C1785">
        <w:rPr>
          <w:rFonts w:ascii="Cambria" w:hAnsi="Cambria"/>
          <w:lang w:val="en-GB"/>
        </w:rPr>
        <w:t xml:space="preserve">ob </w:t>
      </w:r>
      <w:r w:rsidR="00B52418">
        <w:rPr>
          <w:rFonts w:ascii="Cambria" w:hAnsi="Cambria"/>
          <w:lang w:val="en-GB"/>
        </w:rPr>
        <w:t>responsibilities</w:t>
      </w:r>
      <w:r w:rsidR="004E67FC" w:rsidRPr="004E67FC">
        <w:rPr>
          <w:rFonts w:ascii="Cambria" w:hAnsi="Cambria"/>
          <w:lang w:val="en-GB"/>
        </w:rPr>
        <w:t>.</w:t>
      </w:r>
    </w:p>
    <w:p w:rsidR="00BD4224" w:rsidRDefault="00BD4224" w:rsidP="00BD4224">
      <w:pPr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GB"/>
        </w:rPr>
      </w:pPr>
      <w:r w:rsidRPr="00B42EEA">
        <w:rPr>
          <w:rFonts w:ascii="Cambria" w:hAnsi="Cambria"/>
          <w:lang w:val="en-GB"/>
        </w:rPr>
        <w:lastRenderedPageBreak/>
        <w:t>Review of data Loggers readings for received shipment in UK</w:t>
      </w:r>
      <w:r>
        <w:rPr>
          <w:rFonts w:ascii="Cambria" w:hAnsi="Cambria"/>
          <w:lang w:val="en-GB"/>
        </w:rPr>
        <w:t>.</w:t>
      </w:r>
    </w:p>
    <w:p w:rsidR="00FE0280" w:rsidRDefault="00FE0280" w:rsidP="00FE0280">
      <w:pPr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Reviewing Batch Record documents with reference to RTD for the market specific requirement for batch release.</w:t>
      </w:r>
    </w:p>
    <w:p w:rsidR="004E67FC" w:rsidRPr="004E67FC" w:rsidRDefault="004E67FC" w:rsidP="004E67FC">
      <w:pPr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GB"/>
        </w:rPr>
      </w:pPr>
      <w:r w:rsidRPr="004E67FC">
        <w:rPr>
          <w:rFonts w:ascii="Cambria" w:hAnsi="Cambria"/>
          <w:lang w:val="en-GB"/>
        </w:rPr>
        <w:t>All associated documentation has been completed and endorsed by suitably authorised staff.</w:t>
      </w:r>
    </w:p>
    <w:p w:rsidR="00B42EEA" w:rsidRPr="00B42EEA" w:rsidRDefault="00B42EEA" w:rsidP="00A70ABD">
      <w:pPr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GB"/>
        </w:rPr>
      </w:pPr>
      <w:r w:rsidRPr="00B42EEA">
        <w:rPr>
          <w:rFonts w:ascii="Cambria" w:hAnsi="Cambria"/>
          <w:lang w:val="en-GB"/>
        </w:rPr>
        <w:t>Review of batch document, in-process and finished product COA with RTD</w:t>
      </w:r>
      <w:r>
        <w:rPr>
          <w:rFonts w:ascii="Cambria" w:hAnsi="Cambria"/>
          <w:lang w:val="en-GB"/>
        </w:rPr>
        <w:t>.</w:t>
      </w:r>
    </w:p>
    <w:p w:rsidR="008106E8" w:rsidRPr="008106E8" w:rsidRDefault="008106E8" w:rsidP="008106E8">
      <w:pPr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Cross verification</w:t>
      </w:r>
      <w:r w:rsidRPr="00B42EEA">
        <w:rPr>
          <w:rFonts w:ascii="Cambria" w:hAnsi="Cambria"/>
          <w:lang w:val="en-GB"/>
        </w:rPr>
        <w:t xml:space="preserve"> of plant change controls</w:t>
      </w:r>
      <w:r>
        <w:rPr>
          <w:rFonts w:ascii="Cambria" w:hAnsi="Cambria"/>
          <w:lang w:val="en-GB"/>
        </w:rPr>
        <w:t xml:space="preserve"> with the </w:t>
      </w:r>
      <w:r w:rsidR="00FC4DE2">
        <w:rPr>
          <w:rFonts w:ascii="Cambria" w:hAnsi="Cambria"/>
          <w:lang w:val="en-GB"/>
        </w:rPr>
        <w:t xml:space="preserve">current </w:t>
      </w:r>
      <w:r>
        <w:rPr>
          <w:rFonts w:ascii="Cambria" w:hAnsi="Cambria"/>
          <w:lang w:val="en-GB"/>
        </w:rPr>
        <w:t>Market authorization variation and ensuring their implementation within time limit.</w:t>
      </w:r>
    </w:p>
    <w:p w:rsidR="002129BC" w:rsidRDefault="008106E8" w:rsidP="002129BC">
      <w:pPr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Resolving</w:t>
      </w:r>
      <w:r w:rsidR="00B42EEA" w:rsidRPr="00B42EEA">
        <w:rPr>
          <w:rFonts w:ascii="Cambria" w:hAnsi="Cambria"/>
          <w:lang w:val="en-GB"/>
        </w:rPr>
        <w:t xml:space="preserve"> QP Issue</w:t>
      </w:r>
      <w:r>
        <w:rPr>
          <w:rFonts w:ascii="Cambria" w:hAnsi="Cambria"/>
          <w:lang w:val="en-GB"/>
        </w:rPr>
        <w:t>s</w:t>
      </w:r>
      <w:r w:rsidR="00B42EEA" w:rsidRPr="00B42EEA">
        <w:rPr>
          <w:rFonts w:ascii="Cambria" w:hAnsi="Cambria"/>
          <w:lang w:val="en-GB"/>
        </w:rPr>
        <w:t xml:space="preserve"> from the batch document related</w:t>
      </w:r>
      <w:r w:rsidR="002129BC">
        <w:rPr>
          <w:rFonts w:ascii="Cambria" w:hAnsi="Cambria"/>
          <w:lang w:val="en-GB"/>
        </w:rPr>
        <w:t xml:space="preserve"> to market complaint, deviation</w:t>
      </w:r>
      <w:r w:rsidR="003D6D1F">
        <w:rPr>
          <w:rFonts w:ascii="Cambria" w:hAnsi="Cambria"/>
          <w:lang w:val="en-GB"/>
        </w:rPr>
        <w:t>, stability data</w:t>
      </w:r>
      <w:r w:rsidR="002129BC" w:rsidRPr="002129BC">
        <w:rPr>
          <w:rFonts w:ascii="Cambria" w:hAnsi="Cambria"/>
          <w:lang w:val="en-GB"/>
        </w:rPr>
        <w:t xml:space="preserve"> </w:t>
      </w:r>
      <w:r w:rsidR="002129BC">
        <w:rPr>
          <w:rFonts w:ascii="Cambria" w:hAnsi="Cambria"/>
          <w:lang w:val="en-GB"/>
        </w:rPr>
        <w:t>and Qualification</w:t>
      </w:r>
      <w:r w:rsidR="003D6D1F">
        <w:rPr>
          <w:rFonts w:ascii="Cambria" w:hAnsi="Cambria"/>
          <w:lang w:val="en-GB"/>
        </w:rPr>
        <w:t xml:space="preserve"> status</w:t>
      </w:r>
      <w:r w:rsidR="002129BC">
        <w:rPr>
          <w:rFonts w:ascii="Cambria" w:hAnsi="Cambria"/>
          <w:lang w:val="en-GB"/>
        </w:rPr>
        <w:t>.</w:t>
      </w:r>
    </w:p>
    <w:p w:rsidR="003B47D9" w:rsidRDefault="00B42EEA" w:rsidP="00A70ABD">
      <w:pPr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GB"/>
        </w:rPr>
      </w:pPr>
      <w:r w:rsidRPr="00723EE0">
        <w:rPr>
          <w:rFonts w:ascii="Cambria" w:hAnsi="Cambria"/>
          <w:lang w:val="en-GB"/>
        </w:rPr>
        <w:t xml:space="preserve">Responsible for documents review of new product </w:t>
      </w:r>
      <w:r w:rsidR="008106E8">
        <w:rPr>
          <w:rFonts w:ascii="Cambria" w:hAnsi="Cambria"/>
          <w:lang w:val="en-GB"/>
        </w:rPr>
        <w:t>introduction for product launch to</w:t>
      </w:r>
      <w:r w:rsidRPr="00723EE0">
        <w:rPr>
          <w:rFonts w:ascii="Cambria" w:hAnsi="Cambria"/>
          <w:lang w:val="en-GB"/>
        </w:rPr>
        <w:t xml:space="preserve"> new country for existing product</w:t>
      </w:r>
      <w:r w:rsidR="008106E8">
        <w:rPr>
          <w:rFonts w:ascii="Cambria" w:hAnsi="Cambria"/>
          <w:lang w:val="en-GB"/>
        </w:rPr>
        <w:t>.</w:t>
      </w:r>
    </w:p>
    <w:p w:rsidR="00723EE0" w:rsidRPr="00BD4224" w:rsidRDefault="00723EE0" w:rsidP="00723EE0">
      <w:pPr>
        <w:spacing w:line="276" w:lineRule="auto"/>
        <w:ind w:left="360"/>
        <w:jc w:val="both"/>
        <w:rPr>
          <w:rFonts w:ascii="Cambria" w:hAnsi="Cambria"/>
          <w:lang w:val="en-GB"/>
        </w:rPr>
      </w:pPr>
    </w:p>
    <w:p w:rsidR="00D15F3B" w:rsidRPr="00C80E4C" w:rsidRDefault="00C80E4C" w:rsidP="00A70ABD">
      <w:pPr>
        <w:pBdr>
          <w:top w:val="double" w:sz="4" w:space="1" w:color="auto"/>
          <w:left w:val="double" w:sz="4" w:space="5" w:color="auto"/>
          <w:bottom w:val="double" w:sz="4" w:space="1" w:color="auto"/>
          <w:right w:val="double" w:sz="4" w:space="5" w:color="auto"/>
        </w:pBdr>
        <w:shd w:val="clear" w:color="auto" w:fill="BFBFBF"/>
        <w:spacing w:line="276" w:lineRule="auto"/>
        <w:jc w:val="both"/>
        <w:rPr>
          <w:rFonts w:ascii="Cambria" w:hAnsi="Cambria"/>
          <w:b/>
          <w:sz w:val="28"/>
          <w:lang w:val="en-GB"/>
        </w:rPr>
      </w:pPr>
      <w:r>
        <w:rPr>
          <w:rFonts w:ascii="Cambria" w:hAnsi="Cambria"/>
          <w:b/>
          <w:sz w:val="28"/>
          <w:lang w:val="en-GB"/>
        </w:rPr>
        <w:t xml:space="preserve">Previous </w:t>
      </w:r>
      <w:r w:rsidR="00277D5F" w:rsidRPr="00C80E4C">
        <w:rPr>
          <w:rFonts w:ascii="Cambria" w:hAnsi="Cambria"/>
          <w:b/>
          <w:sz w:val="28"/>
          <w:lang w:val="en-GB"/>
        </w:rPr>
        <w:t xml:space="preserve">Job </w:t>
      </w:r>
      <w:r w:rsidR="006C5550" w:rsidRPr="00C80E4C">
        <w:rPr>
          <w:rFonts w:ascii="Cambria" w:hAnsi="Cambria"/>
          <w:b/>
          <w:sz w:val="28"/>
          <w:lang w:val="en-GB"/>
        </w:rPr>
        <w:t>Accountabilities</w:t>
      </w:r>
    </w:p>
    <w:p w:rsidR="00D15F3B" w:rsidRPr="00A70ABD" w:rsidRDefault="00F25853" w:rsidP="00A70ABD">
      <w:pPr>
        <w:spacing w:line="276" w:lineRule="auto"/>
        <w:jc w:val="both"/>
        <w:rPr>
          <w:rFonts w:ascii="Cambria" w:hAnsi="Cambria"/>
          <w:b/>
          <w:lang w:val="en-GB"/>
        </w:rPr>
      </w:pPr>
      <w:r>
        <w:rPr>
          <w:rFonts w:ascii="Cambria" w:hAnsi="Cambria"/>
          <w:b/>
          <w:lang w:val="en-GB"/>
        </w:rPr>
        <w:t xml:space="preserve">From </w:t>
      </w:r>
      <w:r w:rsidR="00506C0B" w:rsidRPr="00A70ABD">
        <w:rPr>
          <w:rFonts w:ascii="Cambria" w:hAnsi="Cambria"/>
          <w:b/>
          <w:lang w:val="en-GB"/>
        </w:rPr>
        <w:t>15/03/</w:t>
      </w:r>
      <w:r w:rsidR="00D15F3B" w:rsidRPr="00A70ABD">
        <w:rPr>
          <w:rFonts w:ascii="Cambria" w:hAnsi="Cambria"/>
          <w:b/>
          <w:lang w:val="en-GB"/>
        </w:rPr>
        <w:t>1</w:t>
      </w:r>
      <w:r w:rsidR="006C5550" w:rsidRPr="00A70ABD">
        <w:rPr>
          <w:rFonts w:ascii="Cambria" w:hAnsi="Cambria"/>
          <w:b/>
          <w:lang w:val="en-GB"/>
        </w:rPr>
        <w:t>0</w:t>
      </w:r>
      <w:r>
        <w:rPr>
          <w:rFonts w:ascii="Cambria" w:hAnsi="Cambria"/>
          <w:b/>
          <w:lang w:val="en-GB"/>
        </w:rPr>
        <w:t xml:space="preserve"> to 13/05/13</w:t>
      </w:r>
      <w:r w:rsidR="008555CC" w:rsidRPr="00A70ABD">
        <w:rPr>
          <w:rFonts w:ascii="Cambria" w:hAnsi="Cambria"/>
          <w:b/>
          <w:lang w:val="en-GB"/>
        </w:rPr>
        <w:t xml:space="preserve"> (3</w:t>
      </w:r>
      <w:r w:rsidR="00491D46" w:rsidRPr="00A70ABD">
        <w:rPr>
          <w:rFonts w:ascii="Cambria" w:hAnsi="Cambria"/>
          <w:b/>
          <w:lang w:val="en-GB"/>
        </w:rPr>
        <w:t>.2</w:t>
      </w:r>
      <w:r w:rsidR="00DB14A5" w:rsidRPr="00A70ABD">
        <w:rPr>
          <w:rFonts w:ascii="Cambria" w:hAnsi="Cambria"/>
          <w:b/>
          <w:lang w:val="en-GB"/>
        </w:rPr>
        <w:t xml:space="preserve"> years)</w:t>
      </w:r>
      <w:r w:rsidR="006C5550" w:rsidRPr="00A70ABD">
        <w:rPr>
          <w:rFonts w:ascii="Cambria" w:hAnsi="Cambria"/>
          <w:b/>
          <w:lang w:val="en-GB"/>
        </w:rPr>
        <w:t xml:space="preserve"> with Lupin</w:t>
      </w:r>
      <w:r w:rsidR="00784150" w:rsidRPr="00A70ABD">
        <w:rPr>
          <w:rFonts w:ascii="Cambria" w:hAnsi="Cambria"/>
          <w:b/>
          <w:lang w:val="en-GB"/>
        </w:rPr>
        <w:t xml:space="preserve"> Limited, Indore as an Executive QA-RA</w:t>
      </w:r>
      <w:r w:rsidR="00D15F3B" w:rsidRPr="00A70ABD">
        <w:rPr>
          <w:rFonts w:ascii="Cambria" w:hAnsi="Cambria"/>
          <w:b/>
          <w:lang w:val="en-GB"/>
        </w:rPr>
        <w:t>.</w:t>
      </w:r>
    </w:p>
    <w:p w:rsidR="00091416" w:rsidRPr="00A70ABD" w:rsidRDefault="00B54C11" w:rsidP="00A70ABD">
      <w:pPr>
        <w:numPr>
          <w:ilvl w:val="0"/>
          <w:numId w:val="10"/>
        </w:numPr>
        <w:spacing w:line="276" w:lineRule="auto"/>
        <w:jc w:val="both"/>
        <w:rPr>
          <w:rFonts w:ascii="Cambria" w:hAnsi="Cambria"/>
          <w:b/>
          <w:lang w:val="en-GB"/>
        </w:rPr>
      </w:pPr>
      <w:r w:rsidRPr="00A70ABD">
        <w:rPr>
          <w:rFonts w:ascii="Cambria" w:hAnsi="Cambria"/>
          <w:lang w:val="en-GB"/>
        </w:rPr>
        <w:t xml:space="preserve">Module 3 Dossier Preparation &amp; </w:t>
      </w:r>
      <w:r w:rsidR="00091416" w:rsidRPr="00A70ABD">
        <w:rPr>
          <w:rFonts w:ascii="Cambria" w:hAnsi="Cambria"/>
          <w:lang w:val="en-GB"/>
        </w:rPr>
        <w:t>Ensuring a</w:t>
      </w:r>
      <w:r w:rsidRPr="00A70ABD">
        <w:rPr>
          <w:rFonts w:ascii="Cambria" w:hAnsi="Cambria"/>
          <w:lang w:val="en-GB"/>
        </w:rPr>
        <w:t>dherence and compliance with</w:t>
      </w:r>
      <w:r w:rsidR="00091416" w:rsidRPr="00A70ABD">
        <w:rPr>
          <w:rFonts w:ascii="Cambria" w:hAnsi="Cambria"/>
          <w:lang w:val="en-GB"/>
        </w:rPr>
        <w:t xml:space="preserve"> applicable gui</w:t>
      </w:r>
      <w:r w:rsidRPr="00A70ABD">
        <w:rPr>
          <w:rFonts w:ascii="Cambria" w:hAnsi="Cambria"/>
          <w:lang w:val="en-GB"/>
        </w:rPr>
        <w:t xml:space="preserve">delines </w:t>
      </w:r>
      <w:r w:rsidR="003E708C" w:rsidRPr="00A70ABD">
        <w:rPr>
          <w:rFonts w:ascii="Cambria" w:hAnsi="Cambria"/>
          <w:lang w:val="en-GB"/>
        </w:rPr>
        <w:t xml:space="preserve">ICH, </w:t>
      </w:r>
      <w:r w:rsidRPr="00A70ABD">
        <w:rPr>
          <w:rFonts w:ascii="Cambria" w:hAnsi="Cambria"/>
          <w:lang w:val="en-GB"/>
        </w:rPr>
        <w:t>cGMP</w:t>
      </w:r>
      <w:r w:rsidR="00091416" w:rsidRPr="00A70ABD">
        <w:rPr>
          <w:rFonts w:ascii="Cambria" w:hAnsi="Cambria"/>
          <w:lang w:val="en-GB"/>
        </w:rPr>
        <w:t>.</w:t>
      </w:r>
    </w:p>
    <w:p w:rsidR="00D77BDC" w:rsidRPr="00A70ABD" w:rsidRDefault="00D77BDC" w:rsidP="00A70ABD">
      <w:pPr>
        <w:numPr>
          <w:ilvl w:val="0"/>
          <w:numId w:val="10"/>
        </w:numPr>
        <w:spacing w:line="276" w:lineRule="auto"/>
        <w:jc w:val="both"/>
        <w:rPr>
          <w:rFonts w:ascii="Cambria" w:hAnsi="Cambria"/>
          <w:b/>
          <w:lang w:val="en-GB"/>
        </w:rPr>
      </w:pPr>
      <w:r w:rsidRPr="00A70ABD">
        <w:rPr>
          <w:rFonts w:ascii="Cambria" w:hAnsi="Cambria"/>
          <w:lang w:val="en-GB"/>
        </w:rPr>
        <w:t>Supporting regulatory CMC filing for meeting the regulatory requirement of USFDA, MHRA and TGA.</w:t>
      </w:r>
    </w:p>
    <w:p w:rsidR="00D77BDC" w:rsidRPr="00A70ABD" w:rsidRDefault="00D77BDC" w:rsidP="00A70ABD">
      <w:pPr>
        <w:numPr>
          <w:ilvl w:val="0"/>
          <w:numId w:val="10"/>
        </w:numPr>
        <w:spacing w:line="276" w:lineRule="auto"/>
        <w:jc w:val="both"/>
        <w:rPr>
          <w:rFonts w:ascii="Cambria" w:hAnsi="Cambria"/>
          <w:b/>
          <w:lang w:val="en-GB"/>
        </w:rPr>
      </w:pPr>
      <w:r w:rsidRPr="00A70ABD">
        <w:rPr>
          <w:rFonts w:ascii="Cambria" w:hAnsi="Cambria"/>
          <w:lang w:val="en-GB"/>
        </w:rPr>
        <w:t xml:space="preserve">Successfully faced USFDA, MHRA, TGA and SANDOZ Audits at Lupin Limited, Indore, </w:t>
      </w:r>
      <w:proofErr w:type="gramStart"/>
      <w:r w:rsidRPr="00A70ABD">
        <w:rPr>
          <w:rFonts w:ascii="Cambria" w:hAnsi="Cambria"/>
          <w:lang w:val="en-GB"/>
        </w:rPr>
        <w:t>M.P</w:t>
      </w:r>
      <w:proofErr w:type="gramEnd"/>
      <w:r w:rsidRPr="00A70ABD">
        <w:rPr>
          <w:rFonts w:ascii="Cambria" w:hAnsi="Cambria"/>
          <w:b/>
          <w:lang w:val="en-GB"/>
        </w:rPr>
        <w:t>.</w:t>
      </w:r>
    </w:p>
    <w:p w:rsidR="00277D5F" w:rsidRPr="00A70ABD" w:rsidRDefault="005D7E6C" w:rsidP="00A70ABD">
      <w:pPr>
        <w:numPr>
          <w:ilvl w:val="0"/>
          <w:numId w:val="10"/>
        </w:numPr>
        <w:spacing w:line="276" w:lineRule="auto"/>
        <w:jc w:val="both"/>
        <w:rPr>
          <w:rFonts w:ascii="Cambria" w:hAnsi="Cambria"/>
          <w:b/>
          <w:lang w:val="en-GB"/>
        </w:rPr>
      </w:pPr>
      <w:r w:rsidRPr="00A70ABD">
        <w:rPr>
          <w:rFonts w:ascii="Cambria" w:hAnsi="Cambria"/>
          <w:lang w:val="en-GB"/>
        </w:rPr>
        <w:t>Review of BMR and BPR</w:t>
      </w:r>
      <w:r w:rsidR="00277D5F" w:rsidRPr="00A70ABD">
        <w:rPr>
          <w:rFonts w:ascii="Cambria" w:hAnsi="Cambria"/>
          <w:lang w:val="en-GB"/>
        </w:rPr>
        <w:t xml:space="preserve"> </w:t>
      </w:r>
      <w:r w:rsidR="00BD5942" w:rsidRPr="00A70ABD">
        <w:rPr>
          <w:rFonts w:ascii="Cambria" w:hAnsi="Cambria"/>
          <w:lang w:val="en-GB"/>
        </w:rPr>
        <w:t>after</w:t>
      </w:r>
      <w:r w:rsidR="00B34FFE" w:rsidRPr="00A70ABD">
        <w:rPr>
          <w:rFonts w:ascii="Cambria" w:hAnsi="Cambria"/>
          <w:lang w:val="en-GB"/>
        </w:rPr>
        <w:t xml:space="preserve"> manufacturing and packing</w:t>
      </w:r>
      <w:r w:rsidRPr="00A70ABD">
        <w:rPr>
          <w:rFonts w:ascii="Cambria" w:hAnsi="Cambria"/>
          <w:lang w:val="en-GB"/>
        </w:rPr>
        <w:t xml:space="preserve"> </w:t>
      </w:r>
      <w:r w:rsidR="000B4385" w:rsidRPr="00A70ABD">
        <w:rPr>
          <w:rFonts w:ascii="Cambria" w:hAnsi="Cambria"/>
          <w:lang w:val="en-GB"/>
        </w:rPr>
        <w:t>to ensure</w:t>
      </w:r>
      <w:r w:rsidRPr="00A70ABD">
        <w:rPr>
          <w:rFonts w:ascii="Cambria" w:hAnsi="Cambria"/>
          <w:lang w:val="en-GB"/>
        </w:rPr>
        <w:t xml:space="preserve"> compliance to </w:t>
      </w:r>
      <w:r w:rsidR="00F87B75" w:rsidRPr="00A70ABD">
        <w:rPr>
          <w:rFonts w:ascii="Cambria" w:hAnsi="Cambria"/>
          <w:lang w:val="en-GB"/>
        </w:rPr>
        <w:t xml:space="preserve">DRA </w:t>
      </w:r>
      <w:r w:rsidR="000B4385" w:rsidRPr="00A70ABD">
        <w:rPr>
          <w:rFonts w:ascii="Cambria" w:hAnsi="Cambria"/>
          <w:lang w:val="en-GB"/>
        </w:rPr>
        <w:t>submission</w:t>
      </w:r>
      <w:r w:rsidR="00277D5F" w:rsidRPr="00A70ABD">
        <w:rPr>
          <w:rFonts w:ascii="Cambria" w:hAnsi="Cambria"/>
          <w:lang w:val="en-GB"/>
        </w:rPr>
        <w:t>.</w:t>
      </w:r>
    </w:p>
    <w:p w:rsidR="00277D5F" w:rsidRPr="00A70ABD" w:rsidRDefault="00B34FFE" w:rsidP="00A70ABD">
      <w:pPr>
        <w:numPr>
          <w:ilvl w:val="0"/>
          <w:numId w:val="10"/>
        </w:numPr>
        <w:spacing w:line="276" w:lineRule="auto"/>
        <w:jc w:val="both"/>
        <w:rPr>
          <w:rFonts w:ascii="Cambria" w:hAnsi="Cambria"/>
          <w:b/>
          <w:lang w:val="en-GB"/>
        </w:rPr>
      </w:pPr>
      <w:r w:rsidRPr="00A70ABD">
        <w:rPr>
          <w:rFonts w:ascii="Cambria" w:hAnsi="Cambria"/>
          <w:lang w:val="en-GB"/>
        </w:rPr>
        <w:t xml:space="preserve">Preparation </w:t>
      </w:r>
      <w:r w:rsidR="003640DD" w:rsidRPr="00A70ABD">
        <w:rPr>
          <w:rFonts w:ascii="Cambria" w:hAnsi="Cambria"/>
          <w:lang w:val="en-GB"/>
        </w:rPr>
        <w:t>and</w:t>
      </w:r>
      <w:r w:rsidR="0033523D" w:rsidRPr="00A70ABD">
        <w:rPr>
          <w:rFonts w:ascii="Cambria" w:hAnsi="Cambria"/>
          <w:lang w:val="en-GB"/>
        </w:rPr>
        <w:t xml:space="preserve"> review of SOPs, Hold Time Protocols and Reports including Process Validation Reports.</w:t>
      </w:r>
    </w:p>
    <w:p w:rsidR="0033523D" w:rsidRPr="00A70ABD" w:rsidRDefault="0033523D" w:rsidP="00A70ABD">
      <w:pPr>
        <w:numPr>
          <w:ilvl w:val="0"/>
          <w:numId w:val="10"/>
        </w:numPr>
        <w:spacing w:line="276" w:lineRule="auto"/>
        <w:jc w:val="both"/>
        <w:rPr>
          <w:rFonts w:ascii="Cambria" w:hAnsi="Cambria"/>
          <w:b/>
          <w:lang w:val="en-GB"/>
        </w:rPr>
      </w:pPr>
      <w:r w:rsidRPr="00A70ABD">
        <w:rPr>
          <w:rFonts w:ascii="Cambria" w:hAnsi="Cambria"/>
          <w:lang w:val="en-GB"/>
        </w:rPr>
        <w:t>Monitoring and review of Quality system documents i.e. OOS, OOT, Deviation, Change Control etc.</w:t>
      </w:r>
    </w:p>
    <w:p w:rsidR="0033523D" w:rsidRPr="00A70ABD" w:rsidRDefault="0033523D" w:rsidP="00A70ABD">
      <w:pPr>
        <w:numPr>
          <w:ilvl w:val="0"/>
          <w:numId w:val="10"/>
        </w:numPr>
        <w:spacing w:line="276" w:lineRule="auto"/>
        <w:jc w:val="both"/>
        <w:rPr>
          <w:rFonts w:ascii="Cambria" w:hAnsi="Cambria"/>
          <w:b/>
          <w:lang w:val="en-GB"/>
        </w:rPr>
      </w:pPr>
      <w:r w:rsidRPr="00A70ABD">
        <w:rPr>
          <w:rFonts w:ascii="Cambria" w:hAnsi="Cambria"/>
          <w:lang w:val="en-GB"/>
        </w:rPr>
        <w:t xml:space="preserve">Review of Qualification </w:t>
      </w:r>
      <w:r w:rsidR="00BB7273" w:rsidRPr="00A70ABD">
        <w:rPr>
          <w:rFonts w:ascii="Cambria" w:hAnsi="Cambria"/>
          <w:lang w:val="en-GB"/>
        </w:rPr>
        <w:t>&amp;</w:t>
      </w:r>
      <w:r w:rsidRPr="00A70ABD">
        <w:rPr>
          <w:rFonts w:ascii="Cambria" w:hAnsi="Cambria"/>
          <w:lang w:val="en-GB"/>
        </w:rPr>
        <w:t xml:space="preserve"> Validation documents</w:t>
      </w:r>
      <w:r w:rsidR="00662F78" w:rsidRPr="00A70ABD">
        <w:rPr>
          <w:rFonts w:ascii="Cambria" w:hAnsi="Cambria"/>
          <w:lang w:val="en-GB"/>
        </w:rPr>
        <w:t xml:space="preserve"> i.e.</w:t>
      </w:r>
      <w:r w:rsidR="00BB7273" w:rsidRPr="00A70ABD">
        <w:rPr>
          <w:rFonts w:ascii="Cambria" w:hAnsi="Cambria"/>
          <w:lang w:val="en-GB"/>
        </w:rPr>
        <w:t xml:space="preserve"> IQ, OQ, PQ,</w:t>
      </w:r>
      <w:r w:rsidR="00662F78" w:rsidRPr="00A70ABD">
        <w:rPr>
          <w:rFonts w:ascii="Cambria" w:hAnsi="Cambria"/>
          <w:lang w:val="en-GB"/>
        </w:rPr>
        <w:t xml:space="preserve"> TBPQP, TBPQR etc.</w:t>
      </w:r>
      <w:r w:rsidRPr="00A70ABD">
        <w:rPr>
          <w:rFonts w:ascii="Cambria" w:hAnsi="Cambria"/>
          <w:lang w:val="en-GB"/>
        </w:rPr>
        <w:t xml:space="preserve"> and </w:t>
      </w:r>
      <w:r w:rsidR="003640DD" w:rsidRPr="00A70ABD">
        <w:rPr>
          <w:rFonts w:ascii="Cambria" w:hAnsi="Cambria"/>
          <w:lang w:val="en-GB"/>
        </w:rPr>
        <w:t xml:space="preserve">Stability </w:t>
      </w:r>
      <w:r w:rsidRPr="00A70ABD">
        <w:rPr>
          <w:rFonts w:ascii="Cambria" w:hAnsi="Cambria"/>
          <w:lang w:val="en-GB"/>
        </w:rPr>
        <w:t>data grids.</w:t>
      </w:r>
    </w:p>
    <w:p w:rsidR="006C5550" w:rsidRPr="00BD4224" w:rsidRDefault="00350258" w:rsidP="00A70ABD">
      <w:pPr>
        <w:numPr>
          <w:ilvl w:val="0"/>
          <w:numId w:val="10"/>
        </w:numPr>
        <w:spacing w:line="276" w:lineRule="auto"/>
        <w:jc w:val="both"/>
        <w:rPr>
          <w:rFonts w:ascii="Cambria" w:hAnsi="Cambria"/>
          <w:b/>
          <w:lang w:val="en-GB"/>
        </w:rPr>
      </w:pPr>
      <w:r w:rsidRPr="00A70ABD">
        <w:rPr>
          <w:rFonts w:ascii="Cambria" w:hAnsi="Cambria"/>
          <w:lang w:val="en-GB"/>
        </w:rPr>
        <w:t>Investigated</w:t>
      </w:r>
      <w:r w:rsidR="00D15F3B" w:rsidRPr="00A70ABD">
        <w:rPr>
          <w:rFonts w:ascii="Cambria" w:hAnsi="Cambria"/>
          <w:lang w:val="en-GB"/>
        </w:rPr>
        <w:t xml:space="preserve"> the</w:t>
      </w:r>
      <w:r w:rsidR="000B4385" w:rsidRPr="00A70ABD">
        <w:rPr>
          <w:rFonts w:ascii="Cambria" w:hAnsi="Cambria"/>
          <w:lang w:val="en-GB"/>
        </w:rPr>
        <w:t xml:space="preserve"> recall batch of </w:t>
      </w:r>
      <w:r w:rsidR="00D15F3B" w:rsidRPr="00A70ABD">
        <w:rPr>
          <w:rFonts w:ascii="Cambria" w:hAnsi="Cambria"/>
          <w:lang w:val="en-GB"/>
        </w:rPr>
        <w:t>finished product of steroids in minute quantity with</w:t>
      </w:r>
      <w:r w:rsidR="003640DD" w:rsidRPr="00A70ABD">
        <w:rPr>
          <w:rFonts w:ascii="Cambria" w:hAnsi="Cambria"/>
          <w:lang w:val="en-GB"/>
        </w:rPr>
        <w:t xml:space="preserve"> an</w:t>
      </w:r>
      <w:r w:rsidR="00D15F3B" w:rsidRPr="00A70ABD">
        <w:rPr>
          <w:rFonts w:ascii="Cambria" w:hAnsi="Cambria"/>
          <w:lang w:val="en-GB"/>
        </w:rPr>
        <w:t xml:space="preserve"> </w:t>
      </w:r>
      <w:r w:rsidR="003640DD" w:rsidRPr="00A70ABD">
        <w:rPr>
          <w:rFonts w:ascii="Cambria" w:hAnsi="Cambria"/>
          <w:lang w:val="en-GB"/>
        </w:rPr>
        <w:t>excellent</w:t>
      </w:r>
      <w:r w:rsidR="00D15F3B" w:rsidRPr="00A70ABD">
        <w:rPr>
          <w:rFonts w:ascii="Cambria" w:hAnsi="Cambria"/>
          <w:lang w:val="en-GB"/>
        </w:rPr>
        <w:t xml:space="preserve"> documentation</w:t>
      </w:r>
      <w:r w:rsidR="003640DD" w:rsidRPr="00A70ABD">
        <w:rPr>
          <w:rFonts w:ascii="Cambria" w:hAnsi="Cambria"/>
          <w:lang w:val="en-GB"/>
        </w:rPr>
        <w:t xml:space="preserve"> practice</w:t>
      </w:r>
      <w:r w:rsidR="00D15F3B" w:rsidRPr="00A70ABD">
        <w:rPr>
          <w:rFonts w:ascii="Cambria" w:hAnsi="Cambria"/>
          <w:lang w:val="en-GB"/>
        </w:rPr>
        <w:t xml:space="preserve"> to ensure consistent</w:t>
      </w:r>
      <w:r w:rsidR="003640DD" w:rsidRPr="00A70ABD">
        <w:rPr>
          <w:rFonts w:ascii="Cambria" w:hAnsi="Cambria"/>
          <w:lang w:val="en-GB"/>
        </w:rPr>
        <w:t xml:space="preserve"> premium</w:t>
      </w:r>
      <w:r w:rsidR="00D15F3B" w:rsidRPr="00A70ABD">
        <w:rPr>
          <w:rFonts w:ascii="Cambria" w:hAnsi="Cambria"/>
          <w:lang w:val="en-GB"/>
        </w:rPr>
        <w:t xml:space="preserve"> quality</w:t>
      </w:r>
      <w:r w:rsidR="003640DD" w:rsidRPr="00A70ABD">
        <w:rPr>
          <w:rFonts w:ascii="Cambria" w:hAnsi="Cambria"/>
          <w:lang w:val="en-GB"/>
        </w:rPr>
        <w:t xml:space="preserve"> of the product</w:t>
      </w:r>
      <w:r w:rsidR="00D15F3B" w:rsidRPr="00A70ABD">
        <w:rPr>
          <w:rFonts w:ascii="Cambria" w:hAnsi="Cambria"/>
          <w:lang w:val="en-GB"/>
        </w:rPr>
        <w:t xml:space="preserve"> and their safety and stability studies are carried out for secured and optimized therapeutic efficacy.</w:t>
      </w:r>
    </w:p>
    <w:p w:rsidR="00BD4224" w:rsidRPr="00A70ABD" w:rsidRDefault="00BD4224" w:rsidP="00BD4224">
      <w:pPr>
        <w:spacing w:line="276" w:lineRule="auto"/>
        <w:ind w:left="360"/>
        <w:jc w:val="both"/>
        <w:rPr>
          <w:rFonts w:ascii="Cambria" w:hAnsi="Cambria"/>
          <w:b/>
          <w:lang w:val="en-GB"/>
        </w:rPr>
      </w:pPr>
    </w:p>
    <w:p w:rsidR="00D15F3B" w:rsidRPr="00A70ABD" w:rsidRDefault="0072440C" w:rsidP="00A70ABD">
      <w:pPr>
        <w:spacing w:line="276" w:lineRule="auto"/>
        <w:ind w:left="360" w:hanging="360"/>
        <w:jc w:val="both"/>
        <w:rPr>
          <w:rFonts w:ascii="Cambria" w:hAnsi="Cambria"/>
          <w:lang w:val="en-GB"/>
        </w:rPr>
      </w:pPr>
      <w:r w:rsidRPr="00A70ABD">
        <w:rPr>
          <w:rFonts w:ascii="Cambria" w:hAnsi="Cambria"/>
          <w:b/>
          <w:lang w:val="en-GB"/>
        </w:rPr>
        <w:t>1 year</w:t>
      </w:r>
      <w:r w:rsidR="00D15F3B" w:rsidRPr="00A70ABD">
        <w:rPr>
          <w:rFonts w:ascii="Cambria" w:hAnsi="Cambria"/>
          <w:b/>
          <w:lang w:val="en-GB"/>
        </w:rPr>
        <w:t xml:space="preserve"> with Glaxo</w:t>
      </w:r>
      <w:r w:rsidRPr="00A70ABD">
        <w:rPr>
          <w:rFonts w:ascii="Cambria" w:hAnsi="Cambria"/>
          <w:b/>
          <w:lang w:val="en-GB"/>
        </w:rPr>
        <w:t>SmithKline Pharmaceuticals Ltd. at</w:t>
      </w:r>
      <w:r w:rsidR="00A52386" w:rsidRPr="00A70ABD">
        <w:rPr>
          <w:rFonts w:ascii="Cambria" w:hAnsi="Cambria"/>
          <w:b/>
          <w:lang w:val="en-GB"/>
        </w:rPr>
        <w:t xml:space="preserve"> Ahme</w:t>
      </w:r>
      <w:r w:rsidR="00D15F3B" w:rsidRPr="00A70ABD">
        <w:rPr>
          <w:rFonts w:ascii="Cambria" w:hAnsi="Cambria"/>
          <w:b/>
          <w:lang w:val="en-GB"/>
        </w:rPr>
        <w:t>dabad as a Medical Representat</w:t>
      </w:r>
      <w:r w:rsidR="00A47D6D" w:rsidRPr="00A70ABD">
        <w:rPr>
          <w:rFonts w:ascii="Cambria" w:hAnsi="Cambria"/>
          <w:b/>
          <w:lang w:val="en-GB"/>
        </w:rPr>
        <w:t>ive</w:t>
      </w:r>
      <w:r w:rsidR="00F25853">
        <w:rPr>
          <w:rFonts w:ascii="Cambria" w:hAnsi="Cambria"/>
          <w:b/>
          <w:lang w:val="en-GB"/>
        </w:rPr>
        <w:t>.</w:t>
      </w:r>
    </w:p>
    <w:p w:rsidR="00014A8D" w:rsidRPr="00A70ABD" w:rsidRDefault="00D15F3B" w:rsidP="00A70ABD">
      <w:pPr>
        <w:numPr>
          <w:ilvl w:val="0"/>
          <w:numId w:val="10"/>
        </w:numPr>
        <w:spacing w:line="276" w:lineRule="auto"/>
        <w:jc w:val="both"/>
        <w:rPr>
          <w:rFonts w:ascii="Cambria" w:hAnsi="Cambria"/>
          <w:u w:val="single"/>
          <w:lang w:val="en-GB"/>
        </w:rPr>
      </w:pPr>
      <w:r w:rsidRPr="00A70ABD">
        <w:rPr>
          <w:rFonts w:ascii="Cambria" w:hAnsi="Cambria"/>
          <w:lang w:val="en-GB"/>
        </w:rPr>
        <w:t>P</w:t>
      </w:r>
      <w:r w:rsidR="0072440C" w:rsidRPr="00A70ABD">
        <w:rPr>
          <w:rFonts w:ascii="Cambria" w:hAnsi="Cambria"/>
          <w:lang w:val="en-GB"/>
        </w:rPr>
        <w:t>romoting</w:t>
      </w:r>
      <w:r w:rsidRPr="00A70ABD">
        <w:rPr>
          <w:rFonts w:ascii="Cambria" w:hAnsi="Cambria"/>
          <w:lang w:val="en-GB"/>
        </w:rPr>
        <w:t xml:space="preserve"> </w:t>
      </w:r>
      <w:r w:rsidR="008D3569" w:rsidRPr="00A70ABD">
        <w:rPr>
          <w:rFonts w:ascii="Cambria" w:hAnsi="Cambria"/>
          <w:lang w:val="en-GB"/>
        </w:rPr>
        <w:t xml:space="preserve">premium quality </w:t>
      </w:r>
      <w:r w:rsidRPr="00A70ABD">
        <w:rPr>
          <w:rFonts w:ascii="Cambria" w:hAnsi="Cambria"/>
          <w:lang w:val="en-GB"/>
        </w:rPr>
        <w:t>an</w:t>
      </w:r>
      <w:r w:rsidR="00967A4A" w:rsidRPr="00A70ABD">
        <w:rPr>
          <w:rFonts w:ascii="Cambria" w:hAnsi="Cambria"/>
          <w:lang w:val="en-GB"/>
        </w:rPr>
        <w:t>tibiotics including world’s No.</w:t>
      </w:r>
      <w:r w:rsidRPr="00A70ABD">
        <w:rPr>
          <w:rFonts w:ascii="Cambria" w:hAnsi="Cambria"/>
          <w:lang w:val="en-GB"/>
        </w:rPr>
        <w:t xml:space="preserve">1 antibiotic Augmentin on ethical </w:t>
      </w:r>
      <w:r w:rsidR="00EC297C" w:rsidRPr="00A70ABD">
        <w:rPr>
          <w:rFonts w:ascii="Cambria" w:hAnsi="Cambria"/>
          <w:lang w:val="en-GB"/>
        </w:rPr>
        <w:t>and</w:t>
      </w:r>
      <w:r w:rsidRPr="00A70ABD">
        <w:rPr>
          <w:rFonts w:ascii="Cambria" w:hAnsi="Cambria"/>
          <w:lang w:val="en-GB"/>
        </w:rPr>
        <w:t xml:space="preserve"> scientific basis by visiting super speciality Doctors to </w:t>
      </w:r>
      <w:r w:rsidR="0072440C" w:rsidRPr="00A70ABD">
        <w:rPr>
          <w:rFonts w:ascii="Cambria" w:hAnsi="Cambria"/>
          <w:lang w:val="en-GB"/>
        </w:rPr>
        <w:t>achieve the targets successfully</w:t>
      </w:r>
      <w:r w:rsidRPr="00A70ABD">
        <w:rPr>
          <w:rFonts w:ascii="Cambria" w:hAnsi="Cambria"/>
          <w:lang w:val="en-GB"/>
        </w:rPr>
        <w:t>.</w:t>
      </w:r>
    </w:p>
    <w:p w:rsidR="003B47D9" w:rsidRPr="00A70ABD" w:rsidRDefault="003B47D9" w:rsidP="00A70ABD">
      <w:pPr>
        <w:spacing w:line="276" w:lineRule="auto"/>
        <w:ind w:left="360"/>
        <w:jc w:val="both"/>
        <w:rPr>
          <w:rFonts w:ascii="Cambria" w:hAnsi="Cambria"/>
          <w:u w:val="single"/>
          <w:lang w:val="en-GB"/>
        </w:rPr>
      </w:pPr>
    </w:p>
    <w:p w:rsidR="00D15F3B" w:rsidRPr="00C80E4C" w:rsidRDefault="00D15F3B" w:rsidP="00A70ABD">
      <w:pPr>
        <w:pBdr>
          <w:top w:val="double" w:sz="4" w:space="1" w:color="auto"/>
          <w:left w:val="double" w:sz="4" w:space="5" w:color="auto"/>
          <w:bottom w:val="double" w:sz="4" w:space="1" w:color="auto"/>
          <w:right w:val="double" w:sz="4" w:space="5" w:color="auto"/>
        </w:pBdr>
        <w:shd w:val="clear" w:color="auto" w:fill="BFBFBF"/>
        <w:spacing w:line="276" w:lineRule="auto"/>
        <w:jc w:val="both"/>
        <w:rPr>
          <w:rFonts w:ascii="Cambria" w:hAnsi="Cambria"/>
          <w:b/>
          <w:sz w:val="28"/>
          <w:lang w:val="en-GB"/>
        </w:rPr>
      </w:pPr>
      <w:r w:rsidRPr="00C80E4C">
        <w:rPr>
          <w:rFonts w:ascii="Cambria" w:hAnsi="Cambria"/>
          <w:b/>
          <w:sz w:val="28"/>
          <w:lang w:val="en-GB"/>
        </w:rPr>
        <w:t>Academic Projects &amp; Dissertation Handled</w:t>
      </w:r>
    </w:p>
    <w:p w:rsidR="00D15F3B" w:rsidRDefault="00D15F3B" w:rsidP="00A70ABD">
      <w:pPr>
        <w:spacing w:line="276" w:lineRule="auto"/>
        <w:jc w:val="both"/>
        <w:rPr>
          <w:rFonts w:ascii="Cambria" w:hAnsi="Cambria"/>
          <w:b/>
          <w:u w:val="single"/>
          <w:lang w:val="en-GB"/>
        </w:rPr>
      </w:pPr>
      <w:r w:rsidRPr="00A70ABD">
        <w:rPr>
          <w:rFonts w:ascii="Cambria" w:hAnsi="Cambria"/>
          <w:b/>
          <w:u w:val="single"/>
          <w:lang w:val="en-GB"/>
        </w:rPr>
        <w:t>M. Ph</w:t>
      </w:r>
      <w:r w:rsidR="007B19E0" w:rsidRPr="00A70ABD">
        <w:rPr>
          <w:rFonts w:ascii="Cambria" w:hAnsi="Cambria"/>
          <w:b/>
          <w:u w:val="single"/>
          <w:lang w:val="en-GB"/>
        </w:rPr>
        <w:t>arm. (Pharmaceutical Chemistry)</w:t>
      </w:r>
      <w:r w:rsidRPr="00A70ABD">
        <w:rPr>
          <w:rFonts w:ascii="Cambria" w:hAnsi="Cambria"/>
          <w:b/>
          <w:u w:val="single"/>
          <w:lang w:val="en-GB"/>
        </w:rPr>
        <w:t xml:space="preserve"> Project</w:t>
      </w:r>
    </w:p>
    <w:p w:rsidR="001150F3" w:rsidRDefault="001150F3" w:rsidP="00A70ABD">
      <w:pPr>
        <w:spacing w:line="276" w:lineRule="auto"/>
        <w:jc w:val="both"/>
        <w:rPr>
          <w:rFonts w:ascii="Cambria" w:hAnsi="Cambria"/>
          <w:lang w:val="en-GB"/>
        </w:rPr>
      </w:pPr>
      <w:r w:rsidRPr="00A70ABD">
        <w:rPr>
          <w:rFonts w:ascii="Cambria" w:hAnsi="Cambria"/>
          <w:b/>
          <w:bCs/>
          <w:lang w:val="en-GB"/>
        </w:rPr>
        <w:t>Title</w:t>
      </w:r>
      <w:r>
        <w:rPr>
          <w:rFonts w:ascii="Cambria" w:hAnsi="Cambria"/>
          <w:b/>
          <w:bCs/>
          <w:lang w:val="en-GB"/>
        </w:rPr>
        <w:tab/>
      </w:r>
      <w:r>
        <w:rPr>
          <w:rFonts w:ascii="Cambria" w:hAnsi="Cambria"/>
          <w:b/>
          <w:bCs/>
          <w:lang w:val="en-GB"/>
        </w:rPr>
        <w:tab/>
        <w:t>:</w:t>
      </w:r>
      <w:r>
        <w:rPr>
          <w:rFonts w:ascii="Cambria" w:hAnsi="Cambria"/>
          <w:b/>
          <w:bCs/>
          <w:lang w:val="en-GB"/>
        </w:rPr>
        <w:tab/>
      </w:r>
      <w:r w:rsidRPr="00A70ABD">
        <w:rPr>
          <w:rFonts w:ascii="Cambria" w:hAnsi="Cambria"/>
          <w:lang w:val="en-GB"/>
        </w:rPr>
        <w:t>Synthesis of Substituted Fluoro-Pyrazole Compounds for their</w:t>
      </w:r>
      <w:r>
        <w:rPr>
          <w:rFonts w:ascii="Cambria" w:hAnsi="Cambria"/>
          <w:lang w:val="en-GB"/>
        </w:rPr>
        <w:t xml:space="preserve"> </w:t>
      </w:r>
      <w:r w:rsidRPr="00A70ABD">
        <w:rPr>
          <w:rFonts w:ascii="Cambria" w:hAnsi="Cambria"/>
          <w:lang w:val="en-GB"/>
        </w:rPr>
        <w:t>Biological Activity</w:t>
      </w:r>
      <w:r>
        <w:rPr>
          <w:rFonts w:ascii="Cambria" w:hAnsi="Cambria"/>
          <w:lang w:val="en-GB"/>
        </w:rPr>
        <w:t>.</w:t>
      </w:r>
    </w:p>
    <w:p w:rsidR="001150F3" w:rsidRDefault="001150F3" w:rsidP="001150F3">
      <w:pPr>
        <w:spacing w:line="276" w:lineRule="auto"/>
        <w:ind w:left="1440" w:hanging="1440"/>
        <w:jc w:val="both"/>
        <w:rPr>
          <w:rFonts w:ascii="Cambria" w:hAnsi="Cambria"/>
          <w:lang w:val="en-GB"/>
        </w:rPr>
      </w:pPr>
      <w:r w:rsidRPr="00A70ABD">
        <w:rPr>
          <w:rFonts w:ascii="Cambria" w:hAnsi="Cambria"/>
          <w:b/>
          <w:lang w:val="en-GB"/>
        </w:rPr>
        <w:t>Description</w:t>
      </w:r>
      <w:r>
        <w:rPr>
          <w:rFonts w:ascii="Cambria" w:hAnsi="Cambria"/>
          <w:b/>
          <w:lang w:val="en-GB"/>
        </w:rPr>
        <w:tab/>
        <w:t>:</w:t>
      </w:r>
      <w:r>
        <w:rPr>
          <w:rFonts w:ascii="Cambria" w:hAnsi="Cambria"/>
          <w:b/>
          <w:lang w:val="en-GB"/>
        </w:rPr>
        <w:tab/>
      </w:r>
      <w:r w:rsidRPr="001150F3">
        <w:rPr>
          <w:rFonts w:ascii="Cambria" w:hAnsi="Cambria"/>
          <w:lang w:val="en-GB"/>
        </w:rPr>
        <w:t xml:space="preserve">The </w:t>
      </w:r>
      <w:r w:rsidRPr="00A70ABD">
        <w:rPr>
          <w:rFonts w:ascii="Cambria" w:hAnsi="Cambria"/>
          <w:lang w:val="en-GB"/>
        </w:rPr>
        <w:t>project involves synthesis of derivatives of Fluoro-Pyrazole compounds</w:t>
      </w:r>
      <w:r>
        <w:rPr>
          <w:rFonts w:ascii="Cambria" w:hAnsi="Cambria"/>
          <w:lang w:val="en-GB"/>
        </w:rPr>
        <w:t xml:space="preserve"> </w:t>
      </w:r>
    </w:p>
    <w:p w:rsidR="001150F3" w:rsidRDefault="00E529C9" w:rsidP="001150F3">
      <w:pPr>
        <w:spacing w:line="276" w:lineRule="auto"/>
        <w:ind w:left="1440" w:firstLine="720"/>
        <w:jc w:val="both"/>
        <w:rPr>
          <w:rFonts w:ascii="Cambria" w:hAnsi="Cambria"/>
          <w:b/>
          <w:u w:val="single"/>
          <w:lang w:val="en-GB"/>
        </w:rPr>
      </w:pPr>
      <w:r>
        <w:rPr>
          <w:rFonts w:ascii="Cambria" w:hAnsi="Cambria"/>
          <w:lang w:val="en-GB"/>
        </w:rPr>
        <w:t>And</w:t>
      </w:r>
      <w:r w:rsidR="001150F3">
        <w:rPr>
          <w:rFonts w:ascii="Cambria" w:hAnsi="Cambria"/>
          <w:lang w:val="en-GB"/>
        </w:rPr>
        <w:t xml:space="preserve"> </w:t>
      </w:r>
      <w:r w:rsidR="001150F3" w:rsidRPr="00A70ABD">
        <w:rPr>
          <w:rFonts w:ascii="Cambria" w:hAnsi="Cambria"/>
          <w:lang w:val="en-GB"/>
        </w:rPr>
        <w:t xml:space="preserve">their </w:t>
      </w:r>
      <w:r w:rsidR="001150F3">
        <w:rPr>
          <w:rFonts w:ascii="Cambria" w:hAnsi="Cambria"/>
          <w:lang w:val="en-GB"/>
        </w:rPr>
        <w:t>c</w:t>
      </w:r>
      <w:r w:rsidR="001150F3" w:rsidRPr="00A70ABD">
        <w:rPr>
          <w:rFonts w:ascii="Cambria" w:hAnsi="Cambria"/>
          <w:lang w:val="en-GB"/>
        </w:rPr>
        <w:t>haracterisation by UV, IR and NMR.</w:t>
      </w:r>
    </w:p>
    <w:p w:rsidR="001150F3" w:rsidRDefault="001150F3" w:rsidP="00A70ABD">
      <w:pPr>
        <w:spacing w:line="276" w:lineRule="auto"/>
        <w:jc w:val="both"/>
        <w:rPr>
          <w:rFonts w:ascii="Cambria" w:hAnsi="Cambria"/>
          <w:lang w:val="en-GB"/>
        </w:rPr>
      </w:pPr>
      <w:r w:rsidRPr="00A70ABD">
        <w:rPr>
          <w:rFonts w:ascii="Cambria" w:hAnsi="Cambria"/>
          <w:b/>
          <w:lang w:val="en-GB"/>
        </w:rPr>
        <w:t>Duration</w:t>
      </w:r>
      <w:r>
        <w:rPr>
          <w:rFonts w:ascii="Cambria" w:hAnsi="Cambria"/>
          <w:b/>
          <w:lang w:val="en-GB"/>
        </w:rPr>
        <w:tab/>
        <w:t>:</w:t>
      </w:r>
      <w:r>
        <w:rPr>
          <w:rFonts w:ascii="Cambria" w:hAnsi="Cambria"/>
          <w:b/>
          <w:lang w:val="en-GB"/>
        </w:rPr>
        <w:tab/>
      </w:r>
      <w:r w:rsidRPr="00A70ABD">
        <w:rPr>
          <w:rFonts w:ascii="Cambria" w:hAnsi="Cambria"/>
          <w:lang w:val="en-GB"/>
        </w:rPr>
        <w:t>6</w:t>
      </w:r>
      <w:r w:rsidRPr="00A70ABD">
        <w:rPr>
          <w:rFonts w:ascii="Cambria" w:hAnsi="Cambria"/>
          <w:vertAlign w:val="superscript"/>
          <w:lang w:val="en-GB"/>
        </w:rPr>
        <w:t>th</w:t>
      </w:r>
      <w:r w:rsidRPr="00A70ABD">
        <w:rPr>
          <w:rFonts w:ascii="Cambria" w:hAnsi="Cambria"/>
          <w:lang w:val="en-GB"/>
        </w:rPr>
        <w:t xml:space="preserve"> Jul’08 - 30</w:t>
      </w:r>
      <w:r w:rsidRPr="00A70ABD">
        <w:rPr>
          <w:rFonts w:ascii="Cambria" w:hAnsi="Cambria"/>
          <w:vertAlign w:val="superscript"/>
          <w:lang w:val="en-GB"/>
        </w:rPr>
        <w:t>th</w:t>
      </w:r>
      <w:r w:rsidRPr="00A70ABD">
        <w:rPr>
          <w:rFonts w:ascii="Cambria" w:hAnsi="Cambria"/>
          <w:lang w:val="en-GB"/>
        </w:rPr>
        <w:t xml:space="preserve"> Jun’09.</w:t>
      </w:r>
    </w:p>
    <w:p w:rsidR="007B19D1" w:rsidRPr="00BD4224" w:rsidRDefault="007B19D1" w:rsidP="00A70ABD">
      <w:pPr>
        <w:spacing w:line="276" w:lineRule="auto"/>
        <w:jc w:val="both"/>
        <w:rPr>
          <w:rFonts w:ascii="Cambria" w:hAnsi="Cambria"/>
          <w:lang w:val="en-GB"/>
        </w:rPr>
      </w:pPr>
    </w:p>
    <w:p w:rsidR="00D15F3B" w:rsidRPr="00C80E4C" w:rsidRDefault="00D15F3B" w:rsidP="00A70ABD">
      <w:pPr>
        <w:pBdr>
          <w:top w:val="double" w:sz="4" w:space="1" w:color="auto"/>
          <w:left w:val="double" w:sz="4" w:space="5" w:color="auto"/>
          <w:bottom w:val="double" w:sz="4" w:space="1" w:color="auto"/>
          <w:right w:val="double" w:sz="4" w:space="5" w:color="auto"/>
        </w:pBdr>
        <w:shd w:val="clear" w:color="auto" w:fill="BFBFBF"/>
        <w:spacing w:line="276" w:lineRule="auto"/>
        <w:jc w:val="both"/>
        <w:rPr>
          <w:rFonts w:ascii="Cambria" w:hAnsi="Cambria"/>
          <w:b/>
          <w:sz w:val="28"/>
          <w:lang w:val="en-GB"/>
        </w:rPr>
      </w:pPr>
      <w:r w:rsidRPr="00C80E4C">
        <w:rPr>
          <w:rFonts w:ascii="Cambria" w:hAnsi="Cambria"/>
          <w:b/>
          <w:sz w:val="28"/>
          <w:lang w:val="en-GB"/>
        </w:rPr>
        <w:t>Personal Portfolio</w:t>
      </w:r>
    </w:p>
    <w:p w:rsidR="00D15F3B" w:rsidRPr="00A70ABD" w:rsidRDefault="00D15F3B" w:rsidP="00A70ABD">
      <w:pPr>
        <w:spacing w:line="276" w:lineRule="auto"/>
        <w:jc w:val="both"/>
        <w:rPr>
          <w:rFonts w:ascii="Cambria" w:hAnsi="Cambria"/>
          <w:lang w:val="en-GB"/>
        </w:rPr>
      </w:pPr>
      <w:r w:rsidRPr="00A70ABD">
        <w:rPr>
          <w:rFonts w:ascii="Cambria" w:hAnsi="Cambria"/>
          <w:b/>
          <w:lang w:val="en-GB"/>
        </w:rPr>
        <w:t>Date of Birth</w:t>
      </w:r>
      <w:r w:rsidR="00EE05F3" w:rsidRPr="00A70ABD">
        <w:rPr>
          <w:rFonts w:ascii="Cambria" w:hAnsi="Cambria"/>
          <w:b/>
          <w:lang w:val="en-GB"/>
        </w:rPr>
        <w:tab/>
      </w:r>
      <w:r w:rsidR="00EE05F3" w:rsidRPr="00A70ABD">
        <w:rPr>
          <w:rFonts w:ascii="Cambria" w:hAnsi="Cambria"/>
          <w:b/>
          <w:lang w:val="en-GB"/>
        </w:rPr>
        <w:tab/>
      </w:r>
      <w:r w:rsidRPr="00A70ABD">
        <w:rPr>
          <w:rFonts w:ascii="Cambria" w:hAnsi="Cambria"/>
          <w:b/>
          <w:lang w:val="en-GB"/>
        </w:rPr>
        <w:t>:</w:t>
      </w:r>
      <w:r w:rsidR="00A225D4" w:rsidRPr="00A70ABD">
        <w:rPr>
          <w:rFonts w:ascii="Cambria" w:hAnsi="Cambria"/>
          <w:b/>
          <w:lang w:val="en-GB"/>
        </w:rPr>
        <w:t xml:space="preserve"> </w:t>
      </w:r>
      <w:r w:rsidRPr="00A70ABD">
        <w:rPr>
          <w:rFonts w:ascii="Cambria" w:hAnsi="Cambria"/>
          <w:lang w:val="en-GB"/>
        </w:rPr>
        <w:t>26</w:t>
      </w:r>
      <w:r w:rsidRPr="00A70ABD">
        <w:rPr>
          <w:rFonts w:ascii="Cambria" w:hAnsi="Cambria"/>
          <w:vertAlign w:val="superscript"/>
          <w:lang w:val="en-GB"/>
        </w:rPr>
        <w:t>th</w:t>
      </w:r>
      <w:r w:rsidRPr="00A70ABD">
        <w:rPr>
          <w:rFonts w:ascii="Cambria" w:hAnsi="Cambria"/>
          <w:lang w:val="en-GB"/>
        </w:rPr>
        <w:t xml:space="preserve"> September, 1984</w:t>
      </w:r>
    </w:p>
    <w:p w:rsidR="00D15F3B" w:rsidRDefault="00D15F3B" w:rsidP="00BD4224">
      <w:pPr>
        <w:spacing w:line="276" w:lineRule="auto"/>
        <w:jc w:val="both"/>
        <w:rPr>
          <w:rFonts w:ascii="Cambria" w:hAnsi="Cambria"/>
          <w:lang w:val="en-GB"/>
        </w:rPr>
      </w:pPr>
      <w:r w:rsidRPr="00A70ABD">
        <w:rPr>
          <w:rFonts w:ascii="Cambria" w:hAnsi="Cambria"/>
          <w:b/>
          <w:lang w:val="en-GB"/>
        </w:rPr>
        <w:t>Current Address</w:t>
      </w:r>
      <w:r w:rsidR="00EE05F3" w:rsidRPr="00A70ABD">
        <w:rPr>
          <w:rFonts w:ascii="Cambria" w:hAnsi="Cambria"/>
          <w:b/>
          <w:lang w:val="en-GB"/>
        </w:rPr>
        <w:tab/>
      </w:r>
      <w:r w:rsidRPr="00A70ABD">
        <w:rPr>
          <w:rFonts w:ascii="Cambria" w:hAnsi="Cambria"/>
          <w:b/>
          <w:lang w:val="en-GB"/>
        </w:rPr>
        <w:t>:</w:t>
      </w:r>
      <w:r w:rsidR="00A225D4" w:rsidRPr="00A70ABD">
        <w:rPr>
          <w:rFonts w:ascii="Cambria" w:hAnsi="Cambria"/>
          <w:b/>
          <w:lang w:val="en-GB"/>
        </w:rPr>
        <w:t xml:space="preserve"> </w:t>
      </w:r>
      <w:r w:rsidR="00BD4224">
        <w:rPr>
          <w:rFonts w:ascii="Cambria" w:hAnsi="Cambria"/>
          <w:lang w:val="en-GB"/>
        </w:rPr>
        <w:t>C-36, Shivdhara Apartment, Near Heritage Homes, Thaltej, Ahmedabad-380054.</w:t>
      </w:r>
    </w:p>
    <w:p w:rsidR="008100C7" w:rsidRPr="00A70ABD" w:rsidRDefault="00D15F3B" w:rsidP="00A70ABD">
      <w:pPr>
        <w:spacing w:line="276" w:lineRule="auto"/>
        <w:jc w:val="both"/>
        <w:rPr>
          <w:rFonts w:ascii="Cambria" w:hAnsi="Cambria"/>
          <w:lang w:val="en-GB"/>
        </w:rPr>
      </w:pPr>
      <w:r w:rsidRPr="00A70ABD">
        <w:rPr>
          <w:rFonts w:ascii="Cambria" w:hAnsi="Cambria"/>
          <w:b/>
          <w:lang w:val="en-GB"/>
        </w:rPr>
        <w:t>Permanent Add</w:t>
      </w:r>
      <w:r w:rsidR="00BD4224">
        <w:rPr>
          <w:rFonts w:ascii="Cambria" w:hAnsi="Cambria"/>
          <w:b/>
          <w:lang w:val="en-GB"/>
        </w:rPr>
        <w:t>.</w:t>
      </w:r>
      <w:r w:rsidR="00BD4224">
        <w:rPr>
          <w:rFonts w:ascii="Cambria" w:hAnsi="Cambria"/>
          <w:b/>
          <w:lang w:val="en-GB"/>
        </w:rPr>
        <w:tab/>
      </w:r>
      <w:r w:rsidRPr="00A70ABD">
        <w:rPr>
          <w:rFonts w:ascii="Cambria" w:hAnsi="Cambria"/>
          <w:b/>
          <w:lang w:val="en-GB"/>
        </w:rPr>
        <w:t>:</w:t>
      </w:r>
      <w:r w:rsidR="00BD4224">
        <w:rPr>
          <w:rFonts w:ascii="Cambria" w:hAnsi="Cambria"/>
          <w:b/>
          <w:lang w:val="en-GB"/>
        </w:rPr>
        <w:t xml:space="preserve"> </w:t>
      </w:r>
      <w:r w:rsidRPr="00A70ABD">
        <w:rPr>
          <w:rFonts w:ascii="Cambria" w:hAnsi="Cambria"/>
          <w:lang w:val="en-GB"/>
        </w:rPr>
        <w:t>1550, Navnivesh Colony, Ganga Nagar, Garha, Jabalpur</w:t>
      </w:r>
      <w:r w:rsidR="00BD4224">
        <w:rPr>
          <w:rFonts w:ascii="Cambria" w:hAnsi="Cambria"/>
          <w:lang w:val="en-GB"/>
        </w:rPr>
        <w:t>-482003,</w:t>
      </w:r>
      <w:r w:rsidRPr="00A70ABD">
        <w:rPr>
          <w:rFonts w:ascii="Cambria" w:hAnsi="Cambria"/>
          <w:lang w:val="en-GB"/>
        </w:rPr>
        <w:t xml:space="preserve"> (M</w:t>
      </w:r>
      <w:r w:rsidR="00BD4224">
        <w:rPr>
          <w:rFonts w:ascii="Cambria" w:hAnsi="Cambria"/>
          <w:lang w:val="en-GB"/>
        </w:rPr>
        <w:t>.</w:t>
      </w:r>
      <w:r w:rsidRPr="00A70ABD">
        <w:rPr>
          <w:rFonts w:ascii="Cambria" w:hAnsi="Cambria"/>
          <w:lang w:val="en-GB"/>
        </w:rPr>
        <w:t>P</w:t>
      </w:r>
      <w:r w:rsidR="00BD4224">
        <w:rPr>
          <w:rFonts w:ascii="Cambria" w:hAnsi="Cambria"/>
          <w:lang w:val="en-GB"/>
        </w:rPr>
        <w:t>.</w:t>
      </w:r>
      <w:r w:rsidRPr="00A70ABD">
        <w:rPr>
          <w:rFonts w:ascii="Cambria" w:hAnsi="Cambria"/>
          <w:lang w:val="en-GB"/>
        </w:rPr>
        <w:t>)</w:t>
      </w:r>
    </w:p>
    <w:p w:rsidR="00D15F3B" w:rsidRPr="00A70ABD" w:rsidRDefault="00D15F3B" w:rsidP="00A70ABD">
      <w:pPr>
        <w:spacing w:line="276" w:lineRule="auto"/>
        <w:jc w:val="both"/>
        <w:rPr>
          <w:rFonts w:ascii="Cambria" w:hAnsi="Cambria"/>
          <w:lang w:val="en-GB"/>
        </w:rPr>
      </w:pPr>
      <w:r w:rsidRPr="00A70ABD">
        <w:rPr>
          <w:rFonts w:ascii="Cambria" w:hAnsi="Cambria"/>
          <w:b/>
          <w:lang w:val="en-GB"/>
        </w:rPr>
        <w:t>Linguistic Abilities</w:t>
      </w:r>
      <w:r w:rsidR="00EE05F3" w:rsidRPr="00A70ABD">
        <w:rPr>
          <w:rFonts w:ascii="Cambria" w:hAnsi="Cambria"/>
          <w:b/>
          <w:lang w:val="en-GB"/>
        </w:rPr>
        <w:tab/>
      </w:r>
      <w:r w:rsidRPr="00A70ABD">
        <w:rPr>
          <w:rFonts w:ascii="Cambria" w:hAnsi="Cambria"/>
          <w:b/>
          <w:lang w:val="en-GB"/>
        </w:rPr>
        <w:t>:</w:t>
      </w:r>
      <w:r w:rsidR="00A225D4" w:rsidRPr="00A70ABD">
        <w:rPr>
          <w:rFonts w:ascii="Cambria" w:hAnsi="Cambria"/>
          <w:b/>
          <w:lang w:val="en-GB"/>
        </w:rPr>
        <w:t xml:space="preserve"> </w:t>
      </w:r>
      <w:r w:rsidRPr="00A70ABD">
        <w:rPr>
          <w:rFonts w:ascii="Cambria" w:hAnsi="Cambria"/>
          <w:lang w:val="en-GB"/>
        </w:rPr>
        <w:t>English and Hindi</w:t>
      </w:r>
      <w:r w:rsidR="00E87926" w:rsidRPr="00A70ABD">
        <w:rPr>
          <w:rFonts w:ascii="Cambria" w:hAnsi="Cambria"/>
          <w:lang w:val="en-GB"/>
        </w:rPr>
        <w:t>.</w:t>
      </w:r>
      <w:r w:rsidR="003E5E54" w:rsidRPr="00A70ABD">
        <w:rPr>
          <w:rFonts w:ascii="Cambria" w:hAnsi="Cambria"/>
          <w:lang w:val="en-GB"/>
        </w:rPr>
        <w:t xml:space="preserve"> </w:t>
      </w:r>
    </w:p>
    <w:sectPr w:rsidR="00D15F3B" w:rsidRPr="00A70ABD" w:rsidSect="00A70ABD">
      <w:pgSz w:w="11906" w:h="16838" w:code="9"/>
      <w:pgMar w:top="720" w:right="720" w:bottom="720" w:left="720" w:header="431" w:footer="431" w:gutter="0"/>
      <w:pgBorders w:offsetFrom="page">
        <w:top w:val="thickThinSmallGap" w:sz="12" w:space="24" w:color="auto"/>
        <w:left w:val="thickThin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120"/>
    <w:multiLevelType w:val="hybridMultilevel"/>
    <w:tmpl w:val="FFACFF90"/>
    <w:lvl w:ilvl="0" w:tplc="C7AA3C8E">
      <w:start w:val="1"/>
      <w:numFmt w:val="bullet"/>
      <w:lvlText w:val="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7F00A74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E36EA5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1C06E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4C09A3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CAE5A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64D0E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A68E27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70CDEA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FC3C19"/>
    <w:multiLevelType w:val="hybridMultilevel"/>
    <w:tmpl w:val="67D24690"/>
    <w:lvl w:ilvl="0" w:tplc="B7221C0C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color w:val="auto"/>
        <w:sz w:val="20"/>
        <w:szCs w:val="20"/>
      </w:rPr>
    </w:lvl>
    <w:lvl w:ilvl="1" w:tplc="47BC7F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8C9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87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A6D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1C5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02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94D1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A25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41C50"/>
    <w:multiLevelType w:val="hybridMultilevel"/>
    <w:tmpl w:val="DFC8A850"/>
    <w:lvl w:ilvl="0" w:tplc="338CE55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5C6AF9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76E6CD6E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6FDE39F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9F422C0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C026D7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61262A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10C15C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2EAC20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B967FCB"/>
    <w:multiLevelType w:val="hybridMultilevel"/>
    <w:tmpl w:val="A5961C56"/>
    <w:lvl w:ilvl="0" w:tplc="7ED40582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color w:val="auto"/>
        <w:sz w:val="20"/>
        <w:szCs w:val="20"/>
      </w:rPr>
    </w:lvl>
    <w:lvl w:ilvl="1" w:tplc="85D49C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5618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EC93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B4C0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626D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826E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A0A6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88DE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5C312E"/>
    <w:multiLevelType w:val="hybridMultilevel"/>
    <w:tmpl w:val="FC0E560C"/>
    <w:lvl w:ilvl="0" w:tplc="66262558">
      <w:start w:val="1"/>
      <w:numFmt w:val="bullet"/>
      <w:lvlText w:val="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FEEE845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7FE83A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CF2454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B6845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CCEAC9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EDE759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EC86C9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63C4BC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0E652C"/>
    <w:multiLevelType w:val="hybridMultilevel"/>
    <w:tmpl w:val="34D05762"/>
    <w:lvl w:ilvl="0" w:tplc="49800B46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color w:val="auto"/>
        <w:sz w:val="20"/>
        <w:szCs w:val="20"/>
      </w:rPr>
    </w:lvl>
    <w:lvl w:ilvl="1" w:tplc="B9A0A5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BCCF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600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F299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0652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8604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1659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76CB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4E6064"/>
    <w:multiLevelType w:val="hybridMultilevel"/>
    <w:tmpl w:val="13A62DDE"/>
    <w:lvl w:ilvl="0" w:tplc="0686BD80">
      <w:start w:val="1"/>
      <w:numFmt w:val="bullet"/>
      <w:lvlText w:val="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83ACE81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CEADF3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B8EFF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7EC9EE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F206DF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9D2EE1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CC799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50A95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BB74FC4"/>
    <w:multiLevelType w:val="hybridMultilevel"/>
    <w:tmpl w:val="D270A3A2"/>
    <w:lvl w:ilvl="0" w:tplc="19182560">
      <w:start w:val="1"/>
      <w:numFmt w:val="bullet"/>
      <w:lvlText w:val=""/>
      <w:lvlJc w:val="left"/>
      <w:pPr>
        <w:ind w:left="360" w:hanging="360"/>
      </w:pPr>
      <w:rPr>
        <w:rFonts w:ascii="Symbol" w:hAnsi="Symbol" w:hint="default"/>
      </w:rPr>
    </w:lvl>
    <w:lvl w:ilvl="1" w:tplc="4D02B78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DBE170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66882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42D59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A61B8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7AA602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956FE8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F4A50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37D4D21"/>
    <w:multiLevelType w:val="hybridMultilevel"/>
    <w:tmpl w:val="F3547120"/>
    <w:lvl w:ilvl="0" w:tplc="44B412B8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color w:val="auto"/>
        <w:sz w:val="20"/>
        <w:szCs w:val="20"/>
      </w:rPr>
    </w:lvl>
    <w:lvl w:ilvl="1" w:tplc="88DE43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F71A53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E849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BE087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60B3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3E93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1AE8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86C1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F876D2"/>
    <w:multiLevelType w:val="multilevel"/>
    <w:tmpl w:val="40D8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proofState w:spelling="clean" w:grammar="clean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defaultTableStyle w:val="Normal"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8100C7"/>
    <w:rsid w:val="00011A24"/>
    <w:rsid w:val="00014A8D"/>
    <w:rsid w:val="00017992"/>
    <w:rsid w:val="00017D66"/>
    <w:rsid w:val="000214F3"/>
    <w:rsid w:val="00042EC3"/>
    <w:rsid w:val="00050943"/>
    <w:rsid w:val="00054BED"/>
    <w:rsid w:val="0006604D"/>
    <w:rsid w:val="00082E77"/>
    <w:rsid w:val="000868A9"/>
    <w:rsid w:val="00086C41"/>
    <w:rsid w:val="000877B9"/>
    <w:rsid w:val="00091416"/>
    <w:rsid w:val="00097FDE"/>
    <w:rsid w:val="000B4385"/>
    <w:rsid w:val="000C1D56"/>
    <w:rsid w:val="000C448F"/>
    <w:rsid w:val="000D0D60"/>
    <w:rsid w:val="000D75FF"/>
    <w:rsid w:val="000F174D"/>
    <w:rsid w:val="000F720D"/>
    <w:rsid w:val="001004B4"/>
    <w:rsid w:val="00102291"/>
    <w:rsid w:val="00113469"/>
    <w:rsid w:val="001150F3"/>
    <w:rsid w:val="00120B5A"/>
    <w:rsid w:val="00136321"/>
    <w:rsid w:val="00153466"/>
    <w:rsid w:val="00154A78"/>
    <w:rsid w:val="00175916"/>
    <w:rsid w:val="001A1221"/>
    <w:rsid w:val="001A4658"/>
    <w:rsid w:val="001B43E1"/>
    <w:rsid w:val="001B6324"/>
    <w:rsid w:val="001B72EF"/>
    <w:rsid w:val="001C0312"/>
    <w:rsid w:val="001D075D"/>
    <w:rsid w:val="001D5DCE"/>
    <w:rsid w:val="001F0E49"/>
    <w:rsid w:val="00206176"/>
    <w:rsid w:val="002129BC"/>
    <w:rsid w:val="00213D19"/>
    <w:rsid w:val="002157F7"/>
    <w:rsid w:val="00216419"/>
    <w:rsid w:val="00221ACA"/>
    <w:rsid w:val="00222C78"/>
    <w:rsid w:val="00230DBA"/>
    <w:rsid w:val="00236336"/>
    <w:rsid w:val="00237369"/>
    <w:rsid w:val="0025081E"/>
    <w:rsid w:val="002634F4"/>
    <w:rsid w:val="002735F9"/>
    <w:rsid w:val="00277D5F"/>
    <w:rsid w:val="002815B9"/>
    <w:rsid w:val="002851C4"/>
    <w:rsid w:val="00286342"/>
    <w:rsid w:val="00297767"/>
    <w:rsid w:val="002B08BC"/>
    <w:rsid w:val="002C113B"/>
    <w:rsid w:val="002C1BAE"/>
    <w:rsid w:val="002D18D8"/>
    <w:rsid w:val="002D3AEB"/>
    <w:rsid w:val="002D418B"/>
    <w:rsid w:val="002F7DA2"/>
    <w:rsid w:val="003054C9"/>
    <w:rsid w:val="00320DAE"/>
    <w:rsid w:val="00321D9D"/>
    <w:rsid w:val="00331D46"/>
    <w:rsid w:val="00334757"/>
    <w:rsid w:val="0033523D"/>
    <w:rsid w:val="003403B2"/>
    <w:rsid w:val="00340ECF"/>
    <w:rsid w:val="00350258"/>
    <w:rsid w:val="00350D09"/>
    <w:rsid w:val="00353126"/>
    <w:rsid w:val="00354017"/>
    <w:rsid w:val="00356371"/>
    <w:rsid w:val="003640DD"/>
    <w:rsid w:val="003642E7"/>
    <w:rsid w:val="0036690B"/>
    <w:rsid w:val="0039107F"/>
    <w:rsid w:val="00395018"/>
    <w:rsid w:val="003B1565"/>
    <w:rsid w:val="003B47D9"/>
    <w:rsid w:val="003C1785"/>
    <w:rsid w:val="003C35D8"/>
    <w:rsid w:val="003D0F96"/>
    <w:rsid w:val="003D1449"/>
    <w:rsid w:val="003D6D1F"/>
    <w:rsid w:val="003E5E54"/>
    <w:rsid w:val="003E708C"/>
    <w:rsid w:val="003E7174"/>
    <w:rsid w:val="003F0EC4"/>
    <w:rsid w:val="003F205D"/>
    <w:rsid w:val="0040186B"/>
    <w:rsid w:val="00405061"/>
    <w:rsid w:val="00406AB1"/>
    <w:rsid w:val="004148DD"/>
    <w:rsid w:val="00417028"/>
    <w:rsid w:val="00425007"/>
    <w:rsid w:val="00426766"/>
    <w:rsid w:val="004302B1"/>
    <w:rsid w:val="00433E4E"/>
    <w:rsid w:val="0044090F"/>
    <w:rsid w:val="00441A3C"/>
    <w:rsid w:val="00447775"/>
    <w:rsid w:val="00461418"/>
    <w:rsid w:val="00472468"/>
    <w:rsid w:val="004725E6"/>
    <w:rsid w:val="00472C98"/>
    <w:rsid w:val="004818F5"/>
    <w:rsid w:val="00485868"/>
    <w:rsid w:val="00490D38"/>
    <w:rsid w:val="00491D46"/>
    <w:rsid w:val="00495AEC"/>
    <w:rsid w:val="004A1EFF"/>
    <w:rsid w:val="004A6278"/>
    <w:rsid w:val="004B2CB2"/>
    <w:rsid w:val="004D1E5E"/>
    <w:rsid w:val="004D6352"/>
    <w:rsid w:val="004D76C5"/>
    <w:rsid w:val="004E4EF3"/>
    <w:rsid w:val="004E5C3A"/>
    <w:rsid w:val="004E67FC"/>
    <w:rsid w:val="004F4AB6"/>
    <w:rsid w:val="004F6939"/>
    <w:rsid w:val="00506C0B"/>
    <w:rsid w:val="00506D80"/>
    <w:rsid w:val="0051208A"/>
    <w:rsid w:val="0052017C"/>
    <w:rsid w:val="00524F8A"/>
    <w:rsid w:val="005277FA"/>
    <w:rsid w:val="00527F7A"/>
    <w:rsid w:val="00541912"/>
    <w:rsid w:val="00563ADA"/>
    <w:rsid w:val="005A0901"/>
    <w:rsid w:val="005A2554"/>
    <w:rsid w:val="005A48D2"/>
    <w:rsid w:val="005A54A1"/>
    <w:rsid w:val="005D7E6C"/>
    <w:rsid w:val="005E70B7"/>
    <w:rsid w:val="005F1A65"/>
    <w:rsid w:val="006003A6"/>
    <w:rsid w:val="0061408E"/>
    <w:rsid w:val="006320E0"/>
    <w:rsid w:val="00637A34"/>
    <w:rsid w:val="00646339"/>
    <w:rsid w:val="00662F78"/>
    <w:rsid w:val="0066425A"/>
    <w:rsid w:val="0066606C"/>
    <w:rsid w:val="006711B4"/>
    <w:rsid w:val="00690D99"/>
    <w:rsid w:val="00695108"/>
    <w:rsid w:val="006A4E44"/>
    <w:rsid w:val="006B3FB2"/>
    <w:rsid w:val="006C3180"/>
    <w:rsid w:val="006C5550"/>
    <w:rsid w:val="006D6CEA"/>
    <w:rsid w:val="006D7DCA"/>
    <w:rsid w:val="006E517D"/>
    <w:rsid w:val="006F160B"/>
    <w:rsid w:val="006F3533"/>
    <w:rsid w:val="0071101F"/>
    <w:rsid w:val="007121CE"/>
    <w:rsid w:val="007153F3"/>
    <w:rsid w:val="007209ED"/>
    <w:rsid w:val="00723EE0"/>
    <w:rsid w:val="0072440C"/>
    <w:rsid w:val="00724BB4"/>
    <w:rsid w:val="00730095"/>
    <w:rsid w:val="007302AC"/>
    <w:rsid w:val="00732960"/>
    <w:rsid w:val="00735DC6"/>
    <w:rsid w:val="00741FD6"/>
    <w:rsid w:val="00742D30"/>
    <w:rsid w:val="00745A6A"/>
    <w:rsid w:val="00753423"/>
    <w:rsid w:val="007762B6"/>
    <w:rsid w:val="00777DE7"/>
    <w:rsid w:val="00784150"/>
    <w:rsid w:val="00784290"/>
    <w:rsid w:val="007A02EF"/>
    <w:rsid w:val="007A3BE5"/>
    <w:rsid w:val="007B19D1"/>
    <w:rsid w:val="007B19E0"/>
    <w:rsid w:val="007C5CA6"/>
    <w:rsid w:val="007C6AD7"/>
    <w:rsid w:val="007D703F"/>
    <w:rsid w:val="007E12C1"/>
    <w:rsid w:val="007E4993"/>
    <w:rsid w:val="007E7572"/>
    <w:rsid w:val="007F2084"/>
    <w:rsid w:val="007F2B2F"/>
    <w:rsid w:val="007F44F5"/>
    <w:rsid w:val="00800CCF"/>
    <w:rsid w:val="008100C7"/>
    <w:rsid w:val="008106E8"/>
    <w:rsid w:val="00847563"/>
    <w:rsid w:val="0085232A"/>
    <w:rsid w:val="008555CC"/>
    <w:rsid w:val="00862335"/>
    <w:rsid w:val="008638A4"/>
    <w:rsid w:val="00870ACF"/>
    <w:rsid w:val="0087326E"/>
    <w:rsid w:val="00874E74"/>
    <w:rsid w:val="00876217"/>
    <w:rsid w:val="00885448"/>
    <w:rsid w:val="00895B92"/>
    <w:rsid w:val="00895EA4"/>
    <w:rsid w:val="0089664E"/>
    <w:rsid w:val="008A00F5"/>
    <w:rsid w:val="008A4518"/>
    <w:rsid w:val="008A57E1"/>
    <w:rsid w:val="008B5189"/>
    <w:rsid w:val="008C78D8"/>
    <w:rsid w:val="008D3569"/>
    <w:rsid w:val="008D6CE1"/>
    <w:rsid w:val="008E45FD"/>
    <w:rsid w:val="008E5EE1"/>
    <w:rsid w:val="008E632E"/>
    <w:rsid w:val="008F0751"/>
    <w:rsid w:val="009049AC"/>
    <w:rsid w:val="009064F8"/>
    <w:rsid w:val="00914050"/>
    <w:rsid w:val="009149F6"/>
    <w:rsid w:val="00915B4F"/>
    <w:rsid w:val="00920D2B"/>
    <w:rsid w:val="00921F8E"/>
    <w:rsid w:val="009230D6"/>
    <w:rsid w:val="00934096"/>
    <w:rsid w:val="00935371"/>
    <w:rsid w:val="0093657B"/>
    <w:rsid w:val="00940284"/>
    <w:rsid w:val="009424DF"/>
    <w:rsid w:val="0094294D"/>
    <w:rsid w:val="00947F15"/>
    <w:rsid w:val="00953679"/>
    <w:rsid w:val="00955A6B"/>
    <w:rsid w:val="00957398"/>
    <w:rsid w:val="00960252"/>
    <w:rsid w:val="00966CAA"/>
    <w:rsid w:val="00967662"/>
    <w:rsid w:val="00967A4A"/>
    <w:rsid w:val="00972C29"/>
    <w:rsid w:val="00973EC2"/>
    <w:rsid w:val="00975221"/>
    <w:rsid w:val="00977D03"/>
    <w:rsid w:val="00987839"/>
    <w:rsid w:val="00990D45"/>
    <w:rsid w:val="0099760C"/>
    <w:rsid w:val="009A1582"/>
    <w:rsid w:val="009B2E6B"/>
    <w:rsid w:val="009B4095"/>
    <w:rsid w:val="009C155A"/>
    <w:rsid w:val="009C484D"/>
    <w:rsid w:val="009C5FEF"/>
    <w:rsid w:val="009C795A"/>
    <w:rsid w:val="009D1DDE"/>
    <w:rsid w:val="009E458E"/>
    <w:rsid w:val="009F28F7"/>
    <w:rsid w:val="00A01B7A"/>
    <w:rsid w:val="00A225D4"/>
    <w:rsid w:val="00A257B7"/>
    <w:rsid w:val="00A2728F"/>
    <w:rsid w:val="00A35004"/>
    <w:rsid w:val="00A419EE"/>
    <w:rsid w:val="00A45401"/>
    <w:rsid w:val="00A46E6E"/>
    <w:rsid w:val="00A47D6D"/>
    <w:rsid w:val="00A50F75"/>
    <w:rsid w:val="00A52386"/>
    <w:rsid w:val="00A60339"/>
    <w:rsid w:val="00A61F5B"/>
    <w:rsid w:val="00A6517D"/>
    <w:rsid w:val="00A66812"/>
    <w:rsid w:val="00A67F6C"/>
    <w:rsid w:val="00A70ABD"/>
    <w:rsid w:val="00A730F8"/>
    <w:rsid w:val="00A7358D"/>
    <w:rsid w:val="00A774EB"/>
    <w:rsid w:val="00A8159F"/>
    <w:rsid w:val="00A81B5D"/>
    <w:rsid w:val="00A83A78"/>
    <w:rsid w:val="00A87DE2"/>
    <w:rsid w:val="00A90B01"/>
    <w:rsid w:val="00A92272"/>
    <w:rsid w:val="00AA7103"/>
    <w:rsid w:val="00AC6F70"/>
    <w:rsid w:val="00AD78D1"/>
    <w:rsid w:val="00AE09D4"/>
    <w:rsid w:val="00AE4E54"/>
    <w:rsid w:val="00AF7420"/>
    <w:rsid w:val="00B0076F"/>
    <w:rsid w:val="00B07E66"/>
    <w:rsid w:val="00B16034"/>
    <w:rsid w:val="00B33532"/>
    <w:rsid w:val="00B34A5D"/>
    <w:rsid w:val="00B34FFE"/>
    <w:rsid w:val="00B427DE"/>
    <w:rsid w:val="00B42EEA"/>
    <w:rsid w:val="00B4395C"/>
    <w:rsid w:val="00B5176A"/>
    <w:rsid w:val="00B52418"/>
    <w:rsid w:val="00B52E94"/>
    <w:rsid w:val="00B54581"/>
    <w:rsid w:val="00B54C11"/>
    <w:rsid w:val="00B67D1C"/>
    <w:rsid w:val="00B75544"/>
    <w:rsid w:val="00B82F89"/>
    <w:rsid w:val="00B83D64"/>
    <w:rsid w:val="00B97A6B"/>
    <w:rsid w:val="00BB1A86"/>
    <w:rsid w:val="00BB1F43"/>
    <w:rsid w:val="00BB28A8"/>
    <w:rsid w:val="00BB6439"/>
    <w:rsid w:val="00BB7273"/>
    <w:rsid w:val="00BD026B"/>
    <w:rsid w:val="00BD3E5F"/>
    <w:rsid w:val="00BD4224"/>
    <w:rsid w:val="00BD5942"/>
    <w:rsid w:val="00BD7AB7"/>
    <w:rsid w:val="00BD7DEE"/>
    <w:rsid w:val="00BE4EFE"/>
    <w:rsid w:val="00BE5FCC"/>
    <w:rsid w:val="00BF1906"/>
    <w:rsid w:val="00BF2146"/>
    <w:rsid w:val="00BF4296"/>
    <w:rsid w:val="00C05114"/>
    <w:rsid w:val="00C173A3"/>
    <w:rsid w:val="00C41EAF"/>
    <w:rsid w:val="00C441DF"/>
    <w:rsid w:val="00C456A2"/>
    <w:rsid w:val="00C51F80"/>
    <w:rsid w:val="00C659FD"/>
    <w:rsid w:val="00C66B1D"/>
    <w:rsid w:val="00C72A70"/>
    <w:rsid w:val="00C76AA2"/>
    <w:rsid w:val="00C80E4C"/>
    <w:rsid w:val="00C817AF"/>
    <w:rsid w:val="00C841FD"/>
    <w:rsid w:val="00C87256"/>
    <w:rsid w:val="00CB41FA"/>
    <w:rsid w:val="00CC0117"/>
    <w:rsid w:val="00CC3434"/>
    <w:rsid w:val="00CC3734"/>
    <w:rsid w:val="00CC3F96"/>
    <w:rsid w:val="00CC5353"/>
    <w:rsid w:val="00CC7EE0"/>
    <w:rsid w:val="00CE1A81"/>
    <w:rsid w:val="00CE1B10"/>
    <w:rsid w:val="00CF261E"/>
    <w:rsid w:val="00CF5851"/>
    <w:rsid w:val="00D01C69"/>
    <w:rsid w:val="00D02AB3"/>
    <w:rsid w:val="00D10C10"/>
    <w:rsid w:val="00D15F3B"/>
    <w:rsid w:val="00D24DE8"/>
    <w:rsid w:val="00D262E7"/>
    <w:rsid w:val="00D3263D"/>
    <w:rsid w:val="00D375D5"/>
    <w:rsid w:val="00D37E30"/>
    <w:rsid w:val="00D4062B"/>
    <w:rsid w:val="00D4111F"/>
    <w:rsid w:val="00D6000F"/>
    <w:rsid w:val="00D6073C"/>
    <w:rsid w:val="00D73762"/>
    <w:rsid w:val="00D75929"/>
    <w:rsid w:val="00D77BDC"/>
    <w:rsid w:val="00D822DA"/>
    <w:rsid w:val="00D9190C"/>
    <w:rsid w:val="00D95AC7"/>
    <w:rsid w:val="00D97985"/>
    <w:rsid w:val="00DA4845"/>
    <w:rsid w:val="00DB14A5"/>
    <w:rsid w:val="00DB1A95"/>
    <w:rsid w:val="00DB2E29"/>
    <w:rsid w:val="00DB3965"/>
    <w:rsid w:val="00DC50E6"/>
    <w:rsid w:val="00DC6BD5"/>
    <w:rsid w:val="00DC745C"/>
    <w:rsid w:val="00DD1BE0"/>
    <w:rsid w:val="00DD5C60"/>
    <w:rsid w:val="00DD634C"/>
    <w:rsid w:val="00DD7772"/>
    <w:rsid w:val="00DE4876"/>
    <w:rsid w:val="00DE6ED4"/>
    <w:rsid w:val="00DF249A"/>
    <w:rsid w:val="00DF3CBD"/>
    <w:rsid w:val="00E0674D"/>
    <w:rsid w:val="00E10B27"/>
    <w:rsid w:val="00E21D09"/>
    <w:rsid w:val="00E2671A"/>
    <w:rsid w:val="00E31F02"/>
    <w:rsid w:val="00E31FE3"/>
    <w:rsid w:val="00E4117A"/>
    <w:rsid w:val="00E456D5"/>
    <w:rsid w:val="00E529C9"/>
    <w:rsid w:val="00E575E2"/>
    <w:rsid w:val="00E61CCE"/>
    <w:rsid w:val="00E7712C"/>
    <w:rsid w:val="00E86A05"/>
    <w:rsid w:val="00E87926"/>
    <w:rsid w:val="00EC297C"/>
    <w:rsid w:val="00EC540A"/>
    <w:rsid w:val="00ED0667"/>
    <w:rsid w:val="00ED4D4F"/>
    <w:rsid w:val="00ED575D"/>
    <w:rsid w:val="00EE05F3"/>
    <w:rsid w:val="00EE2316"/>
    <w:rsid w:val="00EE4CBC"/>
    <w:rsid w:val="00EE4F34"/>
    <w:rsid w:val="00EF23C0"/>
    <w:rsid w:val="00F04A01"/>
    <w:rsid w:val="00F1410B"/>
    <w:rsid w:val="00F204AF"/>
    <w:rsid w:val="00F25853"/>
    <w:rsid w:val="00F37E18"/>
    <w:rsid w:val="00F5011B"/>
    <w:rsid w:val="00F505D1"/>
    <w:rsid w:val="00F52801"/>
    <w:rsid w:val="00F55321"/>
    <w:rsid w:val="00F55777"/>
    <w:rsid w:val="00F614CD"/>
    <w:rsid w:val="00F67EC8"/>
    <w:rsid w:val="00F721CE"/>
    <w:rsid w:val="00F7489D"/>
    <w:rsid w:val="00F83D25"/>
    <w:rsid w:val="00F83EC1"/>
    <w:rsid w:val="00F87231"/>
    <w:rsid w:val="00F87B75"/>
    <w:rsid w:val="00F97E25"/>
    <w:rsid w:val="00FA54CC"/>
    <w:rsid w:val="00FB3253"/>
    <w:rsid w:val="00FB340E"/>
    <w:rsid w:val="00FC4DE2"/>
    <w:rsid w:val="00FD6C56"/>
    <w:rsid w:val="00FE0280"/>
    <w:rsid w:val="00FE4ACF"/>
    <w:rsid w:val="00FF2CAC"/>
    <w:rsid w:val="00FF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6D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rsid w:val="00E456D5"/>
    <w:pPr>
      <w:tabs>
        <w:tab w:val="left" w:pos="-108"/>
      </w:tabs>
    </w:pPr>
    <w:rPr>
      <w:rFonts w:ascii="Verdana" w:hAnsi="Verdana"/>
      <w:b/>
      <w:color w:val="000000"/>
      <w:sz w:val="20"/>
    </w:rPr>
  </w:style>
  <w:style w:type="character" w:customStyle="1" w:styleId="CharChar">
    <w:name w:val="Char Char"/>
    <w:basedOn w:val="DefaultParagraphFont"/>
    <w:rsid w:val="00E456D5"/>
    <w:rPr>
      <w:rFonts w:ascii="Verdana" w:eastAsia="Times New Roman" w:hAnsi="Verdana" w:cs="Times New Roman"/>
      <w:b/>
      <w:color w:val="000000"/>
      <w:sz w:val="20"/>
      <w:szCs w:val="24"/>
      <w:lang w:val="en-US"/>
    </w:rPr>
  </w:style>
  <w:style w:type="character" w:styleId="Hyperlink">
    <w:name w:val="Hyperlink"/>
    <w:basedOn w:val="DefaultParagraphFont"/>
    <w:semiHidden/>
    <w:rsid w:val="00E456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3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urav13101984@yahoo.co.in" TargetMode="External"/><Relationship Id="rId3" Type="http://schemas.openxmlformats.org/officeDocument/2006/relationships/styles" Target="styles.xml"/><Relationship Id="rId7" Type="http://schemas.openxmlformats.org/officeDocument/2006/relationships/hyperlink" Target="mailto:gaurav1310198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C2E23-0519-4A3E-9C10-2326CCA36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Gaurav Soni</vt:lpstr>
    </vt:vector>
  </TitlesOfParts>
  <Company>Hewlett-Packard Company</Company>
  <LinksUpToDate>false</LinksUpToDate>
  <CharactersWithSpaces>5599</CharactersWithSpaces>
  <SharedDoc>false</SharedDoc>
  <HLinks>
    <vt:vector size="12" baseType="variant">
      <vt:variant>
        <vt:i4>1900584</vt:i4>
      </vt:variant>
      <vt:variant>
        <vt:i4>3</vt:i4>
      </vt:variant>
      <vt:variant>
        <vt:i4>0</vt:i4>
      </vt:variant>
      <vt:variant>
        <vt:i4>5</vt:i4>
      </vt:variant>
      <vt:variant>
        <vt:lpwstr>mailto:gaurav13101984@gmail.com</vt:lpwstr>
      </vt:variant>
      <vt:variant>
        <vt:lpwstr/>
      </vt:variant>
      <vt:variant>
        <vt:i4>8257554</vt:i4>
      </vt:variant>
      <vt:variant>
        <vt:i4>0</vt:i4>
      </vt:variant>
      <vt:variant>
        <vt:i4>0</vt:i4>
      </vt:variant>
      <vt:variant>
        <vt:i4>5</vt:i4>
      </vt:variant>
      <vt:variant>
        <vt:lpwstr>mailto:gaurav13101984@yahoo.co.in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Gaurav Soni</dc:title>
  <dc:creator>dell</dc:creator>
  <cp:lastModifiedBy>Row PM</cp:lastModifiedBy>
  <cp:revision>6</cp:revision>
  <cp:lastPrinted>2009-05-25T16:59:00Z</cp:lastPrinted>
  <dcterms:created xsi:type="dcterms:W3CDTF">2013-10-07T05:10:00Z</dcterms:created>
  <dcterms:modified xsi:type="dcterms:W3CDTF">2014-05-26T13:27:00Z</dcterms:modified>
</cp:coreProperties>
</file>