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EBA" w:rsidRDefault="00C057CE" w:rsidP="00C057CE">
      <w:pPr>
        <w:spacing w:after="0" w:line="240" w:lineRule="auto"/>
      </w:pPr>
      <w:proofErr w:type="spellStart"/>
      <w:r>
        <w:t>Hetal</w:t>
      </w:r>
      <w:proofErr w:type="spellEnd"/>
      <w:r>
        <w:t xml:space="preserve"> </w:t>
      </w:r>
      <w:proofErr w:type="spellStart"/>
      <w:r>
        <w:t>Thakkar</w:t>
      </w:r>
      <w:proofErr w:type="spellEnd"/>
    </w:p>
    <w:p w:rsidR="00C057CE" w:rsidRDefault="00C057CE" w:rsidP="00C057CE">
      <w:pPr>
        <w:spacing w:after="0" w:line="240" w:lineRule="auto"/>
      </w:pPr>
      <w:r>
        <w:t>Mobile No. 7048884203</w:t>
      </w:r>
    </w:p>
    <w:p w:rsidR="00C057CE" w:rsidRDefault="00C057CE" w:rsidP="00C057CE">
      <w:pPr>
        <w:pBdr>
          <w:bottom w:val="single" w:sz="12" w:space="1" w:color="auto"/>
        </w:pBdr>
        <w:spacing w:after="0" w:line="240" w:lineRule="auto"/>
      </w:pPr>
      <w:r>
        <w:t xml:space="preserve">Email Id: </w:t>
      </w:r>
      <w:hyperlink r:id="rId5" w:history="1">
        <w:r w:rsidRPr="00CF568F">
          <w:rPr>
            <w:rStyle w:val="Hyperlink"/>
          </w:rPr>
          <w:t>hetu2thakkar@gmail.com</w:t>
        </w:r>
      </w:hyperlink>
    </w:p>
    <w:p w:rsidR="00C057CE" w:rsidRDefault="00C057CE" w:rsidP="00C057CE">
      <w:pPr>
        <w:spacing w:after="0" w:line="240" w:lineRule="auto"/>
        <w:jc w:val="center"/>
      </w:pPr>
    </w:p>
    <w:p w:rsidR="00C057CE" w:rsidRPr="00C057CE" w:rsidRDefault="00C057CE" w:rsidP="00C057CE">
      <w:pPr>
        <w:pBdr>
          <w:bottom w:val="single" w:sz="12" w:space="1" w:color="auto"/>
        </w:pBdr>
        <w:spacing w:after="0" w:line="240" w:lineRule="auto"/>
      </w:pPr>
      <w:r>
        <w:t xml:space="preserve">HR Professional with 5+ years of experiences in </w:t>
      </w:r>
      <w:r w:rsidR="00D50770">
        <w:t xml:space="preserve">different areas of HR i.e. Talent Acquisition, Learning &amp; Development, PMS, Employee Counseling, Employee engagement activities, Manpower Planning, Budgeting etc. My greatest strength is Communication and Multitasking. It enables me to work successfully on so many functions at time. </w:t>
      </w:r>
    </w:p>
    <w:p w:rsidR="00D50770" w:rsidRDefault="00D50770" w:rsidP="00C057CE">
      <w:pPr>
        <w:spacing w:after="0"/>
      </w:pPr>
    </w:p>
    <w:p w:rsidR="00D50770" w:rsidRDefault="00D50770" w:rsidP="00C057CE">
      <w:pPr>
        <w:spacing w:after="0"/>
        <w:rPr>
          <w:b/>
          <w:u w:val="single"/>
        </w:rPr>
      </w:pPr>
      <w:r w:rsidRPr="00D50770">
        <w:rPr>
          <w:b/>
          <w:u w:val="single"/>
        </w:rPr>
        <w:t xml:space="preserve">Profession Experience </w:t>
      </w:r>
    </w:p>
    <w:p w:rsidR="00D50770" w:rsidRDefault="00D50770" w:rsidP="00C057CE">
      <w:pPr>
        <w:spacing w:after="0"/>
      </w:pPr>
      <w:r w:rsidRPr="00897EC1">
        <w:rPr>
          <w:b/>
        </w:rPr>
        <w:t>2017-18</w:t>
      </w:r>
      <w:r>
        <w:t xml:space="preserve"> – </w:t>
      </w:r>
      <w:proofErr w:type="spellStart"/>
      <w:r>
        <w:t>Narayana</w:t>
      </w:r>
      <w:proofErr w:type="spellEnd"/>
      <w:r>
        <w:t xml:space="preserve"> </w:t>
      </w:r>
      <w:proofErr w:type="spellStart"/>
      <w:r>
        <w:t>Multispeciality</w:t>
      </w:r>
      <w:proofErr w:type="spellEnd"/>
      <w:r>
        <w:t xml:space="preserve"> Hospitals, </w:t>
      </w:r>
      <w:proofErr w:type="spellStart"/>
      <w:r>
        <w:t>Ahmedabad</w:t>
      </w:r>
      <w:proofErr w:type="spellEnd"/>
      <w:r>
        <w:t xml:space="preserve"> Unit</w:t>
      </w:r>
      <w:r w:rsidR="00FC65E8">
        <w:t xml:space="preserve"> (10 Months)</w:t>
      </w:r>
    </w:p>
    <w:p w:rsidR="00D50770" w:rsidRPr="001E375D" w:rsidRDefault="00D50770" w:rsidP="00C057CE">
      <w:pPr>
        <w:spacing w:after="0"/>
        <w:rPr>
          <w:b/>
        </w:rPr>
      </w:pPr>
      <w:r w:rsidRPr="001E375D">
        <w:rPr>
          <w:b/>
        </w:rPr>
        <w:t>Present – Senior Executive – Human Resource</w:t>
      </w:r>
    </w:p>
    <w:p w:rsidR="001E375D" w:rsidRDefault="001E375D" w:rsidP="001E375D">
      <w:pPr>
        <w:spacing w:after="0"/>
        <w:jc w:val="both"/>
      </w:pPr>
    </w:p>
    <w:p w:rsidR="00D50770" w:rsidRDefault="00D50770" w:rsidP="001E375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Conducts annual training </w:t>
      </w:r>
      <w:r w:rsidR="00D74110">
        <w:t>and</w:t>
      </w:r>
      <w:r>
        <w:t xml:space="preserve"> development needs assessment</w:t>
      </w:r>
      <w:r w:rsidR="001E375D">
        <w:t>.</w:t>
      </w:r>
    </w:p>
    <w:p w:rsidR="00D50770" w:rsidRDefault="00D74110" w:rsidP="001E375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Process training and development programs </w:t>
      </w:r>
      <w:r w:rsidR="001E375D">
        <w:t>and objectives.</w:t>
      </w:r>
    </w:p>
    <w:p w:rsidR="00D74110" w:rsidRDefault="00D74110" w:rsidP="001E375D">
      <w:pPr>
        <w:pStyle w:val="ListParagraph"/>
        <w:numPr>
          <w:ilvl w:val="0"/>
          <w:numId w:val="1"/>
        </w:numPr>
        <w:spacing w:after="0"/>
        <w:jc w:val="both"/>
      </w:pPr>
      <w:r>
        <w:t>Preparing and monitoring spending against the departmental budget.</w:t>
      </w:r>
    </w:p>
    <w:p w:rsidR="00D74110" w:rsidRDefault="00D74110" w:rsidP="001E375D">
      <w:pPr>
        <w:pStyle w:val="ListParagraph"/>
        <w:numPr>
          <w:ilvl w:val="0"/>
          <w:numId w:val="1"/>
        </w:numPr>
        <w:spacing w:after="0"/>
        <w:jc w:val="both"/>
      </w:pPr>
      <w:r>
        <w:t>Obtains and / or develops effective training materials utilizing.</w:t>
      </w:r>
    </w:p>
    <w:p w:rsidR="00D74110" w:rsidRDefault="00D74110" w:rsidP="001E375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Trains and coaches managers, supervisors and others involved in employee development efforts </w:t>
      </w:r>
    </w:p>
    <w:p w:rsidR="00D74110" w:rsidRDefault="00D74110" w:rsidP="001E375D">
      <w:pPr>
        <w:pStyle w:val="ListParagraph"/>
        <w:numPr>
          <w:ilvl w:val="0"/>
          <w:numId w:val="1"/>
        </w:numPr>
        <w:spacing w:after="0"/>
        <w:jc w:val="both"/>
      </w:pPr>
      <w:r>
        <w:t>Plans yearly, quarterly, monthly, training and engagement calendar, organizes and facilities to ensure employees have knowledge of training a</w:t>
      </w:r>
      <w:r w:rsidR="007F1D5A">
        <w:t>n</w:t>
      </w:r>
      <w:r>
        <w:t>d development events and resources.</w:t>
      </w:r>
    </w:p>
    <w:p w:rsidR="00D74110" w:rsidRDefault="00D74110" w:rsidP="001E375D">
      <w:pPr>
        <w:pStyle w:val="ListParagraph"/>
        <w:numPr>
          <w:ilvl w:val="0"/>
          <w:numId w:val="1"/>
        </w:numPr>
        <w:spacing w:after="0"/>
        <w:jc w:val="both"/>
      </w:pPr>
      <w:r>
        <w:t>Conducts follow-ups studies of all completed to evaluate and measure results.</w:t>
      </w:r>
    </w:p>
    <w:p w:rsidR="00D74110" w:rsidRDefault="00D74110" w:rsidP="001E375D">
      <w:pPr>
        <w:pStyle w:val="ListParagraph"/>
        <w:numPr>
          <w:ilvl w:val="0"/>
          <w:numId w:val="1"/>
        </w:numPr>
        <w:spacing w:after="0"/>
        <w:jc w:val="both"/>
      </w:pPr>
      <w:r>
        <w:t>Exemplifies the desired culture through floor walk observations and grooming as well as service excellence adults.</w:t>
      </w:r>
    </w:p>
    <w:p w:rsidR="00897EC1" w:rsidRDefault="00897EC1" w:rsidP="001E375D">
      <w:pPr>
        <w:pStyle w:val="ListParagraph"/>
        <w:numPr>
          <w:ilvl w:val="0"/>
          <w:numId w:val="1"/>
        </w:numPr>
        <w:spacing w:after="0"/>
        <w:jc w:val="both"/>
      </w:pPr>
      <w:r>
        <w:t>Managing Reward and Recognition programs for all level of employees.</w:t>
      </w:r>
    </w:p>
    <w:p w:rsidR="00D74110" w:rsidRDefault="00D74110" w:rsidP="001E375D">
      <w:pPr>
        <w:pStyle w:val="ListParagraph"/>
        <w:numPr>
          <w:ilvl w:val="0"/>
          <w:numId w:val="1"/>
        </w:numPr>
        <w:spacing w:after="0"/>
        <w:jc w:val="both"/>
      </w:pPr>
      <w:r>
        <w:t>Works effectively as a team members with other members of management and the HR staff for MIS reports and NABH tasks.</w:t>
      </w:r>
    </w:p>
    <w:p w:rsidR="00D74110" w:rsidRDefault="00D74110" w:rsidP="001E375D">
      <w:pPr>
        <w:pStyle w:val="ListParagraph"/>
        <w:numPr>
          <w:ilvl w:val="0"/>
          <w:numId w:val="1"/>
        </w:numPr>
        <w:spacing w:after="0"/>
        <w:jc w:val="both"/>
      </w:pPr>
      <w:r>
        <w:t>Involved in PMS activities from preparing data till PMS discussions with individuals and HODs.</w:t>
      </w:r>
    </w:p>
    <w:p w:rsidR="00D74110" w:rsidRDefault="00D74110" w:rsidP="001E375D">
      <w:pPr>
        <w:pStyle w:val="ListParagraph"/>
        <w:numPr>
          <w:ilvl w:val="0"/>
          <w:numId w:val="1"/>
        </w:numPr>
        <w:spacing w:after="0"/>
        <w:jc w:val="both"/>
      </w:pPr>
      <w:r>
        <w:t>Initial screening interviews of each candidate.</w:t>
      </w:r>
    </w:p>
    <w:p w:rsidR="001E375D" w:rsidRDefault="001E375D" w:rsidP="001E375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Disciplinary issues / Grievances – </w:t>
      </w:r>
      <w:proofErr w:type="spellStart"/>
      <w:r>
        <w:t>Redressal</w:t>
      </w:r>
      <w:proofErr w:type="spellEnd"/>
      <w:r>
        <w:t xml:space="preserve"> of grievances amongst employees, counseling Issuing Caution / Warning letters, and Show cause Notices, Charge sheets regarding Absenteeism and other misconduct.</w:t>
      </w:r>
    </w:p>
    <w:p w:rsidR="00897EC1" w:rsidRPr="0095120C" w:rsidRDefault="001E375D" w:rsidP="001E375D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Calibri" w:hAnsi="Calibri" w:cs="Calibri"/>
        </w:rPr>
        <w:t>Tracking the performance of employees on a monthly basis in coordination with HODs and supervisors.</w:t>
      </w:r>
    </w:p>
    <w:p w:rsidR="0095120C" w:rsidRDefault="0095120C" w:rsidP="001E375D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Calibri" w:hAnsi="Calibri" w:cs="Calibri"/>
        </w:rPr>
        <w:t>Conduct process and policy oriented training for credit, Operation, Sales and Business development department.</w:t>
      </w:r>
    </w:p>
    <w:p w:rsidR="00D74110" w:rsidRDefault="00D74110" w:rsidP="00D74110">
      <w:pPr>
        <w:spacing w:after="0"/>
      </w:pPr>
    </w:p>
    <w:p w:rsidR="00D74110" w:rsidRPr="001E375D" w:rsidRDefault="00D74110" w:rsidP="001E375D">
      <w:pPr>
        <w:pStyle w:val="NoSpacing"/>
      </w:pPr>
      <w:r w:rsidRPr="001E375D">
        <w:rPr>
          <w:b/>
        </w:rPr>
        <w:t>2017-2013</w:t>
      </w:r>
      <w:r w:rsidRPr="001E375D">
        <w:t xml:space="preserve"> – MAS Financial Services Limited</w:t>
      </w:r>
      <w:r w:rsidR="001E375D">
        <w:t xml:space="preserve">, </w:t>
      </w:r>
      <w:proofErr w:type="spellStart"/>
      <w:r w:rsidR="001E375D">
        <w:t>Ahmedabad</w:t>
      </w:r>
      <w:proofErr w:type="spellEnd"/>
      <w:r w:rsidR="001E375D">
        <w:t>.</w:t>
      </w:r>
      <w:r w:rsidR="00FC65E8">
        <w:t xml:space="preserve"> (3 Years 9 Months)</w:t>
      </w:r>
    </w:p>
    <w:p w:rsidR="00D74110" w:rsidRPr="001E375D" w:rsidRDefault="00D74110" w:rsidP="001E375D">
      <w:pPr>
        <w:pStyle w:val="NoSpacing"/>
        <w:rPr>
          <w:b/>
        </w:rPr>
      </w:pPr>
      <w:r w:rsidRPr="001E375D">
        <w:rPr>
          <w:b/>
        </w:rPr>
        <w:t>Senior Executive – Human Resources</w:t>
      </w:r>
    </w:p>
    <w:p w:rsidR="001E375D" w:rsidRPr="001E375D" w:rsidRDefault="001E375D" w:rsidP="001E375D">
      <w:pPr>
        <w:pStyle w:val="NoSpacing"/>
        <w:jc w:val="both"/>
      </w:pPr>
    </w:p>
    <w:p w:rsidR="00D74110" w:rsidRDefault="00897EC1" w:rsidP="001E375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Talent Acquisition </w:t>
      </w:r>
      <w:r w:rsidR="00FC65E8">
        <w:t>– Was</w:t>
      </w:r>
      <w:r>
        <w:t xml:space="preserve"> </w:t>
      </w:r>
      <w:r w:rsidR="00FC65E8">
        <w:t>Managing</w:t>
      </w:r>
      <w:r>
        <w:t xml:space="preserve"> end-to-end Talent Acquisition Process </w:t>
      </w:r>
      <w:r w:rsidR="00FC65E8">
        <w:t xml:space="preserve">for six states </w:t>
      </w:r>
      <w:r>
        <w:t xml:space="preserve">across levels across functions which involves Manpower Planning as per expansion and new products and Forecasting, Screening each candidate through face to face interview, Conducting </w:t>
      </w:r>
      <w:r>
        <w:lastRenderedPageBreak/>
        <w:t>Interviews with Management, Background Checks, Compensation Negotiation and Timely Closure of Manpower Targets.</w:t>
      </w:r>
    </w:p>
    <w:p w:rsidR="00897EC1" w:rsidRDefault="00897EC1" w:rsidP="001E375D">
      <w:pPr>
        <w:pStyle w:val="ListParagraph"/>
        <w:numPr>
          <w:ilvl w:val="0"/>
          <w:numId w:val="2"/>
        </w:numPr>
        <w:spacing w:after="0"/>
        <w:jc w:val="both"/>
      </w:pPr>
      <w:r>
        <w:t>Employee Engagement – Organizing various employee welfare initiatives like Women’s day celebration, Celebration of various festivals, Employee awareness program on health etc.</w:t>
      </w:r>
    </w:p>
    <w:p w:rsidR="00897EC1" w:rsidRDefault="001E375D" w:rsidP="001E375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MIS – Preparing and reviewing various reports on recruitment. Was tracking performance of each recruiter working under my guidance. </w:t>
      </w:r>
    </w:p>
    <w:p w:rsidR="001E375D" w:rsidRDefault="001E375D" w:rsidP="001E375D">
      <w:pPr>
        <w:pStyle w:val="ListParagraph"/>
        <w:numPr>
          <w:ilvl w:val="0"/>
          <w:numId w:val="2"/>
        </w:numPr>
        <w:spacing w:after="0"/>
        <w:jc w:val="both"/>
      </w:pPr>
      <w:r>
        <w:t>Managing and guiding team of recruiter to get recruitment done on timely bases.</w:t>
      </w:r>
    </w:p>
    <w:p w:rsidR="001E375D" w:rsidRDefault="001E375D" w:rsidP="001E375D">
      <w:pPr>
        <w:spacing w:after="0"/>
      </w:pPr>
    </w:p>
    <w:p w:rsidR="001E375D" w:rsidRDefault="001E375D" w:rsidP="001E375D">
      <w:pPr>
        <w:spacing w:after="0"/>
      </w:pPr>
      <w:r w:rsidRPr="001E375D">
        <w:rPr>
          <w:b/>
        </w:rPr>
        <w:t>2012-2013</w:t>
      </w:r>
      <w:r>
        <w:t xml:space="preserve"> - McCoy Management Service Limited. </w:t>
      </w:r>
      <w:proofErr w:type="spellStart"/>
      <w:r>
        <w:t>Ahmedabad</w:t>
      </w:r>
      <w:proofErr w:type="spellEnd"/>
      <w:r w:rsidR="00FC65E8">
        <w:t xml:space="preserve"> (4 Months)</w:t>
      </w:r>
    </w:p>
    <w:p w:rsidR="001E375D" w:rsidRDefault="001E375D" w:rsidP="00FC65E8">
      <w:pPr>
        <w:spacing w:after="0"/>
        <w:rPr>
          <w:b/>
        </w:rPr>
      </w:pPr>
      <w:r w:rsidRPr="001E375D">
        <w:rPr>
          <w:b/>
        </w:rPr>
        <w:t>Executive – Recruitment</w:t>
      </w:r>
    </w:p>
    <w:p w:rsidR="00FC65E8" w:rsidRDefault="00FC65E8" w:rsidP="00FC65E8">
      <w:pPr>
        <w:spacing w:after="0"/>
        <w:rPr>
          <w:b/>
        </w:rPr>
      </w:pPr>
    </w:p>
    <w:p w:rsidR="00FC65E8" w:rsidRPr="00FC65E8" w:rsidRDefault="00FC65E8" w:rsidP="00FC65E8">
      <w:pPr>
        <w:pStyle w:val="ListParagraph"/>
        <w:numPr>
          <w:ilvl w:val="0"/>
          <w:numId w:val="4"/>
        </w:numPr>
        <w:spacing w:after="0"/>
      </w:pPr>
      <w:r w:rsidRPr="00FC65E8">
        <w:t>Was h</w:t>
      </w:r>
      <w:r>
        <w:t xml:space="preserve">andling recruitment for various industry like Finance, Banking, IT, Engineering etc. </w:t>
      </w:r>
    </w:p>
    <w:p w:rsidR="001E375D" w:rsidRDefault="00FC65E8" w:rsidP="00FC65E8">
      <w:pPr>
        <w:pBdr>
          <w:bottom w:val="single" w:sz="12" w:space="1" w:color="auto"/>
        </w:pBdr>
        <w:spacing w:after="0"/>
        <w:jc w:val="center"/>
        <w:rPr>
          <w:b/>
          <w:u w:val="single"/>
        </w:rPr>
      </w:pPr>
      <w:r w:rsidRPr="00FC65E8">
        <w:rPr>
          <w:b/>
          <w:u w:val="single"/>
        </w:rPr>
        <w:t>Academics</w:t>
      </w:r>
    </w:p>
    <w:p w:rsidR="00FC65E8" w:rsidRDefault="00FC65E8" w:rsidP="001E375D">
      <w:pPr>
        <w:spacing w:after="0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818"/>
        <w:gridCol w:w="2430"/>
        <w:gridCol w:w="3600"/>
        <w:gridCol w:w="1728"/>
      </w:tblGrid>
      <w:tr w:rsidR="00FC65E8" w:rsidTr="00FC65E8">
        <w:tc>
          <w:tcPr>
            <w:tcW w:w="1818" w:type="dxa"/>
          </w:tcPr>
          <w:p w:rsidR="00FC65E8" w:rsidRDefault="00FC65E8" w:rsidP="001E375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Course</w:t>
            </w:r>
          </w:p>
        </w:tc>
        <w:tc>
          <w:tcPr>
            <w:tcW w:w="2430" w:type="dxa"/>
          </w:tcPr>
          <w:p w:rsidR="00FC65E8" w:rsidRDefault="00FC65E8" w:rsidP="001E375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Awarding Board</w:t>
            </w:r>
          </w:p>
        </w:tc>
        <w:tc>
          <w:tcPr>
            <w:tcW w:w="3600" w:type="dxa"/>
          </w:tcPr>
          <w:p w:rsidR="00FC65E8" w:rsidRDefault="00FC65E8" w:rsidP="001E375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Institutes</w:t>
            </w:r>
          </w:p>
        </w:tc>
        <w:tc>
          <w:tcPr>
            <w:tcW w:w="1728" w:type="dxa"/>
          </w:tcPr>
          <w:p w:rsidR="00FC65E8" w:rsidRDefault="00FC65E8" w:rsidP="001E375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Year of Passing</w:t>
            </w:r>
          </w:p>
        </w:tc>
      </w:tr>
      <w:tr w:rsidR="00FC65E8" w:rsidTr="00FC65E8">
        <w:tc>
          <w:tcPr>
            <w:tcW w:w="1818" w:type="dxa"/>
          </w:tcPr>
          <w:p w:rsidR="00FC65E8" w:rsidRPr="00FC65E8" w:rsidRDefault="00FC65E8" w:rsidP="001E375D">
            <w:r w:rsidRPr="00FC65E8">
              <w:t>12</w:t>
            </w:r>
            <w:r w:rsidRPr="00FC65E8">
              <w:rPr>
                <w:vertAlign w:val="superscript"/>
              </w:rPr>
              <w:t>th</w:t>
            </w:r>
          </w:p>
        </w:tc>
        <w:tc>
          <w:tcPr>
            <w:tcW w:w="2430" w:type="dxa"/>
          </w:tcPr>
          <w:p w:rsidR="00FC65E8" w:rsidRPr="00F02A99" w:rsidRDefault="00F02A99" w:rsidP="001E375D">
            <w:r w:rsidRPr="00F02A99">
              <w:t>Gujarat Board</w:t>
            </w:r>
          </w:p>
        </w:tc>
        <w:tc>
          <w:tcPr>
            <w:tcW w:w="3600" w:type="dxa"/>
          </w:tcPr>
          <w:p w:rsidR="00FC65E8" w:rsidRPr="00FC65E8" w:rsidRDefault="00FC65E8" w:rsidP="001E375D">
            <w:r w:rsidRPr="00FC65E8">
              <w:t xml:space="preserve">Demo </w:t>
            </w:r>
            <w:proofErr w:type="spellStart"/>
            <w:r w:rsidRPr="00FC65E8">
              <w:t>Cretic</w:t>
            </w:r>
            <w:proofErr w:type="spellEnd"/>
            <w:r w:rsidRPr="00FC65E8">
              <w:t xml:space="preserve"> Higher Sec. School, </w:t>
            </w:r>
            <w:proofErr w:type="spellStart"/>
            <w:r w:rsidRPr="00FC65E8">
              <w:t>Ahmedabad</w:t>
            </w:r>
            <w:proofErr w:type="spellEnd"/>
          </w:p>
        </w:tc>
        <w:tc>
          <w:tcPr>
            <w:tcW w:w="1728" w:type="dxa"/>
          </w:tcPr>
          <w:p w:rsidR="00FC65E8" w:rsidRPr="00FC65E8" w:rsidRDefault="00FC65E8" w:rsidP="001E375D">
            <w:r w:rsidRPr="00FC65E8">
              <w:t>2008</w:t>
            </w:r>
            <w:r>
              <w:t xml:space="preserve"> </w:t>
            </w:r>
            <w:r w:rsidRPr="00FC65E8">
              <w:t>-</w:t>
            </w:r>
            <w:r>
              <w:t xml:space="preserve"> 20</w:t>
            </w:r>
            <w:r w:rsidRPr="00FC65E8">
              <w:t>09</w:t>
            </w:r>
          </w:p>
        </w:tc>
      </w:tr>
      <w:tr w:rsidR="00FC65E8" w:rsidTr="00FC65E8">
        <w:tc>
          <w:tcPr>
            <w:tcW w:w="1818" w:type="dxa"/>
          </w:tcPr>
          <w:p w:rsidR="00FC65E8" w:rsidRPr="00FC65E8" w:rsidRDefault="00FC65E8" w:rsidP="001E375D">
            <w:r w:rsidRPr="00FC65E8">
              <w:t>B.Com</w:t>
            </w:r>
          </w:p>
        </w:tc>
        <w:tc>
          <w:tcPr>
            <w:tcW w:w="2430" w:type="dxa"/>
          </w:tcPr>
          <w:p w:rsidR="00FC65E8" w:rsidRPr="00FC65E8" w:rsidRDefault="00FC65E8" w:rsidP="001E375D">
            <w:r w:rsidRPr="00FC65E8">
              <w:t>Gujarat University</w:t>
            </w:r>
          </w:p>
        </w:tc>
        <w:tc>
          <w:tcPr>
            <w:tcW w:w="3600" w:type="dxa"/>
          </w:tcPr>
          <w:p w:rsidR="00FC65E8" w:rsidRPr="00FC65E8" w:rsidRDefault="00FC65E8" w:rsidP="001E375D">
            <w:proofErr w:type="spellStart"/>
            <w:r w:rsidRPr="00FC65E8">
              <w:t>Navgujarat</w:t>
            </w:r>
            <w:proofErr w:type="spellEnd"/>
            <w:r w:rsidRPr="00FC65E8">
              <w:t xml:space="preserve"> Campus</w:t>
            </w:r>
          </w:p>
        </w:tc>
        <w:tc>
          <w:tcPr>
            <w:tcW w:w="1728" w:type="dxa"/>
          </w:tcPr>
          <w:p w:rsidR="00FC65E8" w:rsidRPr="00FC65E8" w:rsidRDefault="00FC65E8" w:rsidP="001E375D">
            <w:r w:rsidRPr="00FC65E8">
              <w:t>2009</w:t>
            </w:r>
            <w:r>
              <w:t xml:space="preserve"> </w:t>
            </w:r>
            <w:r w:rsidRPr="00FC65E8">
              <w:t xml:space="preserve"> -</w:t>
            </w:r>
            <w:r>
              <w:t xml:space="preserve"> </w:t>
            </w:r>
            <w:r w:rsidRPr="00FC65E8">
              <w:t xml:space="preserve"> 2012</w:t>
            </w:r>
          </w:p>
        </w:tc>
      </w:tr>
      <w:tr w:rsidR="00F02A99" w:rsidTr="00FC65E8">
        <w:tc>
          <w:tcPr>
            <w:tcW w:w="1818" w:type="dxa"/>
          </w:tcPr>
          <w:p w:rsidR="00F02A99" w:rsidRPr="00FC65E8" w:rsidRDefault="00F02A99" w:rsidP="001E375D">
            <w:r w:rsidRPr="00FC65E8">
              <w:t>Diploma</w:t>
            </w:r>
          </w:p>
        </w:tc>
        <w:tc>
          <w:tcPr>
            <w:tcW w:w="2430" w:type="dxa"/>
          </w:tcPr>
          <w:p w:rsidR="00F02A99" w:rsidRPr="00F02A99" w:rsidRDefault="00F02A99" w:rsidP="001E375D">
            <w:r w:rsidRPr="00F02A99">
              <w:t xml:space="preserve">S.L.U. Arts &amp; Commerce collage, </w:t>
            </w:r>
            <w:proofErr w:type="spellStart"/>
            <w:r w:rsidRPr="00F02A99">
              <w:t>Ahmedabad</w:t>
            </w:r>
            <w:proofErr w:type="spellEnd"/>
          </w:p>
        </w:tc>
        <w:tc>
          <w:tcPr>
            <w:tcW w:w="3600" w:type="dxa"/>
          </w:tcPr>
          <w:p w:rsidR="00F02A99" w:rsidRPr="00F02A99" w:rsidRDefault="00F02A99" w:rsidP="001714DB">
            <w:r w:rsidRPr="00F02A99">
              <w:t xml:space="preserve">S.L.U. Arts &amp; Commerce collage, </w:t>
            </w:r>
            <w:proofErr w:type="spellStart"/>
            <w:r w:rsidRPr="00F02A99">
              <w:t>Ahmedabad</w:t>
            </w:r>
            <w:proofErr w:type="spellEnd"/>
          </w:p>
        </w:tc>
        <w:tc>
          <w:tcPr>
            <w:tcW w:w="1728" w:type="dxa"/>
          </w:tcPr>
          <w:p w:rsidR="00F02A99" w:rsidRPr="00FC65E8" w:rsidRDefault="00F02A99" w:rsidP="001E375D">
            <w:r w:rsidRPr="00FC65E8">
              <w:t>2012  -  2015</w:t>
            </w:r>
          </w:p>
        </w:tc>
      </w:tr>
    </w:tbl>
    <w:p w:rsidR="00FC65E8" w:rsidRDefault="00FC65E8" w:rsidP="001E375D">
      <w:pPr>
        <w:spacing w:after="0"/>
        <w:rPr>
          <w:b/>
          <w:u w:val="single"/>
        </w:rPr>
      </w:pPr>
    </w:p>
    <w:p w:rsidR="00F02A99" w:rsidRDefault="00F02A99" w:rsidP="00F02A99">
      <w:pPr>
        <w:pBdr>
          <w:bottom w:val="single" w:sz="12" w:space="1" w:color="auto"/>
        </w:pBdr>
        <w:spacing w:after="0"/>
        <w:jc w:val="center"/>
        <w:rPr>
          <w:b/>
          <w:u w:val="single"/>
        </w:rPr>
      </w:pPr>
      <w:r>
        <w:rPr>
          <w:b/>
          <w:u w:val="single"/>
        </w:rPr>
        <w:t>Computer Skill</w:t>
      </w:r>
    </w:p>
    <w:p w:rsidR="00F02A99" w:rsidRDefault="00F02A99" w:rsidP="00F02A99">
      <w:pPr>
        <w:spacing w:after="0"/>
      </w:pPr>
    </w:p>
    <w:p w:rsidR="00F02A99" w:rsidRDefault="00F02A99" w:rsidP="00F02A99">
      <w:pPr>
        <w:pBdr>
          <w:bottom w:val="single" w:sz="12" w:space="1" w:color="auto"/>
        </w:pBdr>
        <w:spacing w:after="0"/>
      </w:pPr>
      <w:proofErr w:type="gramStart"/>
      <w:r w:rsidRPr="00F02A99">
        <w:t>Knowledge of MS Word, Excel, Power point &amp; Outlook.</w:t>
      </w:r>
      <w:proofErr w:type="gramEnd"/>
    </w:p>
    <w:p w:rsidR="00F02A99" w:rsidRPr="00F02A99" w:rsidRDefault="00F02A99" w:rsidP="00F02A99">
      <w:pPr>
        <w:spacing w:after="0"/>
      </w:pPr>
    </w:p>
    <w:p w:rsidR="00F02A99" w:rsidRPr="00F02A99" w:rsidRDefault="00F02A99" w:rsidP="00F02A99">
      <w:pPr>
        <w:spacing w:after="0"/>
      </w:pPr>
      <w:r w:rsidRPr="00F02A99">
        <w:t xml:space="preserve">Date of Birth </w:t>
      </w:r>
      <w:r>
        <w:t xml:space="preserve">     : 30</w:t>
      </w:r>
      <w:r w:rsidRPr="00F02A99">
        <w:rPr>
          <w:vertAlign w:val="superscript"/>
        </w:rPr>
        <w:t>th</w:t>
      </w:r>
      <w:r>
        <w:t xml:space="preserve"> July 1992</w:t>
      </w:r>
    </w:p>
    <w:p w:rsidR="00F02A99" w:rsidRPr="00F02A99" w:rsidRDefault="00F02A99" w:rsidP="00F02A99">
      <w:pPr>
        <w:spacing w:after="0"/>
      </w:pPr>
      <w:r w:rsidRPr="00F02A99">
        <w:t xml:space="preserve">Marital Status </w:t>
      </w:r>
      <w:r>
        <w:t xml:space="preserve">  : Unmarried </w:t>
      </w:r>
    </w:p>
    <w:p w:rsidR="00F02A99" w:rsidRPr="00F02A99" w:rsidRDefault="00F02A99" w:rsidP="00F02A99">
      <w:pPr>
        <w:spacing w:after="0"/>
      </w:pPr>
      <w:r w:rsidRPr="00F02A99">
        <w:t xml:space="preserve">Whereabouts </w:t>
      </w:r>
      <w:r>
        <w:t xml:space="preserve">  : </w:t>
      </w:r>
      <w:proofErr w:type="spellStart"/>
      <w:r w:rsidR="0018010F">
        <w:t>Ahmedabad</w:t>
      </w:r>
      <w:proofErr w:type="spellEnd"/>
      <w:r w:rsidR="0018010F">
        <w:t xml:space="preserve"> (</w:t>
      </w:r>
      <w:r w:rsidR="001714DB">
        <w:t>Preferred</w:t>
      </w:r>
      <w:r w:rsidR="0018010F">
        <w:t xml:space="preserve"> </w:t>
      </w:r>
      <w:r w:rsidR="001714DB">
        <w:t>Locations are</w:t>
      </w:r>
      <w:r w:rsidR="0018010F">
        <w:t xml:space="preserve"> Baroda, </w:t>
      </w:r>
      <w:proofErr w:type="spellStart"/>
      <w:r w:rsidR="0018010F">
        <w:t>Surat</w:t>
      </w:r>
      <w:proofErr w:type="spellEnd"/>
      <w:r w:rsidR="0018010F">
        <w:t xml:space="preserve"> &amp; Mumbai)</w:t>
      </w:r>
    </w:p>
    <w:sectPr w:rsidR="00F02A99" w:rsidRPr="00F02A99" w:rsidSect="00DD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2E5A"/>
    <w:multiLevelType w:val="hybridMultilevel"/>
    <w:tmpl w:val="C962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E3B22"/>
    <w:multiLevelType w:val="hybridMultilevel"/>
    <w:tmpl w:val="6840F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03CC5"/>
    <w:multiLevelType w:val="hybridMultilevel"/>
    <w:tmpl w:val="2D3A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529C1"/>
    <w:multiLevelType w:val="hybridMultilevel"/>
    <w:tmpl w:val="26E200F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57CE"/>
    <w:rsid w:val="00030E86"/>
    <w:rsid w:val="001714DB"/>
    <w:rsid w:val="0018010F"/>
    <w:rsid w:val="001E375D"/>
    <w:rsid w:val="002C529E"/>
    <w:rsid w:val="003F2421"/>
    <w:rsid w:val="00516B10"/>
    <w:rsid w:val="00520354"/>
    <w:rsid w:val="006A20A1"/>
    <w:rsid w:val="007F1D5A"/>
    <w:rsid w:val="00897EC1"/>
    <w:rsid w:val="0095120C"/>
    <w:rsid w:val="00964B45"/>
    <w:rsid w:val="00A31492"/>
    <w:rsid w:val="00C057CE"/>
    <w:rsid w:val="00D50770"/>
    <w:rsid w:val="00D74110"/>
    <w:rsid w:val="00DD4EBA"/>
    <w:rsid w:val="00E56B69"/>
    <w:rsid w:val="00F02A99"/>
    <w:rsid w:val="00FC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7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770"/>
    <w:pPr>
      <w:ind w:left="720"/>
      <w:contextualSpacing/>
    </w:pPr>
  </w:style>
  <w:style w:type="paragraph" w:styleId="NoSpacing">
    <w:name w:val="No Spacing"/>
    <w:uiPriority w:val="1"/>
    <w:qFormat/>
    <w:rsid w:val="001E375D"/>
    <w:pPr>
      <w:spacing w:after="0" w:line="240" w:lineRule="auto"/>
    </w:pPr>
  </w:style>
  <w:style w:type="table" w:styleId="TableGrid">
    <w:name w:val="Table Grid"/>
    <w:basedOn w:val="TableNormal"/>
    <w:uiPriority w:val="59"/>
    <w:rsid w:val="00FC65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tu2thakk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337963</dc:creator>
  <cp:lastModifiedBy>337963</cp:lastModifiedBy>
  <cp:revision>10</cp:revision>
  <cp:lastPrinted>2018-04-11T04:10:00Z</cp:lastPrinted>
  <dcterms:created xsi:type="dcterms:W3CDTF">2018-04-05T06:21:00Z</dcterms:created>
  <dcterms:modified xsi:type="dcterms:W3CDTF">2018-04-12T09:35:00Z</dcterms:modified>
</cp:coreProperties>
</file>