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42" w:rsidRDefault="003E30D1" w:rsidP="00251942">
      <w:pPr>
        <w:jc w:val="center"/>
        <w:rPr>
          <w:rFonts w:ascii="Verdana" w:hAnsi="Verdana" w:cs="Arial"/>
          <w:b/>
          <w:bCs/>
          <w:sz w:val="32"/>
          <w:szCs w:val="32"/>
          <w:u w:val="single"/>
        </w:rPr>
      </w:pPr>
      <w:r>
        <w:rPr>
          <w:sz w:val="28"/>
          <w:szCs w:val="28"/>
        </w:rPr>
        <w:t xml:space="preserve">     </w:t>
      </w:r>
      <w:r w:rsidR="00251942" w:rsidRPr="009F5560">
        <w:rPr>
          <w:rFonts w:ascii="Verdana" w:hAnsi="Verdana" w:cs="Arial"/>
          <w:b/>
          <w:bCs/>
          <w:sz w:val="32"/>
          <w:szCs w:val="32"/>
          <w:u w:val="single"/>
        </w:rPr>
        <w:t>Curriculum Vitae</w:t>
      </w:r>
    </w:p>
    <w:p w:rsidR="00251942" w:rsidRPr="0018646D" w:rsidRDefault="00A659B2" w:rsidP="00251942">
      <w:pPr>
        <w:spacing w:after="0" w:line="240" w:lineRule="auto"/>
        <w:ind w:left="90"/>
        <w:rPr>
          <w:b/>
          <w:sz w:val="28"/>
          <w:szCs w:val="28"/>
        </w:rPr>
      </w:pPr>
      <w:r>
        <w:rPr>
          <w:b/>
          <w:sz w:val="28"/>
          <w:szCs w:val="28"/>
        </w:rPr>
        <w:t xml:space="preserve"> </w:t>
      </w:r>
      <w:r w:rsidR="00C71676">
        <w:rPr>
          <w:b/>
          <w:sz w:val="28"/>
          <w:szCs w:val="28"/>
        </w:rPr>
        <w:t>Ishan</w:t>
      </w:r>
      <w:r>
        <w:rPr>
          <w:b/>
          <w:sz w:val="28"/>
          <w:szCs w:val="28"/>
        </w:rPr>
        <w:t xml:space="preserve"> Pankajbhai</w:t>
      </w:r>
      <w:r w:rsidR="00C71676">
        <w:rPr>
          <w:b/>
          <w:sz w:val="28"/>
          <w:szCs w:val="28"/>
        </w:rPr>
        <w:t xml:space="preserve"> Dave</w:t>
      </w:r>
    </w:p>
    <w:p w:rsidR="00A5734F" w:rsidRDefault="00A5734F" w:rsidP="00251942">
      <w:pPr>
        <w:spacing w:after="0"/>
        <w:ind w:left="90"/>
        <w:rPr>
          <w:sz w:val="24"/>
          <w:szCs w:val="24"/>
        </w:rPr>
      </w:pPr>
      <w:r>
        <w:rPr>
          <w:sz w:val="24"/>
          <w:szCs w:val="24"/>
        </w:rPr>
        <w:t>3, G</w:t>
      </w:r>
      <w:r w:rsidR="00D24F1C">
        <w:rPr>
          <w:sz w:val="24"/>
          <w:szCs w:val="24"/>
        </w:rPr>
        <w:t>y</w:t>
      </w:r>
      <w:r>
        <w:rPr>
          <w:sz w:val="24"/>
          <w:szCs w:val="24"/>
        </w:rPr>
        <w:t>anmandir society,</w:t>
      </w:r>
    </w:p>
    <w:p w:rsidR="00C46113" w:rsidRDefault="00C16966" w:rsidP="00C46113">
      <w:pPr>
        <w:spacing w:after="0"/>
        <w:ind w:left="90"/>
        <w:rPr>
          <w:sz w:val="24"/>
          <w:szCs w:val="24"/>
        </w:rPr>
      </w:pPr>
      <w:r>
        <w:rPr>
          <w:sz w:val="24"/>
          <w:szCs w:val="24"/>
        </w:rPr>
        <w:t>Behind Vasna Tel. Exchange</w:t>
      </w:r>
      <w:r w:rsidR="00C46113">
        <w:rPr>
          <w:sz w:val="24"/>
          <w:szCs w:val="24"/>
        </w:rPr>
        <w:t xml:space="preserve">    </w:t>
      </w:r>
      <w:r w:rsidR="009B641C">
        <w:rPr>
          <w:sz w:val="24"/>
          <w:szCs w:val="24"/>
        </w:rPr>
        <w:t xml:space="preserve">                                                                                            </w:t>
      </w:r>
      <w:r w:rsidR="009B641C" w:rsidRPr="008F6B56">
        <w:rPr>
          <w:sz w:val="24"/>
          <w:szCs w:val="24"/>
        </w:rPr>
        <w:t>Tel No. :</w:t>
      </w:r>
      <w:r w:rsidR="009B641C">
        <w:rPr>
          <w:sz w:val="24"/>
          <w:szCs w:val="24"/>
        </w:rPr>
        <w:t xml:space="preserve">  </w:t>
      </w:r>
      <w:r w:rsidR="009B641C" w:rsidRPr="008F6B56">
        <w:rPr>
          <w:sz w:val="24"/>
          <w:szCs w:val="24"/>
        </w:rPr>
        <w:t>+91</w:t>
      </w:r>
      <w:r w:rsidR="009B641C">
        <w:rPr>
          <w:sz w:val="24"/>
          <w:szCs w:val="24"/>
        </w:rPr>
        <w:t>-</w:t>
      </w:r>
      <w:r w:rsidR="009B641C" w:rsidRPr="008F6B56">
        <w:rPr>
          <w:sz w:val="24"/>
          <w:szCs w:val="24"/>
        </w:rPr>
        <w:t>9173035</w:t>
      </w:r>
      <w:r w:rsidR="00A659B2">
        <w:rPr>
          <w:sz w:val="24"/>
          <w:szCs w:val="24"/>
        </w:rPr>
        <w:t>690</w:t>
      </w:r>
      <w:r w:rsidR="009B641C">
        <w:rPr>
          <w:sz w:val="24"/>
          <w:szCs w:val="24"/>
        </w:rPr>
        <w:t xml:space="preserve">                 </w:t>
      </w:r>
      <w:r w:rsidR="00C46113">
        <w:rPr>
          <w:sz w:val="24"/>
          <w:szCs w:val="24"/>
        </w:rPr>
        <w:t xml:space="preserve">                                                                                             </w:t>
      </w:r>
    </w:p>
    <w:p w:rsidR="00C46113" w:rsidRDefault="00C46113" w:rsidP="009B641C">
      <w:pPr>
        <w:tabs>
          <w:tab w:val="left" w:pos="8900"/>
        </w:tabs>
        <w:spacing w:after="0"/>
        <w:ind w:left="90"/>
        <w:rPr>
          <w:sz w:val="24"/>
          <w:szCs w:val="24"/>
        </w:rPr>
      </w:pPr>
      <w:r>
        <w:rPr>
          <w:sz w:val="24"/>
          <w:szCs w:val="24"/>
        </w:rPr>
        <w:t xml:space="preserve"> N</w:t>
      </w:r>
      <w:r w:rsidR="00D24F1C">
        <w:rPr>
          <w:sz w:val="24"/>
          <w:szCs w:val="24"/>
        </w:rPr>
        <w:t>ea</w:t>
      </w:r>
      <w:r>
        <w:rPr>
          <w:sz w:val="24"/>
          <w:szCs w:val="24"/>
        </w:rPr>
        <w:t>r</w:t>
      </w:r>
      <w:r w:rsidR="00D24F1C">
        <w:rPr>
          <w:sz w:val="24"/>
          <w:szCs w:val="24"/>
        </w:rPr>
        <w:t xml:space="preserve"> Navkar Derasar, Vasna,  </w:t>
      </w:r>
      <w:r>
        <w:rPr>
          <w:sz w:val="24"/>
          <w:szCs w:val="24"/>
        </w:rPr>
        <w:t xml:space="preserve">                                                                                           </w:t>
      </w:r>
      <w:r w:rsidR="00A659B2">
        <w:rPr>
          <w:sz w:val="24"/>
          <w:szCs w:val="24"/>
        </w:rPr>
        <w:tab/>
        <w:t>+91-9173035475</w:t>
      </w:r>
    </w:p>
    <w:p w:rsidR="00251942" w:rsidRDefault="00A5734F" w:rsidP="00251942">
      <w:pPr>
        <w:spacing w:after="0"/>
        <w:ind w:left="90"/>
        <w:rPr>
          <w:sz w:val="24"/>
          <w:szCs w:val="24"/>
        </w:rPr>
      </w:pPr>
      <w:r>
        <w:rPr>
          <w:sz w:val="24"/>
          <w:szCs w:val="24"/>
        </w:rPr>
        <w:t xml:space="preserve">Ahmedabad – 380007                                                                                                </w:t>
      </w:r>
      <w:r w:rsidR="00FB359F" w:rsidRPr="008F6B56">
        <w:rPr>
          <w:sz w:val="24"/>
          <w:szCs w:val="24"/>
        </w:rPr>
        <w:t>Email:</w:t>
      </w:r>
      <w:r w:rsidR="00251942" w:rsidRPr="008F6B56">
        <w:rPr>
          <w:sz w:val="24"/>
          <w:szCs w:val="24"/>
        </w:rPr>
        <w:t xml:space="preserve"> </w:t>
      </w:r>
      <w:hyperlink r:id="rId8" w:history="1">
        <w:r w:rsidR="003542A2" w:rsidRPr="003647FD">
          <w:rPr>
            <w:rStyle w:val="Hyperlink"/>
            <w:sz w:val="24"/>
            <w:szCs w:val="24"/>
          </w:rPr>
          <w:t>ishanpdave@gmail.com</w:t>
        </w:r>
      </w:hyperlink>
      <w:r w:rsidR="00251942" w:rsidRPr="008F6B56">
        <w:rPr>
          <w:sz w:val="24"/>
          <w:szCs w:val="24"/>
        </w:rPr>
        <w:t xml:space="preserve"> </w:t>
      </w:r>
      <w:r w:rsidR="00251942">
        <w:rPr>
          <w:sz w:val="24"/>
          <w:szCs w:val="24"/>
        </w:rPr>
        <w:t xml:space="preserve">                                                                                        </w:t>
      </w:r>
    </w:p>
    <w:p w:rsidR="00251942" w:rsidRDefault="00251942" w:rsidP="00251942">
      <w:pPr>
        <w:spacing w:after="0"/>
        <w:ind w:left="90"/>
        <w:rPr>
          <w:sz w:val="24"/>
          <w:szCs w:val="24"/>
        </w:rPr>
      </w:pPr>
      <w:r>
        <w:rPr>
          <w:sz w:val="24"/>
          <w:szCs w:val="24"/>
        </w:rPr>
        <w:t xml:space="preserve">                                                                                                                                              </w:t>
      </w:r>
    </w:p>
    <w:tbl>
      <w:tblPr>
        <w:tblW w:w="0" w:type="auto"/>
        <w:tblInd w:w="198" w:type="dxa"/>
        <w:tblLayout w:type="fixed"/>
        <w:tblLook w:val="0000" w:firstRow="0" w:lastRow="0" w:firstColumn="0" w:lastColumn="0" w:noHBand="0" w:noVBand="0"/>
      </w:tblPr>
      <w:tblGrid>
        <w:gridCol w:w="10710"/>
      </w:tblGrid>
      <w:tr w:rsidR="00251942" w:rsidRPr="00E55DBD" w:rsidTr="00272D61">
        <w:trPr>
          <w:trHeight w:val="323"/>
        </w:trPr>
        <w:tc>
          <w:tcPr>
            <w:tcW w:w="10710" w:type="dxa"/>
            <w:tcBorders>
              <w:top w:val="single" w:sz="4" w:space="0" w:color="000000"/>
              <w:left w:val="single" w:sz="4" w:space="0" w:color="000000"/>
              <w:bottom w:val="single" w:sz="4" w:space="0" w:color="000000"/>
              <w:right w:val="single" w:sz="4" w:space="0" w:color="000000"/>
            </w:tcBorders>
            <w:shd w:val="clear" w:color="auto" w:fill="C0C0C0"/>
          </w:tcPr>
          <w:p w:rsidR="00251942" w:rsidRPr="00E55DBD" w:rsidRDefault="00251942" w:rsidP="00272D61">
            <w:pPr>
              <w:snapToGrid w:val="0"/>
              <w:spacing w:after="120"/>
              <w:ind w:left="90"/>
              <w:jc w:val="center"/>
              <w:rPr>
                <w:rFonts w:ascii="Verdana" w:hAnsi="Verdana" w:cs="Arial"/>
                <w:b/>
                <w:sz w:val="20"/>
                <w:szCs w:val="20"/>
                <w:u w:val="single"/>
              </w:rPr>
            </w:pPr>
            <w:r w:rsidRPr="00E55DBD">
              <w:rPr>
                <w:rFonts w:ascii="Verdana" w:hAnsi="Verdana" w:cs="Arial"/>
                <w:b/>
                <w:sz w:val="20"/>
                <w:szCs w:val="20"/>
                <w:u w:val="single"/>
              </w:rPr>
              <w:t>CAREER OBJECTIVE</w:t>
            </w:r>
          </w:p>
        </w:tc>
      </w:tr>
    </w:tbl>
    <w:p w:rsidR="009B641C" w:rsidRDefault="009B641C" w:rsidP="00251942">
      <w:pPr>
        <w:pStyle w:val="ListParagraph"/>
        <w:spacing w:after="0"/>
        <w:ind w:left="90"/>
        <w:contextualSpacing w:val="0"/>
        <w:jc w:val="both"/>
        <w:rPr>
          <w:rFonts w:ascii="Verdana" w:hAnsi="Verdana" w:cs="Arial"/>
          <w:sz w:val="20"/>
          <w:szCs w:val="20"/>
        </w:rPr>
      </w:pPr>
    </w:p>
    <w:p w:rsidR="00251942" w:rsidRPr="000325F1" w:rsidRDefault="00251942" w:rsidP="00251942">
      <w:pPr>
        <w:pStyle w:val="ListParagraph"/>
        <w:spacing w:after="0"/>
        <w:ind w:left="90"/>
        <w:contextualSpacing w:val="0"/>
        <w:jc w:val="both"/>
        <w:rPr>
          <w:rFonts w:ascii="Verdana" w:hAnsi="Verdana" w:cs="Arial"/>
          <w:sz w:val="20"/>
          <w:szCs w:val="20"/>
        </w:rPr>
      </w:pPr>
      <w:r w:rsidRPr="000325F1">
        <w:rPr>
          <w:rFonts w:ascii="Verdana" w:hAnsi="Verdana" w:cs="Arial"/>
          <w:sz w:val="20"/>
          <w:szCs w:val="20"/>
        </w:rPr>
        <w:t>My career objective is to practice and put to test my potentials in a quality environment.</w:t>
      </w:r>
      <w:r w:rsidR="0018646D">
        <w:rPr>
          <w:rFonts w:ascii="Verdana" w:hAnsi="Verdana" w:cs="Arial"/>
          <w:sz w:val="20"/>
          <w:szCs w:val="20"/>
        </w:rPr>
        <w:t xml:space="preserve"> </w:t>
      </w:r>
      <w:r w:rsidRPr="000325F1">
        <w:rPr>
          <w:rFonts w:ascii="Verdana" w:hAnsi="Verdana" w:cs="Arial"/>
          <w:sz w:val="20"/>
          <w:szCs w:val="20"/>
        </w:rPr>
        <w:t>To be committed and contribute my fullest to all expectations entrusted upon me.</w:t>
      </w:r>
    </w:p>
    <w:p w:rsidR="00251942" w:rsidRPr="000325F1" w:rsidRDefault="00251942" w:rsidP="00251942">
      <w:pPr>
        <w:pStyle w:val="ListParagraph"/>
        <w:spacing w:after="0"/>
        <w:ind w:left="90"/>
        <w:contextualSpacing w:val="0"/>
        <w:rPr>
          <w:rFonts w:ascii="Verdana" w:hAnsi="Verdana" w:cs="Arial"/>
          <w:sz w:val="20"/>
          <w:szCs w:val="20"/>
        </w:rPr>
      </w:pPr>
    </w:p>
    <w:tbl>
      <w:tblPr>
        <w:tblW w:w="0" w:type="auto"/>
        <w:tblInd w:w="198" w:type="dxa"/>
        <w:tblLayout w:type="fixed"/>
        <w:tblLook w:val="0000" w:firstRow="0" w:lastRow="0" w:firstColumn="0" w:lastColumn="0" w:noHBand="0" w:noVBand="0"/>
      </w:tblPr>
      <w:tblGrid>
        <w:gridCol w:w="10710"/>
      </w:tblGrid>
      <w:tr w:rsidR="00251942" w:rsidRPr="00E55DBD" w:rsidTr="00272D61">
        <w:trPr>
          <w:trHeight w:val="254"/>
        </w:trPr>
        <w:tc>
          <w:tcPr>
            <w:tcW w:w="1071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51942" w:rsidRPr="00E55DBD" w:rsidRDefault="00251942" w:rsidP="00272D61">
            <w:pPr>
              <w:snapToGrid w:val="0"/>
              <w:spacing w:after="120"/>
              <w:ind w:left="90"/>
              <w:jc w:val="center"/>
              <w:rPr>
                <w:rFonts w:ascii="Verdana" w:hAnsi="Verdana" w:cs="Arial"/>
                <w:b/>
                <w:sz w:val="20"/>
                <w:szCs w:val="20"/>
                <w:u w:val="single"/>
              </w:rPr>
            </w:pPr>
            <w:r w:rsidRPr="00E55DBD">
              <w:rPr>
                <w:rFonts w:ascii="Verdana" w:hAnsi="Verdana" w:cs="Arial"/>
                <w:b/>
                <w:sz w:val="20"/>
                <w:szCs w:val="20"/>
                <w:u w:val="single"/>
              </w:rPr>
              <w:t>PROFESSIONAL EXPERIENCE</w:t>
            </w:r>
          </w:p>
        </w:tc>
      </w:tr>
    </w:tbl>
    <w:p w:rsidR="00251942" w:rsidRPr="000325F1" w:rsidRDefault="00251942" w:rsidP="00251942">
      <w:pPr>
        <w:ind w:left="90"/>
        <w:contextualSpacing/>
        <w:jc w:val="both"/>
        <w:rPr>
          <w:rFonts w:ascii="Verdana" w:hAnsi="Verdana" w:cs="Arial"/>
          <w:sz w:val="20"/>
          <w:szCs w:val="20"/>
        </w:rPr>
      </w:pPr>
    </w:p>
    <w:p w:rsidR="0028489B" w:rsidRDefault="005816CC" w:rsidP="0028489B">
      <w:pPr>
        <w:ind w:left="90"/>
        <w:rPr>
          <w:rFonts w:ascii="Verdana" w:hAnsi="Verdana"/>
          <w:b/>
          <w:bCs/>
          <w:u w:val="single"/>
        </w:rPr>
      </w:pPr>
      <w:r w:rsidRPr="005816CC">
        <w:rPr>
          <w:rFonts w:ascii="Verdana" w:hAnsi="Verdana"/>
          <w:b/>
          <w:bCs/>
        </w:rPr>
        <w:t xml:space="preserve"> </w:t>
      </w:r>
      <w:r w:rsidR="00251942" w:rsidRPr="005816CC">
        <w:rPr>
          <w:rFonts w:ascii="Verdana" w:hAnsi="Verdana"/>
          <w:b/>
          <w:bCs/>
          <w:u w:val="single"/>
        </w:rPr>
        <w:t>Experience</w:t>
      </w:r>
      <w:r w:rsidR="0028489B" w:rsidRPr="005816CC">
        <w:rPr>
          <w:rFonts w:ascii="Verdana" w:hAnsi="Verdana"/>
          <w:b/>
          <w:bCs/>
          <w:u w:val="single"/>
        </w:rPr>
        <w:t>:</w:t>
      </w:r>
    </w:p>
    <w:p w:rsidR="009B641C" w:rsidRDefault="009B641C" w:rsidP="00A030B1">
      <w:pPr>
        <w:numPr>
          <w:ilvl w:val="0"/>
          <w:numId w:val="4"/>
        </w:numPr>
        <w:tabs>
          <w:tab w:val="left" w:pos="10800"/>
        </w:tabs>
        <w:spacing w:after="0" w:line="240" w:lineRule="auto"/>
        <w:rPr>
          <w:rFonts w:ascii="Verdana" w:hAnsi="Verdana"/>
          <w:sz w:val="20"/>
          <w:szCs w:val="20"/>
        </w:rPr>
      </w:pPr>
      <w:r>
        <w:rPr>
          <w:rFonts w:ascii="Verdana" w:hAnsi="Verdana"/>
          <w:sz w:val="20"/>
          <w:szCs w:val="20"/>
        </w:rPr>
        <w:t xml:space="preserve">Working as </w:t>
      </w:r>
      <w:r w:rsidR="00A659B2">
        <w:rPr>
          <w:rFonts w:ascii="Verdana" w:hAnsi="Verdana"/>
          <w:sz w:val="20"/>
          <w:szCs w:val="20"/>
        </w:rPr>
        <w:t>Credit Head</w:t>
      </w:r>
      <w:r w:rsidR="00E23700">
        <w:rPr>
          <w:rFonts w:ascii="Verdana" w:hAnsi="Verdana"/>
          <w:sz w:val="20"/>
          <w:szCs w:val="20"/>
        </w:rPr>
        <w:t xml:space="preserve"> (JMG Scale- I)</w:t>
      </w:r>
      <w:r w:rsidR="00A659B2">
        <w:rPr>
          <w:rFonts w:ascii="Verdana" w:hAnsi="Verdana"/>
          <w:sz w:val="20"/>
          <w:szCs w:val="20"/>
        </w:rPr>
        <w:t xml:space="preserve"> in Bank of Baroda </w:t>
      </w:r>
      <w:r>
        <w:rPr>
          <w:rFonts w:ascii="Verdana" w:hAnsi="Verdana"/>
          <w:sz w:val="20"/>
          <w:szCs w:val="20"/>
        </w:rPr>
        <w:t>(</w:t>
      </w:r>
      <w:r w:rsidR="00E23700">
        <w:rPr>
          <w:rFonts w:ascii="Verdana" w:hAnsi="Verdana"/>
          <w:sz w:val="20"/>
          <w:szCs w:val="20"/>
        </w:rPr>
        <w:t>Branch</w:t>
      </w:r>
      <w:r>
        <w:rPr>
          <w:rFonts w:ascii="Verdana" w:hAnsi="Verdana"/>
          <w:sz w:val="20"/>
          <w:szCs w:val="20"/>
        </w:rPr>
        <w:t>) at Ahmedabad from August, 201</w:t>
      </w:r>
      <w:r w:rsidR="00A659B2">
        <w:rPr>
          <w:rFonts w:ascii="Verdana" w:hAnsi="Verdana"/>
          <w:sz w:val="20"/>
          <w:szCs w:val="20"/>
        </w:rPr>
        <w:t>6</w:t>
      </w:r>
      <w:r>
        <w:rPr>
          <w:rFonts w:ascii="Verdana" w:hAnsi="Verdana"/>
          <w:sz w:val="20"/>
          <w:szCs w:val="20"/>
        </w:rPr>
        <w:t>.</w:t>
      </w:r>
    </w:p>
    <w:p w:rsidR="009B641C" w:rsidRDefault="009B641C" w:rsidP="00A030B1">
      <w:pPr>
        <w:numPr>
          <w:ilvl w:val="0"/>
          <w:numId w:val="4"/>
        </w:numPr>
        <w:tabs>
          <w:tab w:val="left" w:pos="10800"/>
        </w:tabs>
        <w:spacing w:after="0" w:line="240" w:lineRule="auto"/>
        <w:rPr>
          <w:rFonts w:ascii="Verdana" w:hAnsi="Verdana"/>
          <w:sz w:val="20"/>
          <w:szCs w:val="20"/>
        </w:rPr>
      </w:pPr>
      <w:r>
        <w:rPr>
          <w:rFonts w:ascii="Verdana" w:hAnsi="Verdana"/>
          <w:sz w:val="20"/>
          <w:szCs w:val="20"/>
        </w:rPr>
        <w:t xml:space="preserve">Worked as </w:t>
      </w:r>
      <w:r w:rsidR="00A659B2">
        <w:rPr>
          <w:rFonts w:ascii="Verdana" w:hAnsi="Verdana"/>
          <w:sz w:val="20"/>
          <w:szCs w:val="20"/>
        </w:rPr>
        <w:t xml:space="preserve">a </w:t>
      </w:r>
      <w:r>
        <w:rPr>
          <w:rFonts w:ascii="Verdana" w:hAnsi="Verdana"/>
          <w:sz w:val="20"/>
          <w:szCs w:val="20"/>
        </w:rPr>
        <w:t xml:space="preserve">Clerk </w:t>
      </w:r>
      <w:r w:rsidR="00E23700">
        <w:rPr>
          <w:rFonts w:ascii="Verdana" w:hAnsi="Verdana"/>
          <w:sz w:val="20"/>
          <w:szCs w:val="20"/>
        </w:rPr>
        <w:t>in</w:t>
      </w:r>
      <w:r>
        <w:rPr>
          <w:rFonts w:ascii="Verdana" w:hAnsi="Verdana"/>
          <w:sz w:val="20"/>
          <w:szCs w:val="20"/>
        </w:rPr>
        <w:t xml:space="preserve"> </w:t>
      </w:r>
      <w:r w:rsidR="00A659B2">
        <w:rPr>
          <w:rFonts w:ascii="Verdana" w:hAnsi="Verdana"/>
          <w:sz w:val="20"/>
          <w:szCs w:val="20"/>
        </w:rPr>
        <w:t>Bank of Baroda (Clerk) at Ahmedabad from</w:t>
      </w:r>
      <w:r>
        <w:rPr>
          <w:rFonts w:ascii="Verdana" w:hAnsi="Verdana"/>
          <w:sz w:val="20"/>
          <w:szCs w:val="20"/>
        </w:rPr>
        <w:t xml:space="preserve"> Ma</w:t>
      </w:r>
      <w:r w:rsidR="00A659B2">
        <w:rPr>
          <w:rFonts w:ascii="Verdana" w:hAnsi="Verdana"/>
          <w:sz w:val="20"/>
          <w:szCs w:val="20"/>
        </w:rPr>
        <w:t>y</w:t>
      </w:r>
      <w:r>
        <w:rPr>
          <w:rFonts w:ascii="Verdana" w:hAnsi="Verdana"/>
          <w:sz w:val="20"/>
          <w:szCs w:val="20"/>
        </w:rPr>
        <w:t xml:space="preserve">, 2014 to </w:t>
      </w:r>
      <w:r w:rsidR="00A659B2">
        <w:rPr>
          <w:rFonts w:ascii="Verdana" w:hAnsi="Verdana"/>
          <w:sz w:val="20"/>
          <w:szCs w:val="20"/>
        </w:rPr>
        <w:t>July, 2016.</w:t>
      </w:r>
    </w:p>
    <w:p w:rsidR="009B641C" w:rsidRDefault="009B641C" w:rsidP="00A030B1">
      <w:pPr>
        <w:tabs>
          <w:tab w:val="left" w:pos="10800"/>
        </w:tabs>
        <w:spacing w:after="0" w:line="240" w:lineRule="auto"/>
        <w:rPr>
          <w:rFonts w:ascii="Verdana" w:hAnsi="Verdana"/>
          <w:sz w:val="20"/>
          <w:szCs w:val="20"/>
        </w:rPr>
      </w:pPr>
    </w:p>
    <w:p w:rsidR="009B641C" w:rsidRDefault="009B641C" w:rsidP="00A030B1">
      <w:pPr>
        <w:numPr>
          <w:ilvl w:val="0"/>
          <w:numId w:val="4"/>
        </w:numPr>
        <w:tabs>
          <w:tab w:val="left" w:pos="10800"/>
        </w:tabs>
        <w:spacing w:after="0" w:line="240" w:lineRule="auto"/>
        <w:rPr>
          <w:rFonts w:ascii="Verdana" w:hAnsi="Verdana"/>
          <w:sz w:val="20"/>
          <w:szCs w:val="20"/>
        </w:rPr>
      </w:pPr>
      <w:r w:rsidRPr="00E5657D">
        <w:rPr>
          <w:rFonts w:ascii="Verdana" w:hAnsi="Verdana"/>
          <w:sz w:val="20"/>
          <w:szCs w:val="20"/>
        </w:rPr>
        <w:t>Worked as an Assistant</w:t>
      </w:r>
      <w:r w:rsidR="00A659B2">
        <w:rPr>
          <w:rFonts w:ascii="Verdana" w:hAnsi="Verdana"/>
          <w:sz w:val="20"/>
          <w:szCs w:val="20"/>
        </w:rPr>
        <w:t xml:space="preserve"> Manager</w:t>
      </w:r>
      <w:r w:rsidRPr="00E5657D">
        <w:rPr>
          <w:rFonts w:ascii="Verdana" w:hAnsi="Verdana"/>
          <w:sz w:val="20"/>
          <w:szCs w:val="20"/>
        </w:rPr>
        <w:t xml:space="preserve"> at </w:t>
      </w:r>
      <w:r w:rsidR="00A659B2">
        <w:rPr>
          <w:rFonts w:ascii="Verdana" w:hAnsi="Verdana"/>
          <w:sz w:val="20"/>
          <w:szCs w:val="20"/>
        </w:rPr>
        <w:t>Bhavesh Jhalawadia &amp; Associates</w:t>
      </w:r>
      <w:r w:rsidRPr="00E5657D">
        <w:rPr>
          <w:rFonts w:ascii="Verdana" w:hAnsi="Verdana"/>
          <w:sz w:val="20"/>
          <w:szCs w:val="20"/>
        </w:rPr>
        <w:t xml:space="preserve"> (Practicing C</w:t>
      </w:r>
      <w:r w:rsidR="00A659B2">
        <w:rPr>
          <w:rFonts w:ascii="Verdana" w:hAnsi="Verdana"/>
          <w:sz w:val="20"/>
          <w:szCs w:val="20"/>
        </w:rPr>
        <w:t>hartered Accountant</w:t>
      </w:r>
      <w:r w:rsidRPr="00E5657D">
        <w:rPr>
          <w:rFonts w:ascii="Verdana" w:hAnsi="Verdana"/>
          <w:sz w:val="20"/>
          <w:szCs w:val="20"/>
        </w:rPr>
        <w:t xml:space="preserve">) </w:t>
      </w:r>
      <w:r>
        <w:rPr>
          <w:rFonts w:ascii="Verdana" w:hAnsi="Verdana"/>
          <w:sz w:val="20"/>
          <w:szCs w:val="20"/>
        </w:rPr>
        <w:t xml:space="preserve">at </w:t>
      </w:r>
      <w:r w:rsidRPr="003542A2">
        <w:rPr>
          <w:rFonts w:ascii="Verdana" w:hAnsi="Verdana"/>
          <w:sz w:val="20"/>
          <w:szCs w:val="20"/>
        </w:rPr>
        <w:t xml:space="preserve">Ahmedabad, </w:t>
      </w:r>
      <w:r w:rsidR="00A659B2" w:rsidRPr="003542A2">
        <w:rPr>
          <w:rFonts w:ascii="Verdana" w:hAnsi="Verdana"/>
          <w:sz w:val="20"/>
          <w:szCs w:val="20"/>
        </w:rPr>
        <w:t xml:space="preserve">from   </w:t>
      </w:r>
      <w:r w:rsidR="003542A2">
        <w:rPr>
          <w:rFonts w:ascii="Verdana" w:hAnsi="Verdana"/>
          <w:sz w:val="20"/>
          <w:szCs w:val="20"/>
        </w:rPr>
        <w:t>June, 2011 to March, 2014.</w:t>
      </w:r>
    </w:p>
    <w:p w:rsidR="009B641C" w:rsidRPr="00E5657D" w:rsidRDefault="009B641C" w:rsidP="00A030B1">
      <w:pPr>
        <w:tabs>
          <w:tab w:val="left" w:pos="10800"/>
        </w:tabs>
        <w:spacing w:after="0" w:line="240" w:lineRule="auto"/>
        <w:rPr>
          <w:rFonts w:ascii="Verdana" w:hAnsi="Verdana"/>
          <w:sz w:val="20"/>
          <w:szCs w:val="20"/>
        </w:rPr>
      </w:pPr>
      <w:r w:rsidRPr="00E5657D">
        <w:rPr>
          <w:rFonts w:ascii="Verdana" w:hAnsi="Verdana"/>
          <w:sz w:val="20"/>
          <w:szCs w:val="20"/>
        </w:rPr>
        <w:t xml:space="preserve"> </w:t>
      </w:r>
    </w:p>
    <w:p w:rsidR="009B641C" w:rsidRPr="002269CB" w:rsidRDefault="009B641C" w:rsidP="00A030B1">
      <w:pPr>
        <w:numPr>
          <w:ilvl w:val="0"/>
          <w:numId w:val="4"/>
        </w:numPr>
        <w:tabs>
          <w:tab w:val="left" w:pos="10800"/>
        </w:tabs>
        <w:spacing w:after="0" w:line="240" w:lineRule="auto"/>
        <w:rPr>
          <w:rFonts w:ascii="Verdana" w:hAnsi="Verdana"/>
          <w:sz w:val="20"/>
          <w:szCs w:val="20"/>
        </w:rPr>
      </w:pPr>
      <w:r w:rsidRPr="002269CB">
        <w:rPr>
          <w:rFonts w:ascii="Verdana" w:hAnsi="Verdana"/>
          <w:sz w:val="20"/>
          <w:szCs w:val="20"/>
        </w:rPr>
        <w:t xml:space="preserve">Worked as an </w:t>
      </w:r>
      <w:r w:rsidR="00A659B2" w:rsidRPr="002269CB">
        <w:rPr>
          <w:rFonts w:ascii="Verdana" w:hAnsi="Verdana"/>
          <w:sz w:val="20"/>
          <w:szCs w:val="20"/>
        </w:rPr>
        <w:t xml:space="preserve">Articled </w:t>
      </w:r>
      <w:r w:rsidR="00D24F1C" w:rsidRPr="002269CB">
        <w:rPr>
          <w:rFonts w:ascii="Verdana" w:hAnsi="Verdana"/>
          <w:sz w:val="20"/>
          <w:szCs w:val="20"/>
        </w:rPr>
        <w:t>Assistant</w:t>
      </w:r>
      <w:r w:rsidRPr="002269CB">
        <w:rPr>
          <w:rFonts w:ascii="Verdana" w:hAnsi="Verdana"/>
          <w:sz w:val="20"/>
          <w:szCs w:val="20"/>
        </w:rPr>
        <w:t xml:space="preserve"> </w:t>
      </w:r>
      <w:r w:rsidR="00A659B2" w:rsidRPr="002269CB">
        <w:rPr>
          <w:rFonts w:ascii="Verdana" w:hAnsi="Verdana"/>
          <w:sz w:val="20"/>
          <w:szCs w:val="20"/>
        </w:rPr>
        <w:t>at</w:t>
      </w:r>
      <w:r w:rsidRPr="002269CB">
        <w:rPr>
          <w:rFonts w:ascii="Verdana" w:hAnsi="Verdana"/>
          <w:sz w:val="20"/>
          <w:szCs w:val="20"/>
        </w:rPr>
        <w:t xml:space="preserve"> Practicing </w:t>
      </w:r>
      <w:r w:rsidR="00A659B2" w:rsidRPr="002269CB">
        <w:rPr>
          <w:rFonts w:ascii="Verdana" w:hAnsi="Verdana"/>
          <w:sz w:val="20"/>
          <w:szCs w:val="20"/>
        </w:rPr>
        <w:t>Chartered Accountant firm</w:t>
      </w:r>
      <w:r w:rsidRPr="002269CB">
        <w:rPr>
          <w:rFonts w:ascii="Verdana" w:hAnsi="Verdana"/>
          <w:sz w:val="20"/>
          <w:szCs w:val="20"/>
        </w:rPr>
        <w:t xml:space="preserve"> </w:t>
      </w:r>
      <w:r w:rsidR="00A659B2" w:rsidRPr="002269CB">
        <w:rPr>
          <w:rFonts w:ascii="Verdana" w:hAnsi="Verdana"/>
          <w:sz w:val="20"/>
          <w:szCs w:val="20"/>
        </w:rPr>
        <w:t>Umesh Shah &amp; Associates</w:t>
      </w:r>
      <w:r w:rsidRPr="002269CB">
        <w:rPr>
          <w:rFonts w:ascii="Verdana" w:hAnsi="Verdana"/>
          <w:sz w:val="20"/>
          <w:szCs w:val="20"/>
        </w:rPr>
        <w:t xml:space="preserve"> at Ahmedabad, for a period of </w:t>
      </w:r>
      <w:r w:rsidR="002269CB" w:rsidRPr="002269CB">
        <w:rPr>
          <w:rFonts w:ascii="Verdana" w:hAnsi="Verdana"/>
          <w:sz w:val="20"/>
          <w:szCs w:val="20"/>
        </w:rPr>
        <w:t>May</w:t>
      </w:r>
      <w:r w:rsidRPr="002269CB">
        <w:rPr>
          <w:rFonts w:ascii="Verdana" w:hAnsi="Verdana"/>
          <w:sz w:val="20"/>
          <w:szCs w:val="20"/>
        </w:rPr>
        <w:t>,</w:t>
      </w:r>
      <w:r w:rsidR="002269CB" w:rsidRPr="002269CB">
        <w:rPr>
          <w:rFonts w:ascii="Verdana" w:hAnsi="Verdana"/>
          <w:sz w:val="20"/>
          <w:szCs w:val="20"/>
        </w:rPr>
        <w:t xml:space="preserve"> 2008</w:t>
      </w:r>
      <w:r w:rsidRPr="002269CB">
        <w:rPr>
          <w:rFonts w:ascii="Verdana" w:hAnsi="Verdana"/>
          <w:sz w:val="20"/>
          <w:szCs w:val="20"/>
        </w:rPr>
        <w:t xml:space="preserve"> to </w:t>
      </w:r>
      <w:r w:rsidR="002269CB" w:rsidRPr="002269CB">
        <w:rPr>
          <w:rFonts w:ascii="Verdana" w:hAnsi="Verdana"/>
          <w:sz w:val="20"/>
          <w:szCs w:val="20"/>
        </w:rPr>
        <w:t>December</w:t>
      </w:r>
      <w:r w:rsidRPr="002269CB">
        <w:rPr>
          <w:rFonts w:ascii="Verdana" w:hAnsi="Verdana"/>
          <w:sz w:val="20"/>
          <w:szCs w:val="20"/>
        </w:rPr>
        <w:t>, 2010.</w:t>
      </w:r>
    </w:p>
    <w:p w:rsidR="002269CB" w:rsidRPr="002269CB" w:rsidRDefault="002269CB" w:rsidP="00A030B1">
      <w:pPr>
        <w:pStyle w:val="ListParagraph"/>
        <w:spacing w:after="0"/>
        <w:rPr>
          <w:rFonts w:ascii="Verdana" w:hAnsi="Verdana"/>
          <w:sz w:val="20"/>
          <w:szCs w:val="20"/>
        </w:rPr>
      </w:pPr>
    </w:p>
    <w:p w:rsidR="002269CB" w:rsidRPr="002269CB" w:rsidRDefault="002269CB" w:rsidP="00A030B1">
      <w:pPr>
        <w:numPr>
          <w:ilvl w:val="0"/>
          <w:numId w:val="4"/>
        </w:numPr>
        <w:tabs>
          <w:tab w:val="left" w:pos="10800"/>
        </w:tabs>
        <w:spacing w:after="0" w:line="240" w:lineRule="auto"/>
        <w:rPr>
          <w:rFonts w:ascii="Verdana" w:hAnsi="Verdana"/>
          <w:sz w:val="20"/>
          <w:szCs w:val="20"/>
        </w:rPr>
      </w:pPr>
      <w:r w:rsidRPr="002269CB">
        <w:rPr>
          <w:rFonts w:ascii="Verdana" w:hAnsi="Verdana"/>
          <w:sz w:val="20"/>
          <w:szCs w:val="20"/>
        </w:rPr>
        <w:t xml:space="preserve">Worked as an Articled </w:t>
      </w:r>
      <w:r w:rsidR="00D24F1C" w:rsidRPr="002269CB">
        <w:rPr>
          <w:rFonts w:ascii="Verdana" w:hAnsi="Verdana"/>
          <w:sz w:val="20"/>
          <w:szCs w:val="20"/>
        </w:rPr>
        <w:t>Assistant</w:t>
      </w:r>
      <w:r w:rsidRPr="002269CB">
        <w:rPr>
          <w:rFonts w:ascii="Verdana" w:hAnsi="Verdana"/>
          <w:sz w:val="20"/>
          <w:szCs w:val="20"/>
        </w:rPr>
        <w:t xml:space="preserve"> at Practicing Chartered Accountant firm </w:t>
      </w:r>
      <w:r>
        <w:rPr>
          <w:rFonts w:ascii="Verdana" w:hAnsi="Verdana"/>
          <w:sz w:val="20"/>
          <w:szCs w:val="20"/>
        </w:rPr>
        <w:t>Mimish Girishkumar Shah</w:t>
      </w:r>
      <w:r w:rsidRPr="002269CB">
        <w:rPr>
          <w:rFonts w:ascii="Verdana" w:hAnsi="Verdana"/>
          <w:sz w:val="20"/>
          <w:szCs w:val="20"/>
        </w:rPr>
        <w:t xml:space="preserve"> at Ahmedabad, for a period of March, 2007 to April, 2008.</w:t>
      </w:r>
    </w:p>
    <w:p w:rsidR="009B641C" w:rsidRPr="00C12C90" w:rsidRDefault="009B641C" w:rsidP="00A030B1">
      <w:pPr>
        <w:tabs>
          <w:tab w:val="left" w:pos="9360"/>
        </w:tabs>
        <w:spacing w:after="0" w:line="240" w:lineRule="auto"/>
        <w:ind w:left="720" w:right="1440"/>
        <w:rPr>
          <w:rFonts w:ascii="Verdana" w:hAnsi="Verdana"/>
          <w:sz w:val="20"/>
          <w:szCs w:val="20"/>
        </w:rPr>
      </w:pPr>
    </w:p>
    <w:p w:rsidR="00251942" w:rsidRPr="00C12C90" w:rsidRDefault="009F0B41" w:rsidP="009F0B41">
      <w:pPr>
        <w:pStyle w:val="ListParagraph"/>
        <w:tabs>
          <w:tab w:val="left" w:pos="180"/>
          <w:tab w:val="left" w:pos="9360"/>
        </w:tabs>
        <w:spacing w:after="0"/>
        <w:ind w:left="0" w:right="1440"/>
        <w:contextualSpacing w:val="0"/>
        <w:jc w:val="both"/>
        <w:rPr>
          <w:rFonts w:ascii="Verdana" w:hAnsi="Verdana" w:cs="Arial"/>
          <w:b/>
          <w:bCs/>
          <w:u w:val="single"/>
        </w:rPr>
      </w:pPr>
      <w:r w:rsidRPr="009F0B41">
        <w:rPr>
          <w:rFonts w:ascii="Verdana" w:hAnsi="Verdana" w:cs="Arial"/>
          <w:b/>
          <w:bCs/>
        </w:rPr>
        <w:t xml:space="preserve">  </w:t>
      </w:r>
      <w:r w:rsidR="00251942" w:rsidRPr="00C12C90">
        <w:rPr>
          <w:rFonts w:ascii="Verdana" w:hAnsi="Verdana" w:cs="Arial"/>
          <w:b/>
          <w:bCs/>
          <w:u w:val="single"/>
        </w:rPr>
        <w:t xml:space="preserve">Summary of Experiences and Job </w:t>
      </w:r>
      <w:r w:rsidR="00A609A8" w:rsidRPr="00C12C90">
        <w:rPr>
          <w:rFonts w:ascii="Verdana" w:hAnsi="Verdana" w:cs="Arial"/>
          <w:b/>
          <w:bCs/>
          <w:u w:val="single"/>
        </w:rPr>
        <w:t>Responsibilities</w:t>
      </w:r>
      <w:r w:rsidR="00A609A8">
        <w:rPr>
          <w:rFonts w:ascii="Verdana" w:hAnsi="Verdana" w:cs="Arial"/>
          <w:b/>
          <w:bCs/>
          <w:u w:val="single"/>
        </w:rPr>
        <w:t>:</w:t>
      </w:r>
    </w:p>
    <w:p w:rsidR="00251942" w:rsidRPr="000325F1" w:rsidRDefault="00251942" w:rsidP="009F0B41">
      <w:pPr>
        <w:pStyle w:val="ListParagraph"/>
        <w:tabs>
          <w:tab w:val="left" w:pos="9360"/>
        </w:tabs>
        <w:spacing w:after="0"/>
        <w:ind w:left="0" w:right="1440"/>
        <w:contextualSpacing w:val="0"/>
        <w:jc w:val="both"/>
        <w:rPr>
          <w:rFonts w:ascii="Verdana" w:hAnsi="Verdana" w:cs="Arial"/>
          <w:sz w:val="20"/>
          <w:szCs w:val="20"/>
        </w:rPr>
      </w:pPr>
    </w:p>
    <w:p w:rsidR="00BC6774" w:rsidRDefault="00825B9D" w:rsidP="002F3C2D">
      <w:pPr>
        <w:pStyle w:val="ListParagraph"/>
        <w:numPr>
          <w:ilvl w:val="0"/>
          <w:numId w:val="3"/>
        </w:numPr>
        <w:tabs>
          <w:tab w:val="left" w:pos="10800"/>
        </w:tabs>
        <w:spacing w:after="0"/>
        <w:contextualSpacing w:val="0"/>
        <w:jc w:val="lowKashida"/>
        <w:rPr>
          <w:rFonts w:ascii="Verdana" w:hAnsi="Verdana" w:cs="Arial"/>
          <w:sz w:val="20"/>
          <w:szCs w:val="20"/>
        </w:rPr>
      </w:pPr>
      <w:r w:rsidRPr="00A659B2">
        <w:rPr>
          <w:rFonts w:ascii="Verdana" w:hAnsi="Verdana" w:cs="Arial"/>
          <w:sz w:val="20"/>
          <w:szCs w:val="20"/>
        </w:rPr>
        <w:t xml:space="preserve">Annual </w:t>
      </w:r>
      <w:r w:rsidR="003E33C9" w:rsidRPr="00A659B2">
        <w:rPr>
          <w:rFonts w:ascii="Verdana" w:hAnsi="Verdana" w:cs="Arial"/>
          <w:sz w:val="20"/>
          <w:szCs w:val="20"/>
        </w:rPr>
        <w:t xml:space="preserve">Return </w:t>
      </w:r>
      <w:r w:rsidRPr="00A659B2">
        <w:rPr>
          <w:rFonts w:ascii="Verdana" w:hAnsi="Verdana" w:cs="Arial"/>
          <w:sz w:val="20"/>
          <w:szCs w:val="20"/>
        </w:rPr>
        <w:t>e</w:t>
      </w:r>
      <w:r w:rsidR="003E33C9" w:rsidRPr="00A659B2">
        <w:rPr>
          <w:rFonts w:ascii="Verdana" w:hAnsi="Verdana" w:cs="Arial"/>
          <w:sz w:val="20"/>
          <w:szCs w:val="20"/>
        </w:rPr>
        <w:t>-</w:t>
      </w:r>
      <w:r w:rsidRPr="00A659B2">
        <w:rPr>
          <w:rFonts w:ascii="Verdana" w:hAnsi="Verdana" w:cs="Arial"/>
          <w:sz w:val="20"/>
          <w:szCs w:val="20"/>
        </w:rPr>
        <w:t xml:space="preserve">Filling of </w:t>
      </w:r>
      <w:r w:rsidR="00A659B2" w:rsidRPr="00A659B2">
        <w:rPr>
          <w:rFonts w:ascii="Verdana" w:hAnsi="Verdana" w:cs="Arial"/>
          <w:sz w:val="20"/>
          <w:szCs w:val="20"/>
        </w:rPr>
        <w:t>indivi</w:t>
      </w:r>
      <w:r w:rsidR="00A659B2">
        <w:rPr>
          <w:rFonts w:ascii="Verdana" w:hAnsi="Verdana" w:cs="Arial"/>
          <w:sz w:val="20"/>
          <w:szCs w:val="20"/>
        </w:rPr>
        <w:t>d</w:t>
      </w:r>
      <w:r w:rsidR="00A659B2" w:rsidRPr="00A659B2">
        <w:rPr>
          <w:rFonts w:ascii="Verdana" w:hAnsi="Verdana" w:cs="Arial"/>
          <w:sz w:val="20"/>
          <w:szCs w:val="20"/>
        </w:rPr>
        <w:t>uals</w:t>
      </w:r>
      <w:r w:rsidR="00A659B2">
        <w:rPr>
          <w:rFonts w:ascii="Verdana" w:hAnsi="Verdana" w:cs="Arial"/>
          <w:sz w:val="20"/>
          <w:szCs w:val="20"/>
        </w:rPr>
        <w:t>.</w:t>
      </w:r>
    </w:p>
    <w:p w:rsidR="00A659B2" w:rsidRDefault="00A659B2" w:rsidP="00A659B2">
      <w:pPr>
        <w:pStyle w:val="ListParagraph"/>
        <w:tabs>
          <w:tab w:val="left" w:pos="10800"/>
        </w:tabs>
        <w:spacing w:after="0"/>
        <w:contextualSpacing w:val="0"/>
        <w:jc w:val="lowKashida"/>
        <w:rPr>
          <w:rFonts w:ascii="Verdana" w:hAnsi="Verdana" w:cs="Arial"/>
          <w:sz w:val="20"/>
          <w:szCs w:val="20"/>
        </w:rPr>
      </w:pPr>
    </w:p>
    <w:p w:rsidR="00A659B2" w:rsidRDefault="00A659B2" w:rsidP="002F3C2D">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Preparing proposals of loans and advances for retail, SME, Agri., Govt. Sponsored scheme. Monitoring of credit portfolio, General operations in banking, undertaking internal and statutory audit of branches, canvassing and marketing banking products.</w:t>
      </w:r>
    </w:p>
    <w:p w:rsidR="002E3029" w:rsidRPr="002E3029" w:rsidRDefault="002E3029" w:rsidP="002E3029">
      <w:pPr>
        <w:pStyle w:val="ListParagraph"/>
        <w:rPr>
          <w:rFonts w:ascii="Verdana" w:hAnsi="Verdana" w:cs="Arial"/>
          <w:sz w:val="20"/>
          <w:szCs w:val="20"/>
        </w:rPr>
      </w:pPr>
    </w:p>
    <w:p w:rsidR="002E3029" w:rsidRDefault="002E3029" w:rsidP="002F3C2D">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 xml:space="preserve">Accountant at Bank Branch, Assistance in Bank branch Audit </w:t>
      </w:r>
      <w:r w:rsidR="00986E55">
        <w:rPr>
          <w:rFonts w:ascii="Verdana" w:hAnsi="Verdana" w:cs="Arial"/>
          <w:sz w:val="20"/>
          <w:szCs w:val="20"/>
        </w:rPr>
        <w:t>(</w:t>
      </w:r>
      <w:bookmarkStart w:id="0" w:name="_GoBack"/>
      <w:bookmarkEnd w:id="0"/>
      <w:r>
        <w:rPr>
          <w:rFonts w:ascii="Verdana" w:hAnsi="Verdana" w:cs="Arial"/>
          <w:sz w:val="20"/>
          <w:szCs w:val="20"/>
        </w:rPr>
        <w:t>Statutory/ Con-current/ Internal).</w:t>
      </w:r>
    </w:p>
    <w:p w:rsidR="002E3029" w:rsidRPr="002E3029" w:rsidRDefault="002E3029" w:rsidP="002E3029">
      <w:pPr>
        <w:pStyle w:val="ListParagraph"/>
        <w:rPr>
          <w:rFonts w:ascii="Verdana" w:hAnsi="Verdana" w:cs="Arial"/>
          <w:sz w:val="20"/>
          <w:szCs w:val="20"/>
        </w:rPr>
      </w:pPr>
    </w:p>
    <w:p w:rsidR="002E3029" w:rsidRDefault="002E3029" w:rsidP="002F3C2D">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Stock Audit/Inspection, Godown Inspection.</w:t>
      </w:r>
    </w:p>
    <w:p w:rsidR="00BC6774" w:rsidRDefault="00BC6774" w:rsidP="00BC6774">
      <w:pPr>
        <w:pStyle w:val="ListParagraph"/>
        <w:tabs>
          <w:tab w:val="left" w:pos="10800"/>
        </w:tabs>
        <w:spacing w:after="0"/>
        <w:contextualSpacing w:val="0"/>
        <w:jc w:val="lowKashida"/>
        <w:rPr>
          <w:rFonts w:ascii="Verdana" w:hAnsi="Verdana" w:cs="Arial"/>
          <w:sz w:val="20"/>
          <w:szCs w:val="20"/>
        </w:rPr>
      </w:pPr>
    </w:p>
    <w:p w:rsidR="001B2ADF" w:rsidRDefault="00BC6774" w:rsidP="001B2ADF">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 xml:space="preserve">Drafting of various Deeds, Agreements, </w:t>
      </w:r>
      <w:r w:rsidR="002D11D7">
        <w:rPr>
          <w:rFonts w:ascii="Verdana" w:hAnsi="Verdana" w:cs="Arial"/>
          <w:sz w:val="20"/>
          <w:szCs w:val="20"/>
        </w:rPr>
        <w:t>Legal Notices</w:t>
      </w:r>
      <w:r w:rsidR="001B2ADF">
        <w:rPr>
          <w:rFonts w:ascii="Verdana" w:hAnsi="Verdana" w:cs="Arial"/>
          <w:sz w:val="20"/>
          <w:szCs w:val="20"/>
        </w:rPr>
        <w:t xml:space="preserve"> and other related documents</w:t>
      </w:r>
      <w:r w:rsidR="002D11D7">
        <w:rPr>
          <w:rFonts w:ascii="Verdana" w:hAnsi="Verdana" w:cs="Arial"/>
          <w:sz w:val="20"/>
          <w:szCs w:val="20"/>
        </w:rPr>
        <w:t>.</w:t>
      </w:r>
    </w:p>
    <w:p w:rsidR="00A843A9" w:rsidRDefault="00A843A9" w:rsidP="001B2ADF">
      <w:pPr>
        <w:pStyle w:val="ListParagraph"/>
        <w:tabs>
          <w:tab w:val="left" w:pos="9360"/>
        </w:tabs>
        <w:spacing w:after="0"/>
        <w:ind w:right="1440"/>
        <w:contextualSpacing w:val="0"/>
        <w:jc w:val="lowKashida"/>
        <w:rPr>
          <w:rFonts w:ascii="Verdana" w:hAnsi="Verdana" w:cs="Arial"/>
          <w:sz w:val="20"/>
          <w:szCs w:val="20"/>
        </w:rPr>
      </w:pPr>
    </w:p>
    <w:p w:rsidR="00A843A9" w:rsidRDefault="00251942" w:rsidP="001B2ADF">
      <w:pPr>
        <w:pStyle w:val="ListParagraph"/>
        <w:numPr>
          <w:ilvl w:val="0"/>
          <w:numId w:val="3"/>
        </w:numPr>
        <w:tabs>
          <w:tab w:val="left" w:pos="10800"/>
        </w:tabs>
        <w:spacing w:after="0"/>
        <w:contextualSpacing w:val="0"/>
        <w:jc w:val="lowKashida"/>
        <w:rPr>
          <w:rFonts w:ascii="Verdana" w:hAnsi="Verdana" w:cs="Arial"/>
          <w:sz w:val="20"/>
          <w:szCs w:val="20"/>
        </w:rPr>
      </w:pPr>
      <w:r w:rsidRPr="000325F1">
        <w:rPr>
          <w:rFonts w:ascii="Verdana" w:hAnsi="Verdana" w:cs="Arial"/>
          <w:sz w:val="20"/>
          <w:szCs w:val="20"/>
        </w:rPr>
        <w:t>Statutory and Tax Audits of various Private Limited Companies, Partnership Firms and Sole Proprietorships</w:t>
      </w:r>
      <w:r w:rsidR="002D11D7">
        <w:rPr>
          <w:rFonts w:ascii="Verdana" w:hAnsi="Verdana" w:cs="Arial"/>
          <w:sz w:val="20"/>
          <w:szCs w:val="20"/>
        </w:rPr>
        <w:t xml:space="preserve"> as per Income Tax Act</w:t>
      </w:r>
      <w:r w:rsidRPr="000325F1">
        <w:rPr>
          <w:rFonts w:ascii="Verdana" w:hAnsi="Verdana" w:cs="Arial"/>
          <w:sz w:val="20"/>
          <w:szCs w:val="20"/>
        </w:rPr>
        <w:t>.</w:t>
      </w:r>
    </w:p>
    <w:p w:rsidR="002D11D7" w:rsidRPr="002D11D7" w:rsidRDefault="002D11D7" w:rsidP="001B2ADF">
      <w:pPr>
        <w:pStyle w:val="ListParagraph"/>
        <w:rPr>
          <w:rFonts w:ascii="Verdana" w:hAnsi="Verdana" w:cs="Arial"/>
          <w:sz w:val="20"/>
          <w:szCs w:val="20"/>
        </w:rPr>
      </w:pPr>
    </w:p>
    <w:p w:rsidR="002D11D7" w:rsidRDefault="002D11D7" w:rsidP="001B2ADF">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Preparation of Financial Statements of Companies, Partnership Firms, LLP and Sole Proprietorships.</w:t>
      </w:r>
    </w:p>
    <w:p w:rsidR="002E3029" w:rsidRPr="002E3029" w:rsidRDefault="002E3029" w:rsidP="002E3029">
      <w:pPr>
        <w:pStyle w:val="ListParagraph"/>
        <w:rPr>
          <w:rFonts w:ascii="Verdana" w:hAnsi="Verdana" w:cs="Arial"/>
          <w:sz w:val="20"/>
          <w:szCs w:val="20"/>
        </w:rPr>
      </w:pPr>
    </w:p>
    <w:p w:rsidR="002E3029" w:rsidRDefault="002E3029" w:rsidP="001B2ADF">
      <w:pPr>
        <w:pStyle w:val="ListParagraph"/>
        <w:numPr>
          <w:ilvl w:val="0"/>
          <w:numId w:val="3"/>
        </w:numPr>
        <w:tabs>
          <w:tab w:val="left" w:pos="10800"/>
        </w:tabs>
        <w:spacing w:after="0"/>
        <w:contextualSpacing w:val="0"/>
        <w:jc w:val="lowKashida"/>
        <w:rPr>
          <w:rFonts w:ascii="Verdana" w:hAnsi="Verdana" w:cs="Arial"/>
          <w:sz w:val="20"/>
          <w:szCs w:val="20"/>
        </w:rPr>
      </w:pPr>
      <w:r>
        <w:rPr>
          <w:rFonts w:ascii="Verdana" w:hAnsi="Verdana" w:cs="Arial"/>
          <w:sz w:val="20"/>
          <w:szCs w:val="20"/>
        </w:rPr>
        <w:t xml:space="preserve">Accounting, Book keeper, Bank reconciliation, </w:t>
      </w:r>
    </w:p>
    <w:p w:rsidR="001B2ADF" w:rsidRPr="001B2ADF" w:rsidRDefault="001B2ADF" w:rsidP="001B2ADF">
      <w:pPr>
        <w:pStyle w:val="ListParagraph"/>
        <w:rPr>
          <w:rFonts w:ascii="Verdana" w:hAnsi="Verdana" w:cs="Arial"/>
          <w:sz w:val="20"/>
          <w:szCs w:val="20"/>
        </w:rPr>
      </w:pPr>
    </w:p>
    <w:p w:rsidR="001B2ADF" w:rsidRPr="00204422" w:rsidRDefault="00204422" w:rsidP="00204422">
      <w:pPr>
        <w:pStyle w:val="ListParagraph"/>
        <w:tabs>
          <w:tab w:val="left" w:pos="10800"/>
        </w:tabs>
        <w:spacing w:after="0"/>
        <w:ind w:left="180"/>
        <w:contextualSpacing w:val="0"/>
        <w:jc w:val="lowKashida"/>
        <w:rPr>
          <w:rFonts w:ascii="Verdana" w:hAnsi="Verdana" w:cs="Arial"/>
          <w:b/>
          <w:bCs/>
          <w:u w:val="single"/>
        </w:rPr>
      </w:pPr>
      <w:r w:rsidRPr="00204422">
        <w:rPr>
          <w:rFonts w:ascii="Verdana" w:hAnsi="Verdana" w:cs="Arial"/>
          <w:b/>
          <w:bCs/>
          <w:u w:val="single"/>
        </w:rPr>
        <w:t>Education Details are as follows :</w:t>
      </w:r>
    </w:p>
    <w:p w:rsidR="002D11D7" w:rsidRPr="002D11D7" w:rsidRDefault="002D11D7" w:rsidP="002D11D7">
      <w:pPr>
        <w:pStyle w:val="ListParagraph"/>
        <w:rPr>
          <w:rFonts w:ascii="Verdana" w:hAnsi="Verdana" w:cs="Arial"/>
          <w:sz w:val="20"/>
          <w:szCs w:val="2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7"/>
        <w:gridCol w:w="2193"/>
        <w:gridCol w:w="1574"/>
        <w:gridCol w:w="1301"/>
        <w:gridCol w:w="4083"/>
      </w:tblGrid>
      <w:tr w:rsidR="008F6B56" w:rsidRPr="008F6B56" w:rsidTr="00EC53D8">
        <w:trPr>
          <w:trHeight w:val="462"/>
        </w:trPr>
        <w:tc>
          <w:tcPr>
            <w:tcW w:w="10458" w:type="dxa"/>
            <w:gridSpan w:val="5"/>
            <w:shd w:val="clear" w:color="auto" w:fill="BFBFBF" w:themeFill="background1" w:themeFillShade="BF"/>
          </w:tcPr>
          <w:p w:rsidR="008F6B56" w:rsidRPr="00FB300F" w:rsidRDefault="008F6B56" w:rsidP="00996DCF">
            <w:pPr>
              <w:spacing w:after="0"/>
              <w:ind w:left="90"/>
              <w:jc w:val="center"/>
              <w:rPr>
                <w:b/>
                <w:sz w:val="24"/>
                <w:szCs w:val="24"/>
                <w:u w:val="single"/>
              </w:rPr>
            </w:pPr>
            <w:r w:rsidRPr="00FB300F">
              <w:rPr>
                <w:b/>
                <w:sz w:val="24"/>
                <w:szCs w:val="24"/>
                <w:u w:val="single"/>
              </w:rPr>
              <w:t>EDUCATION</w:t>
            </w:r>
          </w:p>
        </w:tc>
      </w:tr>
      <w:tr w:rsidR="008F6B56" w:rsidRPr="008F6B56" w:rsidTr="00A91E5E">
        <w:trPr>
          <w:trHeight w:val="597"/>
        </w:trPr>
        <w:tc>
          <w:tcPr>
            <w:tcW w:w="1307" w:type="dxa"/>
          </w:tcPr>
          <w:p w:rsidR="008F6B56" w:rsidRPr="00E4795A" w:rsidRDefault="008F6B56" w:rsidP="00996DCF">
            <w:pPr>
              <w:spacing w:after="0"/>
              <w:ind w:left="90"/>
              <w:jc w:val="center"/>
              <w:rPr>
                <w:b/>
                <w:sz w:val="24"/>
                <w:szCs w:val="24"/>
              </w:rPr>
            </w:pPr>
            <w:r w:rsidRPr="00E4795A">
              <w:rPr>
                <w:b/>
                <w:sz w:val="24"/>
                <w:szCs w:val="24"/>
              </w:rPr>
              <w:t>Degree</w:t>
            </w:r>
          </w:p>
        </w:tc>
        <w:tc>
          <w:tcPr>
            <w:tcW w:w="0" w:type="auto"/>
          </w:tcPr>
          <w:p w:rsidR="008F6B56" w:rsidRPr="00E4795A" w:rsidRDefault="008F6B56" w:rsidP="00996DCF">
            <w:pPr>
              <w:spacing w:after="0"/>
              <w:ind w:left="90"/>
              <w:jc w:val="center"/>
              <w:rPr>
                <w:b/>
                <w:sz w:val="24"/>
                <w:szCs w:val="24"/>
              </w:rPr>
            </w:pPr>
            <w:r w:rsidRPr="00E4795A">
              <w:rPr>
                <w:b/>
                <w:sz w:val="24"/>
                <w:szCs w:val="24"/>
              </w:rPr>
              <w:t>Institution</w:t>
            </w:r>
          </w:p>
        </w:tc>
        <w:tc>
          <w:tcPr>
            <w:tcW w:w="0" w:type="auto"/>
          </w:tcPr>
          <w:p w:rsidR="008F6B56" w:rsidRPr="00E4795A" w:rsidRDefault="008F6B56" w:rsidP="00996DCF">
            <w:pPr>
              <w:spacing w:after="0"/>
              <w:ind w:left="90"/>
              <w:jc w:val="center"/>
              <w:rPr>
                <w:b/>
                <w:sz w:val="24"/>
                <w:szCs w:val="24"/>
              </w:rPr>
            </w:pPr>
            <w:r w:rsidRPr="00E4795A">
              <w:rPr>
                <w:b/>
                <w:sz w:val="24"/>
                <w:szCs w:val="24"/>
              </w:rPr>
              <w:t>Board/ University</w:t>
            </w:r>
          </w:p>
        </w:tc>
        <w:tc>
          <w:tcPr>
            <w:tcW w:w="0" w:type="auto"/>
          </w:tcPr>
          <w:p w:rsidR="008F6B56" w:rsidRPr="00E4795A" w:rsidRDefault="008F6B56" w:rsidP="00996DCF">
            <w:pPr>
              <w:spacing w:after="0"/>
              <w:ind w:left="90"/>
              <w:jc w:val="center"/>
              <w:rPr>
                <w:b/>
                <w:sz w:val="24"/>
                <w:szCs w:val="24"/>
              </w:rPr>
            </w:pPr>
            <w:r w:rsidRPr="00E4795A">
              <w:rPr>
                <w:b/>
                <w:sz w:val="24"/>
                <w:szCs w:val="24"/>
              </w:rPr>
              <w:t>Year of Passing</w:t>
            </w:r>
          </w:p>
        </w:tc>
        <w:tc>
          <w:tcPr>
            <w:tcW w:w="4083" w:type="dxa"/>
          </w:tcPr>
          <w:p w:rsidR="008F6B56" w:rsidRPr="00E4795A" w:rsidRDefault="008F6B56" w:rsidP="00996DCF">
            <w:pPr>
              <w:spacing w:after="0"/>
              <w:ind w:left="90"/>
              <w:jc w:val="center"/>
              <w:rPr>
                <w:b/>
                <w:sz w:val="24"/>
                <w:szCs w:val="24"/>
              </w:rPr>
            </w:pPr>
            <w:r w:rsidRPr="00E4795A">
              <w:rPr>
                <w:b/>
                <w:sz w:val="24"/>
                <w:szCs w:val="24"/>
              </w:rPr>
              <w:t>Percentage Obtained</w:t>
            </w:r>
          </w:p>
        </w:tc>
      </w:tr>
      <w:tr w:rsidR="008F6B56" w:rsidRPr="008F6B56" w:rsidTr="00A91E5E">
        <w:trPr>
          <w:trHeight w:val="665"/>
        </w:trPr>
        <w:tc>
          <w:tcPr>
            <w:tcW w:w="1307" w:type="dxa"/>
          </w:tcPr>
          <w:p w:rsidR="008F6B56" w:rsidRPr="00F736D4" w:rsidRDefault="008F6B56" w:rsidP="00E4795A">
            <w:pPr>
              <w:spacing w:after="0"/>
              <w:ind w:left="90"/>
              <w:jc w:val="center"/>
            </w:pPr>
            <w:r w:rsidRPr="00F736D4">
              <w:t>C</w:t>
            </w:r>
            <w:r w:rsidR="00E4795A" w:rsidRPr="00F736D4">
              <w:t>.</w:t>
            </w:r>
            <w:r w:rsidRPr="00F736D4">
              <w:t>S</w:t>
            </w:r>
            <w:r w:rsidR="00E4795A" w:rsidRPr="00F736D4">
              <w:t>.</w:t>
            </w:r>
            <w:r w:rsidRPr="00F736D4">
              <w:t xml:space="preserve"> Final</w:t>
            </w:r>
          </w:p>
        </w:tc>
        <w:tc>
          <w:tcPr>
            <w:tcW w:w="0" w:type="auto"/>
          </w:tcPr>
          <w:p w:rsidR="008F6B56" w:rsidRPr="00F736D4" w:rsidRDefault="008F6B56" w:rsidP="00E4795A">
            <w:pPr>
              <w:spacing w:after="0"/>
              <w:ind w:left="90"/>
              <w:jc w:val="center"/>
            </w:pPr>
            <w:r w:rsidRPr="00F736D4">
              <w:t>ICSI</w:t>
            </w:r>
          </w:p>
        </w:tc>
        <w:tc>
          <w:tcPr>
            <w:tcW w:w="0" w:type="auto"/>
          </w:tcPr>
          <w:p w:rsidR="008F6B56" w:rsidRPr="00F736D4" w:rsidRDefault="008F6B56" w:rsidP="00E4795A">
            <w:pPr>
              <w:spacing w:after="0"/>
              <w:ind w:left="90"/>
              <w:jc w:val="center"/>
            </w:pPr>
            <w:r w:rsidRPr="00F736D4">
              <w:t>-</w:t>
            </w:r>
          </w:p>
        </w:tc>
        <w:tc>
          <w:tcPr>
            <w:tcW w:w="0" w:type="auto"/>
          </w:tcPr>
          <w:p w:rsidR="008F6B56" w:rsidRPr="00F736D4" w:rsidRDefault="008F6B56" w:rsidP="00E4795A">
            <w:pPr>
              <w:spacing w:after="0"/>
              <w:ind w:left="90"/>
              <w:jc w:val="center"/>
            </w:pPr>
            <w:r w:rsidRPr="00F736D4">
              <w:t>-</w:t>
            </w:r>
          </w:p>
        </w:tc>
        <w:tc>
          <w:tcPr>
            <w:tcW w:w="4083" w:type="dxa"/>
          </w:tcPr>
          <w:p w:rsidR="008F6B56" w:rsidRPr="00F736D4" w:rsidRDefault="00AB1E77" w:rsidP="00BB68E4">
            <w:pPr>
              <w:spacing w:after="0"/>
              <w:ind w:left="90"/>
              <w:jc w:val="center"/>
            </w:pPr>
            <w:r>
              <w:t>Appear</w:t>
            </w:r>
            <w:r w:rsidR="000A5E16">
              <w:t>ing</w:t>
            </w:r>
            <w:r w:rsidR="008F6B56" w:rsidRPr="00F736D4">
              <w:t xml:space="preserve"> for </w:t>
            </w:r>
            <w:r>
              <w:t>One</w:t>
            </w:r>
            <w:r w:rsidR="008F6B56" w:rsidRPr="00F736D4">
              <w:t xml:space="preserve"> Module</w:t>
            </w:r>
            <w:r w:rsidR="00125D7C" w:rsidRPr="00F736D4">
              <w:t xml:space="preserve"> </w:t>
            </w:r>
            <w:r w:rsidR="008F6B56" w:rsidRPr="00F736D4">
              <w:t>(T</w:t>
            </w:r>
            <w:r>
              <w:t>hree</w:t>
            </w:r>
            <w:r w:rsidR="008F6B56" w:rsidRPr="00F736D4">
              <w:t xml:space="preserve"> Modules Cleared out of Four)</w:t>
            </w:r>
          </w:p>
        </w:tc>
      </w:tr>
      <w:tr w:rsidR="008F6B56" w:rsidRPr="008F6B56" w:rsidTr="002E3029">
        <w:trPr>
          <w:trHeight w:val="362"/>
        </w:trPr>
        <w:tc>
          <w:tcPr>
            <w:tcW w:w="1307" w:type="dxa"/>
          </w:tcPr>
          <w:p w:rsidR="008F6B56" w:rsidRPr="00F736D4" w:rsidRDefault="00A659B2" w:rsidP="00E4795A">
            <w:pPr>
              <w:spacing w:after="0"/>
              <w:ind w:left="90"/>
              <w:jc w:val="center"/>
            </w:pPr>
            <w:r>
              <w:t>CA Inter</w:t>
            </w:r>
          </w:p>
        </w:tc>
        <w:tc>
          <w:tcPr>
            <w:tcW w:w="0" w:type="auto"/>
          </w:tcPr>
          <w:p w:rsidR="008F6B56" w:rsidRPr="00F736D4" w:rsidRDefault="00A659B2" w:rsidP="00E4795A">
            <w:pPr>
              <w:spacing w:after="0"/>
              <w:ind w:left="90"/>
              <w:jc w:val="center"/>
            </w:pPr>
            <w:r>
              <w:t>ICAI</w:t>
            </w:r>
          </w:p>
        </w:tc>
        <w:tc>
          <w:tcPr>
            <w:tcW w:w="0" w:type="auto"/>
          </w:tcPr>
          <w:p w:rsidR="008F6B56" w:rsidRPr="00F736D4" w:rsidRDefault="00A659B2" w:rsidP="00E4795A">
            <w:pPr>
              <w:spacing w:after="0"/>
              <w:ind w:left="90"/>
              <w:jc w:val="center"/>
            </w:pPr>
            <w:r>
              <w:t>-</w:t>
            </w:r>
          </w:p>
        </w:tc>
        <w:tc>
          <w:tcPr>
            <w:tcW w:w="0" w:type="auto"/>
          </w:tcPr>
          <w:p w:rsidR="008F6B56" w:rsidRPr="00F736D4" w:rsidRDefault="00A659B2" w:rsidP="00DA1374">
            <w:pPr>
              <w:spacing w:after="0"/>
              <w:ind w:left="90"/>
              <w:jc w:val="center"/>
            </w:pPr>
            <w:r>
              <w:t>2011</w:t>
            </w:r>
          </w:p>
        </w:tc>
        <w:tc>
          <w:tcPr>
            <w:tcW w:w="4083" w:type="dxa"/>
          </w:tcPr>
          <w:p w:rsidR="008F6B56" w:rsidRPr="00F736D4" w:rsidRDefault="00A659B2" w:rsidP="00CA059B">
            <w:pPr>
              <w:spacing w:after="0"/>
              <w:ind w:left="90"/>
              <w:jc w:val="center"/>
            </w:pPr>
            <w:r>
              <w:t>51</w:t>
            </w:r>
          </w:p>
        </w:tc>
      </w:tr>
      <w:tr w:rsidR="008F6B56" w:rsidRPr="008F6B56" w:rsidTr="00A030B1">
        <w:trPr>
          <w:trHeight w:val="693"/>
        </w:trPr>
        <w:tc>
          <w:tcPr>
            <w:tcW w:w="1307" w:type="dxa"/>
          </w:tcPr>
          <w:p w:rsidR="008F6B56" w:rsidRPr="00F736D4" w:rsidRDefault="008F6B56" w:rsidP="00E4795A">
            <w:pPr>
              <w:spacing w:after="0"/>
              <w:ind w:left="90"/>
              <w:jc w:val="center"/>
            </w:pPr>
            <w:r w:rsidRPr="00F736D4">
              <w:t>B. Com</w:t>
            </w:r>
          </w:p>
        </w:tc>
        <w:tc>
          <w:tcPr>
            <w:tcW w:w="0" w:type="auto"/>
          </w:tcPr>
          <w:p w:rsidR="008F6B56" w:rsidRPr="00F736D4" w:rsidRDefault="008F6B56" w:rsidP="00E4795A">
            <w:pPr>
              <w:spacing w:after="0"/>
              <w:ind w:left="90"/>
              <w:jc w:val="center"/>
            </w:pPr>
            <w:r w:rsidRPr="00F736D4">
              <w:t>R. J. Tibrewal commerce College</w:t>
            </w:r>
          </w:p>
        </w:tc>
        <w:tc>
          <w:tcPr>
            <w:tcW w:w="0" w:type="auto"/>
          </w:tcPr>
          <w:p w:rsidR="008F6B56" w:rsidRPr="00F736D4" w:rsidRDefault="008F6B56" w:rsidP="00E4795A">
            <w:pPr>
              <w:spacing w:after="0"/>
              <w:ind w:left="90"/>
              <w:jc w:val="center"/>
            </w:pPr>
            <w:r w:rsidRPr="00F736D4">
              <w:t>Gujarat University</w:t>
            </w:r>
          </w:p>
        </w:tc>
        <w:tc>
          <w:tcPr>
            <w:tcW w:w="0" w:type="auto"/>
          </w:tcPr>
          <w:p w:rsidR="008F6B56" w:rsidRPr="00F736D4" w:rsidRDefault="008F6B56" w:rsidP="00E4795A">
            <w:pPr>
              <w:spacing w:after="0"/>
              <w:ind w:left="90"/>
              <w:jc w:val="center"/>
            </w:pPr>
            <w:r w:rsidRPr="00F736D4">
              <w:t>2008</w:t>
            </w:r>
          </w:p>
        </w:tc>
        <w:tc>
          <w:tcPr>
            <w:tcW w:w="4083" w:type="dxa"/>
          </w:tcPr>
          <w:p w:rsidR="008F6B56" w:rsidRPr="00F736D4" w:rsidRDefault="008F6B56" w:rsidP="00A659B2">
            <w:pPr>
              <w:spacing w:after="0"/>
              <w:ind w:left="90"/>
              <w:jc w:val="center"/>
            </w:pPr>
            <w:r w:rsidRPr="00F736D4">
              <w:t>5</w:t>
            </w:r>
            <w:r w:rsidR="00A659B2">
              <w:t>7</w:t>
            </w:r>
          </w:p>
        </w:tc>
      </w:tr>
      <w:tr w:rsidR="008F6B56" w:rsidRPr="008F6B56" w:rsidTr="00A91E5E">
        <w:trPr>
          <w:trHeight w:val="633"/>
        </w:trPr>
        <w:tc>
          <w:tcPr>
            <w:tcW w:w="1307" w:type="dxa"/>
          </w:tcPr>
          <w:p w:rsidR="008F6B56" w:rsidRPr="00F736D4" w:rsidRDefault="008F6B56" w:rsidP="00E4795A">
            <w:pPr>
              <w:spacing w:after="0"/>
              <w:ind w:left="90"/>
              <w:jc w:val="center"/>
            </w:pPr>
            <w:r w:rsidRPr="00F736D4">
              <w:t>XII</w:t>
            </w:r>
          </w:p>
        </w:tc>
        <w:tc>
          <w:tcPr>
            <w:tcW w:w="0" w:type="auto"/>
          </w:tcPr>
          <w:p w:rsidR="008F6B56" w:rsidRPr="00F736D4" w:rsidRDefault="008F6B56" w:rsidP="00E4795A">
            <w:pPr>
              <w:spacing w:after="0"/>
              <w:ind w:left="90"/>
              <w:jc w:val="center"/>
            </w:pPr>
            <w:r w:rsidRPr="00F736D4">
              <w:t>R. C. Patel School, Ahmedabad</w:t>
            </w:r>
          </w:p>
        </w:tc>
        <w:tc>
          <w:tcPr>
            <w:tcW w:w="0" w:type="auto"/>
          </w:tcPr>
          <w:p w:rsidR="008F6B56" w:rsidRPr="00F736D4" w:rsidRDefault="008F6B56" w:rsidP="00E4795A">
            <w:pPr>
              <w:spacing w:after="0"/>
              <w:ind w:left="90"/>
              <w:jc w:val="center"/>
            </w:pPr>
            <w:r w:rsidRPr="00F736D4">
              <w:t>G.S.H.S.E.B</w:t>
            </w:r>
          </w:p>
        </w:tc>
        <w:tc>
          <w:tcPr>
            <w:tcW w:w="0" w:type="auto"/>
          </w:tcPr>
          <w:p w:rsidR="008F6B56" w:rsidRPr="00F736D4" w:rsidRDefault="008F6B56" w:rsidP="00E4795A">
            <w:pPr>
              <w:spacing w:after="0"/>
              <w:ind w:left="90"/>
              <w:jc w:val="center"/>
            </w:pPr>
            <w:r w:rsidRPr="00F736D4">
              <w:t>2005</w:t>
            </w:r>
          </w:p>
        </w:tc>
        <w:tc>
          <w:tcPr>
            <w:tcW w:w="4083" w:type="dxa"/>
          </w:tcPr>
          <w:p w:rsidR="008F6B56" w:rsidRPr="00F736D4" w:rsidRDefault="008F6B56" w:rsidP="00E4795A">
            <w:pPr>
              <w:spacing w:after="0"/>
              <w:ind w:left="90"/>
              <w:jc w:val="center"/>
            </w:pPr>
            <w:r w:rsidRPr="00F736D4">
              <w:t>80</w:t>
            </w:r>
          </w:p>
        </w:tc>
      </w:tr>
      <w:tr w:rsidR="008F6B56" w:rsidRPr="008F6B56" w:rsidTr="00A91E5E">
        <w:trPr>
          <w:trHeight w:val="498"/>
        </w:trPr>
        <w:tc>
          <w:tcPr>
            <w:tcW w:w="1307" w:type="dxa"/>
          </w:tcPr>
          <w:p w:rsidR="008F6B56" w:rsidRPr="00F736D4" w:rsidRDefault="008F6B56" w:rsidP="00E4795A">
            <w:pPr>
              <w:spacing w:after="0"/>
              <w:ind w:left="90"/>
              <w:jc w:val="center"/>
            </w:pPr>
            <w:r w:rsidRPr="00F736D4">
              <w:t>X</w:t>
            </w:r>
          </w:p>
        </w:tc>
        <w:tc>
          <w:tcPr>
            <w:tcW w:w="0" w:type="auto"/>
          </w:tcPr>
          <w:p w:rsidR="008F6B56" w:rsidRPr="00F736D4" w:rsidRDefault="008F6B56" w:rsidP="00E4795A">
            <w:pPr>
              <w:spacing w:after="0"/>
              <w:ind w:left="90"/>
              <w:jc w:val="center"/>
            </w:pPr>
            <w:r w:rsidRPr="00F736D4">
              <w:t>R. C. Patel School, Ahmedabad</w:t>
            </w:r>
          </w:p>
        </w:tc>
        <w:tc>
          <w:tcPr>
            <w:tcW w:w="0" w:type="auto"/>
          </w:tcPr>
          <w:p w:rsidR="008F6B56" w:rsidRPr="00F736D4" w:rsidRDefault="008F6B56" w:rsidP="00E4795A">
            <w:pPr>
              <w:spacing w:after="0"/>
              <w:ind w:left="90"/>
              <w:jc w:val="center"/>
            </w:pPr>
            <w:r w:rsidRPr="00F736D4">
              <w:t>G.S.E.B</w:t>
            </w:r>
          </w:p>
        </w:tc>
        <w:tc>
          <w:tcPr>
            <w:tcW w:w="0" w:type="auto"/>
          </w:tcPr>
          <w:p w:rsidR="008F6B56" w:rsidRPr="00F736D4" w:rsidRDefault="008F6B56" w:rsidP="00E4795A">
            <w:pPr>
              <w:spacing w:after="0"/>
              <w:ind w:left="90"/>
              <w:jc w:val="center"/>
            </w:pPr>
            <w:r w:rsidRPr="00F736D4">
              <w:t>2003</w:t>
            </w:r>
          </w:p>
        </w:tc>
        <w:tc>
          <w:tcPr>
            <w:tcW w:w="4083" w:type="dxa"/>
          </w:tcPr>
          <w:p w:rsidR="008F6B56" w:rsidRPr="00F736D4" w:rsidRDefault="008F6B56" w:rsidP="00A659B2">
            <w:pPr>
              <w:spacing w:after="0"/>
              <w:ind w:left="90"/>
              <w:jc w:val="center"/>
            </w:pPr>
            <w:r w:rsidRPr="00F736D4">
              <w:t>7</w:t>
            </w:r>
            <w:r w:rsidR="00A659B2">
              <w:t>0</w:t>
            </w:r>
          </w:p>
        </w:tc>
      </w:tr>
      <w:tr w:rsidR="002E3029" w:rsidRPr="008F6B56" w:rsidTr="00A91E5E">
        <w:trPr>
          <w:trHeight w:val="498"/>
        </w:trPr>
        <w:tc>
          <w:tcPr>
            <w:tcW w:w="1307" w:type="dxa"/>
          </w:tcPr>
          <w:p w:rsidR="002E3029" w:rsidRPr="00F736D4" w:rsidRDefault="002E3029" w:rsidP="00E4795A">
            <w:pPr>
              <w:spacing w:after="0"/>
              <w:ind w:left="90"/>
              <w:jc w:val="center"/>
            </w:pPr>
            <w:r>
              <w:t>JAIIB</w:t>
            </w:r>
          </w:p>
        </w:tc>
        <w:tc>
          <w:tcPr>
            <w:tcW w:w="0" w:type="auto"/>
          </w:tcPr>
          <w:p w:rsidR="002E3029" w:rsidRPr="00F736D4" w:rsidRDefault="002E3029" w:rsidP="00E4795A">
            <w:pPr>
              <w:spacing w:after="0"/>
              <w:ind w:left="90"/>
              <w:jc w:val="center"/>
            </w:pPr>
            <w:r>
              <w:t>Indian Institute of Banking and Finance</w:t>
            </w:r>
          </w:p>
        </w:tc>
        <w:tc>
          <w:tcPr>
            <w:tcW w:w="0" w:type="auto"/>
          </w:tcPr>
          <w:p w:rsidR="002E3029" w:rsidRPr="00F736D4" w:rsidRDefault="002E3029" w:rsidP="00E4795A">
            <w:pPr>
              <w:spacing w:after="0"/>
              <w:ind w:left="90"/>
              <w:jc w:val="center"/>
            </w:pPr>
            <w:r>
              <w:t>-</w:t>
            </w:r>
          </w:p>
        </w:tc>
        <w:tc>
          <w:tcPr>
            <w:tcW w:w="0" w:type="auto"/>
          </w:tcPr>
          <w:p w:rsidR="002E3029" w:rsidRPr="00F736D4" w:rsidRDefault="002E3029" w:rsidP="00E4795A">
            <w:pPr>
              <w:spacing w:after="0"/>
              <w:ind w:left="90"/>
              <w:jc w:val="center"/>
            </w:pPr>
            <w:r>
              <w:t>2015</w:t>
            </w:r>
          </w:p>
        </w:tc>
        <w:tc>
          <w:tcPr>
            <w:tcW w:w="4083" w:type="dxa"/>
          </w:tcPr>
          <w:p w:rsidR="002E3029" w:rsidRPr="00F736D4" w:rsidRDefault="002E3029" w:rsidP="00A659B2">
            <w:pPr>
              <w:spacing w:after="0"/>
              <w:ind w:left="90"/>
              <w:jc w:val="center"/>
            </w:pPr>
            <w:r>
              <w:t>-</w:t>
            </w:r>
          </w:p>
        </w:tc>
      </w:tr>
      <w:tr w:rsidR="002E3029" w:rsidRPr="008F6B56" w:rsidTr="00A91E5E">
        <w:trPr>
          <w:trHeight w:val="498"/>
        </w:trPr>
        <w:tc>
          <w:tcPr>
            <w:tcW w:w="1307" w:type="dxa"/>
          </w:tcPr>
          <w:p w:rsidR="002E3029" w:rsidRDefault="002E3029" w:rsidP="00E4795A">
            <w:pPr>
              <w:spacing w:after="0"/>
              <w:ind w:left="90"/>
              <w:jc w:val="center"/>
            </w:pPr>
            <w:r>
              <w:t>CAIIB</w:t>
            </w:r>
          </w:p>
        </w:tc>
        <w:tc>
          <w:tcPr>
            <w:tcW w:w="0" w:type="auto"/>
          </w:tcPr>
          <w:p w:rsidR="002E3029" w:rsidRDefault="002E3029" w:rsidP="00E4795A">
            <w:pPr>
              <w:spacing w:after="0"/>
              <w:ind w:left="90"/>
              <w:jc w:val="center"/>
            </w:pPr>
            <w:r>
              <w:t>Indian Institute of Banking and Finance</w:t>
            </w:r>
          </w:p>
        </w:tc>
        <w:tc>
          <w:tcPr>
            <w:tcW w:w="0" w:type="auto"/>
          </w:tcPr>
          <w:p w:rsidR="002E3029" w:rsidRDefault="002E3029" w:rsidP="00E4795A">
            <w:pPr>
              <w:spacing w:after="0"/>
              <w:ind w:left="90"/>
              <w:jc w:val="center"/>
            </w:pPr>
            <w:r>
              <w:t>-</w:t>
            </w:r>
          </w:p>
        </w:tc>
        <w:tc>
          <w:tcPr>
            <w:tcW w:w="0" w:type="auto"/>
          </w:tcPr>
          <w:p w:rsidR="002E3029" w:rsidRDefault="002E3029" w:rsidP="00E4795A">
            <w:pPr>
              <w:spacing w:after="0"/>
              <w:ind w:left="90"/>
              <w:jc w:val="center"/>
            </w:pPr>
            <w:r>
              <w:t>2015</w:t>
            </w:r>
          </w:p>
        </w:tc>
        <w:tc>
          <w:tcPr>
            <w:tcW w:w="4083" w:type="dxa"/>
          </w:tcPr>
          <w:p w:rsidR="002E3029" w:rsidRDefault="002E3029" w:rsidP="00A659B2">
            <w:pPr>
              <w:spacing w:after="0"/>
              <w:ind w:left="90"/>
              <w:jc w:val="center"/>
            </w:pPr>
            <w:r>
              <w:t>-</w:t>
            </w:r>
          </w:p>
        </w:tc>
      </w:tr>
      <w:tr w:rsidR="002E3029" w:rsidRPr="008F6B56" w:rsidTr="00A91E5E">
        <w:trPr>
          <w:trHeight w:val="498"/>
        </w:trPr>
        <w:tc>
          <w:tcPr>
            <w:tcW w:w="1307" w:type="dxa"/>
          </w:tcPr>
          <w:p w:rsidR="002E3029" w:rsidRDefault="002E3029" w:rsidP="00E4795A">
            <w:pPr>
              <w:spacing w:after="0"/>
              <w:ind w:left="90"/>
              <w:jc w:val="center"/>
            </w:pPr>
            <w:r>
              <w:t>Certificate</w:t>
            </w:r>
          </w:p>
        </w:tc>
        <w:tc>
          <w:tcPr>
            <w:tcW w:w="0" w:type="auto"/>
          </w:tcPr>
          <w:p w:rsidR="002E3029" w:rsidRDefault="002E3029" w:rsidP="00E4795A">
            <w:pPr>
              <w:spacing w:after="0"/>
              <w:ind w:left="90"/>
              <w:jc w:val="center"/>
            </w:pPr>
            <w:r>
              <w:t>Moody’s Analytics</w:t>
            </w:r>
          </w:p>
        </w:tc>
        <w:tc>
          <w:tcPr>
            <w:tcW w:w="0" w:type="auto"/>
          </w:tcPr>
          <w:p w:rsidR="002E3029" w:rsidRDefault="002E3029" w:rsidP="00E4795A">
            <w:pPr>
              <w:spacing w:after="0"/>
              <w:ind w:left="90"/>
              <w:jc w:val="center"/>
            </w:pPr>
            <w:r>
              <w:t>-</w:t>
            </w:r>
          </w:p>
        </w:tc>
        <w:tc>
          <w:tcPr>
            <w:tcW w:w="0" w:type="auto"/>
          </w:tcPr>
          <w:p w:rsidR="002E3029" w:rsidRDefault="002E3029" w:rsidP="00E4795A">
            <w:pPr>
              <w:spacing w:after="0"/>
              <w:ind w:left="90"/>
              <w:jc w:val="center"/>
            </w:pPr>
            <w:r>
              <w:t>2019</w:t>
            </w:r>
          </w:p>
        </w:tc>
        <w:tc>
          <w:tcPr>
            <w:tcW w:w="4083" w:type="dxa"/>
          </w:tcPr>
          <w:p w:rsidR="002E3029" w:rsidRDefault="002E3029" w:rsidP="00A659B2">
            <w:pPr>
              <w:spacing w:after="0"/>
              <w:ind w:left="90"/>
              <w:jc w:val="center"/>
            </w:pPr>
            <w:r>
              <w:t>Certificate in Commercial Credit by Moody’s Analytics</w:t>
            </w:r>
          </w:p>
        </w:tc>
      </w:tr>
    </w:tbl>
    <w:p w:rsidR="008F6B56" w:rsidRDefault="008F6B56" w:rsidP="00996DCF">
      <w:pPr>
        <w:spacing w:after="0"/>
        <w:ind w:left="90"/>
        <w:jc w:val="center"/>
        <w:rPr>
          <w:sz w:val="20"/>
          <w:szCs w:val="20"/>
        </w:rPr>
      </w:pPr>
    </w:p>
    <w:tbl>
      <w:tblPr>
        <w:tblW w:w="1045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4"/>
      </w:tblGrid>
      <w:tr w:rsidR="00A91E5E" w:rsidRPr="008F6B56" w:rsidTr="00EC53D8">
        <w:trPr>
          <w:trHeight w:val="20"/>
        </w:trPr>
        <w:tc>
          <w:tcPr>
            <w:tcW w:w="10454" w:type="dxa"/>
            <w:shd w:val="clear" w:color="auto" w:fill="BFBFBF" w:themeFill="background1" w:themeFillShade="BF"/>
          </w:tcPr>
          <w:p w:rsidR="008F6B56" w:rsidRPr="00FB300F" w:rsidRDefault="008F6B56" w:rsidP="00FB300F">
            <w:pPr>
              <w:tabs>
                <w:tab w:val="left" w:pos="514"/>
                <w:tab w:val="left" w:pos="10152"/>
              </w:tabs>
              <w:spacing w:after="0"/>
              <w:ind w:left="189" w:right="-649"/>
              <w:jc w:val="center"/>
              <w:rPr>
                <w:b/>
                <w:sz w:val="24"/>
                <w:szCs w:val="24"/>
                <w:u w:val="single"/>
              </w:rPr>
            </w:pPr>
            <w:r w:rsidRPr="00FB300F">
              <w:rPr>
                <w:b/>
                <w:sz w:val="24"/>
                <w:szCs w:val="24"/>
                <w:u w:val="single"/>
              </w:rPr>
              <w:t>COMPUTER SKILLS</w:t>
            </w:r>
          </w:p>
        </w:tc>
      </w:tr>
      <w:tr w:rsidR="00A91E5E" w:rsidRPr="00FE1446" w:rsidTr="00A030B1">
        <w:trPr>
          <w:trHeight w:val="1041"/>
        </w:trPr>
        <w:tc>
          <w:tcPr>
            <w:tcW w:w="10454" w:type="dxa"/>
          </w:tcPr>
          <w:p w:rsidR="008F6B56" w:rsidRDefault="008F6B56" w:rsidP="00BB68E4">
            <w:pPr>
              <w:pStyle w:val="ListParagraph"/>
              <w:numPr>
                <w:ilvl w:val="0"/>
                <w:numId w:val="1"/>
              </w:numPr>
              <w:spacing w:after="0"/>
              <w:ind w:left="189" w:firstLine="0"/>
              <w:rPr>
                <w:b/>
              </w:rPr>
            </w:pPr>
            <w:r w:rsidRPr="00FE1446">
              <w:rPr>
                <w:b/>
              </w:rPr>
              <w:t>Good working Experience in Windows (Microsoft Excel, Microsoft Word, Microsoft Power Point)</w:t>
            </w:r>
          </w:p>
          <w:p w:rsidR="002D11D7" w:rsidRDefault="002D11D7" w:rsidP="00BB68E4">
            <w:pPr>
              <w:pStyle w:val="ListParagraph"/>
              <w:numPr>
                <w:ilvl w:val="0"/>
                <w:numId w:val="1"/>
              </w:numPr>
              <w:spacing w:after="0"/>
              <w:ind w:left="189" w:firstLine="0"/>
              <w:rPr>
                <w:b/>
              </w:rPr>
            </w:pPr>
            <w:r>
              <w:rPr>
                <w:b/>
              </w:rPr>
              <w:t>Tally ERP 9, Tally 7.2</w:t>
            </w:r>
          </w:p>
          <w:p w:rsidR="00A659B2" w:rsidRDefault="00A659B2" w:rsidP="00BB68E4">
            <w:pPr>
              <w:pStyle w:val="ListParagraph"/>
              <w:numPr>
                <w:ilvl w:val="0"/>
                <w:numId w:val="1"/>
              </w:numPr>
              <w:spacing w:after="0"/>
              <w:ind w:left="189" w:firstLine="0"/>
              <w:rPr>
                <w:b/>
              </w:rPr>
            </w:pPr>
            <w:r>
              <w:rPr>
                <w:b/>
              </w:rPr>
              <w:t>Finnacle 7,10</w:t>
            </w:r>
            <w:r w:rsidR="003542A2">
              <w:rPr>
                <w:b/>
              </w:rPr>
              <w:t xml:space="preserve"> (Infosys software for Banking)</w:t>
            </w:r>
          </w:p>
          <w:p w:rsidR="00A659B2" w:rsidRPr="003542A2" w:rsidRDefault="00A659B2" w:rsidP="003542A2">
            <w:pPr>
              <w:spacing w:after="0"/>
              <w:ind w:left="189"/>
              <w:rPr>
                <w:b/>
              </w:rPr>
            </w:pPr>
          </w:p>
        </w:tc>
      </w:tr>
    </w:tbl>
    <w:p w:rsidR="008F6B56" w:rsidRDefault="008F6B56" w:rsidP="00996DCF">
      <w:pPr>
        <w:spacing w:after="0"/>
        <w:ind w:left="90" w:right="-90"/>
        <w:jc w:val="center"/>
        <w:rPr>
          <w:sz w:val="20"/>
          <w:szCs w:val="20"/>
        </w:rPr>
      </w:pPr>
    </w:p>
    <w:tbl>
      <w:tblPr>
        <w:tblW w:w="1045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4"/>
      </w:tblGrid>
      <w:tr w:rsidR="008F6B56" w:rsidRPr="008F6B56" w:rsidTr="00EC53D8">
        <w:trPr>
          <w:trHeight w:val="323"/>
        </w:trPr>
        <w:tc>
          <w:tcPr>
            <w:tcW w:w="10454" w:type="dxa"/>
            <w:shd w:val="clear" w:color="auto" w:fill="BFBFBF" w:themeFill="background1" w:themeFillShade="BF"/>
          </w:tcPr>
          <w:p w:rsidR="008F6B56" w:rsidRPr="00FB300F" w:rsidRDefault="008F6B56" w:rsidP="00996DCF">
            <w:pPr>
              <w:tabs>
                <w:tab w:val="left" w:pos="9353"/>
              </w:tabs>
              <w:spacing w:after="0"/>
              <w:ind w:left="90" w:right="-148" w:firstLine="89"/>
              <w:jc w:val="center"/>
              <w:rPr>
                <w:b/>
                <w:sz w:val="24"/>
                <w:szCs w:val="24"/>
                <w:u w:val="single"/>
              </w:rPr>
            </w:pPr>
            <w:r w:rsidRPr="00FB300F">
              <w:rPr>
                <w:b/>
                <w:sz w:val="24"/>
                <w:szCs w:val="24"/>
                <w:u w:val="single"/>
              </w:rPr>
              <w:t>PERSONAL DOSSIER</w:t>
            </w:r>
          </w:p>
        </w:tc>
      </w:tr>
      <w:tr w:rsidR="008F6B56" w:rsidRPr="008F6B56" w:rsidTr="00A91E5E">
        <w:trPr>
          <w:trHeight w:val="377"/>
        </w:trPr>
        <w:tc>
          <w:tcPr>
            <w:tcW w:w="10454" w:type="dxa"/>
          </w:tcPr>
          <w:p w:rsidR="008F6B56" w:rsidRDefault="008F6B56" w:rsidP="0070077A">
            <w:pPr>
              <w:pStyle w:val="ListParagraph"/>
              <w:numPr>
                <w:ilvl w:val="0"/>
                <w:numId w:val="1"/>
              </w:numPr>
              <w:spacing w:after="0"/>
              <w:ind w:left="90"/>
              <w:rPr>
                <w:b/>
              </w:rPr>
            </w:pPr>
            <w:r>
              <w:rPr>
                <w:b/>
              </w:rPr>
              <w:t>Hometown</w:t>
            </w:r>
            <w:r w:rsidR="0070077A">
              <w:rPr>
                <w:b/>
              </w:rPr>
              <w:t xml:space="preserve">             </w:t>
            </w:r>
            <w:r>
              <w:rPr>
                <w:b/>
              </w:rPr>
              <w:t xml:space="preserve"> :   Ahmedabad</w:t>
            </w:r>
            <w:r w:rsidR="00A030B1">
              <w:rPr>
                <w:b/>
              </w:rPr>
              <w:t>-INDIA</w:t>
            </w:r>
          </w:p>
        </w:tc>
      </w:tr>
      <w:tr w:rsidR="008F6B56" w:rsidRPr="008F6B56" w:rsidTr="00A91E5E">
        <w:trPr>
          <w:trHeight w:val="485"/>
        </w:trPr>
        <w:tc>
          <w:tcPr>
            <w:tcW w:w="10454" w:type="dxa"/>
          </w:tcPr>
          <w:p w:rsidR="008F6B56" w:rsidRDefault="008F6B56" w:rsidP="00996DCF">
            <w:pPr>
              <w:pStyle w:val="ListParagraph"/>
              <w:numPr>
                <w:ilvl w:val="0"/>
                <w:numId w:val="1"/>
              </w:numPr>
              <w:spacing w:after="0"/>
              <w:ind w:left="90"/>
              <w:rPr>
                <w:b/>
              </w:rPr>
            </w:pPr>
            <w:r>
              <w:rPr>
                <w:b/>
              </w:rPr>
              <w:t>Languages known</w:t>
            </w:r>
            <w:r w:rsidR="0070077A">
              <w:rPr>
                <w:b/>
              </w:rPr>
              <w:t xml:space="preserve"> </w:t>
            </w:r>
            <w:r>
              <w:rPr>
                <w:b/>
              </w:rPr>
              <w:t xml:space="preserve"> :  </w:t>
            </w:r>
            <w:r w:rsidR="0070077A">
              <w:rPr>
                <w:b/>
              </w:rPr>
              <w:t xml:space="preserve"> </w:t>
            </w:r>
            <w:r>
              <w:rPr>
                <w:b/>
              </w:rPr>
              <w:t>English, Hindi, Gujarati</w:t>
            </w:r>
          </w:p>
        </w:tc>
      </w:tr>
      <w:tr w:rsidR="008F6B56" w:rsidRPr="008F6B56" w:rsidTr="00A91E5E">
        <w:trPr>
          <w:trHeight w:val="440"/>
        </w:trPr>
        <w:tc>
          <w:tcPr>
            <w:tcW w:w="10454" w:type="dxa"/>
          </w:tcPr>
          <w:p w:rsidR="008F6B56" w:rsidRDefault="008F6B56" w:rsidP="001B29A4">
            <w:pPr>
              <w:pStyle w:val="ListParagraph"/>
              <w:numPr>
                <w:ilvl w:val="0"/>
                <w:numId w:val="1"/>
              </w:numPr>
              <w:spacing w:after="0" w:line="240" w:lineRule="auto"/>
              <w:ind w:left="90"/>
              <w:rPr>
                <w:b/>
              </w:rPr>
            </w:pPr>
            <w:r>
              <w:rPr>
                <w:b/>
              </w:rPr>
              <w:t>Marital status</w:t>
            </w:r>
            <w:r w:rsidR="0070077A">
              <w:rPr>
                <w:b/>
              </w:rPr>
              <w:t xml:space="preserve">        </w:t>
            </w:r>
            <w:r>
              <w:rPr>
                <w:b/>
              </w:rPr>
              <w:t xml:space="preserve"> :   </w:t>
            </w:r>
            <w:r w:rsidR="001B29A4">
              <w:rPr>
                <w:b/>
              </w:rPr>
              <w:t>Married</w:t>
            </w:r>
          </w:p>
        </w:tc>
      </w:tr>
      <w:tr w:rsidR="008F6B56" w:rsidRPr="008F6B56" w:rsidTr="00A91E5E">
        <w:trPr>
          <w:trHeight w:val="368"/>
        </w:trPr>
        <w:tc>
          <w:tcPr>
            <w:tcW w:w="10454" w:type="dxa"/>
          </w:tcPr>
          <w:p w:rsidR="008F6B56" w:rsidRDefault="008F6B56" w:rsidP="00A659B2">
            <w:pPr>
              <w:pStyle w:val="ListParagraph"/>
              <w:numPr>
                <w:ilvl w:val="0"/>
                <w:numId w:val="1"/>
              </w:numPr>
              <w:spacing w:after="0" w:line="240" w:lineRule="auto"/>
              <w:ind w:left="90"/>
              <w:rPr>
                <w:b/>
              </w:rPr>
            </w:pPr>
            <w:r>
              <w:rPr>
                <w:b/>
              </w:rPr>
              <w:t>Interests</w:t>
            </w:r>
            <w:r w:rsidR="0070077A">
              <w:rPr>
                <w:b/>
              </w:rPr>
              <w:t xml:space="preserve">                 </w:t>
            </w:r>
            <w:r>
              <w:rPr>
                <w:b/>
              </w:rPr>
              <w:t xml:space="preserve"> :   </w:t>
            </w:r>
            <w:r w:rsidR="00A659B2">
              <w:rPr>
                <w:b/>
              </w:rPr>
              <w:t>Playing Cricket and Volleyball, Watching football</w:t>
            </w:r>
          </w:p>
        </w:tc>
      </w:tr>
      <w:tr w:rsidR="00D71033" w:rsidRPr="008F6B56" w:rsidTr="00A91E5E">
        <w:trPr>
          <w:trHeight w:val="368"/>
        </w:trPr>
        <w:tc>
          <w:tcPr>
            <w:tcW w:w="10454" w:type="dxa"/>
          </w:tcPr>
          <w:p w:rsidR="00D71033" w:rsidRDefault="00D71033" w:rsidP="00A659B2">
            <w:pPr>
              <w:pStyle w:val="ListParagraph"/>
              <w:numPr>
                <w:ilvl w:val="0"/>
                <w:numId w:val="1"/>
              </w:numPr>
              <w:spacing w:after="0" w:line="240" w:lineRule="auto"/>
              <w:ind w:left="90"/>
              <w:rPr>
                <w:b/>
              </w:rPr>
            </w:pPr>
            <w:r>
              <w:rPr>
                <w:b/>
              </w:rPr>
              <w:t xml:space="preserve">Date of Birth           :   </w:t>
            </w:r>
            <w:r w:rsidR="00A659B2">
              <w:rPr>
                <w:b/>
              </w:rPr>
              <w:t>31</w:t>
            </w:r>
            <w:r w:rsidR="00A659B2" w:rsidRPr="00A659B2">
              <w:rPr>
                <w:b/>
                <w:vertAlign w:val="superscript"/>
              </w:rPr>
              <w:t>st</w:t>
            </w:r>
            <w:r w:rsidR="00A659B2">
              <w:rPr>
                <w:b/>
              </w:rPr>
              <w:t xml:space="preserve"> </w:t>
            </w:r>
            <w:r>
              <w:rPr>
                <w:b/>
              </w:rPr>
              <w:t xml:space="preserve"> </w:t>
            </w:r>
            <w:r w:rsidR="00A659B2">
              <w:rPr>
                <w:b/>
              </w:rPr>
              <w:t>August</w:t>
            </w:r>
            <w:r>
              <w:rPr>
                <w:b/>
              </w:rPr>
              <w:t>, 1988</w:t>
            </w:r>
          </w:p>
        </w:tc>
      </w:tr>
    </w:tbl>
    <w:p w:rsidR="008F6B56" w:rsidRDefault="008F6B56" w:rsidP="00996DCF">
      <w:pPr>
        <w:spacing w:after="0"/>
        <w:ind w:left="90" w:right="-90"/>
        <w:jc w:val="center"/>
      </w:pPr>
    </w:p>
    <w:p w:rsidR="008F6B56" w:rsidRPr="00737871" w:rsidRDefault="000576B2" w:rsidP="00A91E5E">
      <w:pPr>
        <w:spacing w:after="0"/>
        <w:ind w:left="420" w:right="-86"/>
        <w:rPr>
          <w:sz w:val="24"/>
          <w:szCs w:val="24"/>
        </w:rPr>
      </w:pPr>
      <w:r w:rsidRPr="00737871">
        <w:rPr>
          <w:sz w:val="24"/>
          <w:szCs w:val="24"/>
        </w:rPr>
        <w:t>Consider myself with the legal &amp; financial aspects. I am also confident of my ability to work in team and hereby declare that information furnished above is true to best of my knowledge.</w:t>
      </w:r>
    </w:p>
    <w:p w:rsidR="000576B2" w:rsidRDefault="000576B2" w:rsidP="00996DCF">
      <w:pPr>
        <w:spacing w:after="0"/>
        <w:ind w:left="90" w:right="-86"/>
        <w:rPr>
          <w:sz w:val="24"/>
          <w:szCs w:val="24"/>
        </w:rPr>
      </w:pPr>
    </w:p>
    <w:p w:rsidR="002D11D7" w:rsidRPr="00737871" w:rsidRDefault="002D11D7" w:rsidP="00996DCF">
      <w:pPr>
        <w:spacing w:after="0"/>
        <w:ind w:left="90" w:right="-86"/>
        <w:rPr>
          <w:sz w:val="24"/>
          <w:szCs w:val="24"/>
        </w:rPr>
      </w:pPr>
    </w:p>
    <w:p w:rsidR="000576B2" w:rsidRPr="00737871" w:rsidRDefault="002D11D7" w:rsidP="00204422">
      <w:pPr>
        <w:spacing w:after="0"/>
        <w:ind w:left="90" w:right="-86" w:firstLine="330"/>
        <w:rPr>
          <w:b/>
          <w:sz w:val="24"/>
          <w:szCs w:val="24"/>
        </w:rPr>
      </w:pPr>
      <w:r>
        <w:rPr>
          <w:b/>
          <w:sz w:val="24"/>
          <w:szCs w:val="24"/>
        </w:rPr>
        <w:t>Place: Ahmedabad</w:t>
      </w:r>
      <w:r w:rsidR="000576B2" w:rsidRPr="00737871">
        <w:rPr>
          <w:b/>
          <w:sz w:val="24"/>
          <w:szCs w:val="24"/>
        </w:rPr>
        <w:tab/>
      </w:r>
      <w:r w:rsidR="000576B2" w:rsidRPr="00737871">
        <w:rPr>
          <w:b/>
          <w:sz w:val="24"/>
          <w:szCs w:val="24"/>
        </w:rPr>
        <w:tab/>
      </w:r>
      <w:r w:rsidR="000576B2" w:rsidRPr="00737871">
        <w:rPr>
          <w:b/>
          <w:sz w:val="24"/>
          <w:szCs w:val="24"/>
        </w:rPr>
        <w:tab/>
      </w:r>
      <w:r w:rsidR="000576B2" w:rsidRPr="00737871">
        <w:rPr>
          <w:b/>
          <w:sz w:val="24"/>
          <w:szCs w:val="24"/>
        </w:rPr>
        <w:tab/>
      </w:r>
      <w:r w:rsidR="000576B2" w:rsidRPr="00737871">
        <w:rPr>
          <w:b/>
          <w:sz w:val="24"/>
          <w:szCs w:val="24"/>
        </w:rPr>
        <w:tab/>
      </w:r>
      <w:r w:rsidR="000576B2" w:rsidRPr="00737871">
        <w:rPr>
          <w:b/>
          <w:sz w:val="24"/>
          <w:szCs w:val="24"/>
        </w:rPr>
        <w:tab/>
      </w:r>
      <w:r w:rsidR="000576B2" w:rsidRPr="00737871">
        <w:rPr>
          <w:b/>
          <w:sz w:val="24"/>
          <w:szCs w:val="24"/>
        </w:rPr>
        <w:tab/>
      </w:r>
      <w:r w:rsidR="00204422">
        <w:rPr>
          <w:b/>
          <w:sz w:val="24"/>
          <w:szCs w:val="24"/>
        </w:rPr>
        <w:t xml:space="preserve">      </w:t>
      </w:r>
      <w:r>
        <w:rPr>
          <w:b/>
          <w:sz w:val="24"/>
          <w:szCs w:val="24"/>
        </w:rPr>
        <w:t xml:space="preserve">    </w:t>
      </w:r>
      <w:r w:rsidR="000576B2" w:rsidRPr="00737871">
        <w:rPr>
          <w:b/>
          <w:sz w:val="24"/>
          <w:szCs w:val="24"/>
        </w:rPr>
        <w:tab/>
      </w:r>
      <w:r>
        <w:rPr>
          <w:b/>
          <w:sz w:val="24"/>
          <w:szCs w:val="24"/>
        </w:rPr>
        <w:t xml:space="preserve">         </w:t>
      </w:r>
      <w:r w:rsidR="00204422">
        <w:rPr>
          <w:b/>
          <w:sz w:val="24"/>
          <w:szCs w:val="24"/>
        </w:rPr>
        <w:t xml:space="preserve">   </w:t>
      </w:r>
      <w:r>
        <w:rPr>
          <w:b/>
          <w:sz w:val="24"/>
          <w:szCs w:val="24"/>
        </w:rPr>
        <w:t xml:space="preserve">   </w:t>
      </w:r>
      <w:r w:rsidR="00F364C0">
        <w:rPr>
          <w:b/>
          <w:sz w:val="24"/>
          <w:szCs w:val="24"/>
        </w:rPr>
        <w:t>ISHAN DAVE</w:t>
      </w:r>
    </w:p>
    <w:sectPr w:rsidR="000576B2" w:rsidRPr="00737871" w:rsidSect="008F6B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80D" w:rsidRDefault="0018280D" w:rsidP="00272D61">
      <w:pPr>
        <w:spacing w:after="0" w:line="240" w:lineRule="auto"/>
      </w:pPr>
      <w:r>
        <w:separator/>
      </w:r>
    </w:p>
  </w:endnote>
  <w:endnote w:type="continuationSeparator" w:id="0">
    <w:p w:rsidR="0018280D" w:rsidRDefault="0018280D" w:rsidP="002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80D" w:rsidRDefault="0018280D" w:rsidP="00272D61">
      <w:pPr>
        <w:spacing w:after="0" w:line="240" w:lineRule="auto"/>
      </w:pPr>
      <w:r>
        <w:separator/>
      </w:r>
    </w:p>
  </w:footnote>
  <w:footnote w:type="continuationSeparator" w:id="0">
    <w:p w:rsidR="0018280D" w:rsidRDefault="0018280D" w:rsidP="00272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4334315"/>
    <w:multiLevelType w:val="hybridMultilevel"/>
    <w:tmpl w:val="8266E10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
    <w:nsid w:val="272C720F"/>
    <w:multiLevelType w:val="hybridMultilevel"/>
    <w:tmpl w:val="7550E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5D2EF0"/>
    <w:multiLevelType w:val="hybridMultilevel"/>
    <w:tmpl w:val="B34E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F6B56"/>
    <w:rsid w:val="000119C7"/>
    <w:rsid w:val="000576B2"/>
    <w:rsid w:val="000770D9"/>
    <w:rsid w:val="000A5E16"/>
    <w:rsid w:val="0010141C"/>
    <w:rsid w:val="00125D7C"/>
    <w:rsid w:val="0018280D"/>
    <w:rsid w:val="0018646D"/>
    <w:rsid w:val="001B29A4"/>
    <w:rsid w:val="001B2ADF"/>
    <w:rsid w:val="001D3D79"/>
    <w:rsid w:val="001E5ACD"/>
    <w:rsid w:val="001F23C6"/>
    <w:rsid w:val="00204422"/>
    <w:rsid w:val="0021346C"/>
    <w:rsid w:val="002159A6"/>
    <w:rsid w:val="002269CB"/>
    <w:rsid w:val="00240B04"/>
    <w:rsid w:val="00251942"/>
    <w:rsid w:val="00272D61"/>
    <w:rsid w:val="0028489B"/>
    <w:rsid w:val="002D11D7"/>
    <w:rsid w:val="002E3029"/>
    <w:rsid w:val="002F3C2D"/>
    <w:rsid w:val="002F3E73"/>
    <w:rsid w:val="003163B1"/>
    <w:rsid w:val="003542A2"/>
    <w:rsid w:val="00360421"/>
    <w:rsid w:val="003761AF"/>
    <w:rsid w:val="00382D00"/>
    <w:rsid w:val="003E30D1"/>
    <w:rsid w:val="003E33C9"/>
    <w:rsid w:val="00400677"/>
    <w:rsid w:val="004362E0"/>
    <w:rsid w:val="00440086"/>
    <w:rsid w:val="00450749"/>
    <w:rsid w:val="004A616C"/>
    <w:rsid w:val="004C3B8D"/>
    <w:rsid w:val="0050418A"/>
    <w:rsid w:val="005743B1"/>
    <w:rsid w:val="005816CC"/>
    <w:rsid w:val="0061283D"/>
    <w:rsid w:val="00612B73"/>
    <w:rsid w:val="00635FB5"/>
    <w:rsid w:val="0066671B"/>
    <w:rsid w:val="006946D8"/>
    <w:rsid w:val="00695D84"/>
    <w:rsid w:val="006D7A3A"/>
    <w:rsid w:val="0070077A"/>
    <w:rsid w:val="00724462"/>
    <w:rsid w:val="0072709C"/>
    <w:rsid w:val="00737871"/>
    <w:rsid w:val="00745136"/>
    <w:rsid w:val="007A250A"/>
    <w:rsid w:val="007C60F1"/>
    <w:rsid w:val="007E259A"/>
    <w:rsid w:val="00805C4E"/>
    <w:rsid w:val="00825B9D"/>
    <w:rsid w:val="00831533"/>
    <w:rsid w:val="008373B7"/>
    <w:rsid w:val="008D1C53"/>
    <w:rsid w:val="008F6B56"/>
    <w:rsid w:val="00933627"/>
    <w:rsid w:val="00945E6A"/>
    <w:rsid w:val="00972AD3"/>
    <w:rsid w:val="00986E55"/>
    <w:rsid w:val="00996DCF"/>
    <w:rsid w:val="009A34C3"/>
    <w:rsid w:val="009B641C"/>
    <w:rsid w:val="009E77E7"/>
    <w:rsid w:val="009F0B41"/>
    <w:rsid w:val="009F5FB7"/>
    <w:rsid w:val="00A030B1"/>
    <w:rsid w:val="00A12DF1"/>
    <w:rsid w:val="00A5734F"/>
    <w:rsid w:val="00A609A8"/>
    <w:rsid w:val="00A659B2"/>
    <w:rsid w:val="00A843A9"/>
    <w:rsid w:val="00A91E5E"/>
    <w:rsid w:val="00AB1E77"/>
    <w:rsid w:val="00AF17F1"/>
    <w:rsid w:val="00AF1E4E"/>
    <w:rsid w:val="00BB68E4"/>
    <w:rsid w:val="00BC6774"/>
    <w:rsid w:val="00C16966"/>
    <w:rsid w:val="00C269FD"/>
    <w:rsid w:val="00C46113"/>
    <w:rsid w:val="00C71676"/>
    <w:rsid w:val="00CA059B"/>
    <w:rsid w:val="00CA71C1"/>
    <w:rsid w:val="00D11F56"/>
    <w:rsid w:val="00D24F1C"/>
    <w:rsid w:val="00D71033"/>
    <w:rsid w:val="00DA1374"/>
    <w:rsid w:val="00DB3FC7"/>
    <w:rsid w:val="00DE7968"/>
    <w:rsid w:val="00DF3F61"/>
    <w:rsid w:val="00E148CE"/>
    <w:rsid w:val="00E23700"/>
    <w:rsid w:val="00E4795A"/>
    <w:rsid w:val="00E55DBD"/>
    <w:rsid w:val="00E62F2E"/>
    <w:rsid w:val="00EC53D8"/>
    <w:rsid w:val="00F301F1"/>
    <w:rsid w:val="00F364C0"/>
    <w:rsid w:val="00F728F2"/>
    <w:rsid w:val="00F736D4"/>
    <w:rsid w:val="00FB300F"/>
    <w:rsid w:val="00FB359F"/>
    <w:rsid w:val="00FE14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5C813-2E98-494E-8000-55160761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B56"/>
    <w:rPr>
      <w:color w:val="0000FF" w:themeColor="hyperlink"/>
      <w:u w:val="single"/>
    </w:rPr>
  </w:style>
  <w:style w:type="paragraph" w:styleId="ListParagraph">
    <w:name w:val="List Paragraph"/>
    <w:basedOn w:val="Normal"/>
    <w:qFormat/>
    <w:rsid w:val="008F6B56"/>
    <w:pPr>
      <w:ind w:left="720"/>
      <w:contextualSpacing/>
    </w:pPr>
  </w:style>
  <w:style w:type="paragraph" w:styleId="Header">
    <w:name w:val="header"/>
    <w:basedOn w:val="Normal"/>
    <w:link w:val="HeaderChar"/>
    <w:uiPriority w:val="99"/>
    <w:semiHidden/>
    <w:unhideWhenUsed/>
    <w:rsid w:val="00272D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D61"/>
  </w:style>
  <w:style w:type="paragraph" w:styleId="Footer">
    <w:name w:val="footer"/>
    <w:basedOn w:val="Normal"/>
    <w:link w:val="FooterChar"/>
    <w:uiPriority w:val="99"/>
    <w:semiHidden/>
    <w:unhideWhenUsed/>
    <w:rsid w:val="00272D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anpdav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7E7F-7071-48F2-B011-0D6D71B2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Naranpura Branch, Ahmedabad</cp:lastModifiedBy>
  <cp:revision>37</cp:revision>
  <cp:lastPrinted>2015-09-03T03:36:00Z</cp:lastPrinted>
  <dcterms:created xsi:type="dcterms:W3CDTF">2015-07-15T02:25:00Z</dcterms:created>
  <dcterms:modified xsi:type="dcterms:W3CDTF">2019-05-16T11:57:00Z</dcterms:modified>
</cp:coreProperties>
</file>