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2B2" w:rsidRDefault="007D42B2" w:rsidP="007D42B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i/>
          <w:sz w:val="4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4"/>
          <w:u w:val="single"/>
        </w:rPr>
        <w:t>RESUME</w:t>
      </w:r>
    </w:p>
    <w:p w:rsidR="007D42B2" w:rsidRPr="00727EF7" w:rsidRDefault="007D42B2" w:rsidP="007D42B2">
      <w:pPr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2"/>
        </w:rPr>
        <w:t>NAME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– </w:t>
      </w:r>
      <w:r w:rsidRPr="00727EF7">
        <w:rPr>
          <w:rFonts w:ascii="Calibri" w:eastAsia="Calibri" w:hAnsi="Calibri" w:cs="Calibri"/>
          <w:color w:val="000000"/>
          <w:sz w:val="32"/>
        </w:rPr>
        <w:t>Jaydeep Bhawani</w:t>
      </w:r>
    </w:p>
    <w:p w:rsidR="007D42B2" w:rsidRPr="00727EF7" w:rsidRDefault="007D42B2" w:rsidP="007D42B2">
      <w:pPr>
        <w:jc w:val="center"/>
        <w:rPr>
          <w:rFonts w:ascii="Calibri" w:eastAsia="Times New Roman" w:hAnsi="Calibri" w:cs="Calibri"/>
          <w:color w:val="000000"/>
          <w:sz w:val="28"/>
        </w:rPr>
      </w:pPr>
      <w:r>
        <w:rPr>
          <w:rFonts w:ascii="Candara" w:eastAsia="Candara" w:hAnsi="Candara" w:cs="Candara"/>
          <w:b/>
          <w:color w:val="000000"/>
          <w:sz w:val="36"/>
        </w:rPr>
        <w:t xml:space="preserve">ADDRESS:- </w:t>
      </w:r>
      <w:r w:rsidRPr="00727EF7">
        <w:rPr>
          <w:rFonts w:ascii="Calibri" w:eastAsia="Times New Roman" w:hAnsi="Calibri" w:cs="Calibri"/>
          <w:color w:val="000000"/>
          <w:sz w:val="28"/>
        </w:rPr>
        <w:t>17 Shriyam Industrial Estate Behind Kathwada GIDC</w:t>
      </w:r>
    </w:p>
    <w:p w:rsidR="007D42B2" w:rsidRPr="00727EF7" w:rsidRDefault="007D42B2" w:rsidP="007D42B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</w:rPr>
      </w:pPr>
      <w:r w:rsidRPr="00727EF7">
        <w:rPr>
          <w:rFonts w:ascii="Calibri" w:eastAsia="Times New Roman" w:hAnsi="Calibri" w:cs="Calibri"/>
          <w:color w:val="000000"/>
          <w:sz w:val="28"/>
        </w:rPr>
        <w:t>Ahmedabad</w:t>
      </w:r>
    </w:p>
    <w:p w:rsidR="007D42B2" w:rsidRPr="00727EF7" w:rsidRDefault="007D42B2" w:rsidP="007D42B2">
      <w:pPr>
        <w:jc w:val="center"/>
        <w:rPr>
          <w:rFonts w:ascii="Calibri" w:eastAsia="Times New Roman" w:hAnsi="Calibri" w:cs="Calibri"/>
          <w:color w:val="000000"/>
          <w:sz w:val="28"/>
        </w:rPr>
      </w:pPr>
      <w:r>
        <w:rPr>
          <w:rFonts w:ascii="Candara" w:eastAsia="Candara" w:hAnsi="Candara" w:cs="Candara"/>
          <w:b/>
          <w:color w:val="000000"/>
          <w:sz w:val="36"/>
        </w:rPr>
        <w:t xml:space="preserve">CONTACT NO:- </w:t>
      </w:r>
      <w:r w:rsidRPr="00727EF7">
        <w:rPr>
          <w:rFonts w:ascii="Calibri" w:eastAsia="Times New Roman" w:hAnsi="Calibri" w:cs="Calibri"/>
          <w:color w:val="000000"/>
          <w:sz w:val="28"/>
        </w:rPr>
        <w:t>7373076969</w:t>
      </w:r>
    </w:p>
    <w:p w:rsidR="007D42B2" w:rsidRDefault="007D42B2" w:rsidP="007D42B2">
      <w:pPr>
        <w:jc w:val="center"/>
        <w:rPr>
          <w:rFonts w:ascii="Calibri" w:eastAsia="Times New Roman" w:hAnsi="Calibri" w:cs="Calibri"/>
          <w:color w:val="000000"/>
          <w:sz w:val="28"/>
        </w:rPr>
      </w:pPr>
      <w:r>
        <w:rPr>
          <w:rFonts w:ascii="Candara" w:eastAsia="Candara" w:hAnsi="Candara" w:cs="Candara"/>
          <w:b/>
          <w:color w:val="000000"/>
          <w:sz w:val="36"/>
        </w:rPr>
        <w:t>EMAIL:-</w:t>
      </w:r>
      <w:r>
        <w:rPr>
          <w:rFonts w:ascii="Calibri" w:eastAsia="Calibri" w:hAnsi="Calibri" w:cs="Calibri"/>
          <w:color w:val="000000"/>
        </w:rPr>
        <w:t xml:space="preserve"> </w:t>
      </w:r>
      <w:hyperlink r:id="rId5" w:history="1">
        <w:r w:rsidRPr="000650BE">
          <w:rPr>
            <w:rStyle w:val="Hyperlink"/>
            <w:rFonts w:ascii="Calibri" w:eastAsia="Times New Roman" w:hAnsi="Calibri" w:cs="Calibri"/>
            <w:sz w:val="28"/>
          </w:rPr>
          <w:t>manthancorporation2015@gmail.com</w:t>
        </w:r>
      </w:hyperlink>
    </w:p>
    <w:p w:rsidR="007D42B2" w:rsidRPr="00727EF7" w:rsidRDefault="007D42B2" w:rsidP="007D42B2">
      <w:pPr>
        <w:jc w:val="center"/>
        <w:rPr>
          <w:rFonts w:ascii="Calibri" w:eastAsia="Times New Roman" w:hAnsi="Calibri" w:cs="Calibri"/>
          <w:color w:val="000000"/>
          <w:sz w:val="28"/>
        </w:rPr>
      </w:pPr>
    </w:p>
    <w:p w:rsidR="007D42B2" w:rsidRDefault="007D42B2" w:rsidP="007D42B2">
      <w:pPr>
        <w:spacing w:before="100" w:after="100" w:line="240" w:lineRule="auto"/>
        <w:jc w:val="center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  <w:u w:val="single"/>
        </w:rPr>
        <w:t>APPLICATION SUPPORT REPRESENTATIVE</w:t>
      </w:r>
    </w:p>
    <w:p w:rsidR="007D42B2" w:rsidRDefault="007D42B2" w:rsidP="007D42B2">
      <w:pPr>
        <w:spacing w:before="100" w:after="100" w:line="240" w:lineRule="auto"/>
        <w:rPr>
          <w:rFonts w:ascii="Candara" w:eastAsia="Candara" w:hAnsi="Candara" w:cs="Candara"/>
          <w:b/>
          <w:sz w:val="27"/>
        </w:rPr>
      </w:pPr>
      <w:r>
        <w:rPr>
          <w:rFonts w:ascii="Segoe UI Symbol" w:eastAsia="Segoe UI Symbol" w:hAnsi="Segoe UI Symbol" w:cs="Segoe UI Symbol"/>
          <w:b/>
          <w:sz w:val="27"/>
        </w:rPr>
        <w:t>■</w:t>
      </w:r>
      <w:r>
        <w:rPr>
          <w:rFonts w:ascii="Candara" w:eastAsia="Candara" w:hAnsi="Candara" w:cs="Candara"/>
          <w:b/>
          <w:sz w:val="27"/>
        </w:rPr>
        <w:t xml:space="preserve"> Career Profile</w:t>
      </w:r>
    </w:p>
    <w:p w:rsidR="007D42B2" w:rsidRDefault="007D42B2" w:rsidP="007D42B2">
      <w:pPr>
        <w:spacing w:before="100" w:after="100" w:line="240" w:lineRule="auto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Objective – Looking for a position as Application Support Representative in a company that requires and values high level of work ethics, combined with technical know-how skills and effective interpersonal communication.</w:t>
      </w:r>
    </w:p>
    <w:p w:rsidR="007D42B2" w:rsidRDefault="007D42B2" w:rsidP="007D42B2">
      <w:pPr>
        <w:spacing w:before="100" w:after="100" w:line="240" w:lineRule="auto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 xml:space="preserve">Technical Skills Offered </w:t>
      </w:r>
    </w:p>
    <w:p w:rsidR="007D42B2" w:rsidRDefault="007D42B2" w:rsidP="007D42B2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Support of application written on C# .NET, ASP.NET, VB.NET and Java software tools.</w:t>
      </w:r>
    </w:p>
    <w:p w:rsidR="007D42B2" w:rsidRDefault="007D42B2" w:rsidP="007D42B2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Web based technologies – XML, HTML and JavaScript (jQuery) PHP 5+, PHP Modules: JSON, LDAP.</w:t>
      </w:r>
    </w:p>
    <w:p w:rsidR="007D42B2" w:rsidRDefault="007D42B2" w:rsidP="007D42B2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Web Servers: IIS 6.0 &amp; popular Web Browsers.</w:t>
      </w:r>
    </w:p>
    <w:p w:rsidR="007D42B2" w:rsidRDefault="007D42B2" w:rsidP="007D42B2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SQL Server 2005/2008 and Oracle.</w:t>
      </w:r>
    </w:p>
    <w:p w:rsidR="007D42B2" w:rsidRDefault="007D42B2" w:rsidP="007D42B2">
      <w:pPr>
        <w:spacing w:before="100" w:after="100" w:line="240" w:lineRule="auto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Core Competencies</w:t>
      </w:r>
    </w:p>
    <w:p w:rsidR="007D42B2" w:rsidRDefault="007D42B2" w:rsidP="007D42B2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Strong analytical thinking, problem solving, creativity</w:t>
      </w:r>
    </w:p>
    <w:p w:rsidR="007D42B2" w:rsidRDefault="007D42B2" w:rsidP="007D42B2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Interpersonal skills and team-work ability</w:t>
      </w:r>
    </w:p>
    <w:p w:rsidR="007D42B2" w:rsidRDefault="007D42B2" w:rsidP="007D42B2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Skilled at handling documentation</w:t>
      </w:r>
    </w:p>
    <w:p w:rsidR="007D42B2" w:rsidRDefault="007D42B2" w:rsidP="007D42B2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Time-management and timeline prediction</w:t>
      </w:r>
    </w:p>
    <w:p w:rsidR="007D42B2" w:rsidRDefault="007D42B2" w:rsidP="007D42B2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Dedicated to finishing projects by or even before the set deadline</w:t>
      </w:r>
    </w:p>
    <w:p w:rsidR="007D42B2" w:rsidRDefault="007D42B2" w:rsidP="007D42B2">
      <w:pPr>
        <w:spacing w:before="100" w:after="100" w:line="240" w:lineRule="auto"/>
        <w:rPr>
          <w:rFonts w:ascii="Candara" w:eastAsia="Candara" w:hAnsi="Candara" w:cs="Candara"/>
          <w:b/>
          <w:sz w:val="27"/>
        </w:rPr>
      </w:pPr>
      <w:r>
        <w:rPr>
          <w:rFonts w:ascii="Segoe UI Symbol" w:eastAsia="Segoe UI Symbol" w:hAnsi="Segoe UI Symbol" w:cs="Segoe UI Symbol"/>
          <w:b/>
          <w:sz w:val="27"/>
        </w:rPr>
        <w:t>■</w:t>
      </w:r>
      <w:r>
        <w:rPr>
          <w:rFonts w:ascii="Candara" w:eastAsia="Candara" w:hAnsi="Candara" w:cs="Candara"/>
          <w:b/>
          <w:sz w:val="27"/>
        </w:rPr>
        <w:t xml:space="preserve"> Professional Experience</w:t>
      </w:r>
    </w:p>
    <w:p w:rsidR="007D42B2" w:rsidRDefault="007D42B2" w:rsidP="007D42B2">
      <w:pPr>
        <w:spacing w:after="0" w:line="240" w:lineRule="auto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32"/>
        </w:rPr>
        <w:t>Oasis Inventor IT Solutions Private Limited</w:t>
      </w:r>
      <w:r>
        <w:rPr>
          <w:rFonts w:ascii="Candara" w:eastAsia="Candara" w:hAnsi="Candara" w:cs="Candara"/>
          <w:b/>
          <w:sz w:val="24"/>
        </w:rPr>
        <w:br/>
        <w:t>Application Support Specialist – Representative</w:t>
      </w:r>
    </w:p>
    <w:p w:rsidR="007D42B2" w:rsidRDefault="007D42B2" w:rsidP="007D42B2">
      <w:pPr>
        <w:spacing w:before="100" w:after="100" w:line="240" w:lineRule="auto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lastRenderedPageBreak/>
        <w:t>First Line Support – Provided various technical support services for the company’s software applications, including problem analysis and resolution.</w:t>
      </w:r>
    </w:p>
    <w:p w:rsidR="007D42B2" w:rsidRDefault="007D42B2" w:rsidP="007D42B2">
      <w:pPr>
        <w:spacing w:before="100" w:after="100" w:line="240" w:lineRule="auto"/>
        <w:jc w:val="center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SELECTED PERFORMANCE HIGHLIGHTS</w:t>
      </w:r>
    </w:p>
    <w:p w:rsidR="007D42B2" w:rsidRDefault="007D42B2" w:rsidP="007D42B2">
      <w:pPr>
        <w:spacing w:before="100" w:after="100" w:line="240" w:lineRule="auto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Technical Work:</w:t>
      </w:r>
    </w:p>
    <w:p w:rsidR="007D42B2" w:rsidRDefault="007D42B2" w:rsidP="007D42B2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Deployed specially designed test scripts – Retrieved system metrics, gathered and formatted statistics and ran analyses to identify system issues.</w:t>
      </w:r>
    </w:p>
    <w:p w:rsidR="007D42B2" w:rsidRDefault="007D42B2" w:rsidP="007D42B2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Provided constant technical support for applications to ensure optimal durability and reliability – Investigated and resolved technical operational issues of the applications.</w:t>
      </w:r>
    </w:p>
    <w:p w:rsidR="007D42B2" w:rsidRDefault="007D42B2" w:rsidP="007D42B2">
      <w:pPr>
        <w:spacing w:before="100" w:after="100" w:line="240" w:lineRule="auto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Technical Support:</w:t>
      </w:r>
    </w:p>
    <w:p w:rsidR="007D42B2" w:rsidRDefault="007D42B2" w:rsidP="007D42B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Worked closely with the developers of applications to advise concerning changes on system-levels.</w:t>
      </w:r>
    </w:p>
    <w:p w:rsidR="007D42B2" w:rsidRDefault="007D42B2" w:rsidP="007D42B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Maintained close collaboration with vendors to ensure timely support whenever necessary.</w:t>
      </w:r>
    </w:p>
    <w:p w:rsidR="007D42B2" w:rsidRDefault="007D42B2" w:rsidP="007D42B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Made effective and much appreciated suggestions for changes in the system applications, and gave expert advice as to proper operation.</w:t>
      </w:r>
    </w:p>
    <w:p w:rsidR="007D42B2" w:rsidRDefault="007D42B2" w:rsidP="007D42B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Candara" w:eastAsia="Candara" w:hAnsi="Candara" w:cs="Candara"/>
          <w:b/>
          <w:sz w:val="24"/>
        </w:rPr>
      </w:pPr>
      <w:r>
        <w:rPr>
          <w:rFonts w:ascii="Candara" w:eastAsia="Candara" w:hAnsi="Candara" w:cs="Candara"/>
          <w:b/>
          <w:sz w:val="24"/>
        </w:rPr>
        <w:t>Trained end-users by means of verbal personal instruction and specially designed documentation.</w:t>
      </w:r>
    </w:p>
    <w:p w:rsidR="007D42B2" w:rsidRDefault="007D42B2" w:rsidP="007D42B2">
      <w:pPr>
        <w:spacing w:before="100" w:after="100" w:line="240" w:lineRule="auto"/>
        <w:rPr>
          <w:rFonts w:ascii="Candara" w:eastAsia="Candara" w:hAnsi="Candara" w:cs="Candara"/>
          <w:b/>
          <w:sz w:val="27"/>
        </w:rPr>
      </w:pPr>
      <w:r>
        <w:rPr>
          <w:rFonts w:ascii="Segoe UI Symbol" w:eastAsia="Segoe UI Symbol" w:hAnsi="Segoe UI Symbol" w:cs="Segoe UI Symbol"/>
          <w:b/>
          <w:sz w:val="27"/>
        </w:rPr>
        <w:t>■</w:t>
      </w:r>
      <w:r>
        <w:rPr>
          <w:rFonts w:ascii="Candara" w:eastAsia="Candara" w:hAnsi="Candara" w:cs="Candara"/>
          <w:b/>
          <w:sz w:val="27"/>
        </w:rPr>
        <w:t xml:space="preserve"> Education</w:t>
      </w:r>
      <w:r>
        <w:rPr>
          <w:rFonts w:ascii="Candara" w:eastAsia="Candara" w:hAnsi="Candara" w:cs="Candara"/>
          <w:b/>
          <w:sz w:val="24"/>
        </w:rPr>
        <w:br/>
        <w:t>B.S., Bachelor’s Degree in Computer Science</w:t>
      </w:r>
    </w:p>
    <w:p w:rsidR="007D42B2" w:rsidRDefault="007D42B2" w:rsidP="007D42B2">
      <w:pPr>
        <w:rPr>
          <w:rFonts w:ascii="Candara" w:eastAsia="Candara" w:hAnsi="Candara" w:cs="Candara"/>
          <w:b/>
        </w:rPr>
      </w:pPr>
    </w:p>
    <w:p w:rsidR="007D42B2" w:rsidRDefault="007D42B2" w:rsidP="007D42B2">
      <w:pPr>
        <w:rPr>
          <w:rFonts w:ascii="Calibri" w:eastAsia="Calibri" w:hAnsi="Calibri" w:cs="Calibri"/>
        </w:rPr>
      </w:pPr>
    </w:p>
    <w:p w:rsidR="007D42B2" w:rsidRDefault="007D42B2" w:rsidP="007D42B2">
      <w:pPr>
        <w:rPr>
          <w:rFonts w:ascii="Calibri" w:eastAsia="Calibri" w:hAnsi="Calibri" w:cs="Calibri"/>
        </w:rPr>
      </w:pPr>
    </w:p>
    <w:p w:rsidR="007D42B2" w:rsidRDefault="007D42B2" w:rsidP="007D42B2">
      <w:pPr>
        <w:rPr>
          <w:rFonts w:ascii="Calibri" w:eastAsia="Calibri" w:hAnsi="Calibri" w:cs="Calibri"/>
        </w:rPr>
      </w:pPr>
    </w:p>
    <w:p w:rsidR="000E5166" w:rsidRDefault="000E5166"/>
    <w:sectPr w:rsidR="000E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12384"/>
    <w:multiLevelType w:val="multilevel"/>
    <w:tmpl w:val="842049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C343E41"/>
    <w:multiLevelType w:val="multilevel"/>
    <w:tmpl w:val="15001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453E65"/>
    <w:multiLevelType w:val="multilevel"/>
    <w:tmpl w:val="DAE65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EEF72B1"/>
    <w:multiLevelType w:val="multilevel"/>
    <w:tmpl w:val="9A623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42B2"/>
    <w:rsid w:val="000E5166"/>
    <w:rsid w:val="007D4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thancorporation20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2023-05-25T10:26:00Z</dcterms:created>
  <dcterms:modified xsi:type="dcterms:W3CDTF">2023-05-25T10:26:00Z</dcterms:modified>
</cp:coreProperties>
</file>