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1E" w:rsidRDefault="002D5FA8">
      <w:pPr>
        <w:rPr>
          <w:rFonts w:ascii="Arial" w:hAnsi="Arial" w:cs="Arial"/>
          <w:b/>
        </w:rPr>
      </w:pPr>
      <w:r>
        <w:rPr>
          <w:rFonts w:ascii="Verdana" w:hAnsi="Verdana" w:cs="Arial"/>
          <w:b/>
          <w:sz w:val="28"/>
          <w:szCs w:val="28"/>
        </w:rPr>
        <w:t>Manish Sharma</w:t>
      </w:r>
      <w:r w:rsidR="00E53E1E">
        <w:rPr>
          <w:rFonts w:ascii="Verdana" w:hAnsi="Verdana" w:cs="Arial"/>
          <w:b/>
          <w:sz w:val="28"/>
          <w:szCs w:val="28"/>
        </w:rPr>
        <w:t xml:space="preserve">   </w:t>
      </w:r>
      <w:r w:rsidR="002E6124">
        <w:rPr>
          <w:rFonts w:ascii="Arial" w:hAnsi="Arial" w:cs="Arial"/>
          <w:b/>
        </w:rPr>
        <w:tab/>
      </w:r>
      <w:r w:rsidR="002E6124">
        <w:rPr>
          <w:rFonts w:ascii="Arial" w:hAnsi="Arial" w:cs="Arial"/>
          <w:b/>
        </w:rPr>
        <w:tab/>
        <w:t xml:space="preserve">  </w:t>
      </w:r>
      <w:r w:rsidR="002E6124">
        <w:rPr>
          <w:rFonts w:ascii="Arial" w:hAnsi="Arial" w:cs="Arial"/>
          <w:b/>
        </w:rPr>
        <w:tab/>
      </w:r>
      <w:r w:rsidR="002E6124">
        <w:rPr>
          <w:rFonts w:ascii="Arial" w:hAnsi="Arial" w:cs="Arial"/>
          <w:b/>
        </w:rPr>
        <w:tab/>
      </w:r>
      <w:r w:rsidR="002E6124">
        <w:rPr>
          <w:rFonts w:ascii="Arial" w:hAnsi="Arial" w:cs="Arial"/>
          <w:b/>
        </w:rPr>
        <w:tab/>
      </w:r>
      <w:r w:rsidR="002E6124">
        <w:rPr>
          <w:rFonts w:ascii="Arial" w:hAnsi="Arial" w:cs="Arial"/>
          <w:b/>
        </w:rPr>
        <w:tab/>
      </w:r>
      <w:r w:rsidR="002E6124">
        <w:rPr>
          <w:rFonts w:ascii="Arial" w:hAnsi="Arial" w:cs="Arial"/>
          <w:b/>
        </w:rPr>
        <w:tab/>
        <w:t xml:space="preserve">         Male, </w:t>
      </w:r>
      <w:r w:rsidR="00B96B9E">
        <w:rPr>
          <w:rFonts w:ascii="Arial" w:hAnsi="Arial" w:cs="Arial"/>
          <w:b/>
        </w:rPr>
        <w:t>3</w:t>
      </w:r>
      <w:r w:rsidR="00797D91">
        <w:rPr>
          <w:rFonts w:ascii="Arial" w:hAnsi="Arial" w:cs="Arial"/>
          <w:b/>
        </w:rPr>
        <w:t>1</w:t>
      </w:r>
      <w:r w:rsidR="00E53E1E">
        <w:rPr>
          <w:rFonts w:ascii="Arial" w:hAnsi="Arial" w:cs="Arial"/>
          <w:b/>
        </w:rPr>
        <w:t xml:space="preserve"> Years</w:t>
      </w:r>
    </w:p>
    <w:p w:rsidR="002D5224" w:rsidRDefault="002D5224">
      <w:pPr>
        <w:rPr>
          <w:rFonts w:ascii="Verdana" w:hAnsi="Verdana" w:cs="Arial"/>
          <w:b/>
          <w:sz w:val="28"/>
          <w:szCs w:val="28"/>
        </w:rPr>
      </w:pPr>
    </w:p>
    <w:p w:rsidR="00E53E1E" w:rsidRPr="0006349D" w:rsidRDefault="00E53E1E">
      <w:pPr>
        <w:rPr>
          <w:rFonts w:ascii="Arial" w:hAnsi="Arial" w:cs="Arial"/>
          <w:sz w:val="22"/>
          <w:szCs w:val="22"/>
        </w:rPr>
      </w:pPr>
      <w:r w:rsidRPr="00A300D8">
        <w:rPr>
          <w:rFonts w:ascii="Verdana" w:hAnsi="Verdana" w:cs="Arial"/>
          <w:b/>
          <w:sz w:val="22"/>
          <w:szCs w:val="22"/>
        </w:rPr>
        <w:t>Address</w:t>
      </w:r>
      <w:r w:rsidRPr="00A300D8">
        <w:rPr>
          <w:rFonts w:ascii="Verdana" w:hAnsi="Verdana" w:cs="Arial"/>
          <w:sz w:val="22"/>
          <w:szCs w:val="22"/>
        </w:rPr>
        <w:t xml:space="preserve">: </w:t>
      </w:r>
      <w:r w:rsidR="0020185E">
        <w:rPr>
          <w:rFonts w:ascii="Verdana" w:hAnsi="Verdana" w:cs="Arial"/>
          <w:sz w:val="22"/>
          <w:szCs w:val="22"/>
        </w:rPr>
        <w:t>B-304</w:t>
      </w:r>
      <w:r w:rsidR="00B96B9E">
        <w:rPr>
          <w:rFonts w:ascii="Verdana" w:hAnsi="Verdana" w:cs="Arial"/>
          <w:sz w:val="22"/>
          <w:szCs w:val="22"/>
        </w:rPr>
        <w:t>, Sarthak Towers</w:t>
      </w:r>
      <w:r w:rsidR="002D5FA8">
        <w:rPr>
          <w:rFonts w:ascii="Verdana" w:hAnsi="Verdana" w:cs="Arial"/>
          <w:sz w:val="22"/>
          <w:szCs w:val="22"/>
        </w:rPr>
        <w:t xml:space="preserve">, </w:t>
      </w:r>
      <w:r w:rsidR="00B96B9E">
        <w:rPr>
          <w:rFonts w:ascii="Verdana" w:hAnsi="Verdana" w:cs="Arial"/>
          <w:sz w:val="22"/>
          <w:szCs w:val="22"/>
        </w:rPr>
        <w:t>Ramdev Nagar, Satellite, Ahmedab</w:t>
      </w:r>
      <w:r w:rsidR="003C0F26">
        <w:rPr>
          <w:rFonts w:ascii="Verdana" w:hAnsi="Verdana" w:cs="Arial"/>
          <w:sz w:val="22"/>
          <w:szCs w:val="22"/>
        </w:rPr>
        <w:t>ad</w:t>
      </w:r>
    </w:p>
    <w:p w:rsidR="005866D6" w:rsidRPr="00A300D8" w:rsidRDefault="005866D6">
      <w:pPr>
        <w:rPr>
          <w:rFonts w:ascii="Verdana" w:hAnsi="Verdana" w:cs="Arial"/>
          <w:b/>
          <w:sz w:val="22"/>
          <w:szCs w:val="22"/>
          <w:lang w:val="it-IT"/>
        </w:rPr>
      </w:pPr>
      <w:r w:rsidRPr="00A300D8">
        <w:rPr>
          <w:rFonts w:ascii="Verdana" w:hAnsi="Verdana" w:cs="Arial"/>
          <w:b/>
          <w:sz w:val="22"/>
          <w:szCs w:val="22"/>
          <w:lang w:val="it-IT"/>
        </w:rPr>
        <w:t xml:space="preserve">Contact Nos: </w:t>
      </w:r>
      <w:r w:rsidRPr="00A300D8">
        <w:rPr>
          <w:rFonts w:ascii="Verdana" w:hAnsi="Verdana" w:cs="Arial"/>
          <w:sz w:val="22"/>
          <w:szCs w:val="22"/>
          <w:lang w:val="it-IT"/>
        </w:rPr>
        <w:t>Mobile</w:t>
      </w:r>
      <w:r w:rsidR="000E2E15">
        <w:rPr>
          <w:rFonts w:ascii="Verdana" w:hAnsi="Verdana" w:cs="Arial"/>
          <w:sz w:val="22"/>
          <w:szCs w:val="22"/>
          <w:lang w:val="it-IT"/>
        </w:rPr>
        <w:t xml:space="preserve">: </w:t>
      </w:r>
      <w:r w:rsidR="00B96B9E">
        <w:rPr>
          <w:rFonts w:ascii="Verdana" w:hAnsi="Verdana" w:cs="Arial"/>
          <w:sz w:val="22"/>
          <w:szCs w:val="22"/>
          <w:lang w:val="it-IT"/>
        </w:rPr>
        <w:t>+919</w:t>
      </w:r>
      <w:r w:rsidR="0006349D">
        <w:rPr>
          <w:rFonts w:ascii="Verdana" w:hAnsi="Verdana" w:cs="Arial"/>
          <w:sz w:val="22"/>
          <w:szCs w:val="22"/>
          <w:lang w:val="it-IT"/>
        </w:rPr>
        <w:t>537871503.</w:t>
      </w:r>
      <w:r w:rsidRPr="00A300D8">
        <w:rPr>
          <w:rFonts w:ascii="Verdana" w:hAnsi="Verdana" w:cs="Arial"/>
          <w:sz w:val="22"/>
          <w:szCs w:val="22"/>
          <w:lang w:val="it-IT"/>
        </w:rPr>
        <w:tab/>
      </w:r>
      <w:r w:rsidRPr="00A300D8">
        <w:rPr>
          <w:rFonts w:ascii="Verdana" w:hAnsi="Verdana" w:cs="Arial"/>
          <w:sz w:val="22"/>
          <w:szCs w:val="22"/>
          <w:lang w:val="it-IT"/>
        </w:rPr>
        <w:tab/>
      </w:r>
    </w:p>
    <w:p w:rsidR="00E53E1E" w:rsidRPr="00A300D8" w:rsidRDefault="0041274E">
      <w:pPr>
        <w:tabs>
          <w:tab w:val="left" w:pos="6246"/>
        </w:tabs>
        <w:rPr>
          <w:rFonts w:ascii="Verdana" w:hAnsi="Verdana" w:cs="Arial"/>
          <w:b/>
          <w:sz w:val="22"/>
          <w:szCs w:val="22"/>
          <w:lang w:val="it-IT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polyline id="_x0000_s1026" style="position:absolute;z-index:251652096;mso-position-horizontal:absolute;mso-position-vertical:absolute" points="0,4.45pt,509.7pt,4.3pt" coordsize="10194,3" filled="f" strokeweight="1.75pt">
            <v:path arrowok="t"/>
          </v:polyline>
        </w:pict>
      </w:r>
      <w:r w:rsidR="00E53E1E" w:rsidRPr="00A300D8">
        <w:rPr>
          <w:rFonts w:ascii="Arial" w:hAnsi="Arial" w:cs="Arial"/>
          <w:b/>
          <w:sz w:val="22"/>
          <w:szCs w:val="22"/>
          <w:lang w:val="it-IT"/>
        </w:rPr>
        <w:tab/>
      </w:r>
      <w:r w:rsidR="00E53E1E" w:rsidRPr="00A300D8">
        <w:rPr>
          <w:rFonts w:ascii="Arial" w:hAnsi="Arial" w:cs="Arial"/>
          <w:i/>
          <w:sz w:val="22"/>
          <w:szCs w:val="22"/>
          <w:lang w:val="it-IT"/>
        </w:rPr>
        <w:tab/>
      </w:r>
      <w:r w:rsidR="00E53E1E" w:rsidRPr="00A300D8">
        <w:rPr>
          <w:rFonts w:ascii="Arial" w:hAnsi="Arial" w:cs="Arial"/>
          <w:i/>
          <w:sz w:val="22"/>
          <w:szCs w:val="22"/>
          <w:lang w:val="it-IT"/>
        </w:rPr>
        <w:tab/>
      </w:r>
      <w:r w:rsidR="00E53E1E" w:rsidRPr="00A300D8">
        <w:rPr>
          <w:rFonts w:ascii="Arial" w:hAnsi="Arial" w:cs="Arial"/>
          <w:i/>
          <w:sz w:val="22"/>
          <w:szCs w:val="22"/>
          <w:lang w:val="it-IT"/>
        </w:rPr>
        <w:tab/>
      </w:r>
      <w:r w:rsidR="00E53E1E" w:rsidRPr="00A300D8">
        <w:rPr>
          <w:rFonts w:ascii="Arial" w:hAnsi="Arial" w:cs="Arial"/>
          <w:i/>
          <w:sz w:val="22"/>
          <w:szCs w:val="22"/>
          <w:lang w:val="it-IT"/>
        </w:rPr>
        <w:tab/>
      </w:r>
      <w:r w:rsidR="00E53E1E" w:rsidRPr="00A300D8">
        <w:rPr>
          <w:rFonts w:ascii="Arial" w:hAnsi="Arial" w:cs="Arial"/>
          <w:i/>
          <w:sz w:val="22"/>
          <w:szCs w:val="22"/>
          <w:lang w:val="it-IT"/>
        </w:rPr>
        <w:tab/>
      </w:r>
    </w:p>
    <w:p w:rsidR="001062BC" w:rsidRDefault="0041274E">
      <w:pPr>
        <w:rPr>
          <w:rFonts w:ascii="Verdana" w:hAnsi="Verdana" w:cs="Arial"/>
          <w:b/>
          <w:sz w:val="22"/>
          <w:szCs w:val="22"/>
          <w:lang w:val="it-IT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0;margin-top:.35pt;width:509.75pt;height:20.15pt;z-index:251661312" fillcolor="silver">
            <v:textbox style="mso-next-textbox:#_x0000_s1035">
              <w:txbxContent>
                <w:p w:rsidR="00054E3F" w:rsidRDefault="00054E3F" w:rsidP="00054E3F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Career Objective</w:t>
                  </w:r>
                </w:p>
                <w:p w:rsidR="00054E3F" w:rsidRDefault="00054E3F" w:rsidP="00054E3F"/>
              </w:txbxContent>
            </v:textbox>
          </v:shape>
        </w:pict>
      </w:r>
    </w:p>
    <w:p w:rsidR="00054E3F" w:rsidRPr="00054E3F" w:rsidRDefault="00054E3F">
      <w:pPr>
        <w:rPr>
          <w:rFonts w:ascii="Verdana" w:hAnsi="Verdana" w:cs="Arial"/>
          <w:sz w:val="22"/>
          <w:szCs w:val="22"/>
          <w:lang w:val="it-IT"/>
        </w:rPr>
      </w:pPr>
    </w:p>
    <w:p w:rsidR="00054E3F" w:rsidRPr="00054E3F" w:rsidRDefault="00054E3F">
      <w:pPr>
        <w:rPr>
          <w:rFonts w:ascii="Verdana" w:hAnsi="Verdana" w:cs="Arial"/>
          <w:sz w:val="22"/>
          <w:szCs w:val="22"/>
          <w:lang w:val="it-IT"/>
        </w:rPr>
      </w:pPr>
      <w:r w:rsidRPr="00054E3F">
        <w:rPr>
          <w:rStyle w:val="apple-style-span"/>
          <w:sz w:val="27"/>
          <w:szCs w:val="27"/>
        </w:rPr>
        <w:t>To grow professionally and obtain a challenging &amp; responsible position in an environment that comprehensively challenges my skills.</w:t>
      </w:r>
    </w:p>
    <w:p w:rsidR="00054E3F" w:rsidRDefault="00054E3F">
      <w:pPr>
        <w:rPr>
          <w:rFonts w:ascii="Verdana" w:hAnsi="Verdana" w:cs="Arial"/>
          <w:b/>
          <w:sz w:val="22"/>
          <w:szCs w:val="22"/>
          <w:lang w:val="it-IT"/>
        </w:rPr>
      </w:pPr>
    </w:p>
    <w:p w:rsidR="00E53E1E" w:rsidRPr="00A300D8" w:rsidRDefault="0041274E">
      <w:pPr>
        <w:rPr>
          <w:rFonts w:ascii="Verdana" w:hAnsi="Verdana" w:cs="Arial"/>
          <w:b/>
          <w:sz w:val="22"/>
          <w:szCs w:val="22"/>
          <w:lang w:val="it-IT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shape id="_x0000_s1028" type="#_x0000_t202" style="position:absolute;margin-left:0;margin-top:0;width:509.75pt;height:20.15pt;z-index:251654144" fillcolor="silver">
            <v:textbox style="mso-next-textbox:#_x0000_s1028">
              <w:txbxContent>
                <w:p w:rsidR="00E53E1E" w:rsidRDefault="00E53E1E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Academics </w:t>
                  </w:r>
                </w:p>
                <w:p w:rsidR="00E53E1E" w:rsidRDefault="00E53E1E"/>
              </w:txbxContent>
            </v:textbox>
          </v:shape>
        </w:pict>
      </w:r>
    </w:p>
    <w:p w:rsidR="00E53E1E" w:rsidRPr="00A300D8" w:rsidRDefault="00E53E1E">
      <w:pPr>
        <w:spacing w:line="240" w:lineRule="exact"/>
        <w:rPr>
          <w:rFonts w:ascii="Verdana" w:hAnsi="Verdana" w:cs="Arial"/>
          <w:b/>
          <w:sz w:val="22"/>
          <w:szCs w:val="22"/>
          <w:lang w:val="it-IT"/>
        </w:rPr>
      </w:pPr>
    </w:p>
    <w:tbl>
      <w:tblPr>
        <w:tblW w:w="102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07"/>
        <w:gridCol w:w="3240"/>
        <w:gridCol w:w="4140"/>
        <w:gridCol w:w="1930"/>
      </w:tblGrid>
      <w:tr w:rsidR="00E53E1E" w:rsidRPr="00A300D8">
        <w:trPr>
          <w:trHeight w:val="242"/>
        </w:trPr>
        <w:tc>
          <w:tcPr>
            <w:tcW w:w="907" w:type="dxa"/>
          </w:tcPr>
          <w:p w:rsidR="00E53E1E" w:rsidRPr="00DF3874" w:rsidRDefault="00E53E1E">
            <w:pPr>
              <w:pStyle w:val="Heading8"/>
              <w:rPr>
                <w:rFonts w:ascii="Verdana" w:hAnsi="Verdana"/>
                <w:b/>
                <w:bCs w:val="0"/>
                <w:sz w:val="20"/>
              </w:rPr>
            </w:pPr>
            <w:r w:rsidRPr="00DF3874">
              <w:rPr>
                <w:rFonts w:ascii="Verdana" w:hAnsi="Verdana"/>
                <w:b/>
                <w:bCs w:val="0"/>
                <w:sz w:val="20"/>
              </w:rPr>
              <w:t>Year</w:t>
            </w:r>
          </w:p>
        </w:tc>
        <w:tc>
          <w:tcPr>
            <w:tcW w:w="3240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/>
                <w:sz w:val="20"/>
                <w:szCs w:val="20"/>
                <w:lang w:val="en-GB"/>
              </w:rPr>
              <w:t>Degree/ Certificate</w:t>
            </w:r>
          </w:p>
        </w:tc>
        <w:tc>
          <w:tcPr>
            <w:tcW w:w="4140" w:type="dxa"/>
          </w:tcPr>
          <w:p w:rsidR="00E53E1E" w:rsidRPr="00DF3874" w:rsidRDefault="0039563C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Institute / </w:t>
            </w:r>
            <w:r w:rsidR="00E53E1E" w:rsidRPr="00DF3874">
              <w:rPr>
                <w:rFonts w:ascii="Verdana" w:hAnsi="Verdana"/>
                <w:b/>
                <w:sz w:val="20"/>
                <w:szCs w:val="20"/>
                <w:lang w:val="en-GB"/>
              </w:rPr>
              <w:t>School, City</w:t>
            </w:r>
          </w:p>
        </w:tc>
        <w:tc>
          <w:tcPr>
            <w:tcW w:w="1930" w:type="dxa"/>
          </w:tcPr>
          <w:p w:rsidR="00E53E1E" w:rsidRPr="00DF3874" w:rsidRDefault="004C449A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GB"/>
              </w:rPr>
              <w:t>CG</w:t>
            </w:r>
            <w:r w:rsidR="00E53E1E" w:rsidRPr="00DF3874">
              <w:rPr>
                <w:rFonts w:ascii="Verdana" w:hAnsi="Verdana"/>
                <w:b/>
                <w:sz w:val="20"/>
                <w:szCs w:val="20"/>
                <w:lang w:val="en-GB"/>
              </w:rPr>
              <w:t>PI/ %</w:t>
            </w:r>
          </w:p>
        </w:tc>
      </w:tr>
      <w:tr w:rsidR="00E53E1E" w:rsidRPr="00A300D8">
        <w:trPr>
          <w:trHeight w:val="402"/>
        </w:trPr>
        <w:tc>
          <w:tcPr>
            <w:tcW w:w="907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200</w:t>
            </w:r>
            <w:r w:rsidR="002D5FA8">
              <w:rPr>
                <w:rFonts w:ascii="Verdana" w:hAnsi="Verdana"/>
                <w:bCs/>
                <w:sz w:val="20"/>
                <w:szCs w:val="20"/>
                <w:lang w:val="en-GB"/>
              </w:rPr>
              <w:t>7</w:t>
            </w:r>
          </w:p>
        </w:tc>
        <w:tc>
          <w:tcPr>
            <w:tcW w:w="3240" w:type="dxa"/>
          </w:tcPr>
          <w:p w:rsidR="00E53E1E" w:rsidRPr="00DF3874" w:rsidRDefault="00E53E1E">
            <w:pPr>
              <w:pStyle w:val="Heading8"/>
              <w:rPr>
                <w:rFonts w:ascii="Verdana" w:hAnsi="Verdana"/>
                <w:sz w:val="20"/>
              </w:rPr>
            </w:pPr>
            <w:r w:rsidRPr="00DF3874">
              <w:rPr>
                <w:rFonts w:ascii="Verdana" w:hAnsi="Verdana"/>
                <w:sz w:val="20"/>
              </w:rPr>
              <w:t>PGDBM</w:t>
            </w:r>
            <w:r w:rsidR="002D5FA8">
              <w:rPr>
                <w:rFonts w:ascii="Verdana" w:hAnsi="Verdana"/>
                <w:sz w:val="20"/>
              </w:rPr>
              <w:t>(Mktg. &amp; Fin.)</w:t>
            </w:r>
          </w:p>
        </w:tc>
        <w:tc>
          <w:tcPr>
            <w:tcW w:w="41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FORE </w:t>
            </w:r>
            <w:smartTag w:uri="urn:schemas-microsoft-com:office:smarttags" w:element="PlaceType">
              <w:r>
                <w:rPr>
                  <w:rFonts w:ascii="Verdana" w:hAnsi="Verdana"/>
                  <w:bCs/>
                  <w:sz w:val="20"/>
                  <w:szCs w:val="20"/>
                  <w:lang w:val="en-GB"/>
                </w:rPr>
                <w:t>School</w:t>
              </w:r>
            </w:smartTag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 of </w:t>
            </w:r>
            <w:smartTag w:uri="urn:schemas-microsoft-com:office:smarttags" w:element="PlaceName">
              <w:r>
                <w:rPr>
                  <w:rFonts w:ascii="Verdana" w:hAnsi="Verdana"/>
                  <w:bCs/>
                  <w:sz w:val="20"/>
                  <w:szCs w:val="20"/>
                  <w:lang w:val="en-GB"/>
                </w:rPr>
                <w:t>Management</w:t>
              </w:r>
            </w:smartTag>
            <w:r w:rsidR="00024C4D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="00024C4D">
                  <w:rPr>
                    <w:rFonts w:ascii="Verdana" w:hAnsi="Verdana"/>
                    <w:bCs/>
                    <w:sz w:val="20"/>
                    <w:szCs w:val="20"/>
                    <w:lang w:val="en-GB"/>
                  </w:rPr>
                  <w:t>New Delhi</w:t>
                </w:r>
              </w:smartTag>
            </w:smartTag>
          </w:p>
        </w:tc>
        <w:tc>
          <w:tcPr>
            <w:tcW w:w="193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67.4%</w:t>
            </w:r>
            <w:r w:rsidR="00E53E1E"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E53E1E" w:rsidRPr="00A300D8">
        <w:trPr>
          <w:trHeight w:val="402"/>
        </w:trPr>
        <w:tc>
          <w:tcPr>
            <w:tcW w:w="907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200</w:t>
            </w:r>
            <w:r w:rsidR="002D5FA8">
              <w:rPr>
                <w:rFonts w:ascii="Verdana" w:hAnsi="Verdana"/>
                <w:bCs/>
                <w:sz w:val="20"/>
                <w:szCs w:val="20"/>
                <w:lang w:val="en-GB"/>
              </w:rPr>
              <w:t>4</w:t>
            </w:r>
          </w:p>
        </w:tc>
        <w:tc>
          <w:tcPr>
            <w:tcW w:w="3240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B.</w:t>
            </w:r>
            <w:r w:rsidR="002D5FA8">
              <w:rPr>
                <w:rFonts w:ascii="Verdana" w:hAnsi="Verdana"/>
                <w:bCs/>
                <w:sz w:val="20"/>
                <w:szCs w:val="20"/>
                <w:lang w:val="en-GB"/>
              </w:rPr>
              <w:t>E.</w:t>
            </w: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 (</w:t>
            </w:r>
            <w:r w:rsidR="002D5FA8">
              <w:rPr>
                <w:rFonts w:ascii="Verdana" w:hAnsi="Verdana"/>
                <w:bCs/>
                <w:sz w:val="20"/>
                <w:szCs w:val="20"/>
                <w:lang w:val="en-GB"/>
              </w:rPr>
              <w:t>Elec. &amp; Comm.</w:t>
            </w: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 Engineering)</w:t>
            </w:r>
          </w:p>
        </w:tc>
        <w:tc>
          <w:tcPr>
            <w:tcW w:w="41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SBCET</w:t>
            </w:r>
            <w:r w:rsidR="00E53E1E"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, </w:t>
            </w: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Jaipur</w:t>
            </w:r>
          </w:p>
        </w:tc>
        <w:tc>
          <w:tcPr>
            <w:tcW w:w="193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67.0%</w:t>
            </w:r>
            <w:r w:rsidR="00E53E1E"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E53E1E" w:rsidRPr="00A300D8">
        <w:trPr>
          <w:trHeight w:val="402"/>
        </w:trPr>
        <w:tc>
          <w:tcPr>
            <w:tcW w:w="907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199</w:t>
            </w:r>
            <w:r w:rsidR="002D5FA8">
              <w:rPr>
                <w:rFonts w:ascii="Verdana" w:hAnsi="Verdana"/>
                <w:bCs/>
                <w:sz w:val="20"/>
                <w:szCs w:val="20"/>
                <w:lang w:val="en-GB"/>
              </w:rPr>
              <w:t>9</w:t>
            </w:r>
          </w:p>
        </w:tc>
        <w:tc>
          <w:tcPr>
            <w:tcW w:w="32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Sr. Secondary</w:t>
            </w:r>
          </w:p>
        </w:tc>
        <w:tc>
          <w:tcPr>
            <w:tcW w:w="41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Board of Secondary Education, Rajasthan.</w:t>
            </w:r>
          </w:p>
        </w:tc>
        <w:tc>
          <w:tcPr>
            <w:tcW w:w="193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58.5</w:t>
            </w:r>
            <w:r w:rsidR="00E53E1E"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%</w:t>
            </w:r>
          </w:p>
        </w:tc>
      </w:tr>
      <w:tr w:rsidR="00E53E1E" w:rsidRPr="00A300D8">
        <w:trPr>
          <w:trHeight w:val="665"/>
        </w:trPr>
        <w:tc>
          <w:tcPr>
            <w:tcW w:w="907" w:type="dxa"/>
          </w:tcPr>
          <w:p w:rsidR="00E53E1E" w:rsidRPr="00DF3874" w:rsidRDefault="00E53E1E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1996</w:t>
            </w:r>
          </w:p>
        </w:tc>
        <w:tc>
          <w:tcPr>
            <w:tcW w:w="32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Secondary</w:t>
            </w:r>
          </w:p>
        </w:tc>
        <w:tc>
          <w:tcPr>
            <w:tcW w:w="414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Board of Secondary Education, Rajasthan.</w:t>
            </w:r>
          </w:p>
        </w:tc>
        <w:tc>
          <w:tcPr>
            <w:tcW w:w="1930" w:type="dxa"/>
          </w:tcPr>
          <w:p w:rsidR="00E53E1E" w:rsidRPr="00DF3874" w:rsidRDefault="002D5FA8">
            <w:pPr>
              <w:tabs>
                <w:tab w:val="right" w:pos="9864"/>
              </w:tabs>
              <w:spacing w:before="120" w:line="20" w:lineRule="atLeast"/>
              <w:rPr>
                <w:rFonts w:ascii="Verdana" w:hAnsi="Verdana"/>
                <w:bCs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bCs/>
                <w:sz w:val="20"/>
                <w:szCs w:val="20"/>
                <w:lang w:val="en-GB"/>
              </w:rPr>
              <w:t>65.3</w:t>
            </w:r>
            <w:r w:rsidR="00E53E1E" w:rsidRPr="00DF3874">
              <w:rPr>
                <w:rFonts w:ascii="Verdana" w:hAnsi="Verdana"/>
                <w:bCs/>
                <w:sz w:val="20"/>
                <w:szCs w:val="20"/>
                <w:lang w:val="en-GB"/>
              </w:rPr>
              <w:t>%</w:t>
            </w:r>
          </w:p>
        </w:tc>
      </w:tr>
    </w:tbl>
    <w:p w:rsidR="00E53E1E" w:rsidRDefault="0041274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41274E">
        <w:rPr>
          <w:rFonts w:ascii="Verdana" w:hAnsi="Verdana" w:cs="Arial"/>
          <w:b/>
          <w:noProof/>
          <w:sz w:val="20"/>
          <w:szCs w:val="20"/>
        </w:rPr>
        <w:pict>
          <v:polyline id="_x0000_s1027" style="position:absolute;left:0;text-align:left;z-index:251653120;mso-position-horizontal:absolute;mso-position-horizontal-relative:text;mso-position-vertical:absolute;mso-position-vertical-relative:text" points="0,18.35pt,509.7pt,18.2pt" coordsize="10194,3" filled="f" strokeweight="1.75pt">
            <v:path arrowok="t"/>
          </v:polyline>
        </w:pict>
      </w:r>
      <w:r w:rsidR="00E43C7A" w:rsidRPr="00A300D8">
        <w:rPr>
          <w:rFonts w:ascii="Verdana" w:hAnsi="Verdana"/>
          <w:sz w:val="20"/>
          <w:szCs w:val="20"/>
        </w:rPr>
        <w:t>*</w:t>
      </w:r>
      <w:r w:rsidR="00E53E1E" w:rsidRPr="00A300D8">
        <w:rPr>
          <w:rFonts w:ascii="Verdana" w:hAnsi="Verdana"/>
          <w:sz w:val="20"/>
          <w:szCs w:val="20"/>
        </w:rPr>
        <w:t>Specialization: Marketing</w:t>
      </w:r>
      <w:r w:rsidR="00E43C7A" w:rsidRPr="00A300D8">
        <w:rPr>
          <w:rFonts w:ascii="Verdana" w:hAnsi="Verdana"/>
          <w:sz w:val="20"/>
          <w:szCs w:val="20"/>
        </w:rPr>
        <w:t xml:space="preserve"> &amp; Finance</w:t>
      </w:r>
    </w:p>
    <w:p w:rsidR="00B96B9E" w:rsidRDefault="00B96B9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5F070C" w:rsidRDefault="0041274E" w:rsidP="005F070C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39" type="#_x0000_t202" style="position:absolute;left:0;text-align:left;margin-left:0;margin-top:0;width:509.75pt;height:20.15pt;z-index:251665408" fillcolor="silver">
            <v:textbox style="mso-next-textbox:#_x0000_s1039">
              <w:txbxContent>
                <w:p w:rsidR="005F070C" w:rsidRDefault="005F070C" w:rsidP="005F070C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Professional Experience: Videocon Telecommunication</w:t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  <w:t xml:space="preserve">       Jan-12 - Present</w:t>
                  </w:r>
                </w:p>
                <w:p w:rsidR="005F070C" w:rsidRDefault="005F070C" w:rsidP="005F070C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5F070C" w:rsidRDefault="005F070C" w:rsidP="005F070C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5F070C" w:rsidRDefault="005F070C" w:rsidP="005F070C"/>
              </w:txbxContent>
            </v:textbox>
          </v:shape>
        </w:pict>
      </w: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5F070C" w:rsidRPr="00A300D8" w:rsidTr="00711BC0">
        <w:trPr>
          <w:trHeight w:val="384"/>
        </w:trPr>
        <w:tc>
          <w:tcPr>
            <w:tcW w:w="2393" w:type="dxa"/>
            <w:shd w:val="clear" w:color="auto" w:fill="C0C0C0"/>
            <w:vAlign w:val="center"/>
          </w:tcPr>
          <w:p w:rsidR="005F070C" w:rsidRPr="00DF3874" w:rsidRDefault="005F070C" w:rsidP="00711BC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5F070C" w:rsidRPr="00DF3874" w:rsidRDefault="005F070C" w:rsidP="005F070C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Product Head: U&amp;R (Gujarat)                                  Jan 12 – Present</w:t>
            </w:r>
          </w:p>
        </w:tc>
      </w:tr>
      <w:tr w:rsidR="005F070C" w:rsidRPr="00A300D8" w:rsidTr="00711BC0">
        <w:trPr>
          <w:trHeight w:val="863"/>
        </w:trPr>
        <w:tc>
          <w:tcPr>
            <w:tcW w:w="2393" w:type="dxa"/>
            <w:shd w:val="clear" w:color="auto" w:fill="C0C0C0"/>
            <w:vAlign w:val="center"/>
          </w:tcPr>
          <w:p w:rsidR="005F070C" w:rsidRPr="00DF3874" w:rsidRDefault="005F070C" w:rsidP="00711BC0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5F070C" w:rsidRDefault="005F070C" w:rsidP="00711BC0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Prepaid U &amp; R and Acquisition for Gujarat Circle.</w:t>
            </w:r>
          </w:p>
          <w:p w:rsidR="005F070C" w:rsidRDefault="005F070C" w:rsidP="00711BC0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Maintaining revenue and rates as per the AOP.</w:t>
            </w:r>
          </w:p>
          <w:p w:rsidR="005F070C" w:rsidRPr="00DF3874" w:rsidRDefault="005F070C" w:rsidP="00711BC0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Responsible for all U &amp; R KPIs like Revenue, MOUs, OG Rate, GR, VLR Days, ZU, Churn, dREC &amp; mREC management. </w:t>
            </w:r>
          </w:p>
        </w:tc>
      </w:tr>
    </w:tbl>
    <w:p w:rsidR="005F070C" w:rsidRDefault="005F070C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B96B9E" w:rsidRDefault="0041274E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37" type="#_x0000_t202" style="position:absolute;left:0;text-align:left;margin-left:0;margin-top:0;width:509.75pt;height:20.15pt;z-index:251663360" fillcolor="silver">
            <v:textbox style="mso-next-textbox:#_x0000_s1037">
              <w:txbxContent>
                <w:p w:rsidR="00B96B9E" w:rsidRDefault="00B96B9E" w:rsidP="00B96B9E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Professional Experience: !dea </w:t>
                  </w:r>
                  <w:r w:rsidR="005F070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Cellular Ltd.</w:t>
                  </w:r>
                  <w:r w:rsidR="005F070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 w:rsidR="005F070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 w:rsidR="005F070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  <w:t xml:space="preserve">       Nov 10- Jan-12</w:t>
                  </w:r>
                </w:p>
                <w:p w:rsidR="00B96B9E" w:rsidRDefault="00B96B9E" w:rsidP="00B96B9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96B9E" w:rsidRDefault="00B96B9E" w:rsidP="00B96B9E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96B9E" w:rsidRDefault="00B96B9E" w:rsidP="00B96B9E"/>
              </w:txbxContent>
            </v:textbox>
          </v:shape>
        </w:pict>
      </w: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B96B9E" w:rsidRPr="00A300D8" w:rsidTr="00854BB3">
        <w:trPr>
          <w:trHeight w:val="384"/>
        </w:trPr>
        <w:tc>
          <w:tcPr>
            <w:tcW w:w="2393" w:type="dxa"/>
            <w:shd w:val="clear" w:color="auto" w:fill="C0C0C0"/>
            <w:vAlign w:val="center"/>
          </w:tcPr>
          <w:p w:rsidR="00B96B9E" w:rsidRPr="00DF3874" w:rsidRDefault="00B96B9E" w:rsidP="00854BB3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B96B9E" w:rsidRPr="00DF3874" w:rsidRDefault="00B96B9E" w:rsidP="00B96B9E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Product Manager: U&amp;R (Gujarat)                          Nov 10 – Present</w:t>
            </w:r>
          </w:p>
        </w:tc>
      </w:tr>
      <w:tr w:rsidR="00B96B9E" w:rsidRPr="00A300D8" w:rsidTr="00854BB3">
        <w:trPr>
          <w:trHeight w:val="863"/>
        </w:trPr>
        <w:tc>
          <w:tcPr>
            <w:tcW w:w="2393" w:type="dxa"/>
            <w:shd w:val="clear" w:color="auto" w:fill="C0C0C0"/>
            <w:vAlign w:val="center"/>
          </w:tcPr>
          <w:p w:rsidR="00B96B9E" w:rsidRPr="00DF3874" w:rsidRDefault="00B96B9E" w:rsidP="00854BB3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B96B9E" w:rsidRDefault="00B96B9E" w:rsidP="00854BB3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Prepaid Usage &amp; Revenue for Gujarat Circle.</w:t>
            </w:r>
          </w:p>
          <w:p w:rsidR="00B96B9E" w:rsidRDefault="00B96B9E" w:rsidP="00854BB3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Prepaid Rate management.</w:t>
            </w:r>
          </w:p>
          <w:p w:rsidR="00B96B9E" w:rsidRPr="00DF3874" w:rsidRDefault="00B96B9E" w:rsidP="00854BB3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Responsible for all U &amp; R KPIs like Revenue, MOUs, OG Rate, GR, VLR Days, ZU, Churn, dREC &amp; mREC management. </w:t>
            </w:r>
          </w:p>
        </w:tc>
      </w:tr>
      <w:tr w:rsidR="00B96B9E" w:rsidRPr="00DF3874" w:rsidTr="00854BB3">
        <w:trPr>
          <w:trHeight w:val="1151"/>
        </w:trPr>
        <w:tc>
          <w:tcPr>
            <w:tcW w:w="2393" w:type="dxa"/>
            <w:shd w:val="clear" w:color="auto" w:fill="C0C0C0"/>
            <w:vAlign w:val="center"/>
          </w:tcPr>
          <w:p w:rsidR="00B96B9E" w:rsidRPr="00DF3874" w:rsidRDefault="00B96B9E" w:rsidP="00854BB3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EA778C" w:rsidRPr="00EA778C" w:rsidRDefault="00B96B9E" w:rsidP="00EA778C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Managing Rate. Currently trending almost 2.5p above the budgeted rate in AOP.</w:t>
            </w:r>
          </w:p>
          <w:p w:rsidR="00B96B9E" w:rsidRDefault="00B96B9E" w:rsidP="00854BB3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Awarded ‘Star of The Quarter’ for Successful Implementation of “Communication Process Implementation” in </w:t>
            </w:r>
            <w:r w:rsidR="00675FC0">
              <w:rPr>
                <w:rFonts w:ascii="Verdana" w:hAnsi="Verdana" w:cs="Arial"/>
                <w:sz w:val="20"/>
                <w:szCs w:val="20"/>
              </w:rPr>
              <w:t>Gujarat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675FC0" w:rsidRPr="00675FC0" w:rsidRDefault="00675FC0" w:rsidP="00675FC0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Local On Net, Talk Time Product restructuring and Rate management initiatives led to incremental RMS gain of 1.8% when the othe</w:t>
            </w:r>
            <w:r w:rsidR="00EA778C">
              <w:rPr>
                <w:rFonts w:ascii="Verdana" w:hAnsi="Verdana" w:cs="Arial"/>
                <w:sz w:val="20"/>
                <w:szCs w:val="20"/>
              </w:rPr>
              <w:t>r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major players like Vodafone and Airtel are losing ground to new players.</w:t>
            </w:r>
          </w:p>
        </w:tc>
      </w:tr>
    </w:tbl>
    <w:p w:rsidR="00DF008C" w:rsidRDefault="0041274E" w:rsidP="005F070C">
      <w:p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</w:rPr>
        <w:lastRenderedPageBreak/>
        <w:pict>
          <v:shape id="_x0000_s1036" type="#_x0000_t202" style="position:absolute;left:0;text-align:left;margin-left:.7pt;margin-top:17.05pt;width:509.75pt;height:20.15pt;z-index:251662336;mso-position-horizontal-relative:text;mso-position-vertical-relative:text" fillcolor="silver">
            <v:textbox style="mso-next-textbox:#_x0000_s1036">
              <w:txbxContent>
                <w:p w:rsidR="00DF008C" w:rsidRDefault="00DF008C" w:rsidP="00DF008C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Professional Experience: Tata Do</w:t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CoMo</w:t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  <w:t xml:space="preserve">        </w:t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 w:rsidR="00675FC0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  <w:t>Nov 09- Oct 10</w:t>
                  </w:r>
                </w:p>
                <w:p w:rsidR="00DF008C" w:rsidRDefault="00DF008C" w:rsidP="00DF008C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DF008C" w:rsidRDefault="00DF008C" w:rsidP="00DF008C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DF008C" w:rsidRDefault="00DF008C" w:rsidP="00DF008C"/>
              </w:txbxContent>
            </v:textbox>
          </v:shape>
        </w:pict>
      </w:r>
    </w:p>
    <w:p w:rsidR="00210248" w:rsidRDefault="00210248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DF008C" w:rsidRPr="00A300D8">
        <w:trPr>
          <w:trHeight w:val="384"/>
        </w:trPr>
        <w:tc>
          <w:tcPr>
            <w:tcW w:w="2393" w:type="dxa"/>
            <w:shd w:val="clear" w:color="auto" w:fill="C0C0C0"/>
            <w:vAlign w:val="center"/>
          </w:tcPr>
          <w:p w:rsidR="00DF008C" w:rsidRPr="00DF3874" w:rsidRDefault="00DF008C" w:rsidP="00510D1B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DF008C" w:rsidRPr="00DF3874" w:rsidRDefault="00DF008C" w:rsidP="00510D1B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Product Manager: U&amp;R (Rajasthan)   </w:t>
            </w:r>
            <w:r w:rsidR="00D047B9">
              <w:rPr>
                <w:rFonts w:ascii="Verdana" w:hAnsi="Verdana" w:cs="Arial"/>
                <w:sz w:val="20"/>
                <w:szCs w:val="20"/>
              </w:rPr>
              <w:t xml:space="preserve">    </w:t>
            </w:r>
            <w:r w:rsidR="00675FC0">
              <w:rPr>
                <w:rFonts w:ascii="Verdana" w:hAnsi="Verdana" w:cs="Arial"/>
                <w:sz w:val="20"/>
                <w:szCs w:val="20"/>
              </w:rPr>
              <w:t xml:space="preserve">                     </w:t>
            </w:r>
            <w:r w:rsidR="00D047B9">
              <w:rPr>
                <w:rFonts w:ascii="Verdana" w:hAnsi="Verdana" w:cs="Arial"/>
                <w:sz w:val="20"/>
                <w:szCs w:val="20"/>
              </w:rPr>
              <w:t xml:space="preserve"> Nov</w:t>
            </w:r>
            <w:r>
              <w:rPr>
                <w:rFonts w:ascii="Verdana" w:hAnsi="Verdana" w:cs="Arial"/>
                <w:sz w:val="20"/>
                <w:szCs w:val="20"/>
              </w:rPr>
              <w:t xml:space="preserve"> 09 – </w:t>
            </w:r>
            <w:r w:rsidR="00675FC0">
              <w:rPr>
                <w:rFonts w:ascii="Verdana" w:hAnsi="Verdana" w:cs="Arial"/>
                <w:sz w:val="20"/>
                <w:szCs w:val="20"/>
              </w:rPr>
              <w:t>Oct 10</w:t>
            </w:r>
          </w:p>
        </w:tc>
      </w:tr>
      <w:tr w:rsidR="00DF008C" w:rsidRPr="00A300D8">
        <w:trPr>
          <w:trHeight w:val="863"/>
        </w:trPr>
        <w:tc>
          <w:tcPr>
            <w:tcW w:w="2393" w:type="dxa"/>
            <w:shd w:val="clear" w:color="auto" w:fill="C0C0C0"/>
            <w:vAlign w:val="center"/>
          </w:tcPr>
          <w:p w:rsidR="00DF008C" w:rsidRPr="00DF3874" w:rsidRDefault="00DF008C" w:rsidP="00510D1B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DF008C" w:rsidRDefault="00DF008C" w:rsidP="00DF008C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Drive Usage &amp; Revenues for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Verdana" w:hAnsi="Verdana" w:cs="Arial"/>
                    <w:sz w:val="20"/>
                    <w:szCs w:val="20"/>
                  </w:rPr>
                  <w:t>Rajasthan Circle</w:t>
                </w:r>
              </w:smartTag>
            </w:smartTag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DF008C" w:rsidRPr="00DF3874" w:rsidRDefault="00DF008C" w:rsidP="00210248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Major role in finalizing the key KPIs of AOP for 2010-11. Planning for the Launch towns, Sites, Revenue, MoUs generated, ER, CR &amp; OGAT Rate projection.</w:t>
            </w:r>
          </w:p>
        </w:tc>
      </w:tr>
      <w:tr w:rsidR="002F31B6" w:rsidRPr="00DF3874">
        <w:trPr>
          <w:trHeight w:val="1151"/>
        </w:trPr>
        <w:tc>
          <w:tcPr>
            <w:tcW w:w="2393" w:type="dxa"/>
            <w:shd w:val="clear" w:color="auto" w:fill="C0C0C0"/>
            <w:vAlign w:val="center"/>
          </w:tcPr>
          <w:p w:rsidR="002F31B6" w:rsidRPr="00DF3874" w:rsidRDefault="002F31B6" w:rsidP="00983B4D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504F41" w:rsidRDefault="00504F41" w:rsidP="00983B4D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Awarded ‘Star of The Quarter’ for Successful Implementation of “Base Management Process for Usage Enhancement &amp; Inactivity Reduction” in Rajasthan.</w:t>
            </w:r>
          </w:p>
          <w:p w:rsidR="002F31B6" w:rsidRPr="00DF3874" w:rsidRDefault="002F31B6" w:rsidP="00504F41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Launch product designing, rollout</w:t>
            </w:r>
            <w:r w:rsidR="0091161A">
              <w:rPr>
                <w:rFonts w:ascii="Verdana" w:hAnsi="Verdana" w:cs="Arial"/>
                <w:sz w:val="20"/>
                <w:szCs w:val="20"/>
              </w:rPr>
              <w:t xml:space="preserve"> &amp; implementation</w:t>
            </w:r>
          </w:p>
        </w:tc>
      </w:tr>
    </w:tbl>
    <w:p w:rsidR="00DF008C" w:rsidRDefault="00DF008C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DF008C" w:rsidRDefault="0041274E">
      <w:pPr>
        <w:spacing w:line="360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shape id="_x0000_s1029" type="#_x0000_t202" style="position:absolute;margin-left:0;margin-top:9pt;width:509.75pt;height:20.15pt;z-index:251655168" fillcolor="silver">
            <v:textbox style="mso-next-textbox:#_x0000_s1029">
              <w:txbxContent>
                <w:p w:rsidR="00E53E1E" w:rsidRDefault="00E43C7A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Professional Experience</w:t>
                  </w:r>
                  <w:r w:rsidR="00E53E1E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Bharti AirTel Ltd.</w:t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ab/>
                    <w:t xml:space="preserve">  </w:t>
                  </w:r>
                  <w:r w:rsidR="00253563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      </w:t>
                  </w:r>
                  <w:r w:rsidR="000E2E15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May 08</w:t>
                  </w:r>
                  <w:r w:rsidR="00253563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 – </w:t>
                  </w:r>
                  <w:r w:rsidR="00DF008C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Nov 09</w:t>
                  </w:r>
                </w:p>
                <w:p w:rsidR="00E53E1E" w:rsidRDefault="00E53E1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/>
              </w:txbxContent>
            </v:textbox>
          </v:shape>
        </w:pict>
      </w: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253563" w:rsidRPr="00A300D8">
        <w:trPr>
          <w:trHeight w:val="384"/>
        </w:trPr>
        <w:tc>
          <w:tcPr>
            <w:tcW w:w="2393" w:type="dxa"/>
            <w:shd w:val="clear" w:color="auto" w:fill="C0C0C0"/>
            <w:vAlign w:val="center"/>
          </w:tcPr>
          <w:p w:rsidR="00253563" w:rsidRPr="00DF3874" w:rsidRDefault="00253563" w:rsidP="00D75B8F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253563" w:rsidRPr="00DF3874" w:rsidRDefault="00BE2B3B" w:rsidP="00D75B8F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Product Manager</w:t>
            </w:r>
            <w:r w:rsidR="00CB1D90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="005F2940">
              <w:rPr>
                <w:rFonts w:ascii="Verdana" w:hAnsi="Verdana" w:cs="Arial"/>
                <w:sz w:val="20"/>
                <w:szCs w:val="20"/>
              </w:rPr>
              <w:t>U&amp;</w:t>
            </w:r>
            <w:r w:rsidR="00082F5C">
              <w:rPr>
                <w:rFonts w:ascii="Verdana" w:hAnsi="Verdana" w:cs="Arial"/>
                <w:sz w:val="20"/>
                <w:szCs w:val="20"/>
              </w:rPr>
              <w:t>R</w:t>
            </w:r>
            <w:r w:rsidR="00CB1D9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0E2E15">
              <w:rPr>
                <w:rFonts w:ascii="Verdana" w:hAnsi="Verdana" w:cs="Arial"/>
                <w:sz w:val="20"/>
                <w:szCs w:val="20"/>
              </w:rPr>
              <w:t xml:space="preserve">(Mobility </w:t>
            </w:r>
            <w:r w:rsidR="00082F5C">
              <w:rPr>
                <w:rFonts w:ascii="Verdana" w:hAnsi="Verdana" w:cs="Arial"/>
                <w:sz w:val="20"/>
                <w:szCs w:val="20"/>
              </w:rPr>
              <w:t>Rajasthan</w:t>
            </w:r>
            <w:r w:rsidR="000E2E15">
              <w:rPr>
                <w:rFonts w:ascii="Verdana" w:hAnsi="Verdana" w:cs="Arial"/>
                <w:sz w:val="20"/>
                <w:szCs w:val="20"/>
              </w:rPr>
              <w:t>)</w:t>
            </w:r>
            <w:r w:rsidR="00082F5C">
              <w:rPr>
                <w:rFonts w:ascii="Verdana" w:hAnsi="Verdana" w:cs="Arial"/>
                <w:sz w:val="20"/>
                <w:szCs w:val="20"/>
              </w:rPr>
              <w:t xml:space="preserve">        Apr</w:t>
            </w:r>
            <w:r w:rsidR="000E2E15">
              <w:rPr>
                <w:rFonts w:ascii="Verdana" w:hAnsi="Verdana" w:cs="Arial"/>
                <w:sz w:val="20"/>
                <w:szCs w:val="20"/>
              </w:rPr>
              <w:t xml:space="preserve"> 0</w:t>
            </w:r>
            <w:r w:rsidR="00082F5C">
              <w:rPr>
                <w:rFonts w:ascii="Verdana" w:hAnsi="Verdana" w:cs="Arial"/>
                <w:sz w:val="20"/>
                <w:szCs w:val="20"/>
              </w:rPr>
              <w:t>9</w:t>
            </w:r>
            <w:r w:rsidR="000E2E15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 w:rsidR="00D047B9">
              <w:rPr>
                <w:rFonts w:ascii="Verdana" w:hAnsi="Verdana" w:cs="Arial"/>
                <w:sz w:val="20"/>
                <w:szCs w:val="20"/>
              </w:rPr>
              <w:t>Nov 09</w:t>
            </w:r>
          </w:p>
        </w:tc>
      </w:tr>
      <w:tr w:rsidR="00253563" w:rsidRPr="00A300D8">
        <w:trPr>
          <w:trHeight w:val="863"/>
        </w:trPr>
        <w:tc>
          <w:tcPr>
            <w:tcW w:w="2393" w:type="dxa"/>
            <w:shd w:val="clear" w:color="auto" w:fill="C0C0C0"/>
            <w:vAlign w:val="center"/>
          </w:tcPr>
          <w:p w:rsidR="00253563" w:rsidRPr="00DF3874" w:rsidRDefault="00253563" w:rsidP="00D75B8F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BD31D3" w:rsidRDefault="003543BF" w:rsidP="00DF3874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Drive </w:t>
            </w:r>
            <w:r w:rsidRPr="003543BF">
              <w:rPr>
                <w:rFonts w:ascii="Verdana" w:hAnsi="Verdana" w:cs="Arial"/>
                <w:b/>
                <w:sz w:val="20"/>
                <w:szCs w:val="20"/>
              </w:rPr>
              <w:t>dREC</w:t>
            </w:r>
            <w:r w:rsidR="00EA778C">
              <w:rPr>
                <w:rFonts w:ascii="Verdana" w:hAnsi="Verdana" w:cs="Arial"/>
                <w:sz w:val="20"/>
                <w:szCs w:val="20"/>
              </w:rPr>
              <w:t xml:space="preserve"> &amp;</w:t>
            </w:r>
            <w:r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3543BF">
              <w:rPr>
                <w:rFonts w:ascii="Verdana" w:hAnsi="Verdana" w:cs="Arial"/>
                <w:b/>
                <w:sz w:val="20"/>
                <w:szCs w:val="20"/>
              </w:rPr>
              <w:t>mREC</w:t>
            </w:r>
            <w:r>
              <w:rPr>
                <w:rFonts w:ascii="Verdana" w:hAnsi="Verdana" w:cs="Arial"/>
                <w:sz w:val="20"/>
                <w:szCs w:val="20"/>
              </w:rPr>
              <w:t xml:space="preserve"> for the whole base, </w:t>
            </w:r>
            <w:r w:rsidR="00BD31D3" w:rsidRPr="003543BF">
              <w:rPr>
                <w:rFonts w:ascii="Verdana" w:hAnsi="Verdana" w:cs="Arial"/>
                <w:b/>
                <w:sz w:val="20"/>
                <w:szCs w:val="20"/>
              </w:rPr>
              <w:t>Drive Usage, Engagement and stickiness to Airtel</w:t>
            </w:r>
            <w:r w:rsidR="00BD31D3">
              <w:rPr>
                <w:rFonts w:ascii="Verdana" w:hAnsi="Verdana" w:cs="Arial"/>
                <w:sz w:val="20"/>
                <w:szCs w:val="20"/>
              </w:rPr>
              <w:t xml:space="preserve"> of users in the 0-3 Month AON, </w:t>
            </w:r>
          </w:p>
          <w:p w:rsidR="00010CEA" w:rsidRPr="00EA778C" w:rsidRDefault="00082F5C" w:rsidP="00EA778C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To manage entry</w:t>
            </w:r>
            <w:r w:rsidR="00EA778C">
              <w:rPr>
                <w:rFonts w:ascii="Verdana" w:hAnsi="Verdana" w:cs="Arial"/>
                <w:sz w:val="20"/>
                <w:szCs w:val="20"/>
              </w:rPr>
              <w:t xml:space="preserve"> &amp; winback</w:t>
            </w:r>
            <w:r>
              <w:rPr>
                <w:rFonts w:ascii="Verdana" w:hAnsi="Verdana" w:cs="Arial"/>
                <w:sz w:val="20"/>
                <w:szCs w:val="20"/>
              </w:rPr>
              <w:t xml:space="preserve"> into Grace, ZAT, Inactive Base &amp; keep these bases below the AOP</w:t>
            </w:r>
            <w:r w:rsidR="00C37F88">
              <w:rPr>
                <w:rFonts w:ascii="Verdana" w:hAnsi="Verdana" w:cs="Arial"/>
                <w:sz w:val="20"/>
                <w:szCs w:val="20"/>
              </w:rPr>
              <w:t xml:space="preserve"> on a month on month basis.</w:t>
            </w:r>
          </w:p>
        </w:tc>
      </w:tr>
      <w:tr w:rsidR="00253563" w:rsidRPr="00A300D8">
        <w:trPr>
          <w:trHeight w:val="1151"/>
        </w:trPr>
        <w:tc>
          <w:tcPr>
            <w:tcW w:w="2393" w:type="dxa"/>
            <w:shd w:val="clear" w:color="auto" w:fill="C0C0C0"/>
            <w:vAlign w:val="center"/>
          </w:tcPr>
          <w:p w:rsidR="00253563" w:rsidRPr="00DF3874" w:rsidRDefault="00253563" w:rsidP="00D75B8F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253563" w:rsidRDefault="00BD31D3" w:rsidP="00BD31D3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Engagement Percentage in 0-3 Month AON buc</w:t>
            </w:r>
            <w:r w:rsidR="004C449A">
              <w:rPr>
                <w:rFonts w:ascii="Verdana" w:hAnsi="Verdana" w:cs="Arial"/>
                <w:sz w:val="20"/>
                <w:szCs w:val="20"/>
              </w:rPr>
              <w:t>ket up from 32.3% to currently 40</w:t>
            </w:r>
            <w:r>
              <w:rPr>
                <w:rFonts w:ascii="Verdana" w:hAnsi="Verdana" w:cs="Arial"/>
                <w:sz w:val="20"/>
                <w:szCs w:val="20"/>
              </w:rPr>
              <w:t xml:space="preserve">.7% in just </w:t>
            </w:r>
            <w:r w:rsidR="004C449A"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 xml:space="preserve"> months.</w:t>
            </w:r>
          </w:p>
          <w:p w:rsidR="00BD31D3" w:rsidRDefault="00BD31D3" w:rsidP="00BD31D3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Controlling MTC Churn below 5% from </w:t>
            </w:r>
            <w:r w:rsidR="004C449A">
              <w:rPr>
                <w:rFonts w:ascii="Verdana" w:hAnsi="Verdana" w:cs="Arial"/>
                <w:sz w:val="20"/>
                <w:szCs w:val="20"/>
              </w:rPr>
              <w:t>7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  <w:r w:rsidR="004C449A">
              <w:rPr>
                <w:rFonts w:ascii="Verdana" w:hAnsi="Verdana" w:cs="Arial"/>
                <w:sz w:val="20"/>
                <w:szCs w:val="20"/>
              </w:rPr>
              <w:t>1</w:t>
            </w:r>
            <w:r>
              <w:rPr>
                <w:rFonts w:ascii="Verdana" w:hAnsi="Verdana" w:cs="Arial"/>
                <w:sz w:val="20"/>
                <w:szCs w:val="20"/>
              </w:rPr>
              <w:t xml:space="preserve">% level in March, </w:t>
            </w:r>
            <w:r w:rsidR="004C449A">
              <w:rPr>
                <w:rFonts w:ascii="Verdana" w:hAnsi="Verdana" w:cs="Arial"/>
                <w:sz w:val="20"/>
                <w:szCs w:val="20"/>
              </w:rPr>
              <w:t xml:space="preserve">Value Churn </w:t>
            </w:r>
            <w:r w:rsidR="002F31B6">
              <w:rPr>
                <w:rFonts w:ascii="Verdana" w:hAnsi="Verdana" w:cs="Arial"/>
                <w:sz w:val="20"/>
                <w:szCs w:val="20"/>
              </w:rPr>
              <w:t>below</w:t>
            </w:r>
            <w:r w:rsidR="004C449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F31B6">
              <w:rPr>
                <w:rFonts w:ascii="Verdana" w:hAnsi="Verdana" w:cs="Arial"/>
                <w:sz w:val="20"/>
                <w:szCs w:val="20"/>
              </w:rPr>
              <w:t>1.7 %( Best</w:t>
            </w:r>
            <w:r w:rsidR="004C449A">
              <w:rPr>
                <w:rFonts w:ascii="Verdana" w:hAnsi="Verdana" w:cs="Arial"/>
                <w:sz w:val="20"/>
                <w:szCs w:val="20"/>
              </w:rPr>
              <w:t xml:space="preserve"> among all A &amp; B Category circles)</w:t>
            </w:r>
            <w:r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F34A0" w:rsidRPr="00DF3874" w:rsidRDefault="00EF34A0" w:rsidP="00BD31D3">
            <w:pPr>
              <w:numPr>
                <w:ilvl w:val="0"/>
                <w:numId w:val="32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Awarded Star of The Month for Successful Implementation of “Inactive Management Process”.</w:t>
            </w:r>
          </w:p>
        </w:tc>
      </w:tr>
    </w:tbl>
    <w:p w:rsidR="00253563" w:rsidRPr="00A300D8" w:rsidRDefault="00253563" w:rsidP="00AD2E6D">
      <w:pPr>
        <w:rPr>
          <w:rFonts w:ascii="Verdana" w:hAnsi="Verdana" w:cs="Arial"/>
          <w:b/>
          <w:sz w:val="22"/>
          <w:szCs w:val="22"/>
        </w:rPr>
      </w:pP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082F5C" w:rsidRPr="00DF3874">
        <w:trPr>
          <w:trHeight w:val="384"/>
        </w:trPr>
        <w:tc>
          <w:tcPr>
            <w:tcW w:w="2393" w:type="dxa"/>
            <w:shd w:val="clear" w:color="auto" w:fill="C0C0C0"/>
            <w:vAlign w:val="center"/>
          </w:tcPr>
          <w:p w:rsidR="00082F5C" w:rsidRPr="00DF3874" w:rsidRDefault="00082F5C" w:rsidP="00020D94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082F5C" w:rsidRPr="00DF3874" w:rsidRDefault="00BE2B3B" w:rsidP="00020D9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Product Manager</w:t>
            </w:r>
            <w:r w:rsidR="00082F5C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r w:rsidR="005F2940">
              <w:rPr>
                <w:rFonts w:ascii="Verdana" w:hAnsi="Verdana" w:cs="Arial"/>
                <w:sz w:val="20"/>
                <w:szCs w:val="20"/>
              </w:rPr>
              <w:t>Voice VAS</w:t>
            </w:r>
            <w:r w:rsidR="00082F5C">
              <w:rPr>
                <w:rFonts w:ascii="Verdana" w:hAnsi="Verdana" w:cs="Arial"/>
                <w:sz w:val="20"/>
                <w:szCs w:val="20"/>
              </w:rPr>
              <w:t xml:space="preserve"> (Mobility Orissa)          May 08 – Mar 09</w:t>
            </w:r>
          </w:p>
        </w:tc>
      </w:tr>
      <w:tr w:rsidR="00082F5C" w:rsidRPr="00DF3874">
        <w:trPr>
          <w:trHeight w:val="863"/>
        </w:trPr>
        <w:tc>
          <w:tcPr>
            <w:tcW w:w="2393" w:type="dxa"/>
            <w:shd w:val="clear" w:color="auto" w:fill="C0C0C0"/>
            <w:vAlign w:val="center"/>
          </w:tcPr>
          <w:p w:rsidR="00082F5C" w:rsidRPr="00DF3874" w:rsidRDefault="00082F5C" w:rsidP="00020D94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082F5C" w:rsidRPr="00DF3874" w:rsidRDefault="00082F5C" w:rsidP="00020D94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F3874">
              <w:rPr>
                <w:rFonts w:ascii="Verdana" w:hAnsi="Verdana" w:cs="Arial"/>
                <w:sz w:val="20"/>
                <w:szCs w:val="20"/>
              </w:rPr>
              <w:t xml:space="preserve">Ensure superior financial performance by achieving </w:t>
            </w:r>
            <w:r>
              <w:rPr>
                <w:rFonts w:ascii="Verdana" w:hAnsi="Verdana" w:cs="Arial"/>
                <w:sz w:val="20"/>
                <w:szCs w:val="20"/>
              </w:rPr>
              <w:t xml:space="preserve">budgeted </w:t>
            </w:r>
            <w:r w:rsidRPr="00DF3874">
              <w:rPr>
                <w:rFonts w:ascii="Verdana" w:hAnsi="Verdana" w:cs="Arial"/>
                <w:sz w:val="20"/>
                <w:szCs w:val="20"/>
              </w:rPr>
              <w:t>targets</w:t>
            </w:r>
          </w:p>
          <w:p w:rsidR="00082F5C" w:rsidRPr="00DF3874" w:rsidRDefault="00082F5C" w:rsidP="00020D94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F3874">
              <w:rPr>
                <w:rFonts w:ascii="Verdana" w:hAnsi="Verdana" w:cs="Arial"/>
                <w:sz w:val="20"/>
                <w:szCs w:val="20"/>
              </w:rPr>
              <w:t xml:space="preserve">Launch new products Including </w:t>
            </w:r>
            <w:r>
              <w:rPr>
                <w:rFonts w:ascii="Verdana" w:hAnsi="Verdana" w:cs="Arial"/>
                <w:sz w:val="20"/>
                <w:szCs w:val="20"/>
              </w:rPr>
              <w:t xml:space="preserve">Product </w:t>
            </w:r>
            <w:r w:rsidR="00421EF2" w:rsidRPr="00DF3874">
              <w:rPr>
                <w:rFonts w:ascii="Verdana" w:hAnsi="Verdana" w:cs="Arial"/>
                <w:sz w:val="20"/>
                <w:szCs w:val="20"/>
              </w:rPr>
              <w:t>Conceptualization</w:t>
            </w:r>
            <w:r w:rsidRPr="00DF3874">
              <w:rPr>
                <w:rFonts w:ascii="Verdana" w:hAnsi="Verdana" w:cs="Arial"/>
                <w:sz w:val="20"/>
                <w:szCs w:val="20"/>
              </w:rPr>
              <w:t>, Process Flow, Promotion Plan &amp; Final Roll out</w:t>
            </w:r>
          </w:p>
          <w:p w:rsidR="00082F5C" w:rsidRPr="00DF3874" w:rsidRDefault="00082F5C" w:rsidP="00020D94">
            <w:pPr>
              <w:numPr>
                <w:ilvl w:val="0"/>
                <w:numId w:val="23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DF3874">
              <w:rPr>
                <w:rFonts w:ascii="Verdana" w:hAnsi="Verdana" w:cs="Arial"/>
                <w:sz w:val="20"/>
                <w:szCs w:val="20"/>
              </w:rPr>
              <w:t>Ensure delightful customer ex</w:t>
            </w:r>
            <w:r>
              <w:rPr>
                <w:rFonts w:ascii="Verdana" w:hAnsi="Verdana" w:cs="Arial"/>
                <w:sz w:val="20"/>
                <w:szCs w:val="20"/>
              </w:rPr>
              <w:t xml:space="preserve">perience &amp; </w:t>
            </w:r>
            <w:r w:rsidRPr="00DF3874">
              <w:rPr>
                <w:rFonts w:ascii="Verdana" w:hAnsi="Verdana" w:cs="Arial"/>
                <w:sz w:val="20"/>
                <w:szCs w:val="20"/>
              </w:rPr>
              <w:t>enhance intention to stay</w:t>
            </w:r>
          </w:p>
        </w:tc>
      </w:tr>
      <w:tr w:rsidR="00082F5C" w:rsidRPr="00DF3874">
        <w:trPr>
          <w:trHeight w:val="1151"/>
        </w:trPr>
        <w:tc>
          <w:tcPr>
            <w:tcW w:w="2393" w:type="dxa"/>
            <w:shd w:val="clear" w:color="auto" w:fill="C0C0C0"/>
            <w:vAlign w:val="center"/>
          </w:tcPr>
          <w:p w:rsidR="00082F5C" w:rsidRPr="00DF3874" w:rsidRDefault="00082F5C" w:rsidP="00020D94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082F5C" w:rsidRPr="00EA778C" w:rsidRDefault="00082F5C" w:rsidP="00020D94">
            <w:pPr>
              <w:numPr>
                <w:ilvl w:val="0"/>
                <w:numId w:val="4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EA778C">
              <w:rPr>
                <w:rFonts w:ascii="Verdana" w:hAnsi="Verdana" w:cs="Arial"/>
                <w:sz w:val="20"/>
                <w:szCs w:val="20"/>
              </w:rPr>
              <w:t>Voi</w:t>
            </w:r>
            <w:r w:rsidR="00EA778C">
              <w:rPr>
                <w:rFonts w:ascii="Verdana" w:hAnsi="Verdana" w:cs="Arial"/>
                <w:sz w:val="20"/>
                <w:szCs w:val="20"/>
              </w:rPr>
              <w:t xml:space="preserve">ce VAS Revenue </w:t>
            </w:r>
            <w:r w:rsidR="00421EF2">
              <w:rPr>
                <w:rFonts w:ascii="Verdana" w:hAnsi="Verdana" w:cs="Arial"/>
                <w:sz w:val="20"/>
                <w:szCs w:val="20"/>
              </w:rPr>
              <w:t>increased by 17.6 Mn. (76%) in only 10 Months</w:t>
            </w:r>
            <w:r w:rsidRPr="00EA778C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082F5C" w:rsidRPr="00EA778C" w:rsidRDefault="00EF34A0" w:rsidP="004C449A">
            <w:pPr>
              <w:numPr>
                <w:ilvl w:val="0"/>
                <w:numId w:val="4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EA778C">
              <w:rPr>
                <w:rFonts w:ascii="Verdana" w:hAnsi="Verdana" w:cs="Arial"/>
                <w:sz w:val="20"/>
                <w:szCs w:val="20"/>
              </w:rPr>
              <w:t>Best</w:t>
            </w:r>
            <w:r w:rsidR="00082F5C" w:rsidRPr="00EA778C">
              <w:rPr>
                <w:rFonts w:ascii="Verdana" w:hAnsi="Verdana" w:cs="Arial"/>
                <w:sz w:val="20"/>
                <w:szCs w:val="20"/>
              </w:rPr>
              <w:t xml:space="preserve"> circle for Star </w:t>
            </w:r>
            <w:r w:rsidR="004C449A" w:rsidRPr="00EA778C">
              <w:rPr>
                <w:rFonts w:ascii="Verdana" w:hAnsi="Verdana" w:cs="Arial"/>
                <w:sz w:val="20"/>
                <w:szCs w:val="20"/>
              </w:rPr>
              <w:t>to Copy virtual number success, Awarded “Star of the Month”</w:t>
            </w:r>
            <w:r w:rsidR="00EA778C" w:rsidRPr="00EA778C">
              <w:rPr>
                <w:rFonts w:ascii="Verdana" w:hAnsi="Verdana" w:cs="Arial"/>
                <w:sz w:val="20"/>
                <w:szCs w:val="20"/>
              </w:rPr>
              <w:t>, National Award for best numbers in Friends Chat.</w:t>
            </w:r>
          </w:p>
          <w:p w:rsidR="00082F5C" w:rsidRPr="00DF3874" w:rsidRDefault="004C449A" w:rsidP="00020D94">
            <w:pPr>
              <w:numPr>
                <w:ilvl w:val="0"/>
                <w:numId w:val="4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National Best Practice for the Rollout of VAS products through Retail.</w:t>
            </w:r>
          </w:p>
        </w:tc>
      </w:tr>
    </w:tbl>
    <w:p w:rsidR="00E53E1E" w:rsidRDefault="00E53E1E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5F070C" w:rsidRDefault="005F070C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5F070C" w:rsidRDefault="005F070C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5F070C" w:rsidRDefault="005F070C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D17F7A" w:rsidRPr="00A300D8">
        <w:trPr>
          <w:trHeight w:val="193"/>
        </w:trPr>
        <w:tc>
          <w:tcPr>
            <w:tcW w:w="2393" w:type="dxa"/>
            <w:shd w:val="clear" w:color="auto" w:fill="C0C0C0"/>
            <w:vAlign w:val="center"/>
          </w:tcPr>
          <w:p w:rsidR="00D17F7A" w:rsidRPr="0074753F" w:rsidRDefault="00D17F7A" w:rsidP="00166472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lastRenderedPageBreak/>
              <w:t>CyberMedia Ltd</w:t>
            </w:r>
          </w:p>
        </w:tc>
        <w:tc>
          <w:tcPr>
            <w:tcW w:w="7814" w:type="dxa"/>
          </w:tcPr>
          <w:p w:rsidR="00D17F7A" w:rsidRPr="0074753F" w:rsidRDefault="00D17F7A" w:rsidP="00166472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17F7A" w:rsidRPr="00A300D8">
        <w:trPr>
          <w:trHeight w:val="192"/>
        </w:trPr>
        <w:tc>
          <w:tcPr>
            <w:tcW w:w="2393" w:type="dxa"/>
            <w:shd w:val="clear" w:color="auto" w:fill="C0C0C0"/>
            <w:vAlign w:val="center"/>
          </w:tcPr>
          <w:p w:rsidR="00D17F7A" w:rsidRPr="0074753F" w:rsidRDefault="00D17F7A" w:rsidP="00D17F7A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74753F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814" w:type="dxa"/>
          </w:tcPr>
          <w:p w:rsidR="00D17F7A" w:rsidRPr="0074753F" w:rsidRDefault="00D17F7A" w:rsidP="00D17F7A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 w:rsidRPr="0074753F">
              <w:rPr>
                <w:rFonts w:ascii="Verdana" w:hAnsi="Verdana" w:cs="Arial"/>
                <w:sz w:val="20"/>
                <w:szCs w:val="20"/>
              </w:rPr>
              <w:t xml:space="preserve">Management Trainee: </w:t>
            </w:r>
            <w:r>
              <w:rPr>
                <w:rFonts w:ascii="Verdana" w:hAnsi="Verdana" w:cs="Arial"/>
                <w:sz w:val="20"/>
                <w:szCs w:val="20"/>
              </w:rPr>
              <w:t>New Projects</w:t>
            </w:r>
            <w:r w:rsidRPr="0074753F">
              <w:rPr>
                <w:rFonts w:ascii="Verdana" w:hAnsi="Verdana" w:cs="Arial"/>
                <w:sz w:val="20"/>
                <w:szCs w:val="20"/>
              </w:rPr>
              <w:t xml:space="preserve">         </w:t>
            </w:r>
            <w:r>
              <w:rPr>
                <w:rFonts w:ascii="Verdana" w:hAnsi="Verdana" w:cs="Arial"/>
                <w:sz w:val="20"/>
                <w:szCs w:val="20"/>
              </w:rPr>
              <w:t xml:space="preserve">             </w:t>
            </w:r>
            <w:r w:rsidRPr="0074753F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Apr</w:t>
            </w:r>
            <w:r w:rsidRPr="0074753F">
              <w:rPr>
                <w:rFonts w:ascii="Verdana" w:hAnsi="Verdana" w:cs="Arial"/>
                <w:sz w:val="20"/>
                <w:szCs w:val="20"/>
              </w:rPr>
              <w:t xml:space="preserve"> 0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  <w:r w:rsidRPr="0074753F">
              <w:rPr>
                <w:rFonts w:ascii="Verdana" w:hAnsi="Verdana" w:cs="Arial"/>
                <w:sz w:val="20"/>
                <w:szCs w:val="20"/>
              </w:rPr>
              <w:t xml:space="preserve"> – </w:t>
            </w:r>
            <w:r>
              <w:rPr>
                <w:rFonts w:ascii="Verdana" w:hAnsi="Verdana" w:cs="Arial"/>
                <w:sz w:val="20"/>
                <w:szCs w:val="20"/>
              </w:rPr>
              <w:t>Apr</w:t>
            </w:r>
            <w:r w:rsidRPr="0074753F">
              <w:rPr>
                <w:rFonts w:ascii="Verdana" w:hAnsi="Verdana" w:cs="Arial"/>
                <w:sz w:val="20"/>
                <w:szCs w:val="20"/>
              </w:rPr>
              <w:t xml:space="preserve"> 0</w:t>
            </w: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D17F7A" w:rsidRPr="00A300D8">
        <w:trPr>
          <w:trHeight w:val="1331"/>
        </w:trPr>
        <w:tc>
          <w:tcPr>
            <w:tcW w:w="2393" w:type="dxa"/>
            <w:shd w:val="clear" w:color="auto" w:fill="C0C0C0"/>
            <w:vAlign w:val="center"/>
          </w:tcPr>
          <w:p w:rsidR="00D17F7A" w:rsidRPr="0074753F" w:rsidRDefault="00D17F7A" w:rsidP="00D17F7A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F3874">
              <w:rPr>
                <w:rFonts w:ascii="Verdana" w:hAnsi="Verdana" w:cs="Arial"/>
                <w:b/>
                <w:sz w:val="20"/>
                <w:szCs w:val="20"/>
              </w:rPr>
              <w:t>Key Responsibilities</w:t>
            </w:r>
          </w:p>
        </w:tc>
        <w:tc>
          <w:tcPr>
            <w:tcW w:w="7814" w:type="dxa"/>
          </w:tcPr>
          <w:p w:rsidR="00D17F7A" w:rsidRDefault="00D17F7A" w:rsidP="00D17F7A">
            <w:pPr>
              <w:numPr>
                <w:ilvl w:val="0"/>
                <w:numId w:val="4"/>
              </w:numPr>
              <w:jc w:val="both"/>
            </w:pPr>
            <w:r>
              <w:t>Evaluating ideas and proposals for growth of the company and presenting to the Board of Directors.</w:t>
            </w:r>
          </w:p>
          <w:p w:rsidR="00D17F7A" w:rsidRDefault="00D17F7A" w:rsidP="00D17F7A">
            <w:pPr>
              <w:numPr>
                <w:ilvl w:val="0"/>
                <w:numId w:val="4"/>
              </w:numPr>
              <w:jc w:val="both"/>
            </w:pPr>
            <w:r>
              <w:t>Member of new projects implementation team.</w:t>
            </w:r>
          </w:p>
          <w:p w:rsidR="00D17F7A" w:rsidRPr="00EA778C" w:rsidRDefault="00D17F7A" w:rsidP="00EA778C">
            <w:pPr>
              <w:numPr>
                <w:ilvl w:val="0"/>
                <w:numId w:val="4"/>
              </w:numPr>
              <w:jc w:val="both"/>
            </w:pPr>
            <w:r>
              <w:t>Reporting to Chairman and Managing Director.</w:t>
            </w:r>
          </w:p>
        </w:tc>
      </w:tr>
      <w:tr w:rsidR="00D17F7A" w:rsidRPr="00A300D8" w:rsidTr="00EA778C">
        <w:trPr>
          <w:trHeight w:val="686"/>
        </w:trPr>
        <w:tc>
          <w:tcPr>
            <w:tcW w:w="2393" w:type="dxa"/>
            <w:shd w:val="clear" w:color="auto" w:fill="C0C0C0"/>
            <w:vAlign w:val="center"/>
          </w:tcPr>
          <w:p w:rsidR="00D17F7A" w:rsidRPr="0074753F" w:rsidRDefault="00D17F7A" w:rsidP="00D17F7A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74753F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D17F7A" w:rsidRPr="002D5224" w:rsidRDefault="00D17F7A" w:rsidP="00EA778C">
            <w:pPr>
              <w:pStyle w:val="BodyTextIndent"/>
              <w:numPr>
                <w:ilvl w:val="0"/>
                <w:numId w:val="4"/>
              </w:numPr>
            </w:pPr>
            <w:r>
              <w:rPr>
                <w:bCs/>
              </w:rPr>
              <w:t>Planned</w:t>
            </w:r>
            <w:r>
              <w:rPr>
                <w:b/>
                <w:bCs/>
              </w:rPr>
              <w:t xml:space="preserve"> </w:t>
            </w:r>
            <w:r w:rsidRPr="00D17F7A">
              <w:rPr>
                <w:bCs/>
              </w:rPr>
              <w:t>Voice &amp; Data Asia</w:t>
            </w:r>
            <w:r>
              <w:rPr>
                <w:bCs/>
              </w:rPr>
              <w:t>,</w:t>
            </w:r>
            <w:r w:rsidR="002D5224">
              <w:rPr>
                <w:bCs/>
              </w:rPr>
              <w:t xml:space="preserve"> Health &amp; Wellness</w:t>
            </w:r>
            <w:r w:rsidR="002D5224">
              <w:t xml:space="preserve"> magazines and EmTech India Event (In collaboration with MIT, USA).</w:t>
            </w:r>
          </w:p>
        </w:tc>
      </w:tr>
    </w:tbl>
    <w:p w:rsidR="00E53E1E" w:rsidRDefault="00E53E1E" w:rsidP="00DB51E4">
      <w:pPr>
        <w:rPr>
          <w:rFonts w:ascii="Verdana" w:hAnsi="Verdana" w:cs="Arial"/>
          <w:b/>
          <w:sz w:val="22"/>
          <w:szCs w:val="22"/>
        </w:rPr>
      </w:pPr>
    </w:p>
    <w:p w:rsidR="00840E1B" w:rsidRPr="00A300D8" w:rsidRDefault="0041274E">
      <w:pPr>
        <w:spacing w:line="360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shape id="_x0000_s1032" type="#_x0000_t202" style="position:absolute;margin-left:0;margin-top:6.85pt;width:509.75pt;height:20.15pt;z-index:251658240" fillcolor="silver">
            <v:textbox style="mso-next-textbox:#_x0000_s1032">
              <w:txbxContent>
                <w:p w:rsidR="00F46F55" w:rsidRDefault="00F46F55" w:rsidP="00F46F55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Summer Internship: </w:t>
                  </w:r>
                  <w:r w:rsidR="002D5224">
                    <w:rPr>
                      <w:b/>
                    </w:rPr>
                    <w:t xml:space="preserve">Standard Chartered Bank </w:t>
                  </w:r>
                  <w:r w:rsidR="002D5224">
                    <w:rPr>
                      <w:b/>
                    </w:rPr>
                    <w:tab/>
                  </w:r>
                  <w:r w:rsidR="002D5224">
                    <w:rPr>
                      <w:b/>
                    </w:rPr>
                    <w:tab/>
                  </w:r>
                  <w:r w:rsidR="002D5224">
                    <w:rPr>
                      <w:b/>
                    </w:rPr>
                    <w:tab/>
                    <w:t>Apr-06- May-06</w:t>
                  </w:r>
                </w:p>
                <w:p w:rsidR="00F46F55" w:rsidRDefault="00F46F55" w:rsidP="00F46F55"/>
              </w:txbxContent>
            </v:textbox>
          </v:shape>
        </w:pict>
      </w:r>
    </w:p>
    <w:tbl>
      <w:tblPr>
        <w:tblpPr w:leftFromText="180" w:rightFromText="180" w:vertAnchor="text" w:horzAnchor="margin" w:tblpX="108" w:tblpY="2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93"/>
        <w:gridCol w:w="7814"/>
      </w:tblGrid>
      <w:tr w:rsidR="00F46F55" w:rsidRPr="00A300D8">
        <w:trPr>
          <w:trHeight w:val="531"/>
        </w:trPr>
        <w:tc>
          <w:tcPr>
            <w:tcW w:w="2393" w:type="dxa"/>
            <w:shd w:val="clear" w:color="auto" w:fill="C0C0C0"/>
            <w:vAlign w:val="center"/>
          </w:tcPr>
          <w:p w:rsidR="00F46F55" w:rsidRPr="0074753F" w:rsidRDefault="00F46F55" w:rsidP="00166472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74753F">
              <w:rPr>
                <w:rFonts w:ascii="Verdana" w:hAnsi="Verdana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7814" w:type="dxa"/>
          </w:tcPr>
          <w:p w:rsidR="00F46F55" w:rsidRPr="0074753F" w:rsidRDefault="002D5224" w:rsidP="00166472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b/>
              </w:rPr>
              <w:t>Market Potential of ULIP in Delhi-NCR Region</w:t>
            </w:r>
          </w:p>
        </w:tc>
      </w:tr>
      <w:tr w:rsidR="00F46F55" w:rsidRPr="00A300D8" w:rsidTr="00421EF2">
        <w:trPr>
          <w:trHeight w:val="718"/>
        </w:trPr>
        <w:tc>
          <w:tcPr>
            <w:tcW w:w="2393" w:type="dxa"/>
            <w:shd w:val="clear" w:color="auto" w:fill="C0C0C0"/>
            <w:vAlign w:val="center"/>
          </w:tcPr>
          <w:p w:rsidR="00F46F55" w:rsidRPr="0074753F" w:rsidRDefault="00F46F55" w:rsidP="00166472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74753F">
              <w:rPr>
                <w:rFonts w:ascii="Verdana" w:hAnsi="Verdana" w:cs="Arial"/>
                <w:b/>
                <w:sz w:val="20"/>
                <w:szCs w:val="20"/>
              </w:rPr>
              <w:t>Project Objectives</w:t>
            </w:r>
          </w:p>
        </w:tc>
        <w:tc>
          <w:tcPr>
            <w:tcW w:w="7814" w:type="dxa"/>
          </w:tcPr>
          <w:p w:rsidR="002D5224" w:rsidRDefault="002D5224" w:rsidP="00421EF2">
            <w:pPr>
              <w:numPr>
                <w:ilvl w:val="0"/>
                <w:numId w:val="4"/>
              </w:numPr>
              <w:jc w:val="both"/>
            </w:pPr>
            <w:r>
              <w:t>To find the market potential of ULIP in Delhi-</w:t>
            </w:r>
            <w:smartTag w:uri="urn:schemas-microsoft-com:office:smarttags" w:element="stockticker">
              <w:r>
                <w:t>NCR</w:t>
              </w:r>
            </w:smartTag>
            <w:r>
              <w:t xml:space="preserve"> region.</w:t>
            </w:r>
          </w:p>
          <w:p w:rsidR="00F46F55" w:rsidRPr="002D5224" w:rsidRDefault="002D5224" w:rsidP="002D5224">
            <w:pPr>
              <w:numPr>
                <w:ilvl w:val="0"/>
                <w:numId w:val="4"/>
              </w:numPr>
              <w:jc w:val="both"/>
            </w:pPr>
            <w:r>
              <w:t>Recommendations for increasing market share.</w:t>
            </w:r>
          </w:p>
        </w:tc>
      </w:tr>
      <w:tr w:rsidR="00F46F55" w:rsidRPr="00A300D8" w:rsidTr="00421EF2">
        <w:trPr>
          <w:trHeight w:val="988"/>
        </w:trPr>
        <w:tc>
          <w:tcPr>
            <w:tcW w:w="2393" w:type="dxa"/>
            <w:shd w:val="clear" w:color="auto" w:fill="C0C0C0"/>
            <w:vAlign w:val="center"/>
          </w:tcPr>
          <w:p w:rsidR="00F46F55" w:rsidRPr="0074753F" w:rsidRDefault="00F46F55" w:rsidP="00166472">
            <w:pPr>
              <w:spacing w:line="36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74753F">
              <w:rPr>
                <w:rFonts w:ascii="Verdana" w:hAnsi="Verdana" w:cs="Arial"/>
                <w:b/>
                <w:sz w:val="20"/>
                <w:szCs w:val="20"/>
              </w:rPr>
              <w:t>Key Achievements</w:t>
            </w:r>
          </w:p>
        </w:tc>
        <w:tc>
          <w:tcPr>
            <w:tcW w:w="7814" w:type="dxa"/>
          </w:tcPr>
          <w:p w:rsidR="002D5224" w:rsidRDefault="002D5224" w:rsidP="002D5224">
            <w:pPr>
              <w:numPr>
                <w:ilvl w:val="0"/>
                <w:numId w:val="4"/>
              </w:numPr>
              <w:jc w:val="both"/>
            </w:pPr>
            <w:r>
              <w:t>Quantitative market research in Delhi-</w:t>
            </w:r>
            <w:smartTag w:uri="urn:schemas-microsoft-com:office:smarttags" w:element="stockticker">
              <w:r>
                <w:t>NCR</w:t>
              </w:r>
            </w:smartTag>
            <w:r>
              <w:t>.</w:t>
            </w:r>
          </w:p>
          <w:p w:rsidR="002D5224" w:rsidRDefault="002D5224" w:rsidP="002D5224">
            <w:pPr>
              <w:numPr>
                <w:ilvl w:val="0"/>
                <w:numId w:val="4"/>
              </w:numPr>
              <w:jc w:val="both"/>
            </w:pPr>
            <w:r>
              <w:t>Consumer Decision making process for Insurance products.</w:t>
            </w:r>
          </w:p>
          <w:p w:rsidR="002D5224" w:rsidRDefault="002D5224" w:rsidP="002D5224">
            <w:pPr>
              <w:numPr>
                <w:ilvl w:val="0"/>
                <w:numId w:val="4"/>
              </w:numPr>
              <w:jc w:val="both"/>
            </w:pPr>
            <w:r>
              <w:t>Factors affecting Consumer Decision making process</w:t>
            </w:r>
          </w:p>
          <w:p w:rsidR="00F46F55" w:rsidRPr="0074753F" w:rsidRDefault="00F46F55" w:rsidP="002D5224">
            <w:pPr>
              <w:spacing w:line="36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675FC0" w:rsidRDefault="00675FC0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840E1B" w:rsidRPr="00A300D8" w:rsidRDefault="0041274E">
      <w:pPr>
        <w:spacing w:line="360" w:lineRule="auto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noProof/>
          <w:sz w:val="22"/>
          <w:szCs w:val="22"/>
        </w:rPr>
        <w:pict>
          <v:shape id="_x0000_s1031" type="#_x0000_t202" style="position:absolute;margin-left:0;margin-top:6.85pt;width:509.75pt;height:20.15pt;z-index:251657216" fillcolor="silver">
            <v:textbox style="mso-next-textbox:#_x0000_s1031">
              <w:txbxContent>
                <w:p w:rsidR="00E53E1E" w:rsidRDefault="00E53E1E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Extra Curricular</w:t>
                  </w:r>
                  <w:r w:rsidR="00F46F55"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 &amp; Scholastic</w:t>
                  </w: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 xml:space="preserve"> Achievements</w:t>
                  </w:r>
                </w:p>
                <w:p w:rsidR="00E53E1E" w:rsidRDefault="00E53E1E"/>
              </w:txbxContent>
            </v:textbox>
          </v:shape>
        </w:pict>
      </w:r>
    </w:p>
    <w:p w:rsidR="00BD31D3" w:rsidRDefault="00BD31D3" w:rsidP="002D5224">
      <w:pPr>
        <w:ind w:firstLine="720"/>
        <w:jc w:val="both"/>
        <w:rPr>
          <w:b/>
          <w:bCs/>
        </w:rPr>
      </w:pPr>
    </w:p>
    <w:p w:rsidR="002D5224" w:rsidRDefault="002D5224" w:rsidP="002D5224">
      <w:pPr>
        <w:ind w:firstLine="720"/>
        <w:jc w:val="both"/>
        <w:rPr>
          <w:b/>
          <w:bCs/>
        </w:rPr>
      </w:pPr>
      <w:r>
        <w:rPr>
          <w:b/>
          <w:bCs/>
        </w:rPr>
        <w:t>Coordinator- FORE Sports Division</w:t>
      </w:r>
    </w:p>
    <w:p w:rsidR="002D5224" w:rsidRDefault="002D5224" w:rsidP="002D5224">
      <w:pPr>
        <w:numPr>
          <w:ilvl w:val="0"/>
          <w:numId w:val="28"/>
        </w:numPr>
        <w:ind w:hanging="420"/>
        <w:jc w:val="both"/>
        <w:rPr>
          <w:bCs/>
        </w:rPr>
      </w:pPr>
      <w:r>
        <w:rPr>
          <w:bCs/>
        </w:rPr>
        <w:t>Achievements:</w:t>
      </w:r>
    </w:p>
    <w:p w:rsidR="002D5224" w:rsidRDefault="002D5224" w:rsidP="002D5224">
      <w:pPr>
        <w:numPr>
          <w:ilvl w:val="0"/>
          <w:numId w:val="29"/>
        </w:numPr>
        <w:tabs>
          <w:tab w:val="clear" w:pos="360"/>
          <w:tab w:val="num" w:pos="1500"/>
        </w:tabs>
        <w:ind w:left="1500"/>
        <w:jc w:val="both"/>
        <w:rPr>
          <w:bCs/>
        </w:rPr>
      </w:pPr>
      <w:r>
        <w:rPr>
          <w:bCs/>
        </w:rPr>
        <w:t xml:space="preserve">Initiated the weekly friendly games with other b-schools like </w:t>
      </w:r>
      <w:smartTag w:uri="urn:schemas-microsoft-com:office:smarttags" w:element="stockticker">
        <w:r>
          <w:rPr>
            <w:bCs/>
          </w:rPr>
          <w:t>IMI</w:t>
        </w:r>
      </w:smartTag>
      <w:r>
        <w:rPr>
          <w:bCs/>
        </w:rPr>
        <w:t>, IIFT, and LBSIM.</w:t>
      </w:r>
    </w:p>
    <w:p w:rsidR="002D5224" w:rsidRDefault="002D5224" w:rsidP="002D5224">
      <w:pPr>
        <w:numPr>
          <w:ilvl w:val="0"/>
          <w:numId w:val="29"/>
        </w:numPr>
        <w:tabs>
          <w:tab w:val="clear" w:pos="360"/>
          <w:tab w:val="num" w:pos="1500"/>
        </w:tabs>
        <w:ind w:left="1500"/>
        <w:jc w:val="both"/>
        <w:rPr>
          <w:bCs/>
        </w:rPr>
      </w:pPr>
      <w:r>
        <w:rPr>
          <w:bCs/>
        </w:rPr>
        <w:t>Organized inter and intra sports and cultural events.</w:t>
      </w:r>
    </w:p>
    <w:p w:rsidR="002D5224" w:rsidRDefault="002D5224" w:rsidP="002D5224">
      <w:pPr>
        <w:numPr>
          <w:ilvl w:val="0"/>
          <w:numId w:val="29"/>
        </w:numPr>
        <w:tabs>
          <w:tab w:val="clear" w:pos="360"/>
          <w:tab w:val="num" w:pos="1500"/>
        </w:tabs>
        <w:ind w:left="1500"/>
        <w:jc w:val="both"/>
        <w:rPr>
          <w:bCs/>
        </w:rPr>
      </w:pPr>
      <w:r>
        <w:rPr>
          <w:bCs/>
        </w:rPr>
        <w:t>Coordinating with the faculty for taking initiative in sports.</w:t>
      </w:r>
    </w:p>
    <w:p w:rsidR="002D5224" w:rsidRDefault="002D5224" w:rsidP="002D5224">
      <w:pPr>
        <w:numPr>
          <w:ilvl w:val="0"/>
          <w:numId w:val="30"/>
        </w:numPr>
        <w:tabs>
          <w:tab w:val="clear" w:pos="360"/>
          <w:tab w:val="num" w:pos="1080"/>
        </w:tabs>
        <w:ind w:left="1080"/>
        <w:jc w:val="both"/>
      </w:pPr>
      <w:r>
        <w:t>Winner of Jodhpur District level computer quiz-1998.</w:t>
      </w:r>
    </w:p>
    <w:p w:rsidR="002D5224" w:rsidRPr="002D5224" w:rsidRDefault="002D5224" w:rsidP="002D5224">
      <w:pPr>
        <w:numPr>
          <w:ilvl w:val="0"/>
          <w:numId w:val="31"/>
        </w:numPr>
        <w:tabs>
          <w:tab w:val="num" w:pos="1152"/>
        </w:tabs>
        <w:jc w:val="both"/>
        <w:rPr>
          <w:b/>
          <w:bCs/>
        </w:rPr>
      </w:pPr>
      <w:r>
        <w:rPr>
          <w:b/>
        </w:rPr>
        <w:t>Third position in 800m.</w:t>
      </w:r>
      <w:r>
        <w:t xml:space="preserve"> </w:t>
      </w:r>
      <w:smartTag w:uri="urn:schemas-microsoft-com:office:smarttags" w:element="place">
        <w:smartTag w:uri="urn:schemas-microsoft-com:office:smarttags" w:element="PlaceName">
          <w:r>
            <w:t>Junior</w:t>
          </w:r>
        </w:smartTag>
        <w:r>
          <w:t xml:space="preserve"> </w:t>
        </w:r>
        <w:smartTag w:uri="urn:schemas-microsoft-com:office:smarttags" w:element="PlaceName">
          <w:r>
            <w:t>Rajasthan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 xml:space="preserve"> Athletics Championship-       1996.</w:t>
      </w:r>
    </w:p>
    <w:p w:rsidR="00210248" w:rsidRDefault="00210248">
      <w:pPr>
        <w:spacing w:line="360" w:lineRule="auto"/>
        <w:rPr>
          <w:rFonts w:ascii="Arial" w:hAnsi="Arial" w:cs="Arial"/>
          <w:sz w:val="22"/>
          <w:szCs w:val="22"/>
        </w:rPr>
      </w:pPr>
    </w:p>
    <w:p w:rsidR="00E53E1E" w:rsidRPr="00A300D8" w:rsidRDefault="0041274E">
      <w:pPr>
        <w:spacing w:line="360" w:lineRule="auto"/>
        <w:rPr>
          <w:rFonts w:ascii="Arial" w:hAnsi="Arial" w:cs="Arial"/>
          <w:sz w:val="22"/>
          <w:szCs w:val="22"/>
        </w:rPr>
      </w:pPr>
      <w:r w:rsidRPr="0041274E">
        <w:rPr>
          <w:rFonts w:ascii="Verdana" w:hAnsi="Verdana" w:cs="Arial"/>
          <w:b/>
          <w:noProof/>
          <w:sz w:val="22"/>
          <w:szCs w:val="22"/>
        </w:rPr>
        <w:pict>
          <v:shape id="_x0000_s1030" type="#_x0000_t202" style="position:absolute;margin-left:-9pt;margin-top:8.8pt;width:509.75pt;height:20.15pt;z-index:251656192" fillcolor="silver">
            <v:textbox style="mso-next-textbox:#_x0000_s1030">
              <w:txbxContent>
                <w:p w:rsidR="00E53E1E" w:rsidRDefault="00E53E1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Hobbies and Interests</w:t>
                  </w:r>
                </w:p>
                <w:p w:rsidR="00E53E1E" w:rsidRDefault="00E53E1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E53E1E" w:rsidRDefault="00E53E1E"/>
              </w:txbxContent>
            </v:textbox>
          </v:shape>
        </w:pict>
      </w:r>
    </w:p>
    <w:p w:rsidR="00E53E1E" w:rsidRDefault="00E53E1E">
      <w:pPr>
        <w:spacing w:line="360" w:lineRule="auto"/>
        <w:rPr>
          <w:rFonts w:ascii="Verdana" w:hAnsi="Verdana" w:cs="Arial"/>
          <w:b/>
          <w:sz w:val="22"/>
          <w:szCs w:val="22"/>
        </w:rPr>
      </w:pPr>
    </w:p>
    <w:p w:rsidR="002D5224" w:rsidRDefault="002D5224" w:rsidP="00BD31D3">
      <w:pPr>
        <w:numPr>
          <w:ilvl w:val="0"/>
          <w:numId w:val="3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Basketball, Football &amp; Volleyball.</w:t>
      </w:r>
    </w:p>
    <w:p w:rsidR="002D5224" w:rsidRDefault="0041274E" w:rsidP="002D5224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 id="_x0000_s1034" type="#_x0000_t202" style="position:absolute;left:0;text-align:left;margin-left:-9pt;margin-top:10.8pt;width:509.75pt;height:20.15pt;z-index:251660288" fillcolor="silver">
            <v:textbox style="mso-next-textbox:#_x0000_s1034">
              <w:txbxContent>
                <w:p w:rsidR="00BE2B3B" w:rsidRDefault="00BE2B3B" w:rsidP="00BE2B3B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 w:cs="Arial"/>
                      <w:b/>
                      <w:sz w:val="22"/>
                      <w:szCs w:val="22"/>
                    </w:rPr>
                    <w:t>Professional Referances:</w:t>
                  </w:r>
                </w:p>
                <w:p w:rsidR="00BE2B3B" w:rsidRDefault="00BE2B3B" w:rsidP="00BE2B3B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E2B3B" w:rsidRDefault="00BE2B3B" w:rsidP="00BE2B3B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E2B3B" w:rsidRDefault="00BE2B3B" w:rsidP="00BE2B3B">
                  <w:pPr>
                    <w:spacing w:line="360" w:lineRule="auto"/>
                    <w:ind w:right="-187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E2B3B" w:rsidRDefault="00BE2B3B" w:rsidP="00BE2B3B">
                  <w:pPr>
                    <w:spacing w:line="360" w:lineRule="auto"/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E2B3B" w:rsidRDefault="00BE2B3B" w:rsidP="00BE2B3B">
                  <w:pPr>
                    <w:rPr>
                      <w:rFonts w:ascii="Verdana" w:hAnsi="Verdana" w:cs="Arial"/>
                      <w:b/>
                      <w:sz w:val="22"/>
                      <w:szCs w:val="22"/>
                    </w:rPr>
                  </w:pPr>
                </w:p>
                <w:p w:rsidR="00BE2B3B" w:rsidRDefault="00BE2B3B" w:rsidP="00BE2B3B"/>
              </w:txbxContent>
            </v:textbox>
          </v:shape>
        </w:pict>
      </w:r>
    </w:p>
    <w:p w:rsidR="00BE2B3B" w:rsidRDefault="00BE2B3B" w:rsidP="002D5224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BE2B3B" w:rsidRPr="005F070C" w:rsidRDefault="005F070C" w:rsidP="005F070C">
      <w:pPr>
        <w:numPr>
          <w:ilvl w:val="0"/>
          <w:numId w:val="3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Susovan Nande</w:t>
      </w:r>
      <w:r w:rsidR="00BE2B3B">
        <w:rPr>
          <w:rFonts w:ascii="Verdana" w:hAnsi="Verdana"/>
          <w:sz w:val="22"/>
          <w:szCs w:val="22"/>
        </w:rPr>
        <w:t xml:space="preserve">- </w:t>
      </w:r>
      <w:r>
        <w:rPr>
          <w:rFonts w:ascii="Verdana" w:hAnsi="Verdana"/>
          <w:sz w:val="22"/>
          <w:szCs w:val="22"/>
        </w:rPr>
        <w:t>Product Manager- U &amp; R</w:t>
      </w:r>
      <w:r w:rsidR="00BE2B3B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Tata Docomo. Mob- </w:t>
      </w:r>
      <w:r w:rsidR="00BE2B3B" w:rsidRPr="005F070C">
        <w:rPr>
          <w:rFonts w:ascii="Verdana" w:hAnsi="Verdana"/>
          <w:sz w:val="22"/>
          <w:szCs w:val="22"/>
        </w:rPr>
        <w:t>9</w:t>
      </w:r>
      <w:r>
        <w:rPr>
          <w:rFonts w:ascii="Verdana" w:hAnsi="Verdana"/>
          <w:sz w:val="22"/>
          <w:szCs w:val="22"/>
        </w:rPr>
        <w:t>212101767</w:t>
      </w:r>
      <w:r w:rsidR="00BE2B3B" w:rsidRPr="005F070C">
        <w:rPr>
          <w:rFonts w:ascii="Verdana" w:hAnsi="Verdana"/>
          <w:sz w:val="22"/>
          <w:szCs w:val="22"/>
        </w:rPr>
        <w:t>.</w:t>
      </w:r>
    </w:p>
    <w:p w:rsidR="00BE2B3B" w:rsidRDefault="005F070C" w:rsidP="00BE2B3B">
      <w:pPr>
        <w:numPr>
          <w:ilvl w:val="0"/>
          <w:numId w:val="31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Sumit Agarwal- Head</w:t>
      </w:r>
      <w:r w:rsidR="00BE2B3B">
        <w:rPr>
          <w:rFonts w:ascii="Verdana" w:hAnsi="Verdana"/>
          <w:sz w:val="22"/>
          <w:szCs w:val="22"/>
        </w:rPr>
        <w:t>- P</w:t>
      </w:r>
      <w:r>
        <w:rPr>
          <w:rFonts w:ascii="Verdana" w:hAnsi="Verdana"/>
          <w:sz w:val="22"/>
          <w:szCs w:val="22"/>
        </w:rPr>
        <w:t>ostpaid</w:t>
      </w:r>
      <w:r w:rsidR="00BE2B3B">
        <w:rPr>
          <w:rFonts w:ascii="Verdana" w:hAnsi="Verdana"/>
          <w:sz w:val="22"/>
          <w:szCs w:val="22"/>
        </w:rPr>
        <w:t xml:space="preserve">, </w:t>
      </w:r>
      <w:r>
        <w:rPr>
          <w:rFonts w:ascii="Verdana" w:hAnsi="Verdana"/>
          <w:sz w:val="22"/>
          <w:szCs w:val="22"/>
        </w:rPr>
        <w:t>Tata Docomo, Rajasthan. Mob-</w:t>
      </w:r>
      <w:r w:rsidR="00210248">
        <w:rPr>
          <w:rFonts w:ascii="Verdana" w:hAnsi="Verdana"/>
          <w:sz w:val="22"/>
          <w:szCs w:val="22"/>
        </w:rPr>
        <w:t>7</w:t>
      </w:r>
      <w:r>
        <w:rPr>
          <w:rFonts w:ascii="Verdana" w:hAnsi="Verdana"/>
          <w:sz w:val="22"/>
          <w:szCs w:val="22"/>
        </w:rPr>
        <w:t>737099233</w:t>
      </w:r>
      <w:r w:rsidR="00210248">
        <w:rPr>
          <w:rFonts w:ascii="Verdana" w:hAnsi="Verdana"/>
          <w:sz w:val="22"/>
          <w:szCs w:val="22"/>
        </w:rPr>
        <w:t>.</w:t>
      </w:r>
    </w:p>
    <w:p w:rsidR="004C449A" w:rsidRDefault="004C449A" w:rsidP="002D5224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2D5224" w:rsidRPr="00A300D8" w:rsidRDefault="0041274E" w:rsidP="002D5224">
      <w:pPr>
        <w:spacing w:line="360" w:lineRule="auto"/>
        <w:ind w:left="7200"/>
        <w:jc w:val="both"/>
        <w:rPr>
          <w:rFonts w:ascii="Verdana" w:hAnsi="Verdana"/>
          <w:sz w:val="22"/>
          <w:szCs w:val="22"/>
        </w:rPr>
      </w:pPr>
      <w:r w:rsidRPr="0041274E">
        <w:rPr>
          <w:rFonts w:ascii="Verdana" w:hAnsi="Verdana" w:cs="Arial"/>
          <w:b/>
          <w:noProof/>
          <w:sz w:val="22"/>
          <w:szCs w:val="22"/>
        </w:rPr>
        <w:pict>
          <v:polyline id="_x0000_s1033" style="position:absolute;left:0;text-align:left;z-index:251659264;mso-position-horizontal:absolute;mso-position-vertical:absolute" points="0,35.9pt,509.7pt,35.75pt" coordsize="10194,3" filled="f" strokeweight="1.75pt">
            <v:path arrowok="t"/>
          </v:polyline>
        </w:pict>
      </w:r>
      <w:r w:rsidR="002D5224">
        <w:rPr>
          <w:rFonts w:ascii="Verdana" w:hAnsi="Verdana"/>
          <w:sz w:val="22"/>
          <w:szCs w:val="22"/>
        </w:rPr>
        <w:t>[Manish Sharma]</w:t>
      </w:r>
    </w:p>
    <w:sectPr w:rsidR="002D5224" w:rsidRPr="00A300D8" w:rsidSect="006F0A2C">
      <w:pgSz w:w="12240" w:h="15840"/>
      <w:pgMar w:top="720" w:right="1008" w:bottom="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1DE" w:rsidRDefault="003A31DE">
      <w:r>
        <w:separator/>
      </w:r>
    </w:p>
  </w:endnote>
  <w:endnote w:type="continuationSeparator" w:id="1">
    <w:p w:rsidR="003A31DE" w:rsidRDefault="003A3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1DE" w:rsidRDefault="003A31DE">
      <w:r>
        <w:separator/>
      </w:r>
    </w:p>
  </w:footnote>
  <w:footnote w:type="continuationSeparator" w:id="1">
    <w:p w:rsidR="003A31DE" w:rsidRDefault="003A31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CE8"/>
    <w:multiLevelType w:val="hybridMultilevel"/>
    <w:tmpl w:val="9E1AF5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15B55"/>
    <w:multiLevelType w:val="hybridMultilevel"/>
    <w:tmpl w:val="F2A42046"/>
    <w:lvl w:ilvl="0" w:tplc="44A4A3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">
    <w:nsid w:val="09C87445"/>
    <w:multiLevelType w:val="hybridMultilevel"/>
    <w:tmpl w:val="4C1C6778"/>
    <w:lvl w:ilvl="0" w:tplc="F37226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DE34A2"/>
    <w:multiLevelType w:val="hybridMultilevel"/>
    <w:tmpl w:val="AD52B1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A8C5B8E"/>
    <w:multiLevelType w:val="hybridMultilevel"/>
    <w:tmpl w:val="1CB48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0F5C0D"/>
    <w:multiLevelType w:val="multilevel"/>
    <w:tmpl w:val="4ADA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711DB"/>
    <w:multiLevelType w:val="hybridMultilevel"/>
    <w:tmpl w:val="C8AACB9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5B212FA"/>
    <w:multiLevelType w:val="hybridMultilevel"/>
    <w:tmpl w:val="7234D5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A4A3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05231FF"/>
    <w:multiLevelType w:val="hybridMultilevel"/>
    <w:tmpl w:val="7348F8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27B6648"/>
    <w:multiLevelType w:val="hybridMultilevel"/>
    <w:tmpl w:val="49E07C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F92C9F"/>
    <w:multiLevelType w:val="hybridMultilevel"/>
    <w:tmpl w:val="260C07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8F31EC"/>
    <w:multiLevelType w:val="hybridMultilevel"/>
    <w:tmpl w:val="C3648A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43503F5"/>
    <w:multiLevelType w:val="hybridMultilevel"/>
    <w:tmpl w:val="309C4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4FF5205"/>
    <w:multiLevelType w:val="hybridMultilevel"/>
    <w:tmpl w:val="BFFEF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B21591"/>
    <w:multiLevelType w:val="hybridMultilevel"/>
    <w:tmpl w:val="75E2F7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9EB3D8E"/>
    <w:multiLevelType w:val="hybridMultilevel"/>
    <w:tmpl w:val="594041D8"/>
    <w:lvl w:ilvl="0" w:tplc="44A4A3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6">
    <w:nsid w:val="45D82F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4E5E2F8A"/>
    <w:multiLevelType w:val="hybridMultilevel"/>
    <w:tmpl w:val="099629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E9918B0"/>
    <w:multiLevelType w:val="hybridMultilevel"/>
    <w:tmpl w:val="79DA13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65E1BEC"/>
    <w:multiLevelType w:val="multilevel"/>
    <w:tmpl w:val="8AD81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7A056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7DA0461"/>
    <w:multiLevelType w:val="hybridMultilevel"/>
    <w:tmpl w:val="3B22DC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A193DAB"/>
    <w:multiLevelType w:val="singleLevel"/>
    <w:tmpl w:val="8D2E9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103052B"/>
    <w:multiLevelType w:val="hybridMultilevel"/>
    <w:tmpl w:val="442EF9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64F83950"/>
    <w:multiLevelType w:val="singleLevel"/>
    <w:tmpl w:val="C5861B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</w:abstractNum>
  <w:abstractNum w:abstractNumId="25">
    <w:nsid w:val="680854B6"/>
    <w:multiLevelType w:val="hybridMultilevel"/>
    <w:tmpl w:val="FD2C0BD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4355914"/>
    <w:multiLevelType w:val="multilevel"/>
    <w:tmpl w:val="4ADA2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93A0479"/>
    <w:multiLevelType w:val="hybridMultilevel"/>
    <w:tmpl w:val="8AD813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9E75FA2"/>
    <w:multiLevelType w:val="hybridMultilevel"/>
    <w:tmpl w:val="3C24929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9">
    <w:nsid w:val="7B507AC7"/>
    <w:multiLevelType w:val="hybridMultilevel"/>
    <w:tmpl w:val="185A7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DC12B94"/>
    <w:multiLevelType w:val="hybridMultilevel"/>
    <w:tmpl w:val="D4820CA2"/>
    <w:lvl w:ilvl="0" w:tplc="679A102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E9578BB"/>
    <w:multiLevelType w:val="hybridMultilevel"/>
    <w:tmpl w:val="D81C61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0"/>
  </w:num>
  <w:num w:numId="4">
    <w:abstractNumId w:val="7"/>
  </w:num>
  <w:num w:numId="5">
    <w:abstractNumId w:val="12"/>
  </w:num>
  <w:num w:numId="6">
    <w:abstractNumId w:val="8"/>
  </w:num>
  <w:num w:numId="7">
    <w:abstractNumId w:val="16"/>
  </w:num>
  <w:num w:numId="8">
    <w:abstractNumId w:val="20"/>
  </w:num>
  <w:num w:numId="9">
    <w:abstractNumId w:val="14"/>
  </w:num>
  <w:num w:numId="10">
    <w:abstractNumId w:val="13"/>
  </w:num>
  <w:num w:numId="11">
    <w:abstractNumId w:val="19"/>
  </w:num>
  <w:num w:numId="12">
    <w:abstractNumId w:val="29"/>
  </w:num>
  <w:num w:numId="13">
    <w:abstractNumId w:val="4"/>
  </w:num>
  <w:num w:numId="14">
    <w:abstractNumId w:val="11"/>
  </w:num>
  <w:num w:numId="15">
    <w:abstractNumId w:val="10"/>
  </w:num>
  <w:num w:numId="16">
    <w:abstractNumId w:val="1"/>
  </w:num>
  <w:num w:numId="17">
    <w:abstractNumId w:val="15"/>
  </w:num>
  <w:num w:numId="18">
    <w:abstractNumId w:val="2"/>
  </w:num>
  <w:num w:numId="19">
    <w:abstractNumId w:val="26"/>
  </w:num>
  <w:num w:numId="20">
    <w:abstractNumId w:val="5"/>
  </w:num>
  <w:num w:numId="21">
    <w:abstractNumId w:val="25"/>
  </w:num>
  <w:num w:numId="22">
    <w:abstractNumId w:val="21"/>
  </w:num>
  <w:num w:numId="23">
    <w:abstractNumId w:val="18"/>
  </w:num>
  <w:num w:numId="24">
    <w:abstractNumId w:val="6"/>
  </w:num>
  <w:num w:numId="25">
    <w:abstractNumId w:val="30"/>
  </w:num>
  <w:num w:numId="26">
    <w:abstractNumId w:val="17"/>
  </w:num>
  <w:num w:numId="27">
    <w:abstractNumId w:val="31"/>
  </w:num>
  <w:num w:numId="28">
    <w:abstractNumId w:val="28"/>
  </w:num>
  <w:num w:numId="29">
    <w:abstractNumId w:val="24"/>
  </w:num>
  <w:num w:numId="30">
    <w:abstractNumId w:val="22"/>
  </w:num>
  <w:num w:numId="31">
    <w:abstractNumId w:val="23"/>
  </w:num>
  <w:num w:numId="3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31E"/>
    <w:rsid w:val="000000DB"/>
    <w:rsid w:val="00010CEA"/>
    <w:rsid w:val="00016B42"/>
    <w:rsid w:val="00020D94"/>
    <w:rsid w:val="00024C4D"/>
    <w:rsid w:val="00036C74"/>
    <w:rsid w:val="00054E3F"/>
    <w:rsid w:val="0006349D"/>
    <w:rsid w:val="00082F5C"/>
    <w:rsid w:val="00090493"/>
    <w:rsid w:val="00092441"/>
    <w:rsid w:val="000A4A99"/>
    <w:rsid w:val="000C3459"/>
    <w:rsid w:val="000E2E15"/>
    <w:rsid w:val="000F726C"/>
    <w:rsid w:val="001062BC"/>
    <w:rsid w:val="00111508"/>
    <w:rsid w:val="001534B5"/>
    <w:rsid w:val="00166472"/>
    <w:rsid w:val="00194D8D"/>
    <w:rsid w:val="001C1AC7"/>
    <w:rsid w:val="001C298D"/>
    <w:rsid w:val="00200EED"/>
    <w:rsid w:val="0020185E"/>
    <w:rsid w:val="00210248"/>
    <w:rsid w:val="00210B34"/>
    <w:rsid w:val="0025065B"/>
    <w:rsid w:val="00253563"/>
    <w:rsid w:val="00257E0F"/>
    <w:rsid w:val="00271455"/>
    <w:rsid w:val="002D5224"/>
    <w:rsid w:val="002D5FA8"/>
    <w:rsid w:val="002D6705"/>
    <w:rsid w:val="002E4F95"/>
    <w:rsid w:val="002E6124"/>
    <w:rsid w:val="002F31B6"/>
    <w:rsid w:val="00315254"/>
    <w:rsid w:val="003543BF"/>
    <w:rsid w:val="0039563C"/>
    <w:rsid w:val="003A1525"/>
    <w:rsid w:val="003A31DE"/>
    <w:rsid w:val="003B5B13"/>
    <w:rsid w:val="003C0F26"/>
    <w:rsid w:val="0041274E"/>
    <w:rsid w:val="00416236"/>
    <w:rsid w:val="004218B9"/>
    <w:rsid w:val="00421EF2"/>
    <w:rsid w:val="00433159"/>
    <w:rsid w:val="00450EC3"/>
    <w:rsid w:val="00464871"/>
    <w:rsid w:val="004A110F"/>
    <w:rsid w:val="004C449A"/>
    <w:rsid w:val="004E2A8A"/>
    <w:rsid w:val="00504F41"/>
    <w:rsid w:val="00510D1B"/>
    <w:rsid w:val="0053597E"/>
    <w:rsid w:val="00537F40"/>
    <w:rsid w:val="00544835"/>
    <w:rsid w:val="00584920"/>
    <w:rsid w:val="005866D6"/>
    <w:rsid w:val="005A67B9"/>
    <w:rsid w:val="005D3344"/>
    <w:rsid w:val="005F070C"/>
    <w:rsid w:val="005F2940"/>
    <w:rsid w:val="00605892"/>
    <w:rsid w:val="006342DC"/>
    <w:rsid w:val="0064131E"/>
    <w:rsid w:val="00675FC0"/>
    <w:rsid w:val="006862F7"/>
    <w:rsid w:val="006A66BE"/>
    <w:rsid w:val="006C48D1"/>
    <w:rsid w:val="006C6C3D"/>
    <w:rsid w:val="006D11F3"/>
    <w:rsid w:val="006E27B4"/>
    <w:rsid w:val="006F0A2C"/>
    <w:rsid w:val="00703BA1"/>
    <w:rsid w:val="0074753F"/>
    <w:rsid w:val="00751ACA"/>
    <w:rsid w:val="007665D1"/>
    <w:rsid w:val="00770DA0"/>
    <w:rsid w:val="00786FCD"/>
    <w:rsid w:val="0079725F"/>
    <w:rsid w:val="00797D91"/>
    <w:rsid w:val="007D322B"/>
    <w:rsid w:val="007E0F0E"/>
    <w:rsid w:val="00807C15"/>
    <w:rsid w:val="00811BDF"/>
    <w:rsid w:val="00840E1B"/>
    <w:rsid w:val="00844F1E"/>
    <w:rsid w:val="00850372"/>
    <w:rsid w:val="00854BB3"/>
    <w:rsid w:val="00890E71"/>
    <w:rsid w:val="00890F3D"/>
    <w:rsid w:val="008E7968"/>
    <w:rsid w:val="0091161A"/>
    <w:rsid w:val="00924287"/>
    <w:rsid w:val="00975829"/>
    <w:rsid w:val="00983B4D"/>
    <w:rsid w:val="009A07CB"/>
    <w:rsid w:val="009B780D"/>
    <w:rsid w:val="009C175C"/>
    <w:rsid w:val="009F616F"/>
    <w:rsid w:val="00A300D8"/>
    <w:rsid w:val="00A635F3"/>
    <w:rsid w:val="00AA4BA7"/>
    <w:rsid w:val="00AC6072"/>
    <w:rsid w:val="00AD2E6D"/>
    <w:rsid w:val="00B45A05"/>
    <w:rsid w:val="00B52EA9"/>
    <w:rsid w:val="00B94E39"/>
    <w:rsid w:val="00B96B9E"/>
    <w:rsid w:val="00BB1F1E"/>
    <w:rsid w:val="00BD135D"/>
    <w:rsid w:val="00BD31D3"/>
    <w:rsid w:val="00BD6761"/>
    <w:rsid w:val="00BE2B3B"/>
    <w:rsid w:val="00BF4039"/>
    <w:rsid w:val="00C37F88"/>
    <w:rsid w:val="00CA5DCF"/>
    <w:rsid w:val="00CB127A"/>
    <w:rsid w:val="00CB1D90"/>
    <w:rsid w:val="00CC2D5A"/>
    <w:rsid w:val="00CE016A"/>
    <w:rsid w:val="00CE06FB"/>
    <w:rsid w:val="00D047B9"/>
    <w:rsid w:val="00D17F7A"/>
    <w:rsid w:val="00D44CE3"/>
    <w:rsid w:val="00D66074"/>
    <w:rsid w:val="00D75B8F"/>
    <w:rsid w:val="00D93507"/>
    <w:rsid w:val="00D943DE"/>
    <w:rsid w:val="00DB51E4"/>
    <w:rsid w:val="00DF008C"/>
    <w:rsid w:val="00DF3874"/>
    <w:rsid w:val="00E1238A"/>
    <w:rsid w:val="00E43C7A"/>
    <w:rsid w:val="00E53E1E"/>
    <w:rsid w:val="00EA778C"/>
    <w:rsid w:val="00ED3EDD"/>
    <w:rsid w:val="00EF34A0"/>
    <w:rsid w:val="00EF6866"/>
    <w:rsid w:val="00F30B4E"/>
    <w:rsid w:val="00F34DD5"/>
    <w:rsid w:val="00F45A3A"/>
    <w:rsid w:val="00F46F55"/>
    <w:rsid w:val="00F7291B"/>
    <w:rsid w:val="00FA39D5"/>
    <w:rsid w:val="00FB2553"/>
    <w:rsid w:val="00FE52D3"/>
    <w:rsid w:val="00FF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6C74"/>
    <w:rPr>
      <w:sz w:val="24"/>
      <w:szCs w:val="24"/>
    </w:rPr>
  </w:style>
  <w:style w:type="paragraph" w:styleId="Heading8">
    <w:name w:val="heading 8"/>
    <w:basedOn w:val="Normal"/>
    <w:next w:val="Normal"/>
    <w:qFormat/>
    <w:rsid w:val="00036C74"/>
    <w:pPr>
      <w:keepNext/>
      <w:tabs>
        <w:tab w:val="right" w:pos="9864"/>
      </w:tabs>
      <w:spacing w:before="120" w:line="20" w:lineRule="atLeast"/>
      <w:outlineLvl w:val="7"/>
    </w:pPr>
    <w:rPr>
      <w:rFonts w:ascii="Palatino" w:hAnsi="Palatino"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36C74"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rsid w:val="00D17F7A"/>
    <w:pPr>
      <w:ind w:left="1080" w:hanging="360"/>
      <w:jc w:val="both"/>
    </w:pPr>
  </w:style>
  <w:style w:type="character" w:styleId="Hyperlink">
    <w:name w:val="Hyperlink"/>
    <w:basedOn w:val="DefaultParagraphFont"/>
    <w:rsid w:val="00036C74"/>
    <w:rPr>
      <w:color w:val="0000FF"/>
      <w:u w:val="single"/>
    </w:rPr>
  </w:style>
  <w:style w:type="paragraph" w:styleId="Header">
    <w:name w:val="header"/>
    <w:basedOn w:val="Normal"/>
    <w:rsid w:val="00036C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6C74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054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Academics and Scholastic Acheivements</vt:lpstr>
    </vt:vector>
  </TitlesOfParts>
  <Company>xl</Company>
  <LinksUpToDate>false</LinksUpToDate>
  <CharactersWithSpaces>4845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Academics and Scholastic Acheivements</dc:title>
  <dc:creator>Manish Sharma</dc:creator>
  <cp:lastModifiedBy>Manish Sharma</cp:lastModifiedBy>
  <cp:revision>2</cp:revision>
  <cp:lastPrinted>2005-01-14T21:46:00Z</cp:lastPrinted>
  <dcterms:created xsi:type="dcterms:W3CDTF">2012-04-18T08:21:00Z</dcterms:created>
  <dcterms:modified xsi:type="dcterms:W3CDTF">2012-04-18T08:21:00Z</dcterms:modified>
</cp:coreProperties>
</file>