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100" w:rsidRDefault="00DC2100" w:rsidP="00BF2CFB">
      <w:pPr>
        <w:pStyle w:val="Heading4"/>
        <w:jc w:val="center"/>
      </w:pPr>
      <w:r>
        <w:t>MAYANK M. MEVCHA</w:t>
      </w:r>
    </w:p>
    <w:p w:rsidR="00DC2100" w:rsidRDefault="002B3FF8" w:rsidP="00BF2CFB">
      <w:pPr>
        <w:jc w:val="center"/>
        <w:rPr>
          <w:b/>
          <w:color w:val="000000"/>
        </w:rPr>
      </w:pPr>
      <w:r w:rsidRPr="002B3FF8">
        <w:rPr>
          <w:b/>
          <w:noProof/>
          <w:color w:val="000000"/>
          <w:sz w:val="20"/>
        </w:rPr>
        <w:pict>
          <v:line id="_x0000_s1064" style="position:absolute;left:0;text-align:left;flip:x;z-index:251657216" from="-9.25pt,8.65pt" to="490.05pt,8.8pt" o:allowincell="f" strokecolor="navy" strokeweight="2pt">
            <v:stroke startarrowwidth="narrow" startarrowlength="short" endarrowwidth="narrow" endarrowlength="short"/>
          </v:line>
        </w:pict>
      </w:r>
    </w:p>
    <w:p w:rsidR="00BF4645" w:rsidRDefault="00E73A2B" w:rsidP="001456D1">
      <w:pPr>
        <w:pStyle w:val="Heading6"/>
        <w:tabs>
          <w:tab w:val="left" w:pos="5338"/>
        </w:tabs>
        <w:jc w:val="center"/>
        <w:rPr>
          <w:rFonts w:ascii="Tahoma" w:hAnsi="Tahoma" w:cs="Tahoma"/>
        </w:rPr>
      </w:pPr>
      <w:r w:rsidRPr="00BF2CFB">
        <w:rPr>
          <w:rFonts w:ascii="Tahoma" w:hAnsi="Tahoma" w:cs="Tahoma"/>
          <w:b w:val="0"/>
        </w:rPr>
        <w:t>A</w:t>
      </w:r>
      <w:r w:rsidR="001456D1">
        <w:rPr>
          <w:rFonts w:ascii="Tahoma" w:hAnsi="Tahoma" w:cs="Tahoma"/>
          <w:b w:val="0"/>
        </w:rPr>
        <w:t xml:space="preserve">hmedabad, </w:t>
      </w:r>
      <w:r w:rsidR="00BF2CFB" w:rsidRPr="00BF2CFB">
        <w:rPr>
          <w:rFonts w:ascii="Tahoma" w:hAnsi="Tahoma" w:cs="Tahoma"/>
          <w:b w:val="0"/>
        </w:rPr>
        <w:t>INDIA</w:t>
      </w:r>
      <w:r w:rsidR="001456D1">
        <w:rPr>
          <w:rFonts w:ascii="Tahoma" w:hAnsi="Tahoma" w:cs="Tahoma"/>
          <w:b w:val="0"/>
        </w:rPr>
        <w:t xml:space="preserve">. </w:t>
      </w:r>
      <w:r w:rsidRPr="001456D1">
        <w:rPr>
          <w:rFonts w:ascii="Tahoma" w:hAnsi="Tahoma" w:cs="Tahoma"/>
          <w:b w:val="0"/>
        </w:rPr>
        <w:t>Mobile:+91</w:t>
      </w:r>
      <w:r w:rsidR="00A40C3E">
        <w:rPr>
          <w:rFonts w:ascii="Tahoma" w:hAnsi="Tahoma" w:cs="Tahoma"/>
          <w:b w:val="0"/>
        </w:rPr>
        <w:t>-</w:t>
      </w:r>
      <w:r w:rsidRPr="001456D1">
        <w:rPr>
          <w:rFonts w:ascii="Tahoma" w:hAnsi="Tahoma" w:cs="Tahoma"/>
          <w:b w:val="0"/>
        </w:rPr>
        <w:t>98253-16369</w:t>
      </w:r>
      <w:r w:rsidR="00BF2CFB" w:rsidRPr="001456D1">
        <w:rPr>
          <w:rFonts w:ascii="Tahoma" w:hAnsi="Tahoma" w:cs="Tahoma"/>
          <w:b w:val="0"/>
        </w:rPr>
        <w:t xml:space="preserve">, </w:t>
      </w:r>
      <w:r w:rsidR="00CD2DDF">
        <w:rPr>
          <w:rFonts w:ascii="Tahoma" w:hAnsi="Tahoma" w:cs="Tahoma"/>
          <w:b w:val="0"/>
        </w:rPr>
        <w:t>Phone:</w:t>
      </w:r>
      <w:r w:rsidR="00CD2DDF" w:rsidRPr="001456D1">
        <w:rPr>
          <w:rFonts w:ascii="Tahoma" w:hAnsi="Tahoma" w:cs="Tahoma"/>
          <w:b w:val="0"/>
        </w:rPr>
        <w:t xml:space="preserve">+91-79-27496624, </w:t>
      </w:r>
      <w:r w:rsidR="00BF2CFB" w:rsidRPr="001456D1">
        <w:rPr>
          <w:rFonts w:ascii="Tahoma" w:hAnsi="Tahoma" w:cs="Tahoma"/>
          <w:b w:val="0"/>
        </w:rPr>
        <w:t>email:</w:t>
      </w:r>
      <w:r w:rsidR="00BF4645" w:rsidRPr="001456D1">
        <w:rPr>
          <w:rFonts w:ascii="Tahoma" w:hAnsi="Tahoma" w:cs="Tahoma"/>
          <w:b w:val="0"/>
        </w:rPr>
        <w:t>mayank.mevcha@gmail.com</w:t>
      </w:r>
    </w:p>
    <w:p w:rsidR="00DC2100" w:rsidRDefault="00DC2100">
      <w:pPr>
        <w:rPr>
          <w:b/>
          <w:color w:val="000000"/>
          <w:sz w:val="20"/>
        </w:rPr>
      </w:pPr>
    </w:p>
    <w:tbl>
      <w:tblPr>
        <w:tblW w:w="0" w:type="auto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ook w:val="0000"/>
      </w:tblPr>
      <w:tblGrid>
        <w:gridCol w:w="1501"/>
        <w:gridCol w:w="1853"/>
        <w:gridCol w:w="6586"/>
      </w:tblGrid>
      <w:tr w:rsidR="00F3199D" w:rsidTr="00F3199D">
        <w:trPr>
          <w:trHeight w:val="246"/>
        </w:trPr>
        <w:tc>
          <w:tcPr>
            <w:tcW w:w="1501" w:type="dxa"/>
            <w:vMerge w:val="restart"/>
            <w:tcBorders>
              <w:left w:val="single" w:sz="4" w:space="0" w:color="999999"/>
            </w:tcBorders>
            <w:shd w:val="clear" w:color="auto" w:fill="CCCCCC"/>
          </w:tcPr>
          <w:p w:rsidR="00F3199D" w:rsidRDefault="00F3199D" w:rsidP="00E75848">
            <w:r>
              <w:rPr>
                <w:rFonts w:ascii="Times New Roman" w:hAnsi="Times New Roman"/>
                <w:b/>
                <w:i/>
                <w:color w:val="000000"/>
              </w:rPr>
              <w:t>Summary:</w:t>
            </w:r>
            <w:r>
              <w:t xml:space="preserve"> </w:t>
            </w:r>
          </w:p>
          <w:p w:rsidR="00F3199D" w:rsidRDefault="00F3199D" w:rsidP="00E75848">
            <w:pPr>
              <w:rPr>
                <w:rFonts w:ascii="Tahoma" w:hAnsi="Tahoma" w:cs="Tahoma"/>
                <w:color w:val="000000"/>
                <w:sz w:val="18"/>
              </w:rPr>
            </w:pPr>
          </w:p>
        </w:tc>
        <w:tc>
          <w:tcPr>
            <w:tcW w:w="1853" w:type="dxa"/>
            <w:tcBorders>
              <w:right w:val="single" w:sz="4" w:space="0" w:color="999999"/>
            </w:tcBorders>
          </w:tcPr>
          <w:p w:rsidR="00F3199D" w:rsidRPr="00D3348C" w:rsidRDefault="00F3199D" w:rsidP="00DA7E66">
            <w:pPr>
              <w:ind w:left="-18"/>
              <w:rPr>
                <w:rFonts w:ascii="Tahoma" w:hAnsi="Tahoma" w:cs="Tahoma"/>
                <w:color w:val="0000FF"/>
                <w:sz w:val="18"/>
              </w:rPr>
            </w:pPr>
            <w:r w:rsidRPr="00D3348C">
              <w:rPr>
                <w:rFonts w:ascii="Tahoma" w:hAnsi="Tahoma" w:cs="Tahoma"/>
                <w:b/>
                <w:color w:val="0000FF"/>
                <w:sz w:val="18"/>
              </w:rPr>
              <w:t>Total Experience</w:t>
            </w:r>
            <w:r w:rsidRPr="00D3348C">
              <w:rPr>
                <w:rFonts w:ascii="Tahoma" w:hAnsi="Tahoma" w:cs="Tahoma"/>
                <w:color w:val="0000FF"/>
                <w:sz w:val="18"/>
              </w:rPr>
              <w:t xml:space="preserve"> </w:t>
            </w:r>
          </w:p>
        </w:tc>
        <w:tc>
          <w:tcPr>
            <w:tcW w:w="6586" w:type="dxa"/>
            <w:tcBorders>
              <w:right w:val="single" w:sz="4" w:space="0" w:color="999999"/>
            </w:tcBorders>
          </w:tcPr>
          <w:p w:rsidR="00F3199D" w:rsidRPr="00D3348C" w:rsidRDefault="00F3199D" w:rsidP="00DA7E66">
            <w:pPr>
              <w:ind w:left="-18"/>
              <w:rPr>
                <w:rFonts w:ascii="Tahoma" w:hAnsi="Tahoma" w:cs="Tahoma"/>
                <w:color w:val="0000FF"/>
                <w:sz w:val="18"/>
              </w:rPr>
            </w:pPr>
            <w:r w:rsidRPr="00D3348C">
              <w:rPr>
                <w:rFonts w:ascii="Tahoma" w:hAnsi="Tahoma" w:cs="Tahoma"/>
                <w:b/>
                <w:color w:val="0000FF"/>
                <w:sz w:val="18"/>
              </w:rPr>
              <w:t>1</w:t>
            </w:r>
            <w:r>
              <w:rPr>
                <w:rFonts w:ascii="Tahoma" w:hAnsi="Tahoma" w:cs="Tahoma"/>
                <w:b/>
                <w:color w:val="0000FF"/>
                <w:sz w:val="18"/>
              </w:rPr>
              <w:t xml:space="preserve">6+ </w:t>
            </w:r>
            <w:r w:rsidRPr="00D3348C">
              <w:rPr>
                <w:rFonts w:ascii="Tahoma" w:hAnsi="Tahoma" w:cs="Tahoma"/>
                <w:b/>
                <w:color w:val="0000FF"/>
                <w:sz w:val="18"/>
              </w:rPr>
              <w:t>years in IT Industry.</w:t>
            </w:r>
          </w:p>
        </w:tc>
      </w:tr>
      <w:tr w:rsidR="00F3199D" w:rsidTr="00F3199D">
        <w:trPr>
          <w:trHeight w:val="275"/>
        </w:trPr>
        <w:tc>
          <w:tcPr>
            <w:tcW w:w="1501" w:type="dxa"/>
            <w:vMerge/>
            <w:tcBorders>
              <w:left w:val="single" w:sz="4" w:space="0" w:color="999999"/>
            </w:tcBorders>
            <w:shd w:val="clear" w:color="auto" w:fill="CCCCCC"/>
          </w:tcPr>
          <w:p w:rsidR="00F3199D" w:rsidRDefault="00F3199D" w:rsidP="00E75848">
            <w:pPr>
              <w:rPr>
                <w:rFonts w:ascii="Times New Roman" w:hAnsi="Times New Roman"/>
                <w:b/>
                <w:i/>
                <w:color w:val="000000"/>
              </w:rPr>
            </w:pPr>
          </w:p>
        </w:tc>
        <w:tc>
          <w:tcPr>
            <w:tcW w:w="1853" w:type="dxa"/>
            <w:tcBorders>
              <w:top w:val="single" w:sz="4" w:space="0" w:color="999999"/>
              <w:right w:val="single" w:sz="4" w:space="0" w:color="999999"/>
            </w:tcBorders>
          </w:tcPr>
          <w:p w:rsidR="00F3199D" w:rsidRPr="00D3348C" w:rsidRDefault="00F3199D" w:rsidP="00DA7E66">
            <w:pPr>
              <w:ind w:left="-18"/>
              <w:rPr>
                <w:rFonts w:ascii="Tahoma" w:hAnsi="Tahoma" w:cs="Tahoma"/>
                <w:b/>
                <w:color w:val="0000FF"/>
                <w:sz w:val="18"/>
              </w:rPr>
            </w:pPr>
            <w:r w:rsidRPr="00D3348C">
              <w:rPr>
                <w:rFonts w:ascii="Tahoma" w:hAnsi="Tahoma" w:cs="Tahoma"/>
                <w:b/>
                <w:color w:val="0000FF"/>
                <w:sz w:val="18"/>
              </w:rPr>
              <w:t>SAP Experience</w:t>
            </w:r>
          </w:p>
        </w:tc>
        <w:tc>
          <w:tcPr>
            <w:tcW w:w="6586" w:type="dxa"/>
            <w:tcBorders>
              <w:top w:val="single" w:sz="4" w:space="0" w:color="999999"/>
              <w:right w:val="single" w:sz="4" w:space="0" w:color="999999"/>
            </w:tcBorders>
          </w:tcPr>
          <w:p w:rsidR="00F3199D" w:rsidRDefault="00F3199D" w:rsidP="00DA7E66">
            <w:pPr>
              <w:ind w:left="-18"/>
              <w:rPr>
                <w:rFonts w:ascii="Tahoma" w:hAnsi="Tahoma" w:cs="Tahoma"/>
                <w:b/>
                <w:color w:val="0000FF"/>
                <w:sz w:val="18"/>
              </w:rPr>
            </w:pPr>
            <w:r>
              <w:rPr>
                <w:rFonts w:ascii="Tahoma" w:hAnsi="Tahoma" w:cs="Tahoma"/>
                <w:b/>
                <w:color w:val="0000FF"/>
                <w:sz w:val="18"/>
              </w:rPr>
              <w:t>8 years</w:t>
            </w:r>
          </w:p>
        </w:tc>
      </w:tr>
      <w:tr w:rsidR="00DA7E66" w:rsidTr="00F3199D">
        <w:trPr>
          <w:trHeight w:val="275"/>
        </w:trPr>
        <w:tc>
          <w:tcPr>
            <w:tcW w:w="1501" w:type="dxa"/>
            <w:vMerge/>
            <w:tcBorders>
              <w:left w:val="single" w:sz="4" w:space="0" w:color="999999"/>
            </w:tcBorders>
            <w:shd w:val="clear" w:color="auto" w:fill="CCCCCC"/>
          </w:tcPr>
          <w:p w:rsidR="00DA7E66" w:rsidRDefault="00DA7E66" w:rsidP="00E75848">
            <w:pPr>
              <w:rPr>
                <w:rFonts w:ascii="Times New Roman" w:hAnsi="Times New Roman"/>
                <w:b/>
                <w:i/>
                <w:color w:val="000000"/>
              </w:rPr>
            </w:pPr>
          </w:p>
        </w:tc>
        <w:tc>
          <w:tcPr>
            <w:tcW w:w="1853" w:type="dxa"/>
            <w:tcBorders>
              <w:top w:val="single" w:sz="4" w:space="0" w:color="999999"/>
              <w:right w:val="single" w:sz="4" w:space="0" w:color="999999"/>
            </w:tcBorders>
          </w:tcPr>
          <w:p w:rsidR="00DA7E66" w:rsidRPr="00D52DB1" w:rsidRDefault="00DA7E66" w:rsidP="005349D4">
            <w:pPr>
              <w:ind w:left="-18"/>
              <w:rPr>
                <w:rFonts w:ascii="Tahoma" w:hAnsi="Tahoma" w:cs="Tahoma"/>
                <w:color w:val="000000"/>
                <w:sz w:val="18"/>
              </w:rPr>
            </w:pPr>
            <w:r w:rsidRPr="00D3348C">
              <w:rPr>
                <w:rFonts w:ascii="Tahoma" w:hAnsi="Tahoma" w:cs="Tahoma"/>
                <w:b/>
                <w:color w:val="0000FF"/>
                <w:sz w:val="18"/>
              </w:rPr>
              <w:t xml:space="preserve">SAP </w:t>
            </w:r>
            <w:r w:rsidR="00F3199D">
              <w:rPr>
                <w:rFonts w:ascii="Tahoma" w:hAnsi="Tahoma" w:cs="Tahoma"/>
                <w:b/>
                <w:color w:val="0000FF"/>
                <w:sz w:val="18"/>
              </w:rPr>
              <w:t>Projects</w:t>
            </w:r>
          </w:p>
        </w:tc>
        <w:tc>
          <w:tcPr>
            <w:tcW w:w="6586" w:type="dxa"/>
            <w:tcBorders>
              <w:top w:val="single" w:sz="4" w:space="0" w:color="999999"/>
              <w:right w:val="single" w:sz="4" w:space="0" w:color="999999"/>
            </w:tcBorders>
          </w:tcPr>
          <w:p w:rsidR="00DA7E66" w:rsidRPr="00D52DB1" w:rsidRDefault="005349D4" w:rsidP="005349D4">
            <w:pPr>
              <w:ind w:left="-18"/>
              <w:rPr>
                <w:rFonts w:ascii="Tahoma" w:hAnsi="Tahoma" w:cs="Tahoma"/>
                <w:color w:val="000000"/>
                <w:sz w:val="18"/>
              </w:rPr>
            </w:pPr>
            <w:r w:rsidRPr="005349D4">
              <w:rPr>
                <w:rFonts w:ascii="Tahoma" w:hAnsi="Tahoma" w:cs="Tahoma"/>
                <w:b/>
                <w:color w:val="0000FF"/>
                <w:sz w:val="18"/>
              </w:rPr>
              <w:t>(Total:10)</w:t>
            </w:r>
            <w:r>
              <w:rPr>
                <w:rFonts w:ascii="Tahoma" w:hAnsi="Tahoma" w:cs="Tahoma"/>
                <w:b/>
                <w:color w:val="0000FF"/>
                <w:sz w:val="18"/>
              </w:rPr>
              <w:t xml:space="preserve"> </w:t>
            </w:r>
            <w:r w:rsidR="00F3199D">
              <w:rPr>
                <w:rFonts w:ascii="Tahoma" w:hAnsi="Tahoma" w:cs="Tahoma"/>
                <w:b/>
                <w:color w:val="0000FF"/>
                <w:sz w:val="18"/>
              </w:rPr>
              <w:t>5</w:t>
            </w:r>
            <w:r w:rsidR="00DA7E66" w:rsidRPr="00D3348C">
              <w:rPr>
                <w:rFonts w:ascii="Tahoma" w:hAnsi="Tahoma" w:cs="Tahoma"/>
                <w:b/>
                <w:color w:val="0000FF"/>
                <w:sz w:val="18"/>
              </w:rPr>
              <w:t xml:space="preserve"> </w:t>
            </w:r>
            <w:r w:rsidR="00F3199D">
              <w:rPr>
                <w:rFonts w:ascii="Tahoma" w:hAnsi="Tahoma" w:cs="Tahoma"/>
                <w:color w:val="0000FF"/>
                <w:sz w:val="18"/>
              </w:rPr>
              <w:t>Domestic</w:t>
            </w:r>
            <w:r w:rsidR="00F3199D" w:rsidRPr="00D3348C">
              <w:rPr>
                <w:rFonts w:ascii="Tahoma" w:hAnsi="Tahoma" w:cs="Tahoma"/>
                <w:b/>
                <w:color w:val="0000FF"/>
                <w:sz w:val="18"/>
              </w:rPr>
              <w:t xml:space="preserve">, </w:t>
            </w:r>
            <w:r w:rsidR="00F3199D">
              <w:rPr>
                <w:rFonts w:ascii="Tahoma" w:hAnsi="Tahoma" w:cs="Tahoma"/>
                <w:b/>
                <w:color w:val="0000FF"/>
                <w:sz w:val="18"/>
              </w:rPr>
              <w:t xml:space="preserve">1 </w:t>
            </w:r>
            <w:r w:rsidR="00F3199D">
              <w:rPr>
                <w:rFonts w:ascii="Tahoma" w:hAnsi="Tahoma" w:cs="Tahoma"/>
                <w:color w:val="0000FF"/>
                <w:sz w:val="18"/>
              </w:rPr>
              <w:t>International</w:t>
            </w:r>
            <w:r w:rsidR="00DA7E66" w:rsidRPr="00D3348C">
              <w:rPr>
                <w:rFonts w:ascii="Tahoma" w:hAnsi="Tahoma" w:cs="Tahoma"/>
                <w:b/>
                <w:color w:val="0000FF"/>
                <w:sz w:val="18"/>
              </w:rPr>
              <w:t xml:space="preserve">, </w:t>
            </w:r>
            <w:r w:rsidR="00DA7E66">
              <w:rPr>
                <w:rFonts w:ascii="Tahoma" w:hAnsi="Tahoma" w:cs="Tahoma"/>
                <w:b/>
                <w:color w:val="0000FF"/>
                <w:sz w:val="18"/>
              </w:rPr>
              <w:t xml:space="preserve">1 </w:t>
            </w:r>
            <w:r w:rsidR="00DA7E66" w:rsidRPr="00DA7E66">
              <w:rPr>
                <w:rFonts w:ascii="Tahoma" w:hAnsi="Tahoma" w:cs="Tahoma"/>
                <w:color w:val="0000FF"/>
                <w:sz w:val="18"/>
              </w:rPr>
              <w:t>Global roll-out</w:t>
            </w:r>
            <w:r w:rsidR="00DA7E66">
              <w:rPr>
                <w:rFonts w:ascii="Tahoma" w:hAnsi="Tahoma" w:cs="Tahoma"/>
                <w:b/>
                <w:color w:val="0000FF"/>
                <w:sz w:val="18"/>
              </w:rPr>
              <w:t>, 3</w:t>
            </w:r>
            <w:r w:rsidR="00DA7E66" w:rsidRPr="00D3348C">
              <w:rPr>
                <w:rFonts w:ascii="Tahoma" w:hAnsi="Tahoma" w:cs="Tahoma"/>
                <w:b/>
                <w:color w:val="0000FF"/>
                <w:sz w:val="18"/>
              </w:rPr>
              <w:t xml:space="preserve"> </w:t>
            </w:r>
            <w:r w:rsidR="00DA7E66" w:rsidRPr="00DA7E66">
              <w:rPr>
                <w:rFonts w:ascii="Tahoma" w:hAnsi="Tahoma" w:cs="Tahoma"/>
                <w:color w:val="0000FF"/>
                <w:sz w:val="18"/>
              </w:rPr>
              <w:t>Local Roll-outs</w:t>
            </w:r>
            <w:r>
              <w:rPr>
                <w:rFonts w:ascii="Tahoma" w:hAnsi="Tahoma" w:cs="Tahoma"/>
                <w:color w:val="0000FF"/>
                <w:sz w:val="18"/>
              </w:rPr>
              <w:t xml:space="preserve"> </w:t>
            </w:r>
          </w:p>
        </w:tc>
      </w:tr>
      <w:tr w:rsidR="00DA7E66" w:rsidTr="00F3199D">
        <w:trPr>
          <w:trHeight w:val="275"/>
        </w:trPr>
        <w:tc>
          <w:tcPr>
            <w:tcW w:w="1501" w:type="dxa"/>
            <w:vMerge/>
            <w:tcBorders>
              <w:left w:val="single" w:sz="4" w:space="0" w:color="999999"/>
            </w:tcBorders>
            <w:shd w:val="clear" w:color="auto" w:fill="CCCCCC"/>
          </w:tcPr>
          <w:p w:rsidR="00DA7E66" w:rsidRDefault="00DA7E66" w:rsidP="00E75848">
            <w:pPr>
              <w:rPr>
                <w:rFonts w:ascii="Times New Roman" w:hAnsi="Times New Roman"/>
                <w:b/>
                <w:i/>
                <w:color w:val="000000"/>
              </w:rPr>
            </w:pPr>
          </w:p>
        </w:tc>
        <w:tc>
          <w:tcPr>
            <w:tcW w:w="1853" w:type="dxa"/>
            <w:tcBorders>
              <w:top w:val="single" w:sz="4" w:space="0" w:color="999999"/>
              <w:right w:val="single" w:sz="4" w:space="0" w:color="999999"/>
            </w:tcBorders>
          </w:tcPr>
          <w:p w:rsidR="00DA7E66" w:rsidRPr="00D3348C" w:rsidRDefault="005349D4" w:rsidP="00DA7E66">
            <w:pPr>
              <w:ind w:left="-18"/>
              <w:rPr>
                <w:rFonts w:ascii="Tahoma" w:hAnsi="Tahoma" w:cs="Tahoma"/>
                <w:b/>
                <w:color w:val="0000FF"/>
                <w:sz w:val="18"/>
              </w:rPr>
            </w:pPr>
            <w:r>
              <w:rPr>
                <w:rFonts w:ascii="Tahoma" w:hAnsi="Tahoma" w:cs="Tahoma"/>
                <w:b/>
                <w:color w:val="0000FF"/>
                <w:sz w:val="18"/>
              </w:rPr>
              <w:t>Industry</w:t>
            </w:r>
            <w:r w:rsidR="00DA7E66">
              <w:rPr>
                <w:rFonts w:ascii="Tahoma" w:hAnsi="Tahoma" w:cs="Tahoma"/>
                <w:b/>
                <w:color w:val="0000FF"/>
                <w:sz w:val="18"/>
              </w:rPr>
              <w:t xml:space="preserve">                </w:t>
            </w:r>
            <w:r w:rsidR="00DA7E66" w:rsidRPr="00DA7E66">
              <w:rPr>
                <w:rFonts w:ascii="Tahoma" w:hAnsi="Tahoma" w:cs="Tahoma"/>
                <w:b/>
                <w:color w:val="0000FF"/>
                <w:sz w:val="18"/>
              </w:rPr>
              <w:t xml:space="preserve"> </w:t>
            </w:r>
            <w:r w:rsidR="00DA7E66">
              <w:rPr>
                <w:rFonts w:ascii="Tahoma" w:hAnsi="Tahoma" w:cs="Tahoma"/>
                <w:b/>
                <w:color w:val="0000FF"/>
                <w:sz w:val="18"/>
              </w:rPr>
              <w:t xml:space="preserve">   </w:t>
            </w:r>
          </w:p>
        </w:tc>
        <w:tc>
          <w:tcPr>
            <w:tcW w:w="6586" w:type="dxa"/>
            <w:tcBorders>
              <w:top w:val="single" w:sz="4" w:space="0" w:color="999999"/>
              <w:right w:val="single" w:sz="4" w:space="0" w:color="999999"/>
            </w:tcBorders>
          </w:tcPr>
          <w:p w:rsidR="00DA7E66" w:rsidRPr="00D3348C" w:rsidRDefault="00DA7E66" w:rsidP="005349D4">
            <w:pPr>
              <w:ind w:left="-18"/>
              <w:rPr>
                <w:rFonts w:ascii="Tahoma" w:hAnsi="Tahoma" w:cs="Tahoma"/>
                <w:b/>
                <w:color w:val="0000FF"/>
                <w:sz w:val="18"/>
              </w:rPr>
            </w:pPr>
            <w:r w:rsidRPr="00DA7E66">
              <w:rPr>
                <w:rFonts w:ascii="Tahoma" w:hAnsi="Tahoma" w:cs="Tahoma"/>
                <w:b/>
                <w:color w:val="0000FF"/>
                <w:sz w:val="18"/>
              </w:rPr>
              <w:t>Pharmaceutical, Chemical, Engineering</w:t>
            </w:r>
            <w:r w:rsidR="005349D4">
              <w:rPr>
                <w:rFonts w:ascii="Tahoma" w:hAnsi="Tahoma" w:cs="Tahoma"/>
                <w:b/>
                <w:color w:val="0000FF"/>
                <w:sz w:val="18"/>
              </w:rPr>
              <w:t xml:space="preserve"> (Crane Manufacturing)</w:t>
            </w:r>
          </w:p>
        </w:tc>
      </w:tr>
      <w:tr w:rsidR="005A315B" w:rsidTr="00E75848">
        <w:trPr>
          <w:cantSplit/>
        </w:trPr>
        <w:tc>
          <w:tcPr>
            <w:tcW w:w="9940" w:type="dxa"/>
            <w:gridSpan w:val="3"/>
            <w:tcBorders>
              <w:bottom w:val="single" w:sz="4" w:space="0" w:color="999999"/>
            </w:tcBorders>
          </w:tcPr>
          <w:p w:rsidR="005A315B" w:rsidRDefault="005A315B" w:rsidP="00E75848">
            <w:pPr>
              <w:rPr>
                <w:rFonts w:ascii="Tahoma" w:hAnsi="Tahoma" w:cs="Tahoma"/>
                <w:color w:val="000000"/>
                <w:sz w:val="18"/>
              </w:rPr>
            </w:pPr>
          </w:p>
        </w:tc>
      </w:tr>
      <w:tr w:rsidR="00DA7E66" w:rsidTr="00DA7E66">
        <w:tc>
          <w:tcPr>
            <w:tcW w:w="1501" w:type="dxa"/>
            <w:vMerge w:val="restart"/>
            <w:tcBorders>
              <w:left w:val="single" w:sz="4" w:space="0" w:color="999999"/>
            </w:tcBorders>
            <w:shd w:val="clear" w:color="auto" w:fill="CCCCCC"/>
          </w:tcPr>
          <w:p w:rsidR="00DA7E66" w:rsidRDefault="00DA7E66" w:rsidP="00E75848">
            <w:pPr>
              <w:jc w:val="both"/>
              <w:rPr>
                <w:rFonts w:ascii="Tahoma" w:hAnsi="Tahoma" w:cs="Tahoma"/>
                <w:color w:val="000000"/>
                <w:sz w:val="18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Skill Set:</w:t>
            </w:r>
          </w:p>
        </w:tc>
        <w:tc>
          <w:tcPr>
            <w:tcW w:w="1853" w:type="dxa"/>
            <w:tcBorders>
              <w:right w:val="single" w:sz="4" w:space="0" w:color="999999"/>
            </w:tcBorders>
          </w:tcPr>
          <w:p w:rsidR="00DA7E66" w:rsidRDefault="00DA7E66" w:rsidP="00DA7E66">
            <w:pPr>
              <w:rPr>
                <w:rFonts w:ascii="Tahoma" w:hAnsi="Tahoma" w:cs="Tahoma"/>
                <w:color w:val="000000"/>
                <w:sz w:val="18"/>
              </w:rPr>
            </w:pPr>
            <w:r w:rsidRPr="00487DF4">
              <w:rPr>
                <w:rFonts w:ascii="Tahoma" w:hAnsi="Tahoma" w:cs="Tahoma"/>
                <w:b/>
                <w:color w:val="000000"/>
                <w:sz w:val="18"/>
              </w:rPr>
              <w:t>SAP Expertise</w:t>
            </w:r>
            <w:r>
              <w:rPr>
                <w:rFonts w:ascii="Tahoma" w:hAnsi="Tahoma" w:cs="Tahoma"/>
                <w:color w:val="000000"/>
                <w:sz w:val="18"/>
              </w:rPr>
              <w:t xml:space="preserve"> </w:t>
            </w:r>
          </w:p>
          <w:p w:rsidR="00DA7E66" w:rsidRDefault="00DA7E66" w:rsidP="00DA7E66">
            <w:pPr>
              <w:ind w:left="-18"/>
              <w:rPr>
                <w:rFonts w:ascii="Tahoma" w:hAnsi="Tahoma" w:cs="Tahoma"/>
                <w:color w:val="000000"/>
                <w:sz w:val="18"/>
              </w:rPr>
            </w:pPr>
          </w:p>
        </w:tc>
        <w:tc>
          <w:tcPr>
            <w:tcW w:w="6586" w:type="dxa"/>
            <w:tcBorders>
              <w:right w:val="single" w:sz="4" w:space="0" w:color="999999"/>
            </w:tcBorders>
          </w:tcPr>
          <w:p w:rsidR="00DA7E66" w:rsidRDefault="00DA7E66" w:rsidP="00DA7E66">
            <w:pPr>
              <w:pStyle w:val="BodyText2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M</w:t>
            </w:r>
            <w:r w:rsidRPr="006230D9">
              <w:rPr>
                <w:rFonts w:ascii="Tahoma" w:hAnsi="Tahoma" w:cs="Tahoma"/>
                <w:b/>
                <w:color w:val="000000"/>
              </w:rPr>
              <w:t>odules:</w:t>
            </w:r>
            <w:r>
              <w:rPr>
                <w:rFonts w:ascii="Tahoma" w:hAnsi="Tahoma" w:cs="Tahoma"/>
                <w:color w:val="000000"/>
              </w:rPr>
              <w:t xml:space="preserve"> </w:t>
            </w:r>
            <w:r w:rsidRPr="00487DF4">
              <w:rPr>
                <w:rFonts w:ascii="Tahoma" w:hAnsi="Tahoma" w:cs="Tahoma"/>
                <w:b/>
                <w:color w:val="000000"/>
              </w:rPr>
              <w:t xml:space="preserve">QM-PP-MM </w:t>
            </w:r>
          </w:p>
          <w:p w:rsidR="00DA7E66" w:rsidRDefault="00DA7E66" w:rsidP="00DA7E66">
            <w:pPr>
              <w:rPr>
                <w:rFonts w:ascii="Tahoma" w:hAnsi="Tahoma" w:cs="Tahoma"/>
                <w:color w:val="000000"/>
                <w:sz w:val="18"/>
              </w:rPr>
            </w:pPr>
            <w:r w:rsidRPr="00A76DBE">
              <w:rPr>
                <w:rFonts w:ascii="Tahoma" w:hAnsi="Tahoma" w:cs="Tahoma"/>
                <w:color w:val="000000"/>
                <w:sz w:val="18"/>
              </w:rPr>
              <w:t>Configuration, Enhancement, Consulting</w:t>
            </w:r>
            <w:r>
              <w:rPr>
                <w:rFonts w:ascii="Tahoma" w:hAnsi="Tahoma" w:cs="Tahoma"/>
                <w:color w:val="000000"/>
                <w:sz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</w:rPr>
              <w:tab/>
            </w:r>
            <w:r>
              <w:rPr>
                <w:rFonts w:ascii="Tahoma" w:hAnsi="Tahoma" w:cs="Tahoma"/>
                <w:color w:val="000000"/>
                <w:sz w:val="18"/>
              </w:rPr>
              <w:tab/>
            </w:r>
          </w:p>
          <w:p w:rsidR="00DA7E66" w:rsidRDefault="00DA7E66" w:rsidP="00DA7E66">
            <w:pPr>
              <w:rPr>
                <w:rFonts w:ascii="Tahoma" w:hAnsi="Tahoma" w:cs="Tahoma"/>
                <w:color w:val="000000"/>
                <w:sz w:val="18"/>
              </w:rPr>
            </w:pPr>
            <w:r>
              <w:rPr>
                <w:rFonts w:ascii="Tahoma" w:hAnsi="Tahoma" w:cs="Tahoma"/>
                <w:color w:val="000000"/>
                <w:sz w:val="18"/>
              </w:rPr>
              <w:t>Data Management, Unit Testing &amp; System Integration Testing</w:t>
            </w:r>
          </w:p>
          <w:p w:rsidR="00DA7E66" w:rsidRPr="00F3199D" w:rsidRDefault="00DA7E66" w:rsidP="00F3199D">
            <w:pPr>
              <w:rPr>
                <w:rFonts w:ascii="Tahoma" w:hAnsi="Tahoma" w:cs="Tahoma"/>
                <w:color w:val="000000"/>
                <w:sz w:val="18"/>
              </w:rPr>
            </w:pPr>
            <w:r>
              <w:rPr>
                <w:rFonts w:ascii="Tahoma" w:hAnsi="Tahoma" w:cs="Tahoma"/>
                <w:color w:val="000000"/>
                <w:sz w:val="18"/>
              </w:rPr>
              <w:t>User Roles &amp; Authorization</w:t>
            </w:r>
          </w:p>
        </w:tc>
      </w:tr>
      <w:tr w:rsidR="00DA7E66" w:rsidTr="00DA7E66">
        <w:tc>
          <w:tcPr>
            <w:tcW w:w="1501" w:type="dxa"/>
            <w:vMerge/>
            <w:tcBorders>
              <w:left w:val="single" w:sz="4" w:space="0" w:color="999999"/>
            </w:tcBorders>
            <w:shd w:val="clear" w:color="auto" w:fill="CCCCCC"/>
          </w:tcPr>
          <w:p w:rsidR="00DA7E66" w:rsidRDefault="00DA7E66" w:rsidP="00E75848">
            <w:pPr>
              <w:jc w:val="both"/>
              <w:rPr>
                <w:rFonts w:ascii="Times New Roman" w:hAnsi="Times New Roman"/>
                <w:b/>
                <w:i/>
                <w:color w:val="000000"/>
              </w:rPr>
            </w:pPr>
          </w:p>
        </w:tc>
        <w:tc>
          <w:tcPr>
            <w:tcW w:w="1853" w:type="dxa"/>
            <w:tcBorders>
              <w:right w:val="single" w:sz="4" w:space="0" w:color="999999"/>
            </w:tcBorders>
          </w:tcPr>
          <w:p w:rsidR="00DA7E66" w:rsidRDefault="00DA7E66" w:rsidP="00DA7E66">
            <w:pPr>
              <w:pStyle w:val="BodyText2"/>
              <w:rPr>
                <w:rFonts w:ascii="Tahoma" w:hAnsi="Tahoma" w:cs="Tahoma"/>
                <w:color w:val="000000"/>
              </w:rPr>
            </w:pPr>
            <w:r w:rsidRPr="00487DF4">
              <w:rPr>
                <w:rFonts w:ascii="Tahoma" w:hAnsi="Tahoma" w:cs="Tahoma"/>
                <w:b/>
                <w:color w:val="000000"/>
              </w:rPr>
              <w:t>Domain Expertise</w:t>
            </w:r>
          </w:p>
        </w:tc>
        <w:tc>
          <w:tcPr>
            <w:tcW w:w="6586" w:type="dxa"/>
            <w:tcBorders>
              <w:right w:val="single" w:sz="4" w:space="0" w:color="999999"/>
            </w:tcBorders>
          </w:tcPr>
          <w:p w:rsidR="00DA7E66" w:rsidRPr="00DA7E66" w:rsidRDefault="00DA7E66" w:rsidP="00DA7E66">
            <w:pPr>
              <w:pStyle w:val="BodyText2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Project Management (</w:t>
            </w:r>
            <w:r w:rsidRPr="00C41A73">
              <w:rPr>
                <w:rFonts w:ascii="Tahoma" w:hAnsi="Tahoma" w:cs="Tahoma"/>
                <w:color w:val="000000"/>
              </w:rPr>
              <w:t xml:space="preserve">IT / </w:t>
            </w:r>
            <w:r>
              <w:rPr>
                <w:rFonts w:ascii="Tahoma" w:hAnsi="Tahoma" w:cs="Tahoma"/>
                <w:color w:val="000000"/>
              </w:rPr>
              <w:t xml:space="preserve">ERP / SAP / </w:t>
            </w:r>
            <w:r w:rsidRPr="00C41A73">
              <w:rPr>
                <w:rFonts w:ascii="Tahoma" w:hAnsi="Tahoma" w:cs="Tahoma"/>
                <w:color w:val="000000"/>
              </w:rPr>
              <w:t>Office Automation</w:t>
            </w:r>
            <w:r>
              <w:rPr>
                <w:rFonts w:ascii="Tahoma" w:hAnsi="Tahoma" w:cs="Tahoma"/>
                <w:color w:val="000000"/>
              </w:rPr>
              <w:t>)</w:t>
            </w:r>
          </w:p>
          <w:p w:rsidR="00DA7E66" w:rsidRDefault="00DA7E66" w:rsidP="00DA7E66">
            <w:pPr>
              <w:pStyle w:val="BodyText2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SAP ERP Implementation (Engineering, Pharmaceutical, Chemical</w:t>
            </w:r>
          </w:p>
        </w:tc>
      </w:tr>
      <w:tr w:rsidR="00DA7E66" w:rsidTr="00DA7E66">
        <w:tc>
          <w:tcPr>
            <w:tcW w:w="1501" w:type="dxa"/>
            <w:vMerge/>
            <w:tcBorders>
              <w:left w:val="single" w:sz="4" w:space="0" w:color="999999"/>
            </w:tcBorders>
            <w:shd w:val="clear" w:color="auto" w:fill="CCCCCC"/>
          </w:tcPr>
          <w:p w:rsidR="00DA7E66" w:rsidRDefault="00DA7E66" w:rsidP="00E75848">
            <w:pPr>
              <w:jc w:val="both"/>
              <w:rPr>
                <w:rFonts w:ascii="Times New Roman" w:hAnsi="Times New Roman"/>
                <w:b/>
                <w:i/>
                <w:color w:val="000000"/>
              </w:rPr>
            </w:pPr>
          </w:p>
        </w:tc>
        <w:tc>
          <w:tcPr>
            <w:tcW w:w="1853" w:type="dxa"/>
            <w:tcBorders>
              <w:right w:val="single" w:sz="4" w:space="0" w:color="999999"/>
            </w:tcBorders>
          </w:tcPr>
          <w:p w:rsidR="00DA7E66" w:rsidRDefault="00DA7E66" w:rsidP="00DA7E66">
            <w:pPr>
              <w:pStyle w:val="BodyText2"/>
              <w:rPr>
                <w:rFonts w:ascii="Tahoma" w:hAnsi="Tahoma" w:cs="Tahoma"/>
                <w:color w:val="000000"/>
              </w:rPr>
            </w:pPr>
            <w:r w:rsidRPr="00487DF4">
              <w:rPr>
                <w:rFonts w:ascii="Tahoma" w:hAnsi="Tahoma" w:cs="Tahoma"/>
                <w:b/>
                <w:color w:val="000000"/>
              </w:rPr>
              <w:t>Application Mgmt</w:t>
            </w:r>
            <w:r>
              <w:rPr>
                <w:rFonts w:ascii="Tahoma" w:hAnsi="Tahoma" w:cs="Tahoma"/>
                <w:color w:val="000000"/>
              </w:rPr>
              <w:tab/>
            </w:r>
          </w:p>
          <w:p w:rsidR="00DA7E66" w:rsidRDefault="00DA7E66" w:rsidP="00DA7E66">
            <w:pPr>
              <w:pStyle w:val="BodyText2"/>
              <w:ind w:left="-18"/>
              <w:rPr>
                <w:rFonts w:ascii="Tahoma" w:hAnsi="Tahoma" w:cs="Tahoma"/>
                <w:color w:val="000000"/>
              </w:rPr>
            </w:pPr>
          </w:p>
        </w:tc>
        <w:tc>
          <w:tcPr>
            <w:tcW w:w="6586" w:type="dxa"/>
            <w:tcBorders>
              <w:right w:val="single" w:sz="4" w:space="0" w:color="999999"/>
            </w:tcBorders>
          </w:tcPr>
          <w:p w:rsidR="00DA7E66" w:rsidRDefault="00DA7E66" w:rsidP="00DA7E66">
            <w:pPr>
              <w:pStyle w:val="BodyText2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Application Service Management - SAP &amp; Non-SAP</w:t>
            </w:r>
            <w:r>
              <w:rPr>
                <w:rFonts w:ascii="Tahoma" w:hAnsi="Tahoma" w:cs="Tahoma"/>
                <w:color w:val="000000"/>
              </w:rPr>
              <w:tab/>
            </w:r>
            <w:r>
              <w:rPr>
                <w:rFonts w:ascii="Tahoma" w:hAnsi="Tahoma" w:cs="Tahoma"/>
                <w:color w:val="000000"/>
              </w:rPr>
              <w:tab/>
            </w:r>
            <w:r>
              <w:rPr>
                <w:rFonts w:ascii="Tahoma" w:hAnsi="Tahoma" w:cs="Tahoma"/>
                <w:color w:val="000000"/>
              </w:rPr>
              <w:tab/>
            </w:r>
          </w:p>
          <w:p w:rsidR="00DA7E66" w:rsidRDefault="00DA7E66" w:rsidP="00DA7E66">
            <w:pPr>
              <w:pStyle w:val="BodyText2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Help-Desk Management</w:t>
            </w:r>
          </w:p>
          <w:p w:rsidR="00DA7E66" w:rsidRDefault="00DA7E66" w:rsidP="00DA7E66">
            <w:pPr>
              <w:pStyle w:val="BodyText2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End-User Training Management</w:t>
            </w:r>
          </w:p>
        </w:tc>
      </w:tr>
    </w:tbl>
    <w:p w:rsidR="00E839C7" w:rsidRDefault="00E839C7">
      <w:pPr>
        <w:rPr>
          <w:b/>
          <w:color w:val="000000"/>
          <w:sz w:val="20"/>
        </w:rPr>
      </w:pPr>
    </w:p>
    <w:p w:rsidR="005349D4" w:rsidRDefault="005349D4">
      <w:pPr>
        <w:rPr>
          <w:b/>
          <w:color w:val="000000"/>
          <w:sz w:val="20"/>
        </w:rPr>
      </w:pPr>
    </w:p>
    <w:tbl>
      <w:tblPr>
        <w:tblW w:w="0" w:type="auto"/>
        <w:tblInd w:w="-34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ayout w:type="fixed"/>
        <w:tblLook w:val="0000"/>
      </w:tblPr>
      <w:tblGrid>
        <w:gridCol w:w="4372"/>
        <w:gridCol w:w="1170"/>
        <w:gridCol w:w="1080"/>
        <w:gridCol w:w="3330"/>
      </w:tblGrid>
      <w:tr w:rsidR="00DC2100" w:rsidTr="002F1E6D">
        <w:trPr>
          <w:cantSplit/>
        </w:trPr>
        <w:tc>
          <w:tcPr>
            <w:tcW w:w="9952" w:type="dxa"/>
            <w:gridSpan w:val="4"/>
            <w:shd w:val="clear" w:color="auto" w:fill="C0C0C0"/>
          </w:tcPr>
          <w:p w:rsidR="00DC2100" w:rsidRDefault="005349D4">
            <w:pPr>
              <w:pStyle w:val="Heading6"/>
              <w:rPr>
                <w:b w:val="0"/>
                <w:sz w:val="22"/>
              </w:rPr>
            </w:pPr>
            <w:r>
              <w:rPr>
                <w:rFonts w:ascii="Tahoma" w:hAnsi="Tahoma"/>
                <w:sz w:val="22"/>
              </w:rPr>
              <w:t>EXPERIENCE</w:t>
            </w:r>
          </w:p>
        </w:tc>
      </w:tr>
      <w:tr w:rsidR="00DC2100" w:rsidTr="002F1E6D">
        <w:tc>
          <w:tcPr>
            <w:tcW w:w="4372" w:type="dxa"/>
          </w:tcPr>
          <w:p w:rsidR="00DC2100" w:rsidRDefault="005723DC">
            <w:pPr>
              <w:jc w:val="center"/>
              <w:rPr>
                <w:rFonts w:ascii="Tahoma" w:hAnsi="Tahoma"/>
                <w:b/>
                <w:color w:val="000000"/>
                <w:sz w:val="18"/>
              </w:rPr>
            </w:pPr>
            <w:r>
              <w:rPr>
                <w:rFonts w:ascii="Tahoma" w:hAnsi="Tahoma"/>
                <w:b/>
                <w:color w:val="000000"/>
                <w:sz w:val="18"/>
              </w:rPr>
              <w:t>Employer</w:t>
            </w:r>
          </w:p>
        </w:tc>
        <w:tc>
          <w:tcPr>
            <w:tcW w:w="1170" w:type="dxa"/>
          </w:tcPr>
          <w:p w:rsidR="00DC2100" w:rsidRDefault="00DC2100">
            <w:pPr>
              <w:jc w:val="center"/>
              <w:rPr>
                <w:rFonts w:ascii="Tahoma" w:hAnsi="Tahoma"/>
                <w:b/>
                <w:color w:val="000000"/>
                <w:sz w:val="18"/>
              </w:rPr>
            </w:pPr>
            <w:r>
              <w:rPr>
                <w:rFonts w:ascii="Tahoma" w:hAnsi="Tahoma"/>
                <w:b/>
                <w:color w:val="000000"/>
                <w:sz w:val="18"/>
              </w:rPr>
              <w:t>From</w:t>
            </w:r>
          </w:p>
        </w:tc>
        <w:tc>
          <w:tcPr>
            <w:tcW w:w="1080" w:type="dxa"/>
          </w:tcPr>
          <w:p w:rsidR="00DC2100" w:rsidRDefault="00DC2100">
            <w:pPr>
              <w:jc w:val="center"/>
              <w:rPr>
                <w:rFonts w:ascii="Tahoma" w:hAnsi="Tahoma"/>
                <w:b/>
                <w:color w:val="000000"/>
                <w:sz w:val="18"/>
              </w:rPr>
            </w:pPr>
            <w:r>
              <w:rPr>
                <w:rFonts w:ascii="Tahoma" w:hAnsi="Tahoma"/>
                <w:b/>
                <w:color w:val="000000"/>
                <w:sz w:val="18"/>
              </w:rPr>
              <w:t>To</w:t>
            </w:r>
          </w:p>
        </w:tc>
        <w:tc>
          <w:tcPr>
            <w:tcW w:w="3330" w:type="dxa"/>
          </w:tcPr>
          <w:p w:rsidR="00DC2100" w:rsidRDefault="00DC2100">
            <w:pPr>
              <w:jc w:val="center"/>
              <w:rPr>
                <w:rFonts w:ascii="Tahoma" w:hAnsi="Tahoma"/>
                <w:b/>
                <w:color w:val="000000"/>
                <w:sz w:val="18"/>
              </w:rPr>
            </w:pPr>
            <w:r>
              <w:rPr>
                <w:rFonts w:ascii="Tahoma" w:hAnsi="Tahoma"/>
                <w:b/>
                <w:color w:val="000000"/>
                <w:sz w:val="18"/>
              </w:rPr>
              <w:t>Designation</w:t>
            </w:r>
          </w:p>
        </w:tc>
      </w:tr>
      <w:tr w:rsidR="00A763C2" w:rsidRPr="007755B6" w:rsidTr="002F1E6D">
        <w:tc>
          <w:tcPr>
            <w:tcW w:w="4372" w:type="dxa"/>
          </w:tcPr>
          <w:p w:rsidR="00A763C2" w:rsidRPr="007755B6" w:rsidRDefault="00A763C2" w:rsidP="00FD151D">
            <w:pPr>
              <w:rPr>
                <w:rFonts w:ascii="Tahoma" w:hAnsi="Tahoma"/>
                <w:sz w:val="18"/>
              </w:rPr>
            </w:pPr>
            <w:r w:rsidRPr="007755B6">
              <w:rPr>
                <w:rFonts w:ascii="Tahoma" w:hAnsi="Tahoma"/>
                <w:sz w:val="18"/>
              </w:rPr>
              <w:t>Anupam Industries Ltd, Anand</w:t>
            </w:r>
          </w:p>
        </w:tc>
        <w:tc>
          <w:tcPr>
            <w:tcW w:w="1170" w:type="dxa"/>
          </w:tcPr>
          <w:p w:rsidR="00A763C2" w:rsidRPr="007755B6" w:rsidRDefault="00A763C2" w:rsidP="00FD151D">
            <w:pPr>
              <w:rPr>
                <w:rFonts w:ascii="Tahoma" w:hAnsi="Tahoma"/>
                <w:sz w:val="18"/>
              </w:rPr>
            </w:pPr>
            <w:r w:rsidRPr="007755B6">
              <w:rPr>
                <w:rFonts w:ascii="Tahoma" w:hAnsi="Tahoma"/>
                <w:sz w:val="18"/>
              </w:rPr>
              <w:t>Dec-2010</w:t>
            </w:r>
          </w:p>
        </w:tc>
        <w:tc>
          <w:tcPr>
            <w:tcW w:w="1080" w:type="dxa"/>
          </w:tcPr>
          <w:p w:rsidR="00A763C2" w:rsidRPr="007755B6" w:rsidRDefault="007755B6" w:rsidP="00FD151D">
            <w:pPr>
              <w:rPr>
                <w:rFonts w:ascii="Tahoma" w:hAnsi="Tahoma"/>
                <w:sz w:val="18"/>
              </w:rPr>
            </w:pPr>
            <w:r w:rsidRPr="007755B6">
              <w:rPr>
                <w:rFonts w:ascii="Tahoma" w:hAnsi="Tahoma"/>
                <w:sz w:val="18"/>
              </w:rPr>
              <w:t>Nov-2013</w:t>
            </w:r>
          </w:p>
        </w:tc>
        <w:tc>
          <w:tcPr>
            <w:tcW w:w="3330" w:type="dxa"/>
          </w:tcPr>
          <w:p w:rsidR="00A763C2" w:rsidRPr="007755B6" w:rsidRDefault="00A763C2" w:rsidP="00FD151D">
            <w:pPr>
              <w:rPr>
                <w:rFonts w:ascii="Tahoma" w:hAnsi="Tahoma"/>
                <w:sz w:val="18"/>
              </w:rPr>
            </w:pPr>
            <w:r w:rsidRPr="007755B6">
              <w:rPr>
                <w:rFonts w:ascii="Tahoma" w:hAnsi="Tahoma"/>
                <w:sz w:val="18"/>
              </w:rPr>
              <w:t>Sr. DGM-IT</w:t>
            </w:r>
          </w:p>
        </w:tc>
      </w:tr>
      <w:tr w:rsidR="00A763C2" w:rsidRPr="009907C6" w:rsidTr="002F1E6D">
        <w:tc>
          <w:tcPr>
            <w:tcW w:w="4372" w:type="dxa"/>
          </w:tcPr>
          <w:p w:rsidR="00A763C2" w:rsidRPr="009907C6" w:rsidRDefault="00A763C2" w:rsidP="00FD151D">
            <w:pPr>
              <w:rPr>
                <w:rFonts w:ascii="Tahoma" w:hAnsi="Tahoma"/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9907C6">
                  <w:rPr>
                    <w:rFonts w:ascii="Tahoma" w:hAnsi="Tahoma"/>
                    <w:sz w:val="18"/>
                  </w:rPr>
                  <w:t>Defiance</w:t>
                </w:r>
              </w:smartTag>
            </w:smartTag>
            <w:r w:rsidRPr="009907C6">
              <w:rPr>
                <w:rFonts w:ascii="Tahoma" w:hAnsi="Tahoma"/>
                <w:sz w:val="18"/>
              </w:rPr>
              <w:t xml:space="preserve"> Tech. (Hinduja Group), </w:t>
            </w:r>
            <w:smartTag w:uri="urn:schemas-microsoft-com:office:smarttags" w:element="City">
              <w:smartTag w:uri="urn:schemas-microsoft-com:office:smarttags" w:element="place">
                <w:r w:rsidRPr="009907C6">
                  <w:rPr>
                    <w:rFonts w:ascii="Tahoma" w:hAnsi="Tahoma"/>
                    <w:sz w:val="18"/>
                  </w:rPr>
                  <w:t>Bangalore</w:t>
                </w:r>
              </w:smartTag>
            </w:smartTag>
          </w:p>
        </w:tc>
        <w:tc>
          <w:tcPr>
            <w:tcW w:w="1170" w:type="dxa"/>
          </w:tcPr>
          <w:p w:rsidR="00A763C2" w:rsidRPr="009907C6" w:rsidRDefault="00A763C2" w:rsidP="00FD151D">
            <w:pPr>
              <w:rPr>
                <w:rFonts w:ascii="Tahoma" w:hAnsi="Tahoma"/>
                <w:sz w:val="18"/>
              </w:rPr>
            </w:pPr>
            <w:r w:rsidRPr="009907C6">
              <w:rPr>
                <w:rFonts w:ascii="Tahoma" w:hAnsi="Tahoma"/>
                <w:sz w:val="18"/>
              </w:rPr>
              <w:t>Apr-2010</w:t>
            </w:r>
          </w:p>
        </w:tc>
        <w:tc>
          <w:tcPr>
            <w:tcW w:w="1080" w:type="dxa"/>
          </w:tcPr>
          <w:p w:rsidR="00A763C2" w:rsidRPr="009907C6" w:rsidRDefault="00A763C2" w:rsidP="00FD151D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Nov-2010</w:t>
            </w:r>
          </w:p>
        </w:tc>
        <w:tc>
          <w:tcPr>
            <w:tcW w:w="3330" w:type="dxa"/>
          </w:tcPr>
          <w:p w:rsidR="00A763C2" w:rsidRPr="009907C6" w:rsidRDefault="00A763C2" w:rsidP="00FD151D">
            <w:pPr>
              <w:rPr>
                <w:rFonts w:ascii="Tahoma" w:hAnsi="Tahoma"/>
                <w:sz w:val="18"/>
              </w:rPr>
            </w:pPr>
            <w:r w:rsidRPr="009907C6">
              <w:rPr>
                <w:rFonts w:ascii="Tahoma" w:hAnsi="Tahoma"/>
                <w:sz w:val="18"/>
              </w:rPr>
              <w:t>Functional Lead</w:t>
            </w:r>
          </w:p>
        </w:tc>
      </w:tr>
      <w:tr w:rsidR="00401C9B" w:rsidRPr="00FB5415" w:rsidTr="002F1E6D">
        <w:tc>
          <w:tcPr>
            <w:tcW w:w="4372" w:type="dxa"/>
          </w:tcPr>
          <w:p w:rsidR="00401C9B" w:rsidRPr="00FB5415" w:rsidRDefault="00401C9B">
            <w:pPr>
              <w:rPr>
                <w:rFonts w:ascii="Tahoma" w:hAnsi="Tahoma"/>
                <w:sz w:val="18"/>
              </w:rPr>
            </w:pPr>
            <w:r w:rsidRPr="00FB5415">
              <w:rPr>
                <w:rFonts w:ascii="Tahoma" w:hAnsi="Tahoma"/>
                <w:sz w:val="18"/>
              </w:rPr>
              <w:t>Godrej Infotech Ltd, Mumbai</w:t>
            </w:r>
          </w:p>
        </w:tc>
        <w:tc>
          <w:tcPr>
            <w:tcW w:w="1170" w:type="dxa"/>
          </w:tcPr>
          <w:p w:rsidR="00401C9B" w:rsidRPr="00FB5415" w:rsidRDefault="00401C9B">
            <w:pPr>
              <w:rPr>
                <w:rFonts w:ascii="Tahoma" w:hAnsi="Tahoma"/>
                <w:sz w:val="18"/>
                <w:lang w:val="fr-FR"/>
              </w:rPr>
            </w:pPr>
            <w:r w:rsidRPr="00FB5415">
              <w:rPr>
                <w:rFonts w:ascii="Tahoma" w:hAnsi="Tahoma"/>
                <w:sz w:val="18"/>
                <w:lang w:val="fr-FR"/>
              </w:rPr>
              <w:t>Oct-2008</w:t>
            </w:r>
          </w:p>
        </w:tc>
        <w:tc>
          <w:tcPr>
            <w:tcW w:w="1080" w:type="dxa"/>
          </w:tcPr>
          <w:p w:rsidR="00401C9B" w:rsidRPr="00FB5415" w:rsidRDefault="00FB5415">
            <w:pPr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Apr-2010</w:t>
            </w:r>
          </w:p>
        </w:tc>
        <w:tc>
          <w:tcPr>
            <w:tcW w:w="3330" w:type="dxa"/>
          </w:tcPr>
          <w:p w:rsidR="00401C9B" w:rsidRPr="00FB5415" w:rsidRDefault="00401C9B">
            <w:pPr>
              <w:rPr>
                <w:rFonts w:ascii="Tahoma" w:hAnsi="Tahoma"/>
                <w:sz w:val="18"/>
              </w:rPr>
            </w:pPr>
            <w:r w:rsidRPr="00FB5415">
              <w:rPr>
                <w:rFonts w:ascii="Tahoma" w:hAnsi="Tahoma"/>
                <w:sz w:val="18"/>
              </w:rPr>
              <w:t>Associate ERP Consultant</w:t>
            </w:r>
          </w:p>
        </w:tc>
      </w:tr>
      <w:tr w:rsidR="00DC2100" w:rsidTr="002F1E6D">
        <w:tc>
          <w:tcPr>
            <w:tcW w:w="4372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iCubix Infotech (Claris Group), Ahmedabad</w:t>
            </w:r>
          </w:p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Aventure Infraspace (Claris Group)</w:t>
            </w:r>
          </w:p>
        </w:tc>
        <w:tc>
          <w:tcPr>
            <w:tcW w:w="1170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  <w:lang w:val="fr-FR"/>
              </w:rPr>
            </w:pPr>
            <w:r>
              <w:rPr>
                <w:rFonts w:ascii="Tahoma" w:hAnsi="Tahoma"/>
                <w:color w:val="000000"/>
                <w:sz w:val="18"/>
                <w:lang w:val="fr-FR"/>
              </w:rPr>
              <w:t>May-2004</w:t>
            </w:r>
          </w:p>
        </w:tc>
        <w:tc>
          <w:tcPr>
            <w:tcW w:w="1080" w:type="dxa"/>
          </w:tcPr>
          <w:p w:rsidR="00DC2100" w:rsidRDefault="003A5651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Sep-2008</w:t>
            </w:r>
          </w:p>
        </w:tc>
        <w:tc>
          <w:tcPr>
            <w:tcW w:w="3330" w:type="dxa"/>
          </w:tcPr>
          <w:p w:rsidR="007609AA" w:rsidRDefault="007609AA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Head – Business Application Services</w:t>
            </w:r>
          </w:p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Dy.Manager – IT</w:t>
            </w:r>
          </w:p>
        </w:tc>
      </w:tr>
      <w:tr w:rsidR="00DC2100" w:rsidTr="002F1E6D">
        <w:tc>
          <w:tcPr>
            <w:tcW w:w="4372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 xml:space="preserve">Pall Corporation, </w:t>
            </w:r>
            <w:r w:rsidR="000A125E">
              <w:rPr>
                <w:rFonts w:ascii="Tahoma" w:hAnsi="Tahoma"/>
                <w:color w:val="000000"/>
                <w:sz w:val="18"/>
              </w:rPr>
              <w:t>Ahmedabad</w:t>
            </w:r>
          </w:p>
        </w:tc>
        <w:tc>
          <w:tcPr>
            <w:tcW w:w="1170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  <w:lang w:val="fr-FR"/>
              </w:rPr>
            </w:pPr>
            <w:r>
              <w:rPr>
                <w:rFonts w:ascii="Tahoma" w:hAnsi="Tahoma"/>
                <w:color w:val="000000"/>
                <w:sz w:val="18"/>
                <w:lang w:val="fr-FR"/>
              </w:rPr>
              <w:t>Apr-2001</w:t>
            </w:r>
          </w:p>
        </w:tc>
        <w:tc>
          <w:tcPr>
            <w:tcW w:w="1080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Apr-2004</w:t>
            </w:r>
          </w:p>
        </w:tc>
        <w:tc>
          <w:tcPr>
            <w:tcW w:w="3330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Sr.EDP Administrator</w:t>
            </w:r>
          </w:p>
        </w:tc>
      </w:tr>
      <w:tr w:rsidR="00DC2100" w:rsidTr="002F1E6D">
        <w:tc>
          <w:tcPr>
            <w:tcW w:w="4372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 xml:space="preserve">Government of </w:t>
            </w:r>
            <w:smartTag w:uri="urn:schemas-microsoft-com:office:smarttags" w:element="place">
              <w:r>
                <w:rPr>
                  <w:rFonts w:ascii="Tahoma" w:hAnsi="Tahoma"/>
                  <w:color w:val="000000"/>
                  <w:sz w:val="18"/>
                </w:rPr>
                <w:t>Gujarat</w:t>
              </w:r>
            </w:smartTag>
            <w:r>
              <w:rPr>
                <w:rFonts w:ascii="Tahoma" w:hAnsi="Tahoma"/>
                <w:color w:val="000000"/>
                <w:sz w:val="18"/>
              </w:rPr>
              <w:t xml:space="preserve"> (GSIC / GIDB), Gandhinagar</w:t>
            </w:r>
          </w:p>
        </w:tc>
        <w:tc>
          <w:tcPr>
            <w:tcW w:w="1170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Jan-1997</w:t>
            </w:r>
          </w:p>
        </w:tc>
        <w:tc>
          <w:tcPr>
            <w:tcW w:w="1080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Mar-2001</w:t>
            </w:r>
          </w:p>
        </w:tc>
        <w:tc>
          <w:tcPr>
            <w:tcW w:w="3330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System Analyst</w:t>
            </w:r>
            <w:r w:rsidR="002F1DFE">
              <w:rPr>
                <w:rFonts w:ascii="Tahoma" w:hAnsi="Tahoma"/>
                <w:color w:val="000000"/>
                <w:sz w:val="18"/>
              </w:rPr>
              <w:t xml:space="preserve"> / Asst. Manager</w:t>
            </w:r>
          </w:p>
        </w:tc>
      </w:tr>
      <w:tr w:rsidR="00DC2100" w:rsidTr="002F1E6D">
        <w:tc>
          <w:tcPr>
            <w:tcW w:w="4372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Hotel Shalin, Ahmedabad</w:t>
            </w:r>
          </w:p>
        </w:tc>
        <w:tc>
          <w:tcPr>
            <w:tcW w:w="1170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Jan-1995</w:t>
            </w:r>
          </w:p>
        </w:tc>
        <w:tc>
          <w:tcPr>
            <w:tcW w:w="1080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Dec-1996</w:t>
            </w:r>
          </w:p>
        </w:tc>
        <w:tc>
          <w:tcPr>
            <w:tcW w:w="3330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System Analyst</w:t>
            </w:r>
          </w:p>
        </w:tc>
      </w:tr>
    </w:tbl>
    <w:p w:rsidR="005349D4" w:rsidRDefault="00DC2100">
      <w:pPr>
        <w:rPr>
          <w:b/>
          <w:color w:val="000000"/>
          <w:sz w:val="20"/>
        </w:rPr>
      </w:pPr>
      <w:r>
        <w:rPr>
          <w:b/>
          <w:color w:val="000000"/>
          <w:sz w:val="20"/>
        </w:rPr>
        <w:tab/>
      </w:r>
    </w:p>
    <w:p w:rsidR="00DC2100" w:rsidRDefault="00DC2100">
      <w:pPr>
        <w:rPr>
          <w:color w:val="000000"/>
          <w:sz w:val="20"/>
        </w:rPr>
      </w:pPr>
      <w:r>
        <w:rPr>
          <w:b/>
          <w:color w:val="000000"/>
          <w:sz w:val="20"/>
        </w:rPr>
        <w:tab/>
      </w:r>
    </w:p>
    <w:tbl>
      <w:tblPr>
        <w:tblW w:w="0" w:type="auto"/>
        <w:tblInd w:w="-34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ayout w:type="fixed"/>
        <w:tblLook w:val="0000"/>
      </w:tblPr>
      <w:tblGrid>
        <w:gridCol w:w="3202"/>
        <w:gridCol w:w="4500"/>
        <w:gridCol w:w="1080"/>
        <w:gridCol w:w="1170"/>
      </w:tblGrid>
      <w:tr w:rsidR="00DC2100" w:rsidTr="002F1E6D">
        <w:trPr>
          <w:cantSplit/>
        </w:trPr>
        <w:tc>
          <w:tcPr>
            <w:tcW w:w="9952" w:type="dxa"/>
            <w:gridSpan w:val="4"/>
            <w:shd w:val="clear" w:color="auto" w:fill="C0C0C0"/>
          </w:tcPr>
          <w:p w:rsidR="00DC2100" w:rsidRDefault="005349D4">
            <w:pPr>
              <w:pStyle w:val="Heading6"/>
              <w:rPr>
                <w:sz w:val="22"/>
              </w:rPr>
            </w:pPr>
            <w:r>
              <w:rPr>
                <w:rFonts w:ascii="Tahoma" w:hAnsi="Tahoma"/>
                <w:sz w:val="22"/>
              </w:rPr>
              <w:t>EDUCATION</w:t>
            </w:r>
          </w:p>
        </w:tc>
      </w:tr>
      <w:tr w:rsidR="00DC2100" w:rsidTr="002F1E6D">
        <w:trPr>
          <w:cantSplit/>
        </w:trPr>
        <w:tc>
          <w:tcPr>
            <w:tcW w:w="3202" w:type="dxa"/>
          </w:tcPr>
          <w:p w:rsidR="00DC2100" w:rsidRDefault="00DC2100">
            <w:pPr>
              <w:rPr>
                <w:color w:val="000000"/>
                <w:sz w:val="16"/>
                <w:vertAlign w:val="superscript"/>
              </w:rPr>
            </w:pPr>
            <w:r>
              <w:rPr>
                <w:b/>
                <w:color w:val="000000"/>
                <w:sz w:val="20"/>
              </w:rPr>
              <w:t>S.S.C.</w:t>
            </w:r>
            <w:r>
              <w:rPr>
                <w:color w:val="000000"/>
              </w:rPr>
              <w:t xml:space="preserve">                                  </w:t>
            </w:r>
            <w:r>
              <w:rPr>
                <w:color w:val="000000"/>
                <w:sz w:val="16"/>
              </w:rPr>
              <w:t>10</w:t>
            </w:r>
            <w:r>
              <w:rPr>
                <w:color w:val="000000"/>
                <w:sz w:val="16"/>
                <w:vertAlign w:val="superscript"/>
              </w:rPr>
              <w:t>th</w:t>
            </w:r>
          </w:p>
          <w:p w:rsidR="00DC2100" w:rsidRDefault="00DC2100">
            <w:pPr>
              <w:rPr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Science Secondary Certificate</w:t>
            </w:r>
          </w:p>
        </w:tc>
        <w:tc>
          <w:tcPr>
            <w:tcW w:w="4500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Science Secondary Certificate Board, Gandhinagar</w:t>
            </w:r>
          </w:p>
          <w:p w:rsidR="00DC2100" w:rsidRDefault="00DC2100">
            <w:pPr>
              <w:rPr>
                <w:rFonts w:ascii="Tahoma" w:hAnsi="Tahoma"/>
                <w:b/>
                <w:color w:val="000000"/>
                <w:sz w:val="1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ahoma" w:hAnsi="Tahoma"/>
                    <w:color w:val="000000"/>
                    <w:sz w:val="18"/>
                  </w:rPr>
                  <w:t>Convent</w:t>
                </w:r>
              </w:smartTag>
              <w:r>
                <w:rPr>
                  <w:rFonts w:ascii="Tahoma" w:hAnsi="Tahoma"/>
                  <w:color w:val="000000"/>
                  <w:sz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ahoma" w:hAnsi="Tahoma"/>
                    <w:color w:val="000000"/>
                    <w:sz w:val="18"/>
                  </w:rPr>
                  <w:t>School</w:t>
                </w:r>
              </w:smartTag>
            </w:smartTag>
            <w:r>
              <w:rPr>
                <w:rFonts w:ascii="Tahoma" w:hAnsi="Tahoma"/>
                <w:color w:val="000000"/>
                <w:sz w:val="18"/>
              </w:rPr>
              <w:t>, Junagadh</w:t>
            </w:r>
          </w:p>
        </w:tc>
        <w:tc>
          <w:tcPr>
            <w:tcW w:w="1080" w:type="dxa"/>
          </w:tcPr>
          <w:p w:rsidR="00DC2100" w:rsidRDefault="00DC2100">
            <w:pPr>
              <w:rPr>
                <w:rFonts w:ascii="Tahoma" w:hAnsi="Tahoma"/>
                <w:b/>
                <w:color w:val="000000"/>
                <w:sz w:val="18"/>
                <w:lang w:val="fr-FR"/>
              </w:rPr>
            </w:pPr>
            <w:r>
              <w:rPr>
                <w:rFonts w:ascii="Tahoma" w:hAnsi="Tahoma"/>
                <w:color w:val="000000"/>
                <w:sz w:val="18"/>
                <w:lang w:val="fr-FR"/>
              </w:rPr>
              <w:t>Mar-198</w:t>
            </w:r>
            <w:r w:rsidR="008B0944">
              <w:rPr>
                <w:rFonts w:ascii="Tahoma" w:hAnsi="Tahoma"/>
                <w:color w:val="000000"/>
                <w:sz w:val="18"/>
                <w:lang w:val="fr-FR"/>
              </w:rPr>
              <w:t>8</w:t>
            </w:r>
          </w:p>
        </w:tc>
        <w:tc>
          <w:tcPr>
            <w:tcW w:w="1170" w:type="dxa"/>
          </w:tcPr>
          <w:p w:rsidR="00DC2100" w:rsidRDefault="00DC2100">
            <w:pPr>
              <w:rPr>
                <w:rFonts w:ascii="Tahoma" w:hAnsi="Tahoma"/>
                <w:b/>
                <w:color w:val="000000"/>
                <w:sz w:val="18"/>
                <w:lang w:val="fr-FR"/>
              </w:rPr>
            </w:pPr>
            <w:r>
              <w:rPr>
                <w:rFonts w:ascii="Tahoma" w:hAnsi="Tahoma"/>
                <w:color w:val="000000"/>
                <w:sz w:val="18"/>
                <w:lang w:val="fr-FR"/>
              </w:rPr>
              <w:t>Distinction</w:t>
            </w:r>
          </w:p>
        </w:tc>
      </w:tr>
      <w:tr w:rsidR="00DC2100" w:rsidTr="002F1E6D">
        <w:trPr>
          <w:cantSplit/>
        </w:trPr>
        <w:tc>
          <w:tcPr>
            <w:tcW w:w="3202" w:type="dxa"/>
          </w:tcPr>
          <w:p w:rsidR="00DC2100" w:rsidRDefault="00DC2100"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0"/>
                <w:lang w:val="fr-FR"/>
              </w:rPr>
              <w:t>D.E.T.E.</w:t>
            </w:r>
            <w:r>
              <w:rPr>
                <w:b/>
                <w:color w:val="000000"/>
                <w:lang w:val="fr-FR"/>
              </w:rPr>
              <w:t xml:space="preserve">                              </w:t>
            </w:r>
            <w:r>
              <w:rPr>
                <w:color w:val="000000"/>
                <w:sz w:val="16"/>
              </w:rPr>
              <w:t>10+3</w:t>
            </w:r>
          </w:p>
          <w:p w:rsidR="00DC2100" w:rsidRDefault="00AA1F9B" w:rsidP="00AA1F9B">
            <w:pPr>
              <w:rPr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Diploma Electronic Telec</w:t>
            </w:r>
            <w:r w:rsidR="00DC2100">
              <w:rPr>
                <w:color w:val="000000"/>
                <w:sz w:val="16"/>
              </w:rPr>
              <w:t>ommunication</w:t>
            </w:r>
          </w:p>
        </w:tc>
        <w:tc>
          <w:tcPr>
            <w:tcW w:w="4500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hAnsi="Tahoma"/>
                    <w:color w:val="000000"/>
                    <w:sz w:val="18"/>
                  </w:rPr>
                  <w:t>Bombay</w:t>
                </w:r>
              </w:smartTag>
            </w:smartTag>
            <w:r>
              <w:rPr>
                <w:rFonts w:ascii="Tahoma" w:hAnsi="Tahoma"/>
                <w:color w:val="000000"/>
                <w:sz w:val="18"/>
              </w:rPr>
              <w:t xml:space="preserve"> Technical Board</w:t>
            </w:r>
          </w:p>
          <w:p w:rsidR="00DC2100" w:rsidRDefault="006F300B">
            <w:pPr>
              <w:rPr>
                <w:rFonts w:ascii="Tahoma" w:hAnsi="Tahoma"/>
                <w:b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 xml:space="preserve">MSPM </w:t>
            </w:r>
            <w:r w:rsidR="00DC2100">
              <w:rPr>
                <w:rFonts w:ascii="Tahoma" w:hAnsi="Tahoma"/>
                <w:color w:val="000000"/>
                <w:sz w:val="18"/>
              </w:rPr>
              <w:t>Polytechnic, Beed, Maharashtra</w:t>
            </w:r>
          </w:p>
        </w:tc>
        <w:tc>
          <w:tcPr>
            <w:tcW w:w="1080" w:type="dxa"/>
          </w:tcPr>
          <w:p w:rsidR="00DC2100" w:rsidRDefault="00DC2100">
            <w:pPr>
              <w:rPr>
                <w:rFonts w:ascii="Tahoma" w:hAnsi="Tahoma"/>
                <w:b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May-1991</w:t>
            </w:r>
          </w:p>
        </w:tc>
        <w:tc>
          <w:tcPr>
            <w:tcW w:w="1170" w:type="dxa"/>
          </w:tcPr>
          <w:p w:rsidR="00DC2100" w:rsidRDefault="00DC2100">
            <w:pPr>
              <w:rPr>
                <w:rFonts w:ascii="Tahoma" w:hAnsi="Tahoma"/>
                <w:b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Distinction</w:t>
            </w:r>
          </w:p>
        </w:tc>
      </w:tr>
      <w:tr w:rsidR="00DC2100" w:rsidTr="002F1E6D">
        <w:trPr>
          <w:cantSplit/>
        </w:trPr>
        <w:tc>
          <w:tcPr>
            <w:tcW w:w="3202" w:type="dxa"/>
          </w:tcPr>
          <w:p w:rsidR="00DC2100" w:rsidRDefault="00DC2100"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0"/>
              </w:rPr>
              <w:t>D.C.S.</w:t>
            </w:r>
            <w:r>
              <w:rPr>
                <w:b/>
                <w:color w:val="000000"/>
              </w:rPr>
              <w:t xml:space="preserve">                          </w:t>
            </w:r>
            <w:r w:rsidR="00AA1F9B">
              <w:rPr>
                <w:b/>
                <w:color w:val="000000"/>
              </w:rPr>
              <w:t xml:space="preserve">    </w:t>
            </w:r>
            <w:r>
              <w:rPr>
                <w:color w:val="000000"/>
                <w:sz w:val="16"/>
              </w:rPr>
              <w:t>10+3+2</w:t>
            </w:r>
          </w:p>
          <w:p w:rsidR="00DC2100" w:rsidRDefault="00DC2100">
            <w:pPr>
              <w:rPr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Diploma in Computer Science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500" w:type="dxa"/>
          </w:tcPr>
          <w:p w:rsidR="00DC2100" w:rsidRDefault="00DC2100">
            <w:pPr>
              <w:rPr>
                <w:rFonts w:ascii="Tahoma" w:hAnsi="Tahoma"/>
                <w:b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Datapro Information Technology, Ahmedabad</w:t>
            </w:r>
          </w:p>
        </w:tc>
        <w:tc>
          <w:tcPr>
            <w:tcW w:w="1080" w:type="dxa"/>
          </w:tcPr>
          <w:p w:rsidR="00DC2100" w:rsidRDefault="00DC2100">
            <w:pPr>
              <w:rPr>
                <w:rFonts w:ascii="Tahoma" w:hAnsi="Tahoma"/>
                <w:b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Dec-1993</w:t>
            </w:r>
          </w:p>
        </w:tc>
        <w:tc>
          <w:tcPr>
            <w:tcW w:w="1170" w:type="dxa"/>
          </w:tcPr>
          <w:p w:rsidR="00DC2100" w:rsidRDefault="00DC2100">
            <w:pPr>
              <w:rPr>
                <w:rFonts w:ascii="Tahoma" w:hAnsi="Tahoma"/>
                <w:b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Class “A”</w:t>
            </w:r>
          </w:p>
        </w:tc>
      </w:tr>
      <w:tr w:rsidR="00DC2100" w:rsidTr="002F1E6D">
        <w:trPr>
          <w:cantSplit/>
        </w:trPr>
        <w:tc>
          <w:tcPr>
            <w:tcW w:w="3202" w:type="dxa"/>
          </w:tcPr>
          <w:p w:rsidR="00DC2100" w:rsidRDefault="00DC2100">
            <w:pPr>
              <w:rPr>
                <w:b/>
                <w:color w:val="000000"/>
              </w:rPr>
            </w:pPr>
            <w:r>
              <w:rPr>
                <w:b/>
                <w:color w:val="000000"/>
                <w:sz w:val="20"/>
              </w:rPr>
              <w:t xml:space="preserve">DOEACC       </w:t>
            </w:r>
            <w:r>
              <w:rPr>
                <w:b/>
                <w:color w:val="000000"/>
              </w:rPr>
              <w:t xml:space="preserve"> </w:t>
            </w:r>
            <w:r w:rsidR="008454D6">
              <w:rPr>
                <w:b/>
                <w:color w:val="000000"/>
              </w:rPr>
              <w:t xml:space="preserve"> </w:t>
            </w:r>
            <w:r>
              <w:rPr>
                <w:color w:val="000000"/>
                <w:sz w:val="18"/>
              </w:rPr>
              <w:t>“A” Level</w:t>
            </w:r>
            <w:r w:rsidR="008454D6">
              <w:rPr>
                <w:color w:val="000000"/>
                <w:sz w:val="18"/>
              </w:rPr>
              <w:t xml:space="preserve">, </w:t>
            </w:r>
            <w:r>
              <w:rPr>
                <w:color w:val="000000"/>
                <w:sz w:val="18"/>
              </w:rPr>
              <w:t>“B” Level</w:t>
            </w:r>
          </w:p>
          <w:p w:rsidR="00DC2100" w:rsidRDefault="00DC2100">
            <w:pPr>
              <w:rPr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Master in Computer Application</w:t>
            </w:r>
          </w:p>
        </w:tc>
        <w:tc>
          <w:tcPr>
            <w:tcW w:w="4500" w:type="dxa"/>
          </w:tcPr>
          <w:p w:rsidR="00DC2100" w:rsidRDefault="00DC2100">
            <w:pPr>
              <w:rPr>
                <w:rFonts w:ascii="Tahoma" w:hAnsi="Tahoma"/>
                <w:b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 xml:space="preserve">Department of Electronics,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hAnsi="Tahoma"/>
                    <w:color w:val="000000"/>
                    <w:sz w:val="18"/>
                  </w:rPr>
                  <w:t>New Delhi</w:t>
                </w:r>
              </w:smartTag>
            </w:smartTag>
          </w:p>
        </w:tc>
        <w:tc>
          <w:tcPr>
            <w:tcW w:w="1080" w:type="dxa"/>
          </w:tcPr>
          <w:p w:rsidR="00DC2100" w:rsidRDefault="00DC2100">
            <w:pPr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Jan-2006</w:t>
            </w:r>
          </w:p>
        </w:tc>
        <w:tc>
          <w:tcPr>
            <w:tcW w:w="1170" w:type="dxa"/>
          </w:tcPr>
          <w:p w:rsidR="00DC2100" w:rsidRDefault="00DC2100">
            <w:pPr>
              <w:rPr>
                <w:rFonts w:ascii="Tahoma" w:hAnsi="Tahoma"/>
                <w:color w:val="000000"/>
                <w:sz w:val="16"/>
              </w:rPr>
            </w:pPr>
            <w:r>
              <w:rPr>
                <w:rFonts w:ascii="Tahoma" w:hAnsi="Tahoma"/>
                <w:color w:val="000000"/>
                <w:sz w:val="16"/>
              </w:rPr>
              <w:t>First Class</w:t>
            </w:r>
          </w:p>
          <w:p w:rsidR="00CC6F66" w:rsidRDefault="00CC6F66">
            <w:pPr>
              <w:rPr>
                <w:rFonts w:ascii="Tahoma" w:hAnsi="Tahoma"/>
                <w:color w:val="000000"/>
                <w:sz w:val="16"/>
              </w:rPr>
            </w:pPr>
          </w:p>
        </w:tc>
      </w:tr>
    </w:tbl>
    <w:p w:rsidR="003E2C78" w:rsidRDefault="003E2C78">
      <w:pPr>
        <w:rPr>
          <w:b/>
          <w:color w:val="000000"/>
          <w:sz w:val="20"/>
        </w:rPr>
      </w:pPr>
    </w:p>
    <w:p w:rsidR="005349D4" w:rsidRDefault="005349D4">
      <w:pPr>
        <w:rPr>
          <w:b/>
          <w:color w:val="000000"/>
          <w:sz w:val="20"/>
        </w:rPr>
      </w:pPr>
    </w:p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610"/>
        <w:gridCol w:w="1473"/>
        <w:gridCol w:w="3403"/>
        <w:gridCol w:w="990"/>
        <w:gridCol w:w="1062"/>
        <w:gridCol w:w="1402"/>
      </w:tblGrid>
      <w:tr w:rsidR="00A96623" w:rsidTr="00271B6E">
        <w:trPr>
          <w:cantSplit/>
        </w:trPr>
        <w:tc>
          <w:tcPr>
            <w:tcW w:w="3263" w:type="pct"/>
            <w:gridSpan w:val="3"/>
            <w:shd w:val="clear" w:color="auto" w:fill="C0C0C0"/>
          </w:tcPr>
          <w:p w:rsidR="00A96623" w:rsidRDefault="00A96623" w:rsidP="006F300B">
            <w:pPr>
              <w:pStyle w:val="Heading6"/>
              <w:rPr>
                <w:b w:val="0"/>
                <w:sz w:val="22"/>
              </w:rPr>
            </w:pPr>
            <w:r>
              <w:rPr>
                <w:rFonts w:ascii="Tahoma" w:hAnsi="Tahoma"/>
                <w:sz w:val="22"/>
              </w:rPr>
              <w:t>PROJECT SUMMARY</w:t>
            </w:r>
          </w:p>
        </w:tc>
        <w:tc>
          <w:tcPr>
            <w:tcW w:w="1032" w:type="pct"/>
            <w:gridSpan w:val="2"/>
            <w:shd w:val="clear" w:color="auto" w:fill="C0C0C0"/>
          </w:tcPr>
          <w:p w:rsidR="00A96623" w:rsidRDefault="00A96623" w:rsidP="00083929">
            <w:pPr>
              <w:pStyle w:val="Heading3"/>
              <w:rPr>
                <w:rFonts w:ascii="Tahoma" w:hAnsi="Tahoma"/>
              </w:rPr>
            </w:pPr>
          </w:p>
        </w:tc>
        <w:tc>
          <w:tcPr>
            <w:tcW w:w="705" w:type="pct"/>
            <w:shd w:val="clear" w:color="auto" w:fill="C0C0C0"/>
          </w:tcPr>
          <w:p w:rsidR="00A96623" w:rsidRDefault="00A96623" w:rsidP="00083929">
            <w:pPr>
              <w:pStyle w:val="Heading3"/>
              <w:rPr>
                <w:rFonts w:ascii="Tahoma" w:hAnsi="Tahoma"/>
              </w:rPr>
            </w:pPr>
          </w:p>
        </w:tc>
      </w:tr>
      <w:tr w:rsidR="00A40C3E" w:rsidRPr="005349D4" w:rsidTr="00271B6E">
        <w:trPr>
          <w:cantSplit/>
          <w:trHeight w:val="249"/>
        </w:trPr>
        <w:tc>
          <w:tcPr>
            <w:tcW w:w="810" w:type="pct"/>
            <w:tcBorders>
              <w:right w:val="single" w:sz="4" w:space="0" w:color="A6A6A6"/>
            </w:tcBorders>
          </w:tcPr>
          <w:p w:rsidR="00A40C3E" w:rsidRPr="005349D4" w:rsidRDefault="00A40C3E" w:rsidP="005349D4">
            <w:pPr>
              <w:tabs>
                <w:tab w:val="left" w:pos="0"/>
              </w:tabs>
              <w:jc w:val="center"/>
              <w:rPr>
                <w:rFonts w:ascii="Tahoma" w:hAnsi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color w:val="000000"/>
                <w:sz w:val="18"/>
                <w:szCs w:val="18"/>
              </w:rPr>
              <w:t>Nature</w:t>
            </w:r>
          </w:p>
        </w:tc>
        <w:tc>
          <w:tcPr>
            <w:tcW w:w="741" w:type="pct"/>
            <w:tcBorders>
              <w:right w:val="single" w:sz="4" w:space="0" w:color="A6A6A6"/>
            </w:tcBorders>
          </w:tcPr>
          <w:p w:rsidR="00A40C3E" w:rsidRPr="005349D4" w:rsidRDefault="00A40C3E" w:rsidP="005349D4">
            <w:pPr>
              <w:tabs>
                <w:tab w:val="left" w:pos="0"/>
              </w:tabs>
              <w:jc w:val="center"/>
              <w:rPr>
                <w:rFonts w:ascii="Tahoma" w:hAnsi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color w:val="000000"/>
                <w:sz w:val="18"/>
                <w:szCs w:val="18"/>
              </w:rPr>
              <w:t>Consulting Employer</w:t>
            </w:r>
          </w:p>
        </w:tc>
        <w:tc>
          <w:tcPr>
            <w:tcW w:w="1712" w:type="pct"/>
            <w:tcBorders>
              <w:left w:val="single" w:sz="4" w:space="0" w:color="A6A6A6"/>
            </w:tcBorders>
          </w:tcPr>
          <w:p w:rsidR="00A40C3E" w:rsidRPr="005349D4" w:rsidRDefault="00A40C3E" w:rsidP="005349D4">
            <w:pPr>
              <w:tabs>
                <w:tab w:val="left" w:pos="0"/>
              </w:tabs>
              <w:ind w:left="90"/>
              <w:jc w:val="center"/>
              <w:rPr>
                <w:rFonts w:ascii="Tahoma" w:hAnsi="Tahoma"/>
                <w:b/>
                <w:color w:val="000000"/>
                <w:sz w:val="18"/>
                <w:szCs w:val="18"/>
              </w:rPr>
            </w:pPr>
            <w:r w:rsidRPr="005349D4">
              <w:rPr>
                <w:rFonts w:ascii="Tahoma" w:hAnsi="Tahoma"/>
                <w:b/>
                <w:color w:val="000000"/>
                <w:sz w:val="18"/>
                <w:szCs w:val="18"/>
              </w:rPr>
              <w:t>Client</w:t>
            </w:r>
            <w:r>
              <w:rPr>
                <w:rFonts w:ascii="Tahoma" w:hAnsi="Tahoma"/>
                <w:b/>
                <w:color w:val="000000"/>
                <w:sz w:val="18"/>
                <w:szCs w:val="18"/>
              </w:rPr>
              <w:t>, Location</w:t>
            </w:r>
          </w:p>
        </w:tc>
        <w:tc>
          <w:tcPr>
            <w:tcW w:w="498" w:type="pct"/>
          </w:tcPr>
          <w:p w:rsidR="00A40C3E" w:rsidRPr="005349D4" w:rsidRDefault="00A40C3E" w:rsidP="005349D4">
            <w:pPr>
              <w:ind w:left="-18"/>
              <w:jc w:val="center"/>
              <w:rPr>
                <w:rFonts w:ascii="Tahoma" w:hAnsi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color w:val="000000"/>
                <w:sz w:val="18"/>
                <w:szCs w:val="18"/>
              </w:rPr>
              <w:t>Module</w:t>
            </w:r>
          </w:p>
        </w:tc>
        <w:tc>
          <w:tcPr>
            <w:tcW w:w="533" w:type="pct"/>
          </w:tcPr>
          <w:p w:rsidR="00A40C3E" w:rsidRPr="005349D4" w:rsidRDefault="00A40C3E" w:rsidP="005349D4">
            <w:pPr>
              <w:ind w:left="-18"/>
              <w:jc w:val="center"/>
              <w:rPr>
                <w:rFonts w:ascii="Tahoma" w:hAnsi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b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705" w:type="pct"/>
          </w:tcPr>
          <w:p w:rsidR="00A40C3E" w:rsidRPr="005349D4" w:rsidRDefault="00A40C3E" w:rsidP="005349D4">
            <w:pPr>
              <w:ind w:left="-18"/>
              <w:jc w:val="center"/>
              <w:rPr>
                <w:rFonts w:ascii="Tahoma" w:hAnsi="Tahoma"/>
                <w:b/>
                <w:color w:val="000000"/>
                <w:sz w:val="18"/>
                <w:szCs w:val="18"/>
              </w:rPr>
            </w:pPr>
            <w:r w:rsidRPr="005349D4">
              <w:rPr>
                <w:rFonts w:ascii="Tahoma" w:hAnsi="Tahoma"/>
                <w:b/>
                <w:color w:val="000000"/>
                <w:sz w:val="18"/>
                <w:szCs w:val="18"/>
              </w:rPr>
              <w:t>Role</w:t>
            </w:r>
          </w:p>
        </w:tc>
      </w:tr>
      <w:tr w:rsidR="00A40C3E" w:rsidTr="00271B6E">
        <w:trPr>
          <w:cantSplit/>
          <w:trHeight w:val="258"/>
        </w:trPr>
        <w:tc>
          <w:tcPr>
            <w:tcW w:w="810" w:type="pct"/>
            <w:tcBorders>
              <w:right w:val="single" w:sz="4" w:space="0" w:color="A6A6A6"/>
            </w:tcBorders>
          </w:tcPr>
          <w:p w:rsidR="00A40C3E" w:rsidRDefault="00A40C3E" w:rsidP="005349D4">
            <w:pPr>
              <w:tabs>
                <w:tab w:val="left" w:pos="0"/>
              </w:tabs>
              <w:ind w:left="4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International </w:t>
            </w:r>
          </w:p>
        </w:tc>
        <w:tc>
          <w:tcPr>
            <w:tcW w:w="741" w:type="pct"/>
            <w:tcBorders>
              <w:righ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Bigtec</w:t>
            </w:r>
          </w:p>
        </w:tc>
        <w:tc>
          <w:tcPr>
            <w:tcW w:w="1712" w:type="pct"/>
            <w:tcBorders>
              <w:lef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Arabio Pharma, Jeddah, Saudi Arabia</w:t>
            </w:r>
          </w:p>
        </w:tc>
        <w:tc>
          <w:tcPr>
            <w:tcW w:w="498" w:type="pct"/>
          </w:tcPr>
          <w:p w:rsidR="00A40C3E" w:rsidRDefault="00A40C3E" w:rsidP="00065F68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QM</w:t>
            </w:r>
          </w:p>
        </w:tc>
        <w:tc>
          <w:tcPr>
            <w:tcW w:w="533" w:type="pct"/>
          </w:tcPr>
          <w:p w:rsidR="00A40C3E" w:rsidRDefault="00A40C3E" w:rsidP="00A40C3E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3 mths</w:t>
            </w:r>
          </w:p>
        </w:tc>
        <w:tc>
          <w:tcPr>
            <w:tcW w:w="705" w:type="pct"/>
          </w:tcPr>
          <w:p w:rsidR="00A40C3E" w:rsidRDefault="00A40C3E" w:rsidP="00065F68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Sr. Consultant</w:t>
            </w:r>
          </w:p>
        </w:tc>
      </w:tr>
      <w:tr w:rsidR="00A40C3E" w:rsidTr="00271B6E">
        <w:trPr>
          <w:cantSplit/>
          <w:trHeight w:val="249"/>
        </w:trPr>
        <w:tc>
          <w:tcPr>
            <w:tcW w:w="810" w:type="pct"/>
            <w:tcBorders>
              <w:right w:val="single" w:sz="4" w:space="0" w:color="A6A6A6"/>
            </w:tcBorders>
          </w:tcPr>
          <w:p w:rsidR="00A40C3E" w:rsidRDefault="00A40C3E" w:rsidP="005349D4">
            <w:pPr>
              <w:tabs>
                <w:tab w:val="left" w:pos="0"/>
              </w:tabs>
              <w:ind w:left="4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Roll-out</w:t>
            </w:r>
          </w:p>
        </w:tc>
        <w:tc>
          <w:tcPr>
            <w:tcW w:w="741" w:type="pct"/>
            <w:tcBorders>
              <w:right w:val="single" w:sz="4" w:space="0" w:color="A6A6A6"/>
            </w:tcBorders>
          </w:tcPr>
          <w:p w:rsidR="00A40C3E" w:rsidRDefault="00271B6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-</w:t>
            </w:r>
            <w:r w:rsidR="00A40C3E">
              <w:rPr>
                <w:rFonts w:ascii="Tahoma" w:hAnsi="Tahoma"/>
                <w:color w:val="000000"/>
                <w:sz w:val="18"/>
                <w:szCs w:val="18"/>
              </w:rPr>
              <w:t>na-</w:t>
            </w:r>
          </w:p>
        </w:tc>
        <w:tc>
          <w:tcPr>
            <w:tcW w:w="1712" w:type="pct"/>
            <w:tcBorders>
              <w:lef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Anupam-MHI Industries Limited, Anand</w:t>
            </w:r>
          </w:p>
        </w:tc>
        <w:tc>
          <w:tcPr>
            <w:tcW w:w="498" w:type="pct"/>
          </w:tcPr>
          <w:p w:rsidR="00A40C3E" w:rsidRDefault="00A40C3E" w:rsidP="00BC39E8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SCM</w:t>
            </w:r>
          </w:p>
        </w:tc>
        <w:tc>
          <w:tcPr>
            <w:tcW w:w="533" w:type="pct"/>
          </w:tcPr>
          <w:p w:rsidR="00A40C3E" w:rsidRDefault="00A40C3E" w:rsidP="00BC39E8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9 mths</w:t>
            </w:r>
          </w:p>
        </w:tc>
        <w:tc>
          <w:tcPr>
            <w:tcW w:w="705" w:type="pct"/>
          </w:tcPr>
          <w:p w:rsidR="00A40C3E" w:rsidRDefault="00A40C3E" w:rsidP="00C03AC7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Sr. DGM</w:t>
            </w:r>
          </w:p>
        </w:tc>
      </w:tr>
      <w:tr w:rsidR="00271B6E" w:rsidTr="00271B6E">
        <w:trPr>
          <w:cantSplit/>
          <w:trHeight w:val="249"/>
        </w:trPr>
        <w:tc>
          <w:tcPr>
            <w:tcW w:w="810" w:type="pct"/>
            <w:tcBorders>
              <w:right w:val="single" w:sz="4" w:space="0" w:color="A6A6A6"/>
            </w:tcBorders>
          </w:tcPr>
          <w:p w:rsidR="00A40C3E" w:rsidRDefault="00A40C3E" w:rsidP="005349D4">
            <w:pPr>
              <w:tabs>
                <w:tab w:val="left" w:pos="0"/>
              </w:tabs>
              <w:ind w:left="4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Implementation</w:t>
            </w:r>
          </w:p>
        </w:tc>
        <w:tc>
          <w:tcPr>
            <w:tcW w:w="741" w:type="pct"/>
            <w:tcBorders>
              <w:righ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-na-</w:t>
            </w:r>
          </w:p>
        </w:tc>
        <w:tc>
          <w:tcPr>
            <w:tcW w:w="1712" w:type="pct"/>
            <w:tcBorders>
              <w:lef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Anupam Industries Limited, Anand</w:t>
            </w:r>
          </w:p>
        </w:tc>
        <w:tc>
          <w:tcPr>
            <w:tcW w:w="498" w:type="pct"/>
          </w:tcPr>
          <w:p w:rsidR="00A40C3E" w:rsidRDefault="00A40C3E" w:rsidP="00C03AC7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SCM</w:t>
            </w:r>
          </w:p>
        </w:tc>
        <w:tc>
          <w:tcPr>
            <w:tcW w:w="533" w:type="pct"/>
          </w:tcPr>
          <w:p w:rsidR="00A40C3E" w:rsidRDefault="00A40C3E" w:rsidP="00C03AC7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12 mths</w:t>
            </w:r>
          </w:p>
        </w:tc>
        <w:tc>
          <w:tcPr>
            <w:tcW w:w="705" w:type="pct"/>
          </w:tcPr>
          <w:p w:rsidR="00A40C3E" w:rsidRDefault="00A40C3E" w:rsidP="00C03AC7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Sr. DGM</w:t>
            </w:r>
          </w:p>
        </w:tc>
      </w:tr>
      <w:tr w:rsidR="00271B6E" w:rsidTr="00271B6E">
        <w:trPr>
          <w:cantSplit/>
          <w:trHeight w:val="249"/>
        </w:trPr>
        <w:tc>
          <w:tcPr>
            <w:tcW w:w="810" w:type="pct"/>
            <w:tcBorders>
              <w:right w:val="single" w:sz="4" w:space="0" w:color="A6A6A6"/>
            </w:tcBorders>
          </w:tcPr>
          <w:p w:rsidR="00A40C3E" w:rsidRDefault="00A40C3E" w:rsidP="005349D4">
            <w:pPr>
              <w:tabs>
                <w:tab w:val="left" w:pos="0"/>
              </w:tabs>
              <w:ind w:left="4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Global Roll-out</w:t>
            </w:r>
          </w:p>
        </w:tc>
        <w:tc>
          <w:tcPr>
            <w:tcW w:w="741" w:type="pct"/>
            <w:tcBorders>
              <w:righ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Defiance Tech</w:t>
            </w:r>
          </w:p>
        </w:tc>
        <w:tc>
          <w:tcPr>
            <w:tcW w:w="1712" w:type="pct"/>
            <w:tcBorders>
              <w:lef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Sandoz India Limited, Mumbai</w:t>
            </w:r>
          </w:p>
        </w:tc>
        <w:tc>
          <w:tcPr>
            <w:tcW w:w="498" w:type="pct"/>
          </w:tcPr>
          <w:p w:rsidR="00A40C3E" w:rsidRDefault="00A40C3E" w:rsidP="009B5808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QM</w:t>
            </w:r>
            <w:r w:rsidR="00271B6E">
              <w:rPr>
                <w:rFonts w:ascii="Tahoma" w:hAnsi="Tahoma"/>
                <w:color w:val="000000"/>
                <w:sz w:val="18"/>
                <w:szCs w:val="18"/>
              </w:rPr>
              <w:t>-PP-PM</w:t>
            </w:r>
          </w:p>
        </w:tc>
        <w:tc>
          <w:tcPr>
            <w:tcW w:w="533" w:type="pct"/>
          </w:tcPr>
          <w:p w:rsidR="00A40C3E" w:rsidRDefault="00A40C3E" w:rsidP="009B5808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9 mths</w:t>
            </w:r>
          </w:p>
        </w:tc>
        <w:tc>
          <w:tcPr>
            <w:tcW w:w="705" w:type="pct"/>
          </w:tcPr>
          <w:p w:rsidR="00A40C3E" w:rsidRDefault="00A40C3E" w:rsidP="00A40C3E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Func. Lead</w:t>
            </w:r>
          </w:p>
        </w:tc>
      </w:tr>
      <w:tr w:rsidR="00271B6E" w:rsidTr="00271B6E">
        <w:trPr>
          <w:cantSplit/>
          <w:trHeight w:val="249"/>
        </w:trPr>
        <w:tc>
          <w:tcPr>
            <w:tcW w:w="810" w:type="pct"/>
            <w:tcBorders>
              <w:right w:val="single" w:sz="4" w:space="0" w:color="A6A6A6"/>
            </w:tcBorders>
          </w:tcPr>
          <w:p w:rsidR="00A40C3E" w:rsidRDefault="00A40C3E" w:rsidP="005349D4">
            <w:pPr>
              <w:tabs>
                <w:tab w:val="left" w:pos="0"/>
              </w:tabs>
              <w:ind w:left="4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Implementation</w:t>
            </w:r>
          </w:p>
        </w:tc>
        <w:tc>
          <w:tcPr>
            <w:tcW w:w="741" w:type="pct"/>
            <w:tcBorders>
              <w:righ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Godrej Infotech</w:t>
            </w:r>
          </w:p>
        </w:tc>
        <w:tc>
          <w:tcPr>
            <w:tcW w:w="1712" w:type="pct"/>
            <w:tcBorders>
              <w:lef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Insecticides India Ltd, Delhi</w:t>
            </w:r>
          </w:p>
        </w:tc>
        <w:tc>
          <w:tcPr>
            <w:tcW w:w="498" w:type="pct"/>
          </w:tcPr>
          <w:p w:rsidR="00A40C3E" w:rsidRDefault="00A40C3E" w:rsidP="00C03AC7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QM</w:t>
            </w:r>
          </w:p>
        </w:tc>
        <w:tc>
          <w:tcPr>
            <w:tcW w:w="533" w:type="pct"/>
          </w:tcPr>
          <w:p w:rsidR="00A40C3E" w:rsidRDefault="00A40C3E" w:rsidP="00C03AC7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6 mths</w:t>
            </w:r>
          </w:p>
        </w:tc>
        <w:tc>
          <w:tcPr>
            <w:tcW w:w="705" w:type="pct"/>
          </w:tcPr>
          <w:p w:rsidR="00A40C3E" w:rsidRDefault="00A40C3E" w:rsidP="00C03AC7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Consultant</w:t>
            </w:r>
          </w:p>
        </w:tc>
      </w:tr>
      <w:tr w:rsidR="00271B6E" w:rsidTr="00271B6E">
        <w:trPr>
          <w:cantSplit/>
          <w:trHeight w:val="249"/>
        </w:trPr>
        <w:tc>
          <w:tcPr>
            <w:tcW w:w="810" w:type="pct"/>
            <w:tcBorders>
              <w:right w:val="single" w:sz="4" w:space="0" w:color="A6A6A6"/>
            </w:tcBorders>
          </w:tcPr>
          <w:p w:rsidR="00A40C3E" w:rsidRDefault="00A40C3E" w:rsidP="005349D4">
            <w:pPr>
              <w:tabs>
                <w:tab w:val="left" w:pos="0"/>
              </w:tabs>
              <w:ind w:left="4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Implementation </w:t>
            </w:r>
          </w:p>
        </w:tc>
        <w:tc>
          <w:tcPr>
            <w:tcW w:w="741" w:type="pct"/>
            <w:tcBorders>
              <w:righ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Godrej Infotech</w:t>
            </w:r>
          </w:p>
        </w:tc>
        <w:tc>
          <w:tcPr>
            <w:tcW w:w="1712" w:type="pct"/>
            <w:tcBorders>
              <w:lef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ROCHEM Separation System, Mumbai</w:t>
            </w:r>
          </w:p>
        </w:tc>
        <w:tc>
          <w:tcPr>
            <w:tcW w:w="498" w:type="pct"/>
          </w:tcPr>
          <w:p w:rsidR="00A40C3E" w:rsidRDefault="00A40C3E" w:rsidP="00A96623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QM</w:t>
            </w:r>
          </w:p>
        </w:tc>
        <w:tc>
          <w:tcPr>
            <w:tcW w:w="533" w:type="pct"/>
          </w:tcPr>
          <w:p w:rsidR="00A40C3E" w:rsidRDefault="00A40C3E" w:rsidP="00A96623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6 mths</w:t>
            </w:r>
          </w:p>
        </w:tc>
        <w:tc>
          <w:tcPr>
            <w:tcW w:w="705" w:type="pct"/>
          </w:tcPr>
          <w:p w:rsidR="00A40C3E" w:rsidRDefault="00A40C3E" w:rsidP="00083929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Consultant</w:t>
            </w:r>
          </w:p>
        </w:tc>
      </w:tr>
      <w:tr w:rsidR="00271B6E" w:rsidTr="00271B6E">
        <w:trPr>
          <w:cantSplit/>
          <w:trHeight w:val="249"/>
        </w:trPr>
        <w:tc>
          <w:tcPr>
            <w:tcW w:w="810" w:type="pct"/>
            <w:tcBorders>
              <w:right w:val="single" w:sz="4" w:space="0" w:color="A6A6A6"/>
            </w:tcBorders>
          </w:tcPr>
          <w:p w:rsidR="00A40C3E" w:rsidRDefault="00A40C3E" w:rsidP="005349D4">
            <w:pPr>
              <w:tabs>
                <w:tab w:val="left" w:pos="0"/>
              </w:tabs>
              <w:ind w:left="4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Implementation</w:t>
            </w:r>
          </w:p>
        </w:tc>
        <w:tc>
          <w:tcPr>
            <w:tcW w:w="741" w:type="pct"/>
            <w:tcBorders>
              <w:righ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Godrej Infotech</w:t>
            </w:r>
          </w:p>
        </w:tc>
        <w:tc>
          <w:tcPr>
            <w:tcW w:w="1712" w:type="pct"/>
            <w:tcBorders>
              <w:lef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Resistoflex Ltd, Delhi-NCR</w:t>
            </w:r>
          </w:p>
        </w:tc>
        <w:tc>
          <w:tcPr>
            <w:tcW w:w="498" w:type="pct"/>
          </w:tcPr>
          <w:p w:rsidR="00A40C3E" w:rsidRDefault="00A40C3E" w:rsidP="00A96623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SCM</w:t>
            </w:r>
          </w:p>
        </w:tc>
        <w:tc>
          <w:tcPr>
            <w:tcW w:w="533" w:type="pct"/>
          </w:tcPr>
          <w:p w:rsidR="00A40C3E" w:rsidRDefault="00A40C3E" w:rsidP="00A96623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6 mths</w:t>
            </w:r>
          </w:p>
        </w:tc>
        <w:tc>
          <w:tcPr>
            <w:tcW w:w="705" w:type="pct"/>
          </w:tcPr>
          <w:p w:rsidR="00A40C3E" w:rsidRDefault="00A40C3E" w:rsidP="00271B6E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Proj.</w:t>
            </w:r>
            <w:r w:rsidR="00271B6E">
              <w:rPr>
                <w:rFonts w:ascii="Tahoma" w:hAnsi="Tahom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t>Manager</w:t>
            </w:r>
          </w:p>
        </w:tc>
      </w:tr>
      <w:tr w:rsidR="00271B6E" w:rsidTr="00271B6E">
        <w:trPr>
          <w:cantSplit/>
          <w:trHeight w:val="249"/>
        </w:trPr>
        <w:tc>
          <w:tcPr>
            <w:tcW w:w="810" w:type="pct"/>
            <w:tcBorders>
              <w:right w:val="single" w:sz="4" w:space="0" w:color="A6A6A6"/>
            </w:tcBorders>
          </w:tcPr>
          <w:p w:rsidR="00A40C3E" w:rsidRDefault="00271B6E" w:rsidP="005349D4">
            <w:pPr>
              <w:tabs>
                <w:tab w:val="left" w:pos="0"/>
              </w:tabs>
              <w:ind w:left="48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SAP </w:t>
            </w:r>
            <w:r w:rsidR="00A40C3E">
              <w:rPr>
                <w:rFonts w:ascii="Tahoma" w:hAnsi="Tahoma"/>
                <w:color w:val="000000"/>
                <w:sz w:val="18"/>
                <w:szCs w:val="18"/>
              </w:rPr>
              <w:t>Roll-out</w:t>
            </w:r>
          </w:p>
        </w:tc>
        <w:tc>
          <w:tcPr>
            <w:tcW w:w="741" w:type="pct"/>
            <w:tcBorders>
              <w:righ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iCubix Infotech</w:t>
            </w:r>
          </w:p>
        </w:tc>
        <w:tc>
          <w:tcPr>
            <w:tcW w:w="1712" w:type="pct"/>
            <w:tcBorders>
              <w:lef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Nourish Powder Mfg, Ahmedabad</w:t>
            </w:r>
          </w:p>
        </w:tc>
        <w:tc>
          <w:tcPr>
            <w:tcW w:w="498" w:type="pct"/>
          </w:tcPr>
          <w:p w:rsidR="00A40C3E" w:rsidRDefault="00A40C3E" w:rsidP="00A40C3E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SCM</w:t>
            </w:r>
          </w:p>
        </w:tc>
        <w:tc>
          <w:tcPr>
            <w:tcW w:w="533" w:type="pct"/>
          </w:tcPr>
          <w:p w:rsidR="00A40C3E" w:rsidRDefault="00A40C3E" w:rsidP="00A96623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4 mths</w:t>
            </w:r>
          </w:p>
        </w:tc>
        <w:tc>
          <w:tcPr>
            <w:tcW w:w="705" w:type="pct"/>
          </w:tcPr>
          <w:p w:rsidR="00A40C3E" w:rsidRPr="00C03AC7" w:rsidRDefault="00A40C3E" w:rsidP="00A40C3E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Proj.</w:t>
            </w:r>
            <w:r w:rsidR="00271B6E">
              <w:rPr>
                <w:rFonts w:ascii="Tahoma" w:hAnsi="Tahom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t>Manager</w:t>
            </w:r>
          </w:p>
        </w:tc>
      </w:tr>
      <w:tr w:rsidR="00271B6E" w:rsidTr="00271B6E">
        <w:trPr>
          <w:cantSplit/>
          <w:trHeight w:val="249"/>
        </w:trPr>
        <w:tc>
          <w:tcPr>
            <w:tcW w:w="810" w:type="pct"/>
            <w:tcBorders>
              <w:right w:val="single" w:sz="4" w:space="0" w:color="A6A6A6"/>
            </w:tcBorders>
          </w:tcPr>
          <w:p w:rsidR="00A40C3E" w:rsidRDefault="00A40C3E" w:rsidP="005349D4">
            <w:pPr>
              <w:tabs>
                <w:tab w:val="left" w:pos="0"/>
              </w:tabs>
              <w:ind w:left="48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SAP Roll-out</w:t>
            </w:r>
          </w:p>
        </w:tc>
        <w:tc>
          <w:tcPr>
            <w:tcW w:w="741" w:type="pct"/>
            <w:tcBorders>
              <w:righ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iCubix Infotech</w:t>
            </w:r>
          </w:p>
        </w:tc>
        <w:tc>
          <w:tcPr>
            <w:tcW w:w="1712" w:type="pct"/>
            <w:tcBorders>
              <w:lef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Packing Division - Claris LifeSciences</w:t>
            </w:r>
          </w:p>
        </w:tc>
        <w:tc>
          <w:tcPr>
            <w:tcW w:w="498" w:type="pct"/>
          </w:tcPr>
          <w:p w:rsidR="00A40C3E" w:rsidRDefault="00A40C3E" w:rsidP="00A96623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SCM</w:t>
            </w:r>
          </w:p>
        </w:tc>
        <w:tc>
          <w:tcPr>
            <w:tcW w:w="533" w:type="pct"/>
          </w:tcPr>
          <w:p w:rsidR="00A40C3E" w:rsidRDefault="00A40C3E" w:rsidP="00A96623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4 mths</w:t>
            </w:r>
          </w:p>
        </w:tc>
        <w:tc>
          <w:tcPr>
            <w:tcW w:w="705" w:type="pct"/>
          </w:tcPr>
          <w:p w:rsidR="00A40C3E" w:rsidRPr="00C03AC7" w:rsidRDefault="00A40C3E" w:rsidP="00A40C3E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Proj.</w:t>
            </w:r>
            <w:r w:rsidR="00271B6E">
              <w:rPr>
                <w:rFonts w:ascii="Tahoma" w:hAnsi="Tahom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t>Manager</w:t>
            </w:r>
          </w:p>
        </w:tc>
      </w:tr>
      <w:tr w:rsidR="00271B6E" w:rsidTr="00271B6E">
        <w:trPr>
          <w:cantSplit/>
          <w:trHeight w:val="249"/>
        </w:trPr>
        <w:tc>
          <w:tcPr>
            <w:tcW w:w="810" w:type="pct"/>
            <w:tcBorders>
              <w:right w:val="single" w:sz="4" w:space="0" w:color="A6A6A6"/>
            </w:tcBorders>
          </w:tcPr>
          <w:p w:rsidR="00A40C3E" w:rsidRDefault="00A40C3E" w:rsidP="005349D4">
            <w:pPr>
              <w:tabs>
                <w:tab w:val="left" w:pos="0"/>
              </w:tabs>
              <w:ind w:left="48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Implementation</w:t>
            </w:r>
          </w:p>
        </w:tc>
        <w:tc>
          <w:tcPr>
            <w:tcW w:w="741" w:type="pct"/>
            <w:tcBorders>
              <w:righ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iCubix Infotech</w:t>
            </w:r>
          </w:p>
        </w:tc>
        <w:tc>
          <w:tcPr>
            <w:tcW w:w="1712" w:type="pct"/>
            <w:tcBorders>
              <w:lef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Claris LifeSciences, Ahmedabad</w:t>
            </w:r>
          </w:p>
        </w:tc>
        <w:tc>
          <w:tcPr>
            <w:tcW w:w="498" w:type="pct"/>
          </w:tcPr>
          <w:p w:rsidR="00A40C3E" w:rsidRPr="00C03AC7" w:rsidRDefault="00A40C3E" w:rsidP="00083929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QM</w:t>
            </w:r>
          </w:p>
        </w:tc>
        <w:tc>
          <w:tcPr>
            <w:tcW w:w="533" w:type="pct"/>
          </w:tcPr>
          <w:p w:rsidR="00A40C3E" w:rsidRPr="00C03AC7" w:rsidRDefault="00A40C3E" w:rsidP="00083929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12 mths</w:t>
            </w:r>
          </w:p>
        </w:tc>
        <w:tc>
          <w:tcPr>
            <w:tcW w:w="705" w:type="pct"/>
          </w:tcPr>
          <w:p w:rsidR="00A40C3E" w:rsidRPr="00C03AC7" w:rsidRDefault="00A40C3E" w:rsidP="00083929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 w:rsidRPr="00C03AC7">
              <w:rPr>
                <w:rFonts w:ascii="Tahoma" w:hAnsi="Tahoma"/>
                <w:color w:val="000000"/>
                <w:sz w:val="18"/>
                <w:szCs w:val="18"/>
              </w:rPr>
              <w:t>Dy.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 </w:t>
            </w:r>
            <w:r w:rsidRPr="00C03AC7">
              <w:rPr>
                <w:rFonts w:ascii="Tahoma" w:hAnsi="Tahoma"/>
                <w:color w:val="000000"/>
                <w:sz w:val="18"/>
                <w:szCs w:val="18"/>
              </w:rPr>
              <w:t>Manager</w:t>
            </w:r>
          </w:p>
        </w:tc>
      </w:tr>
      <w:tr w:rsidR="00271B6E" w:rsidTr="00271B6E">
        <w:trPr>
          <w:cantSplit/>
          <w:trHeight w:val="243"/>
        </w:trPr>
        <w:tc>
          <w:tcPr>
            <w:tcW w:w="810" w:type="pct"/>
            <w:tcBorders>
              <w:right w:val="single" w:sz="4" w:space="0" w:color="A6A6A6"/>
            </w:tcBorders>
          </w:tcPr>
          <w:p w:rsidR="00A40C3E" w:rsidRDefault="00A40C3E" w:rsidP="005349D4">
            <w:pPr>
              <w:tabs>
                <w:tab w:val="left" w:pos="0"/>
              </w:tabs>
              <w:ind w:left="4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ERP Deployment</w:t>
            </w:r>
          </w:p>
        </w:tc>
        <w:tc>
          <w:tcPr>
            <w:tcW w:w="741" w:type="pct"/>
            <w:tcBorders>
              <w:righ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iCubix Infotech</w:t>
            </w:r>
          </w:p>
        </w:tc>
        <w:tc>
          <w:tcPr>
            <w:tcW w:w="1712" w:type="pct"/>
            <w:tcBorders>
              <w:lef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Claris LifeSciences, Ahmedabad</w:t>
            </w:r>
          </w:p>
        </w:tc>
        <w:tc>
          <w:tcPr>
            <w:tcW w:w="498" w:type="pct"/>
          </w:tcPr>
          <w:p w:rsidR="00A40C3E" w:rsidRPr="00C03AC7" w:rsidRDefault="00A40C3E" w:rsidP="00C03AC7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SCM</w:t>
            </w:r>
          </w:p>
        </w:tc>
        <w:tc>
          <w:tcPr>
            <w:tcW w:w="533" w:type="pct"/>
          </w:tcPr>
          <w:p w:rsidR="00A40C3E" w:rsidRPr="00C03AC7" w:rsidRDefault="00A40C3E" w:rsidP="00C03AC7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12 mths</w:t>
            </w:r>
          </w:p>
        </w:tc>
        <w:tc>
          <w:tcPr>
            <w:tcW w:w="705" w:type="pct"/>
          </w:tcPr>
          <w:p w:rsidR="00A40C3E" w:rsidRDefault="00A40C3E" w:rsidP="00C03AC7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 w:rsidRPr="00C03AC7">
              <w:rPr>
                <w:rFonts w:ascii="Tahoma" w:hAnsi="Tahoma"/>
                <w:color w:val="000000"/>
                <w:sz w:val="18"/>
                <w:szCs w:val="18"/>
              </w:rPr>
              <w:t>Dy.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 </w:t>
            </w:r>
            <w:r w:rsidRPr="00C03AC7">
              <w:rPr>
                <w:rFonts w:ascii="Tahoma" w:hAnsi="Tahoma"/>
                <w:color w:val="000000"/>
                <w:sz w:val="18"/>
                <w:szCs w:val="18"/>
              </w:rPr>
              <w:t>Manager</w:t>
            </w:r>
          </w:p>
        </w:tc>
      </w:tr>
      <w:tr w:rsidR="00271B6E" w:rsidTr="00271B6E">
        <w:trPr>
          <w:cantSplit/>
          <w:trHeight w:val="243"/>
        </w:trPr>
        <w:tc>
          <w:tcPr>
            <w:tcW w:w="810" w:type="pct"/>
            <w:tcBorders>
              <w:righ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ind w:left="4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Application Service M</w:t>
            </w:r>
            <w:r w:rsidR="00271B6E">
              <w:rPr>
                <w:rFonts w:ascii="Tahoma" w:hAnsi="Tahoma"/>
                <w:color w:val="000000"/>
                <w:sz w:val="18"/>
                <w:szCs w:val="18"/>
              </w:rPr>
              <w:t>gmt</w:t>
            </w:r>
          </w:p>
        </w:tc>
        <w:tc>
          <w:tcPr>
            <w:tcW w:w="741" w:type="pct"/>
            <w:tcBorders>
              <w:righ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iCubix Infotech</w:t>
            </w:r>
          </w:p>
        </w:tc>
        <w:tc>
          <w:tcPr>
            <w:tcW w:w="1712" w:type="pct"/>
            <w:tcBorders>
              <w:left w:val="single" w:sz="4" w:space="0" w:color="A6A6A6"/>
            </w:tcBorders>
          </w:tcPr>
          <w:p w:rsidR="00A40C3E" w:rsidRDefault="00A40C3E" w:rsidP="00271B6E">
            <w:pPr>
              <w:tabs>
                <w:tab w:val="left" w:pos="0"/>
              </w:tabs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Claris LifeSciences, Ahmedabad</w:t>
            </w:r>
          </w:p>
        </w:tc>
        <w:tc>
          <w:tcPr>
            <w:tcW w:w="498" w:type="pct"/>
          </w:tcPr>
          <w:p w:rsidR="00A40C3E" w:rsidRDefault="00A40C3E" w:rsidP="00C03AC7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>
              <w:rPr>
                <w:rFonts w:ascii="Tahoma" w:hAnsi="Tahoma"/>
                <w:color w:val="000000"/>
                <w:sz w:val="18"/>
                <w:szCs w:val="18"/>
              </w:rPr>
              <w:t>SCM</w:t>
            </w:r>
          </w:p>
        </w:tc>
        <w:tc>
          <w:tcPr>
            <w:tcW w:w="533" w:type="pct"/>
          </w:tcPr>
          <w:p w:rsidR="00A40C3E" w:rsidRPr="00A40C3E" w:rsidRDefault="00A40C3E" w:rsidP="00271B6E">
            <w:pPr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48 mths</w:t>
            </w:r>
          </w:p>
        </w:tc>
        <w:tc>
          <w:tcPr>
            <w:tcW w:w="705" w:type="pct"/>
          </w:tcPr>
          <w:p w:rsidR="00A40C3E" w:rsidRPr="00C03AC7" w:rsidRDefault="00A40C3E" w:rsidP="00C03AC7">
            <w:pPr>
              <w:ind w:left="-18"/>
              <w:rPr>
                <w:rFonts w:ascii="Tahoma" w:hAnsi="Tahoma"/>
                <w:color w:val="000000"/>
                <w:sz w:val="18"/>
                <w:szCs w:val="18"/>
              </w:rPr>
            </w:pPr>
            <w:r w:rsidRPr="00C03AC7">
              <w:rPr>
                <w:rFonts w:ascii="Tahoma" w:hAnsi="Tahoma"/>
                <w:color w:val="000000"/>
                <w:sz w:val="18"/>
                <w:szCs w:val="18"/>
              </w:rPr>
              <w:t>Dy.</w:t>
            </w:r>
            <w:r>
              <w:rPr>
                <w:rFonts w:ascii="Tahoma" w:hAnsi="Tahoma"/>
                <w:color w:val="000000"/>
                <w:sz w:val="18"/>
                <w:szCs w:val="18"/>
              </w:rPr>
              <w:t xml:space="preserve"> </w:t>
            </w:r>
            <w:r w:rsidRPr="00C03AC7">
              <w:rPr>
                <w:rFonts w:ascii="Tahoma" w:hAnsi="Tahoma"/>
                <w:color w:val="000000"/>
                <w:sz w:val="18"/>
                <w:szCs w:val="18"/>
              </w:rPr>
              <w:t>Manager</w:t>
            </w:r>
          </w:p>
        </w:tc>
      </w:tr>
    </w:tbl>
    <w:p w:rsidR="00297838" w:rsidRDefault="00297838">
      <w:pPr>
        <w:rPr>
          <w:b/>
          <w:color w:val="000000"/>
          <w:sz w:val="20"/>
        </w:rPr>
      </w:pPr>
    </w:p>
    <w:p w:rsidR="00DE200E" w:rsidRDefault="0024340B">
      <w:pPr>
        <w:rPr>
          <w:b/>
          <w:color w:val="000000"/>
          <w:sz w:val="20"/>
        </w:rPr>
      </w:pPr>
      <w:r>
        <w:rPr>
          <w:b/>
          <w:color w:val="000000"/>
          <w:sz w:val="20"/>
        </w:rPr>
        <w:br w:type="page"/>
      </w:r>
    </w:p>
    <w:tbl>
      <w:tblPr>
        <w:tblW w:w="0" w:type="auto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1347"/>
        <w:gridCol w:w="8542"/>
      </w:tblGrid>
      <w:tr w:rsidR="00597D10" w:rsidTr="00A61A38">
        <w:tc>
          <w:tcPr>
            <w:tcW w:w="1347" w:type="dxa"/>
            <w:shd w:val="clear" w:color="auto" w:fill="D9D9D9"/>
          </w:tcPr>
          <w:p w:rsidR="00597D10" w:rsidRDefault="00597D10" w:rsidP="00B35367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000000"/>
                <w:sz w:val="16"/>
                <w:szCs w:val="16"/>
              </w:rPr>
              <w:lastRenderedPageBreak/>
              <w:t>Project Title</w:t>
            </w:r>
          </w:p>
        </w:tc>
        <w:tc>
          <w:tcPr>
            <w:tcW w:w="8542" w:type="dxa"/>
            <w:shd w:val="clear" w:color="auto" w:fill="D9D9D9"/>
          </w:tcPr>
          <w:p w:rsidR="00597D10" w:rsidRDefault="00597D10" w:rsidP="00DE200E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</w:rPr>
              <w:t>SAP Re-Implementation @ Anupam Industries, Anand, Gujarat</w:t>
            </w:r>
          </w:p>
        </w:tc>
      </w:tr>
      <w:tr w:rsidR="00597D10" w:rsidTr="00A61A38">
        <w:trPr>
          <w:cantSplit/>
        </w:trPr>
        <w:tc>
          <w:tcPr>
            <w:tcW w:w="1347" w:type="dxa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Domain</w:t>
            </w:r>
          </w:p>
        </w:tc>
        <w:tc>
          <w:tcPr>
            <w:tcW w:w="8542" w:type="dxa"/>
          </w:tcPr>
          <w:p w:rsidR="00597D10" w:rsidRDefault="00597D10" w:rsidP="00DE200E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Crane Manufacturing. HO + 7 Plants, Companies: 2nos</w:t>
            </w:r>
          </w:p>
        </w:tc>
      </w:tr>
      <w:tr w:rsidR="00597D10" w:rsidTr="00A61A38">
        <w:trPr>
          <w:cantSplit/>
          <w:trHeight w:val="143"/>
        </w:trPr>
        <w:tc>
          <w:tcPr>
            <w:tcW w:w="1347" w:type="dxa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Team Size</w:t>
            </w:r>
          </w:p>
        </w:tc>
        <w:tc>
          <w:tcPr>
            <w:tcW w:w="8542" w:type="dxa"/>
          </w:tcPr>
          <w:p w:rsidR="00597D10" w:rsidRDefault="00597D10" w:rsidP="00A40C3E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15</w:t>
            </w:r>
          </w:p>
        </w:tc>
      </w:tr>
      <w:tr w:rsidR="00597D10" w:rsidTr="00A61A38">
        <w:trPr>
          <w:cantSplit/>
          <w:trHeight w:val="2021"/>
        </w:trPr>
        <w:tc>
          <w:tcPr>
            <w:tcW w:w="1347" w:type="dxa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Responsibility</w:t>
            </w:r>
          </w:p>
        </w:tc>
        <w:tc>
          <w:tcPr>
            <w:tcW w:w="8542" w:type="dxa"/>
          </w:tcPr>
          <w:p w:rsidR="00597D10" w:rsidRDefault="00597D10" w:rsidP="000D16C4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D16C4">
              <w:rPr>
                <w:rFonts w:ascii="Tahoma" w:hAnsi="Tahoma" w:cs="Tahoma"/>
                <w:color w:val="000000"/>
                <w:sz w:val="18"/>
                <w:szCs w:val="18"/>
              </w:rPr>
              <w:t>SAP ERP Re-implementation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(QM, PP, MM, SD, FICO, PS)</w:t>
            </w:r>
          </w:p>
          <w:p w:rsidR="00597D10" w:rsidRPr="000D16C4" w:rsidRDefault="00597D10" w:rsidP="000D16C4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SAP Rollout at joint venture company (Anupam-MHI Ltd)</w:t>
            </w:r>
          </w:p>
          <w:p w:rsidR="00597D10" w:rsidRPr="000D16C4" w:rsidRDefault="00597D10" w:rsidP="000D16C4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D16C4">
              <w:rPr>
                <w:rFonts w:ascii="Tahoma" w:hAnsi="Tahoma" w:cs="Tahoma"/>
                <w:color w:val="000000"/>
                <w:sz w:val="18"/>
                <w:szCs w:val="18"/>
              </w:rPr>
              <w:t>IT CAPEX preparation, Procurement and Implementation</w:t>
            </w:r>
          </w:p>
          <w:p w:rsidR="00597D10" w:rsidRPr="000D16C4" w:rsidRDefault="00597D10" w:rsidP="000D16C4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D16C4">
              <w:rPr>
                <w:rFonts w:ascii="Tahoma" w:hAnsi="Tahoma" w:cs="Tahoma"/>
                <w:color w:val="000000"/>
                <w:sz w:val="18"/>
                <w:szCs w:val="18"/>
              </w:rPr>
              <w:t>Execution of Service Level Agreement and Maintenance Contracts</w:t>
            </w:r>
          </w:p>
          <w:p w:rsidR="00597D10" w:rsidRPr="000D16C4" w:rsidRDefault="00597D10" w:rsidP="000D16C4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D16C4">
              <w:rPr>
                <w:rFonts w:ascii="Tahoma" w:hAnsi="Tahoma" w:cs="Tahoma"/>
                <w:color w:val="000000"/>
                <w:sz w:val="18"/>
                <w:szCs w:val="18"/>
              </w:rPr>
              <w:t>Project Execution, Monitoring and periodic Status Review</w:t>
            </w:r>
          </w:p>
          <w:p w:rsidR="00597D10" w:rsidRPr="000D16C4" w:rsidRDefault="00597D10" w:rsidP="000D16C4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D16C4">
              <w:rPr>
                <w:rFonts w:ascii="Tahoma" w:hAnsi="Tahoma" w:cs="Tahoma"/>
                <w:color w:val="000000"/>
                <w:sz w:val="18"/>
                <w:szCs w:val="18"/>
              </w:rPr>
              <w:t>IT Landscaping and Infrastructure Management</w:t>
            </w:r>
          </w:p>
          <w:p w:rsidR="00597D10" w:rsidRPr="000D16C4" w:rsidRDefault="00597D10" w:rsidP="000D16C4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D16C4">
              <w:rPr>
                <w:rFonts w:ascii="Tahoma" w:hAnsi="Tahoma" w:cs="Tahoma"/>
                <w:color w:val="000000"/>
                <w:sz w:val="18"/>
                <w:szCs w:val="18"/>
              </w:rPr>
              <w:t>Communication &amp; Connectivity: LAN, WAN, VPN, P2P Radio-link, Fiber Optic, VC</w:t>
            </w:r>
          </w:p>
          <w:p w:rsidR="00597D10" w:rsidRPr="000D16C4" w:rsidRDefault="00597D10" w:rsidP="000D16C4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0D16C4">
              <w:rPr>
                <w:rFonts w:ascii="Tahoma" w:hAnsi="Tahoma" w:cs="Tahoma"/>
                <w:color w:val="000000"/>
                <w:sz w:val="18"/>
                <w:szCs w:val="18"/>
              </w:rPr>
              <w:t>Help Desk and Application Support Services</w:t>
            </w:r>
          </w:p>
          <w:p w:rsidR="00597D10" w:rsidRPr="00005258" w:rsidRDefault="00597D10" w:rsidP="00597D10">
            <w:pPr>
              <w:jc w:val="both"/>
              <w:rPr>
                <w:rFonts w:ascii="Tahoma" w:hAnsi="Tahoma"/>
                <w:b/>
                <w:i/>
                <w:sz w:val="16"/>
              </w:rPr>
            </w:pPr>
            <w:r w:rsidRPr="000D16C4">
              <w:rPr>
                <w:rFonts w:ascii="Tahoma" w:hAnsi="Tahoma" w:cs="Tahoma"/>
                <w:color w:val="000000"/>
                <w:sz w:val="18"/>
                <w:szCs w:val="18"/>
              </w:rPr>
              <w:t>Establish Policies and Procedures for IT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&amp; </w:t>
            </w:r>
            <w:r w:rsidRPr="000D16C4">
              <w:rPr>
                <w:rFonts w:ascii="Tahoma" w:hAnsi="Tahoma" w:cs="Tahoma"/>
                <w:color w:val="000000"/>
                <w:sz w:val="18"/>
                <w:szCs w:val="18"/>
              </w:rPr>
              <w:t>compliance with ISO 9001-2000</w:t>
            </w:r>
          </w:p>
        </w:tc>
      </w:tr>
    </w:tbl>
    <w:p w:rsidR="00DE200E" w:rsidRDefault="00DE200E">
      <w:pPr>
        <w:rPr>
          <w:b/>
          <w:color w:val="000000"/>
          <w:sz w:val="20"/>
        </w:rPr>
      </w:pPr>
    </w:p>
    <w:tbl>
      <w:tblPr>
        <w:tblW w:w="0" w:type="auto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1347"/>
        <w:gridCol w:w="8542"/>
      </w:tblGrid>
      <w:tr w:rsidR="00597D10" w:rsidTr="00A55694">
        <w:tc>
          <w:tcPr>
            <w:tcW w:w="1347" w:type="dxa"/>
            <w:shd w:val="clear" w:color="auto" w:fill="D9D9D9"/>
          </w:tcPr>
          <w:p w:rsidR="00597D10" w:rsidRDefault="00597D10" w:rsidP="00B35367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000000"/>
                <w:sz w:val="16"/>
                <w:szCs w:val="16"/>
              </w:rPr>
              <w:t>Project Title</w:t>
            </w:r>
          </w:p>
        </w:tc>
        <w:tc>
          <w:tcPr>
            <w:tcW w:w="8542" w:type="dxa"/>
            <w:shd w:val="clear" w:color="auto" w:fill="D9D9D9"/>
          </w:tcPr>
          <w:p w:rsidR="00597D10" w:rsidRDefault="00597D10" w:rsidP="00DE200E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</w:rPr>
              <w:t>SAP Global Roll-out @ Sandoz Pharma, Mumbai (SHAPE Methodology)</w:t>
            </w:r>
          </w:p>
        </w:tc>
      </w:tr>
      <w:tr w:rsidR="00597D10" w:rsidTr="00A55694">
        <w:trPr>
          <w:cantSplit/>
        </w:trPr>
        <w:tc>
          <w:tcPr>
            <w:tcW w:w="1347" w:type="dxa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Domain</w:t>
            </w:r>
          </w:p>
        </w:tc>
        <w:tc>
          <w:tcPr>
            <w:tcW w:w="8542" w:type="dxa"/>
          </w:tcPr>
          <w:p w:rsidR="00597D10" w:rsidRDefault="00597D10" w:rsidP="00DE200E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Pharmaceutical</w:t>
            </w:r>
          </w:p>
        </w:tc>
      </w:tr>
      <w:tr w:rsidR="00597D10" w:rsidTr="00A55694">
        <w:trPr>
          <w:cantSplit/>
          <w:trHeight w:val="143"/>
        </w:trPr>
        <w:tc>
          <w:tcPr>
            <w:tcW w:w="1347" w:type="dxa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Team Size</w:t>
            </w:r>
          </w:p>
        </w:tc>
        <w:tc>
          <w:tcPr>
            <w:tcW w:w="8542" w:type="dxa"/>
          </w:tcPr>
          <w:p w:rsidR="00597D10" w:rsidRDefault="00597D10" w:rsidP="00B35367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140</w:t>
            </w:r>
          </w:p>
        </w:tc>
      </w:tr>
      <w:tr w:rsidR="00597D10" w:rsidTr="00A55694">
        <w:trPr>
          <w:cantSplit/>
          <w:trHeight w:val="70"/>
        </w:trPr>
        <w:tc>
          <w:tcPr>
            <w:tcW w:w="1347" w:type="dxa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Responsibility</w:t>
            </w:r>
          </w:p>
        </w:tc>
        <w:tc>
          <w:tcPr>
            <w:tcW w:w="8542" w:type="dxa"/>
          </w:tcPr>
          <w:p w:rsidR="00597D10" w:rsidRDefault="00597D10" w:rsidP="006E259F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Implementation using Sandoz Global SHAPE Methodology</w:t>
            </w:r>
          </w:p>
          <w:p w:rsidR="00597D10" w:rsidRDefault="00597D10" w:rsidP="006E259F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Gap Analysis (As-Is vs To-Be)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&amp; Resolution</w:t>
            </w:r>
          </w:p>
          <w:p w:rsidR="00597D10" w:rsidRDefault="00597D10" w:rsidP="00B817A4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End-user Training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, </w:t>
            </w: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Master Data Preparation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, </w:t>
            </w: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Cut-over Activities</w:t>
            </w:r>
          </w:p>
        </w:tc>
      </w:tr>
    </w:tbl>
    <w:p w:rsidR="00297838" w:rsidRDefault="00297838">
      <w:pPr>
        <w:rPr>
          <w:b/>
          <w:color w:val="000000"/>
          <w:sz w:val="20"/>
        </w:rPr>
      </w:pPr>
    </w:p>
    <w:tbl>
      <w:tblPr>
        <w:tblW w:w="0" w:type="auto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1347"/>
        <w:gridCol w:w="8542"/>
      </w:tblGrid>
      <w:tr w:rsidR="00597D10" w:rsidTr="00A55694">
        <w:tc>
          <w:tcPr>
            <w:tcW w:w="1347" w:type="dxa"/>
            <w:shd w:val="clear" w:color="auto" w:fill="D9D9D9"/>
          </w:tcPr>
          <w:p w:rsidR="00597D10" w:rsidRDefault="00597D10" w:rsidP="00E225A8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000000"/>
                <w:sz w:val="16"/>
                <w:szCs w:val="16"/>
              </w:rPr>
              <w:t>Project Title</w:t>
            </w:r>
          </w:p>
        </w:tc>
        <w:tc>
          <w:tcPr>
            <w:tcW w:w="8542" w:type="dxa"/>
            <w:shd w:val="clear" w:color="auto" w:fill="D9D9D9"/>
          </w:tcPr>
          <w:p w:rsidR="00597D10" w:rsidRDefault="00597D10" w:rsidP="00BB1E2E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SAP Implementation @ INSECTICIDES India Ltd,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hAnsi="Tahoma" w:cs="Tahoma"/>
                    <w:b/>
                    <w:color w:val="000000"/>
                    <w:sz w:val="18"/>
                    <w:szCs w:val="18"/>
                  </w:rPr>
                  <w:t>DELHI</w:t>
                </w:r>
              </w:smartTag>
            </w:smartTag>
          </w:p>
        </w:tc>
      </w:tr>
      <w:tr w:rsidR="00597D10" w:rsidTr="00A55694">
        <w:trPr>
          <w:cantSplit/>
        </w:trPr>
        <w:tc>
          <w:tcPr>
            <w:tcW w:w="1347" w:type="dxa"/>
            <w:shd w:val="clear" w:color="auto" w:fill="D9D9D9"/>
          </w:tcPr>
          <w:p w:rsidR="00597D10" w:rsidRPr="00C1605D" w:rsidRDefault="00597D10" w:rsidP="00232187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Domain</w:t>
            </w:r>
          </w:p>
        </w:tc>
        <w:tc>
          <w:tcPr>
            <w:tcW w:w="8542" w:type="dxa"/>
          </w:tcPr>
          <w:p w:rsidR="00597D10" w:rsidRDefault="00597D10" w:rsidP="00E225A8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Pesticides Manufacturing. HO + 4 Plants + 30 Depots</w:t>
            </w:r>
          </w:p>
        </w:tc>
      </w:tr>
      <w:tr w:rsidR="00597D10" w:rsidTr="00A55694">
        <w:tc>
          <w:tcPr>
            <w:tcW w:w="1347" w:type="dxa"/>
            <w:shd w:val="clear" w:color="auto" w:fill="D9D9D9"/>
          </w:tcPr>
          <w:p w:rsidR="00597D10" w:rsidRDefault="00597D10" w:rsidP="00E225A8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000000"/>
                <w:sz w:val="16"/>
                <w:szCs w:val="16"/>
              </w:rPr>
              <w:t>Project Title</w:t>
            </w:r>
          </w:p>
        </w:tc>
        <w:tc>
          <w:tcPr>
            <w:tcW w:w="8542" w:type="dxa"/>
            <w:shd w:val="clear" w:color="auto" w:fill="D9D9D9"/>
          </w:tcPr>
          <w:p w:rsidR="00597D10" w:rsidRDefault="00597D10" w:rsidP="00E225A8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</w:rPr>
              <w:t>SAP Implementation @ ROCHEM Separation System, MUMBAI</w:t>
            </w:r>
          </w:p>
        </w:tc>
      </w:tr>
      <w:tr w:rsidR="00597D10" w:rsidTr="00A55694">
        <w:trPr>
          <w:cantSplit/>
        </w:trPr>
        <w:tc>
          <w:tcPr>
            <w:tcW w:w="1347" w:type="dxa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Domain</w:t>
            </w:r>
          </w:p>
        </w:tc>
        <w:tc>
          <w:tcPr>
            <w:tcW w:w="8542" w:type="dxa"/>
          </w:tcPr>
          <w:p w:rsidR="00597D10" w:rsidRDefault="00597D10" w:rsidP="00E225A8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Water Purification System Manufacturer for Indian Navy. HO + 5 Plants</w:t>
            </w:r>
          </w:p>
        </w:tc>
      </w:tr>
      <w:tr w:rsidR="00597D10" w:rsidTr="00A55694">
        <w:trPr>
          <w:cantSplit/>
        </w:trPr>
        <w:tc>
          <w:tcPr>
            <w:tcW w:w="1347" w:type="dxa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Team Size</w:t>
            </w:r>
          </w:p>
        </w:tc>
        <w:tc>
          <w:tcPr>
            <w:tcW w:w="8542" w:type="dxa"/>
          </w:tcPr>
          <w:p w:rsidR="00597D10" w:rsidRDefault="00597D10" w:rsidP="00345C7B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11</w:t>
            </w:r>
          </w:p>
        </w:tc>
      </w:tr>
      <w:tr w:rsidR="00597D10" w:rsidTr="00A55694">
        <w:trPr>
          <w:cantSplit/>
          <w:trHeight w:val="143"/>
        </w:trPr>
        <w:tc>
          <w:tcPr>
            <w:tcW w:w="1347" w:type="dxa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Responsibility</w:t>
            </w:r>
          </w:p>
        </w:tc>
        <w:tc>
          <w:tcPr>
            <w:tcW w:w="8542" w:type="dxa"/>
          </w:tcPr>
          <w:p w:rsidR="00597D10" w:rsidRDefault="00597D10" w:rsidP="00597D10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Business Blueprinting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, gathering requirement from Core Team</w:t>
            </w:r>
          </w:p>
          <w:p w:rsidR="00597D10" w:rsidRDefault="00597D10" w:rsidP="00597D10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Gap Analysis (As-Is vs To-Be)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&amp; Resolution</w:t>
            </w:r>
          </w:p>
          <w:p w:rsidR="00597D10" w:rsidRDefault="00597D10" w:rsidP="00597D10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End-user Training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, </w:t>
            </w: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Master Data Preparation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, </w:t>
            </w: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Cut-over Activities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&amp; </w:t>
            </w: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Go-Live</w:t>
            </w:r>
          </w:p>
        </w:tc>
      </w:tr>
      <w:tr w:rsidR="00597D10" w:rsidTr="00A55694">
        <w:tc>
          <w:tcPr>
            <w:tcW w:w="1347" w:type="dxa"/>
            <w:shd w:val="clear" w:color="auto" w:fill="D9D9D9"/>
          </w:tcPr>
          <w:p w:rsidR="00597D10" w:rsidRDefault="00597D10" w:rsidP="00E225A8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000000"/>
                <w:sz w:val="16"/>
                <w:szCs w:val="16"/>
              </w:rPr>
              <w:t>Project Title</w:t>
            </w:r>
          </w:p>
        </w:tc>
        <w:tc>
          <w:tcPr>
            <w:tcW w:w="8542" w:type="dxa"/>
            <w:shd w:val="clear" w:color="auto" w:fill="D9D9D9"/>
          </w:tcPr>
          <w:p w:rsidR="00597D10" w:rsidRDefault="00597D10" w:rsidP="00F42F8F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</w:rPr>
              <w:t>SAP Implementation @ RESISTOFLEX Pvt Ltd, DELHI-NCR</w:t>
            </w:r>
          </w:p>
        </w:tc>
      </w:tr>
      <w:tr w:rsidR="00597D10" w:rsidTr="00A55694">
        <w:trPr>
          <w:cantSplit/>
        </w:trPr>
        <w:tc>
          <w:tcPr>
            <w:tcW w:w="1347" w:type="dxa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Domain</w:t>
            </w:r>
          </w:p>
        </w:tc>
        <w:tc>
          <w:tcPr>
            <w:tcW w:w="8542" w:type="dxa"/>
          </w:tcPr>
          <w:p w:rsidR="00597D10" w:rsidRDefault="00597D10" w:rsidP="00BC12C0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Suspension Manufacturer for Indian Railway. HO + 4 Plants</w:t>
            </w:r>
          </w:p>
        </w:tc>
      </w:tr>
      <w:tr w:rsidR="00597D10" w:rsidTr="00A55694">
        <w:trPr>
          <w:cantSplit/>
          <w:trHeight w:val="143"/>
        </w:trPr>
        <w:tc>
          <w:tcPr>
            <w:tcW w:w="1347" w:type="dxa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Team Size</w:t>
            </w:r>
          </w:p>
        </w:tc>
        <w:tc>
          <w:tcPr>
            <w:tcW w:w="8542" w:type="dxa"/>
          </w:tcPr>
          <w:p w:rsidR="00597D10" w:rsidRDefault="00597D10" w:rsidP="00E225A8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10</w:t>
            </w:r>
          </w:p>
        </w:tc>
      </w:tr>
      <w:tr w:rsidR="00597D10" w:rsidTr="00A55694">
        <w:trPr>
          <w:cantSplit/>
          <w:trHeight w:val="70"/>
        </w:trPr>
        <w:tc>
          <w:tcPr>
            <w:tcW w:w="1347" w:type="dxa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Responsibility</w:t>
            </w:r>
          </w:p>
        </w:tc>
        <w:tc>
          <w:tcPr>
            <w:tcW w:w="8542" w:type="dxa"/>
          </w:tcPr>
          <w:p w:rsidR="00597D10" w:rsidRPr="00A473BC" w:rsidRDefault="00597D10" w:rsidP="00E225A8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A473B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Implementation of MM, SD, QM, PP Modules</w:t>
            </w:r>
          </w:p>
          <w:p w:rsidR="00597D10" w:rsidRDefault="00597D10" w:rsidP="00E225A8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Interaction with Client Top Management, Project Management</w:t>
            </w:r>
          </w:p>
          <w:p w:rsidR="00597D10" w:rsidRDefault="00597D10" w:rsidP="00E225A8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Business Blueprinting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, gathering requirement from Core Team</w:t>
            </w:r>
          </w:p>
          <w:p w:rsidR="00597D10" w:rsidRDefault="00597D10" w:rsidP="00E225A8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Gap Analysis (As-Is vs To-Be)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&amp; Resolution</w:t>
            </w:r>
          </w:p>
          <w:p w:rsidR="00597D10" w:rsidRDefault="00597D10" w:rsidP="00B817A4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End-user Training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, </w:t>
            </w: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Master Data Preparation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, </w:t>
            </w: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Cut-over Activities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&amp; </w:t>
            </w: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Go-Live</w:t>
            </w:r>
          </w:p>
        </w:tc>
      </w:tr>
    </w:tbl>
    <w:p w:rsidR="00F42F8F" w:rsidRDefault="00F42F8F">
      <w:pPr>
        <w:rPr>
          <w:b/>
          <w:color w:val="000000"/>
          <w:sz w:val="20"/>
        </w:rPr>
      </w:pPr>
    </w:p>
    <w:tbl>
      <w:tblPr>
        <w:tblW w:w="5000" w:type="pct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1384"/>
        <w:gridCol w:w="8556"/>
      </w:tblGrid>
      <w:tr w:rsidR="00597D10" w:rsidTr="00A55694">
        <w:tc>
          <w:tcPr>
            <w:tcW w:w="696" w:type="pct"/>
            <w:shd w:val="clear" w:color="auto" w:fill="D9D9D9"/>
          </w:tcPr>
          <w:p w:rsidR="00597D10" w:rsidRDefault="00597D10" w:rsidP="00E225A8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000000"/>
                <w:sz w:val="16"/>
                <w:szCs w:val="16"/>
              </w:rPr>
              <w:t>Project Title</w:t>
            </w:r>
          </w:p>
        </w:tc>
        <w:tc>
          <w:tcPr>
            <w:tcW w:w="4304" w:type="pct"/>
            <w:shd w:val="clear" w:color="auto" w:fill="D9D9D9"/>
          </w:tcPr>
          <w:p w:rsidR="00597D10" w:rsidRDefault="00597D10" w:rsidP="00E73DF5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</w:rPr>
              <w:t>SAP Roll-out @ NOURISH Powder Manufacturing, Ahmedabad</w:t>
            </w:r>
          </w:p>
        </w:tc>
      </w:tr>
      <w:tr w:rsidR="00597D10" w:rsidTr="00A55694">
        <w:trPr>
          <w:cantSplit/>
        </w:trPr>
        <w:tc>
          <w:tcPr>
            <w:tcW w:w="696" w:type="pct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Domain</w:t>
            </w:r>
          </w:p>
        </w:tc>
        <w:tc>
          <w:tcPr>
            <w:tcW w:w="4304" w:type="pct"/>
          </w:tcPr>
          <w:p w:rsidR="00597D10" w:rsidRDefault="00597D10" w:rsidP="00E73DF5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Nutrition Power Manufacturing. HO + 1 Plant</w:t>
            </w:r>
          </w:p>
        </w:tc>
      </w:tr>
      <w:tr w:rsidR="00597D10" w:rsidTr="00A55694">
        <w:tc>
          <w:tcPr>
            <w:tcW w:w="696" w:type="pct"/>
            <w:shd w:val="clear" w:color="auto" w:fill="D9D9D9"/>
          </w:tcPr>
          <w:p w:rsidR="00597D10" w:rsidRDefault="00597D10" w:rsidP="00E225A8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000000"/>
                <w:sz w:val="16"/>
                <w:szCs w:val="16"/>
              </w:rPr>
              <w:t>Project Title</w:t>
            </w:r>
          </w:p>
        </w:tc>
        <w:tc>
          <w:tcPr>
            <w:tcW w:w="4304" w:type="pct"/>
            <w:shd w:val="clear" w:color="auto" w:fill="D9D9D9"/>
          </w:tcPr>
          <w:p w:rsidR="00597D10" w:rsidRDefault="00597D10" w:rsidP="00767E99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</w:rPr>
              <w:t>SAP Roll-out @ PACKAGING Division, Ahmedabad</w:t>
            </w:r>
          </w:p>
        </w:tc>
      </w:tr>
      <w:tr w:rsidR="00597D10" w:rsidTr="00A55694">
        <w:trPr>
          <w:cantSplit/>
        </w:trPr>
        <w:tc>
          <w:tcPr>
            <w:tcW w:w="696" w:type="pct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Domain</w:t>
            </w:r>
          </w:p>
        </w:tc>
        <w:tc>
          <w:tcPr>
            <w:tcW w:w="4304" w:type="pct"/>
          </w:tcPr>
          <w:p w:rsidR="00597D10" w:rsidRDefault="00597D10" w:rsidP="00271B6E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Packing Material Manufacturing. HO + 1 Plant</w:t>
            </w:r>
          </w:p>
        </w:tc>
      </w:tr>
      <w:tr w:rsidR="00597D10" w:rsidTr="00A55694">
        <w:trPr>
          <w:cantSplit/>
          <w:trHeight w:val="143"/>
        </w:trPr>
        <w:tc>
          <w:tcPr>
            <w:tcW w:w="696" w:type="pct"/>
            <w:shd w:val="clear" w:color="auto" w:fill="D9D9D9"/>
          </w:tcPr>
          <w:p w:rsidR="00597D10" w:rsidRPr="00C1605D" w:rsidRDefault="00597D10" w:rsidP="00B75C73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Team Size</w:t>
            </w:r>
          </w:p>
        </w:tc>
        <w:tc>
          <w:tcPr>
            <w:tcW w:w="4304" w:type="pct"/>
          </w:tcPr>
          <w:p w:rsidR="00597D10" w:rsidRDefault="00597D10" w:rsidP="00B75C73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5</w:t>
            </w:r>
          </w:p>
        </w:tc>
      </w:tr>
      <w:tr w:rsidR="00597D10" w:rsidTr="00A55694">
        <w:trPr>
          <w:cantSplit/>
          <w:trHeight w:val="70"/>
        </w:trPr>
        <w:tc>
          <w:tcPr>
            <w:tcW w:w="696" w:type="pct"/>
            <w:shd w:val="clear" w:color="auto" w:fill="D9D9D9"/>
          </w:tcPr>
          <w:p w:rsidR="00597D10" w:rsidRPr="00C1605D" w:rsidRDefault="00597D10" w:rsidP="00597D10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Responsibility</w:t>
            </w:r>
          </w:p>
        </w:tc>
        <w:tc>
          <w:tcPr>
            <w:tcW w:w="4304" w:type="pct"/>
          </w:tcPr>
          <w:p w:rsidR="00597D10" w:rsidRPr="00A473BC" w:rsidRDefault="00597D10" w:rsidP="00A473BC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A473BC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Implementation of MM, SD, QM, PP Modules</w:t>
            </w:r>
          </w:p>
          <w:p w:rsidR="00597D10" w:rsidRDefault="00597D10" w:rsidP="0072746E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Resource Management, Meeting Deadlines and Deliveries</w:t>
            </w:r>
          </w:p>
          <w:p w:rsidR="00597D10" w:rsidRDefault="00597D10" w:rsidP="0072746E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Tracking Project Status (planned vs actual)</w:t>
            </w:r>
          </w:p>
          <w:p w:rsidR="00597D10" w:rsidRDefault="00597D10" w:rsidP="0024340B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Business Blueprinting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, Configuration, </w:t>
            </w: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Master Data Preparation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,</w:t>
            </w:r>
          </w:p>
          <w:p w:rsidR="00597D10" w:rsidRDefault="00597D10" w:rsidP="0024340B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End-user Training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, </w:t>
            </w: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Cut-over Activities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&amp; </w:t>
            </w:r>
            <w:r w:rsidRPr="0058279D">
              <w:rPr>
                <w:rFonts w:ascii="Tahoma" w:hAnsi="Tahoma" w:cs="Tahoma"/>
                <w:color w:val="000000"/>
                <w:sz w:val="18"/>
                <w:szCs w:val="18"/>
              </w:rPr>
              <w:t>Go-Live</w:t>
            </w:r>
          </w:p>
        </w:tc>
      </w:tr>
      <w:tr w:rsidR="00597D10" w:rsidTr="00A55694">
        <w:tc>
          <w:tcPr>
            <w:tcW w:w="696" w:type="pct"/>
            <w:shd w:val="clear" w:color="auto" w:fill="D9D9D9"/>
          </w:tcPr>
          <w:p w:rsidR="00597D10" w:rsidRDefault="00597D10" w:rsidP="00E225A8">
            <w:pPr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000000"/>
                <w:sz w:val="16"/>
                <w:szCs w:val="16"/>
              </w:rPr>
              <w:t>Project Title</w:t>
            </w:r>
          </w:p>
        </w:tc>
        <w:tc>
          <w:tcPr>
            <w:tcW w:w="4304" w:type="pct"/>
            <w:shd w:val="clear" w:color="auto" w:fill="D9D9D9"/>
          </w:tcPr>
          <w:p w:rsidR="00597D10" w:rsidRDefault="00597D10" w:rsidP="00DE200E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</w:rPr>
              <w:t>SAP Implementation @ CLARIS LifeSciences Ltd, Ahmedabad</w:t>
            </w:r>
          </w:p>
        </w:tc>
      </w:tr>
      <w:tr w:rsidR="00597D10" w:rsidTr="00A55694">
        <w:trPr>
          <w:cantSplit/>
        </w:trPr>
        <w:tc>
          <w:tcPr>
            <w:tcW w:w="696" w:type="pct"/>
            <w:shd w:val="clear" w:color="auto" w:fill="D9D9D9"/>
          </w:tcPr>
          <w:p w:rsidR="00597D10" w:rsidRPr="00C1605D" w:rsidRDefault="00597D10" w:rsidP="00102205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Domain</w:t>
            </w:r>
          </w:p>
        </w:tc>
        <w:tc>
          <w:tcPr>
            <w:tcW w:w="4304" w:type="pct"/>
          </w:tcPr>
          <w:p w:rsidR="00597D10" w:rsidRDefault="00597D10" w:rsidP="00C76F3A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Pharmaceutical. HO + 7 Plant</w:t>
            </w:r>
          </w:p>
        </w:tc>
      </w:tr>
      <w:tr w:rsidR="00597D10" w:rsidTr="00A55694">
        <w:trPr>
          <w:cantSplit/>
          <w:trHeight w:val="143"/>
        </w:trPr>
        <w:tc>
          <w:tcPr>
            <w:tcW w:w="696" w:type="pct"/>
            <w:shd w:val="clear" w:color="auto" w:fill="D9D9D9"/>
          </w:tcPr>
          <w:p w:rsidR="00597D10" w:rsidRPr="00C1605D" w:rsidRDefault="00597D10" w:rsidP="00102205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Team Size</w:t>
            </w:r>
          </w:p>
        </w:tc>
        <w:tc>
          <w:tcPr>
            <w:tcW w:w="4304" w:type="pct"/>
          </w:tcPr>
          <w:p w:rsidR="00597D10" w:rsidRDefault="00597D10" w:rsidP="00E225A8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80</w:t>
            </w:r>
          </w:p>
        </w:tc>
      </w:tr>
      <w:tr w:rsidR="00597D10" w:rsidTr="00A55694">
        <w:trPr>
          <w:cantSplit/>
          <w:trHeight w:val="70"/>
        </w:trPr>
        <w:tc>
          <w:tcPr>
            <w:tcW w:w="696" w:type="pct"/>
            <w:shd w:val="clear" w:color="auto" w:fill="D9D9D9"/>
          </w:tcPr>
          <w:p w:rsidR="00597D10" w:rsidRPr="00C1605D" w:rsidRDefault="00597D10" w:rsidP="00102205">
            <w:pPr>
              <w:jc w:val="right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1605D">
              <w:rPr>
                <w:rFonts w:ascii="Tahoma" w:hAnsi="Tahoma" w:cs="Tahoma"/>
                <w:color w:val="000000"/>
                <w:sz w:val="16"/>
                <w:szCs w:val="16"/>
              </w:rPr>
              <w:t>Responsibility</w:t>
            </w:r>
          </w:p>
        </w:tc>
        <w:tc>
          <w:tcPr>
            <w:tcW w:w="4304" w:type="pct"/>
          </w:tcPr>
          <w:p w:rsidR="00597D10" w:rsidRDefault="00597D10" w:rsidP="005A6132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</w:rPr>
              <w:t>Implementation of QM Module for 3 location</w:t>
            </w:r>
          </w:p>
          <w:p w:rsidR="00597D10" w:rsidRPr="00F62671" w:rsidRDefault="00597D10" w:rsidP="005A6132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F62671">
              <w:rPr>
                <w:rFonts w:ascii="Tahoma" w:hAnsi="Tahoma" w:cs="Tahoma"/>
                <w:color w:val="000000"/>
                <w:sz w:val="18"/>
                <w:szCs w:val="18"/>
              </w:rPr>
              <w:t>Business Use-case Preparation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&amp; </w:t>
            </w:r>
            <w:r w:rsidRPr="00F62671">
              <w:rPr>
                <w:rFonts w:ascii="Tahoma" w:hAnsi="Tahoma" w:cs="Tahoma"/>
                <w:color w:val="000000"/>
                <w:sz w:val="18"/>
                <w:szCs w:val="18"/>
              </w:rPr>
              <w:t>Mapping Business Process with SAP</w:t>
            </w:r>
          </w:p>
          <w:p w:rsidR="00597D10" w:rsidRPr="00F62671" w:rsidRDefault="00597D10" w:rsidP="005A6132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Gap Analysis and Resolution</w:t>
            </w:r>
          </w:p>
          <w:p w:rsidR="00597D10" w:rsidRPr="00F62671" w:rsidRDefault="00597D10" w:rsidP="005A6132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F62671">
              <w:rPr>
                <w:rFonts w:ascii="Tahoma" w:hAnsi="Tahoma" w:cs="Tahoma"/>
                <w:color w:val="000000"/>
                <w:sz w:val="18"/>
                <w:szCs w:val="18"/>
              </w:rPr>
              <w:t>Unit Testing &amp; Integration Testing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, </w:t>
            </w:r>
            <w:r w:rsidRPr="00F62671">
              <w:rPr>
                <w:rFonts w:ascii="Tahoma" w:hAnsi="Tahoma" w:cs="Tahoma"/>
                <w:color w:val="000000"/>
                <w:sz w:val="18"/>
                <w:szCs w:val="18"/>
              </w:rPr>
              <w:t>User Acceptance Sign-off</w:t>
            </w:r>
          </w:p>
          <w:p w:rsidR="00597D10" w:rsidRDefault="00597D10" w:rsidP="005A6132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</w:rPr>
              <w:t>Post Implementation Support for 7 locations</w:t>
            </w:r>
          </w:p>
          <w:p w:rsidR="00597D10" w:rsidRPr="00F62671" w:rsidRDefault="00597D10" w:rsidP="005A6132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F62671">
              <w:rPr>
                <w:rFonts w:ascii="Tahoma" w:hAnsi="Tahoma" w:cs="Tahoma"/>
                <w:color w:val="000000"/>
                <w:sz w:val="18"/>
                <w:szCs w:val="18"/>
              </w:rPr>
              <w:t>Training to End-users</w:t>
            </w:r>
          </w:p>
          <w:p w:rsidR="00597D10" w:rsidRPr="00F62671" w:rsidRDefault="00597D10" w:rsidP="005A6132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Application Service Management, 24x7</w:t>
            </w:r>
            <w:r w:rsidR="00100124">
              <w:rPr>
                <w:rFonts w:ascii="Tahoma" w:hAnsi="Tahoma" w:cs="Tahoma"/>
                <w:color w:val="000000"/>
                <w:sz w:val="18"/>
                <w:szCs w:val="18"/>
              </w:rPr>
              <w:t xml:space="preserve"> with S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ervice </w:t>
            </w:r>
            <w:r w:rsidR="00100124">
              <w:rPr>
                <w:rFonts w:ascii="Tahoma" w:hAnsi="Tahoma" w:cs="Tahoma"/>
                <w:color w:val="000000"/>
                <w:sz w:val="18"/>
                <w:szCs w:val="18"/>
              </w:rPr>
              <w:t>B</w:t>
            </w:r>
            <w:r w:rsidRPr="00F62671">
              <w:rPr>
                <w:rFonts w:ascii="Tahoma" w:hAnsi="Tahoma" w:cs="Tahoma"/>
                <w:color w:val="000000"/>
                <w:sz w:val="18"/>
                <w:szCs w:val="18"/>
              </w:rPr>
              <w:t>enchmark Standards</w:t>
            </w:r>
          </w:p>
          <w:p w:rsidR="00597D10" w:rsidRPr="00F62671" w:rsidRDefault="00597D10" w:rsidP="005A6132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Matirx Management: </w:t>
            </w:r>
            <w:r w:rsidRPr="00F62671">
              <w:rPr>
                <w:rFonts w:ascii="Tahoma" w:hAnsi="Tahoma" w:cs="Tahoma"/>
                <w:color w:val="000000"/>
                <w:sz w:val="18"/>
                <w:szCs w:val="18"/>
              </w:rPr>
              <w:t>Module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 w:rsidRPr="00F62671">
              <w:rPr>
                <w:rFonts w:ascii="Tahoma" w:hAnsi="Tahoma" w:cs="Tahoma"/>
                <w:color w:val="000000"/>
                <w:sz w:val="18"/>
                <w:szCs w:val="18"/>
              </w:rPr>
              <w:t>Skill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</w:t>
            </w:r>
            <w:r w:rsidRPr="00F62671">
              <w:rPr>
                <w:rFonts w:ascii="Tahoma" w:hAnsi="Tahoma" w:cs="Tahoma"/>
                <w:color w:val="000000"/>
                <w:sz w:val="18"/>
                <w:szCs w:val="18"/>
              </w:rPr>
              <w:t>Responsibility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/Call Escalation</w:t>
            </w:r>
          </w:p>
          <w:p w:rsidR="00597D10" w:rsidRPr="00F62671" w:rsidRDefault="00597D10" w:rsidP="005A6132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Periodic End-user / Customer Survey</w:t>
            </w:r>
          </w:p>
          <w:p w:rsidR="00597D10" w:rsidRDefault="00597D10" w:rsidP="005A6132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</w:rPr>
              <w:t>Data Collection for 10 modules</w:t>
            </w:r>
          </w:p>
          <w:p w:rsidR="00597D10" w:rsidRPr="00F62671" w:rsidRDefault="00597D10" w:rsidP="005A6132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62671">
              <w:rPr>
                <w:rFonts w:ascii="Tahoma" w:hAnsi="Tahoma" w:cs="Tahoma"/>
                <w:color w:val="000000"/>
                <w:sz w:val="20"/>
                <w:szCs w:val="20"/>
              </w:rPr>
              <w:t>Template Preparation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&amp; </w:t>
            </w:r>
            <w:r w:rsidRPr="00F62671">
              <w:rPr>
                <w:rFonts w:ascii="Tahoma" w:hAnsi="Tahoma" w:cs="Tahoma"/>
                <w:color w:val="000000"/>
                <w:sz w:val="20"/>
                <w:szCs w:val="20"/>
              </w:rPr>
              <w:t>Distribution to Core Team</w:t>
            </w:r>
          </w:p>
          <w:p w:rsidR="00597D10" w:rsidRPr="00F62671" w:rsidRDefault="00597D10" w:rsidP="005A6132">
            <w:pPr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62671">
              <w:rPr>
                <w:rFonts w:ascii="Tahoma" w:hAnsi="Tahoma" w:cs="Tahoma"/>
                <w:color w:val="000000"/>
                <w:sz w:val="20"/>
                <w:szCs w:val="20"/>
              </w:rPr>
              <w:t>Coordination with Core Team &amp; HoD for Data completion</w:t>
            </w:r>
            <w:r w:rsidR="00A61A38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</w:t>
            </w:r>
            <w:r w:rsidRPr="00F62671">
              <w:rPr>
                <w:rFonts w:ascii="Tahoma" w:hAnsi="Tahoma" w:cs="Tahoma"/>
                <w:color w:val="000000"/>
                <w:sz w:val="20"/>
                <w:szCs w:val="20"/>
              </w:rPr>
              <w:t>Data upload through LSMW</w:t>
            </w:r>
          </w:p>
          <w:p w:rsidR="00597D10" w:rsidRDefault="00597D10" w:rsidP="005A6132">
            <w:pPr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/>
                <w:sz w:val="18"/>
                <w:szCs w:val="18"/>
              </w:rPr>
              <w:t>Roles &amp; Authorization</w:t>
            </w:r>
          </w:p>
          <w:p w:rsidR="00597D10" w:rsidRPr="00F62671" w:rsidRDefault="00597D10" w:rsidP="005A6132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F62671">
              <w:rPr>
                <w:rFonts w:ascii="Tahoma" w:hAnsi="Tahoma" w:cs="Tahoma"/>
                <w:color w:val="000000"/>
                <w:sz w:val="18"/>
                <w:szCs w:val="18"/>
              </w:rPr>
              <w:t>Company / Plant / End-user wise Transaction requirement collection</w:t>
            </w:r>
          </w:p>
          <w:p w:rsidR="00597D10" w:rsidRPr="00F62671" w:rsidRDefault="00597D10" w:rsidP="005A6132">
            <w:pPr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F62671">
              <w:rPr>
                <w:rFonts w:ascii="Tahoma" w:hAnsi="Tahoma" w:cs="Tahoma"/>
                <w:color w:val="000000"/>
                <w:sz w:val="18"/>
                <w:szCs w:val="18"/>
              </w:rPr>
              <w:t>Mapping with SAP Authorization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, </w:t>
            </w:r>
            <w:r w:rsidRPr="00F62671">
              <w:rPr>
                <w:rFonts w:ascii="Tahoma" w:hAnsi="Tahoma" w:cs="Tahoma"/>
                <w:color w:val="000000"/>
                <w:sz w:val="18"/>
                <w:szCs w:val="18"/>
              </w:rPr>
              <w:t>Creating Roles &amp; User-id</w:t>
            </w:r>
          </w:p>
          <w:p w:rsidR="00597D10" w:rsidRPr="005A6132" w:rsidRDefault="00597D10" w:rsidP="0024340B">
            <w:pPr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F62671">
              <w:rPr>
                <w:rFonts w:ascii="Tahoma" w:hAnsi="Tahoma" w:cs="Tahoma"/>
                <w:color w:val="000000"/>
                <w:sz w:val="18"/>
                <w:szCs w:val="18"/>
              </w:rPr>
              <w:t>Testing in Quality Server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 xml:space="preserve"> &amp; </w:t>
            </w:r>
            <w:r w:rsidRPr="00F62671">
              <w:rPr>
                <w:rFonts w:ascii="Tahoma" w:hAnsi="Tahoma" w:cs="Tahoma"/>
                <w:color w:val="000000"/>
                <w:sz w:val="18"/>
                <w:szCs w:val="18"/>
              </w:rPr>
              <w:t>Release to Production Server</w:t>
            </w:r>
          </w:p>
        </w:tc>
      </w:tr>
    </w:tbl>
    <w:p w:rsidR="00E73DF5" w:rsidRDefault="00E73DF5">
      <w:pPr>
        <w:rPr>
          <w:b/>
          <w:color w:val="000000"/>
          <w:sz w:val="20"/>
        </w:rPr>
      </w:pPr>
    </w:p>
    <w:p w:rsidR="003034E7" w:rsidRDefault="003034E7">
      <w:pPr>
        <w:rPr>
          <w:b/>
          <w:color w:val="000000"/>
          <w:sz w:val="20"/>
        </w:rPr>
      </w:pPr>
      <w:r w:rsidRPr="0025761F">
        <w:rPr>
          <w:rFonts w:ascii="Tahoma" w:hAnsi="Tahoma" w:cs="Tahoma"/>
          <w:b/>
          <w:sz w:val="16"/>
          <w:szCs w:val="16"/>
          <w:lang w:val="en-IN"/>
        </w:rPr>
        <w:t>DoB:</w:t>
      </w:r>
      <w:r w:rsidRPr="0025761F">
        <w:rPr>
          <w:rFonts w:ascii="Tahoma" w:hAnsi="Tahoma" w:cs="Tahoma"/>
          <w:sz w:val="16"/>
          <w:szCs w:val="16"/>
          <w:lang w:val="en-IN"/>
        </w:rPr>
        <w:t xml:space="preserve"> </w:t>
      </w:r>
      <w:r>
        <w:rPr>
          <w:rFonts w:ascii="Tahoma" w:hAnsi="Tahoma" w:cs="Tahoma"/>
          <w:sz w:val="16"/>
          <w:szCs w:val="16"/>
          <w:lang w:val="en-IN"/>
        </w:rPr>
        <w:t xml:space="preserve">16-Dec-1973, </w:t>
      </w:r>
      <w:r w:rsidRPr="0025761F">
        <w:rPr>
          <w:rFonts w:ascii="Tahoma" w:hAnsi="Tahoma" w:cs="Tahoma"/>
          <w:b/>
          <w:sz w:val="16"/>
          <w:szCs w:val="16"/>
          <w:lang w:val="en-IN"/>
        </w:rPr>
        <w:t>Passport:</w:t>
      </w:r>
      <w:r w:rsidRPr="0025761F">
        <w:rPr>
          <w:rFonts w:ascii="Tahoma" w:hAnsi="Tahoma" w:cs="Tahoma"/>
          <w:sz w:val="16"/>
          <w:szCs w:val="16"/>
          <w:lang w:val="en-IN"/>
        </w:rPr>
        <w:t xml:space="preserve"> F0045222</w:t>
      </w:r>
    </w:p>
    <w:sectPr w:rsidR="003034E7" w:rsidSect="00D7211F">
      <w:footerReference w:type="default" r:id="rId8"/>
      <w:pgSz w:w="11909" w:h="16834" w:code="9"/>
      <w:pgMar w:top="720" w:right="1019" w:bottom="810" w:left="1166" w:header="720" w:footer="356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7E4" w:rsidRDefault="00D217E4">
      <w:r>
        <w:separator/>
      </w:r>
    </w:p>
  </w:endnote>
  <w:endnote w:type="continuationSeparator" w:id="1">
    <w:p w:rsidR="00D217E4" w:rsidRDefault="00D21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999999"/>
      </w:tblBorders>
      <w:tblLook w:val="0000"/>
    </w:tblPr>
    <w:tblGrid>
      <w:gridCol w:w="4964"/>
      <w:gridCol w:w="4976"/>
    </w:tblGrid>
    <w:tr w:rsidR="00E77A6E">
      <w:trPr>
        <w:trHeight w:val="173"/>
      </w:trPr>
      <w:tc>
        <w:tcPr>
          <w:tcW w:w="5150" w:type="dxa"/>
        </w:tcPr>
        <w:p w:rsidR="00E77A6E" w:rsidRPr="00A40C3E" w:rsidRDefault="00E77A6E" w:rsidP="00A40C3E">
          <w:pPr>
            <w:rPr>
              <w:rFonts w:ascii="Tahoma" w:hAnsi="Tahoma" w:cs="Tahoma"/>
              <w:sz w:val="16"/>
              <w:szCs w:val="16"/>
              <w:lang w:val="en-IN"/>
            </w:rPr>
          </w:pPr>
        </w:p>
      </w:tc>
      <w:tc>
        <w:tcPr>
          <w:tcW w:w="5150" w:type="dxa"/>
        </w:tcPr>
        <w:p w:rsidR="00E77A6E" w:rsidRDefault="00E77A6E">
          <w:pPr>
            <w:pStyle w:val="Footer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Page </w:t>
          </w:r>
          <w:r w:rsidR="002B3FF8">
            <w:rPr>
              <w:rFonts w:ascii="Tahoma" w:hAnsi="Tahoma" w:cs="Tahoma"/>
              <w:sz w:val="16"/>
            </w:rPr>
            <w:fldChar w:fldCharType="begin"/>
          </w:r>
          <w:r>
            <w:rPr>
              <w:rFonts w:ascii="Tahoma" w:hAnsi="Tahoma" w:cs="Tahoma"/>
              <w:sz w:val="16"/>
            </w:rPr>
            <w:instrText xml:space="preserve"> PAGE </w:instrText>
          </w:r>
          <w:r w:rsidR="002B3FF8">
            <w:rPr>
              <w:rFonts w:ascii="Tahoma" w:hAnsi="Tahoma" w:cs="Tahoma"/>
              <w:sz w:val="16"/>
            </w:rPr>
            <w:fldChar w:fldCharType="separate"/>
          </w:r>
          <w:r w:rsidR="003034E7">
            <w:rPr>
              <w:rFonts w:ascii="Tahoma" w:hAnsi="Tahoma" w:cs="Tahoma"/>
              <w:noProof/>
              <w:sz w:val="16"/>
            </w:rPr>
            <w:t>2</w:t>
          </w:r>
          <w:r w:rsidR="002B3FF8">
            <w:rPr>
              <w:rFonts w:ascii="Tahoma" w:hAnsi="Tahoma" w:cs="Tahoma"/>
              <w:sz w:val="16"/>
            </w:rPr>
            <w:fldChar w:fldCharType="end"/>
          </w:r>
          <w:r>
            <w:rPr>
              <w:rFonts w:ascii="Tahoma" w:hAnsi="Tahoma" w:cs="Tahoma"/>
              <w:sz w:val="16"/>
            </w:rPr>
            <w:t xml:space="preserve"> of </w:t>
          </w:r>
          <w:r w:rsidR="002B3FF8">
            <w:rPr>
              <w:rFonts w:ascii="Tahoma" w:hAnsi="Tahoma" w:cs="Tahoma"/>
              <w:sz w:val="16"/>
            </w:rPr>
            <w:fldChar w:fldCharType="begin"/>
          </w:r>
          <w:r>
            <w:rPr>
              <w:rFonts w:ascii="Tahoma" w:hAnsi="Tahoma" w:cs="Tahoma"/>
              <w:sz w:val="16"/>
            </w:rPr>
            <w:instrText xml:space="preserve"> NUMPAGES </w:instrText>
          </w:r>
          <w:r w:rsidR="002B3FF8">
            <w:rPr>
              <w:rFonts w:ascii="Tahoma" w:hAnsi="Tahoma" w:cs="Tahoma"/>
              <w:sz w:val="16"/>
            </w:rPr>
            <w:fldChar w:fldCharType="separate"/>
          </w:r>
          <w:r w:rsidR="003034E7">
            <w:rPr>
              <w:rFonts w:ascii="Tahoma" w:hAnsi="Tahoma" w:cs="Tahoma"/>
              <w:noProof/>
              <w:sz w:val="16"/>
            </w:rPr>
            <w:t>2</w:t>
          </w:r>
          <w:r w:rsidR="002B3FF8">
            <w:rPr>
              <w:rFonts w:ascii="Tahoma" w:hAnsi="Tahoma" w:cs="Tahoma"/>
              <w:sz w:val="16"/>
            </w:rPr>
            <w:fldChar w:fldCharType="end"/>
          </w:r>
        </w:p>
      </w:tc>
    </w:tr>
  </w:tbl>
  <w:p w:rsidR="00E77A6E" w:rsidRDefault="00E77A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7E4" w:rsidRDefault="00D217E4">
      <w:r>
        <w:separator/>
      </w:r>
    </w:p>
  </w:footnote>
  <w:footnote w:type="continuationSeparator" w:id="1">
    <w:p w:rsidR="00D217E4" w:rsidRDefault="00D217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18530A"/>
    <w:multiLevelType w:val="hybridMultilevel"/>
    <w:tmpl w:val="BF00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7360A"/>
    <w:multiLevelType w:val="singleLevel"/>
    <w:tmpl w:val="96B2B01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>
    <w:nsid w:val="07020DD2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4">
    <w:nsid w:val="086E2617"/>
    <w:multiLevelType w:val="singleLevel"/>
    <w:tmpl w:val="14568F5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08793822"/>
    <w:multiLevelType w:val="singleLevel"/>
    <w:tmpl w:val="CC72DC4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0C35737C"/>
    <w:multiLevelType w:val="singleLevel"/>
    <w:tmpl w:val="3918BDB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0C833B3D"/>
    <w:multiLevelType w:val="singleLevel"/>
    <w:tmpl w:val="BE44CE5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116202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2C24117"/>
    <w:multiLevelType w:val="singleLevel"/>
    <w:tmpl w:val="7D6E6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136B287C"/>
    <w:multiLevelType w:val="singleLevel"/>
    <w:tmpl w:val="A8204C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3AC634B"/>
    <w:multiLevelType w:val="hybridMultilevel"/>
    <w:tmpl w:val="FC086D4A"/>
    <w:lvl w:ilvl="0" w:tplc="89DE824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3118C1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92A1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6A1B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DEFA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8C3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BA6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4048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1AA6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9A33D2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3">
    <w:nsid w:val="1BD3348B"/>
    <w:multiLevelType w:val="hybridMultilevel"/>
    <w:tmpl w:val="8ADC8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DD098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5">
    <w:nsid w:val="21916F8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6">
    <w:nsid w:val="22F42F7A"/>
    <w:multiLevelType w:val="hybridMultilevel"/>
    <w:tmpl w:val="7D3A92EE"/>
    <w:lvl w:ilvl="0" w:tplc="691A919A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  <w:lvl w:ilvl="1" w:tplc="6C8E24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E036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45C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087F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8E0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F8B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ACC6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2629B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0E0DB8"/>
    <w:multiLevelType w:val="hybridMultilevel"/>
    <w:tmpl w:val="FC086D4A"/>
    <w:lvl w:ilvl="0" w:tplc="B49C409A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  <w:lvl w:ilvl="1" w:tplc="E4B0E6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769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ED7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C84A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947A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D06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BC5C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7A93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536C26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19">
    <w:nsid w:val="26AB28C8"/>
    <w:multiLevelType w:val="singleLevel"/>
    <w:tmpl w:val="A8204C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297D4EFC"/>
    <w:multiLevelType w:val="hybridMultilevel"/>
    <w:tmpl w:val="7D3A92EE"/>
    <w:lvl w:ilvl="0" w:tplc="E22C757E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  <w:lvl w:ilvl="1" w:tplc="F77034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5C87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A2E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DA55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BB28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4B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D096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C46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9B53515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22">
    <w:nsid w:val="29C22CEC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23">
    <w:nsid w:val="2A3A241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2AE6699C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25">
    <w:nsid w:val="339B1228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26">
    <w:nsid w:val="346A73B8"/>
    <w:multiLevelType w:val="hybridMultilevel"/>
    <w:tmpl w:val="CB340EA2"/>
    <w:lvl w:ilvl="0" w:tplc="D60C03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898415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7A00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64F1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AED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46A6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F2E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4C4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786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66A3E3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3EC54835"/>
    <w:multiLevelType w:val="hybridMultilevel"/>
    <w:tmpl w:val="7D3A92EE"/>
    <w:lvl w:ilvl="0" w:tplc="89F01C7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42C4A8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1C27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40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327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3306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60E9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633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28E0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F3E6263"/>
    <w:multiLevelType w:val="singleLevel"/>
    <w:tmpl w:val="7F624B2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>
    <w:nsid w:val="41244BD7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31">
    <w:nsid w:val="415D3F1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3363CBC"/>
    <w:multiLevelType w:val="singleLevel"/>
    <w:tmpl w:val="A8204C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4383397B"/>
    <w:multiLevelType w:val="singleLevel"/>
    <w:tmpl w:val="C7CC545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4">
    <w:nsid w:val="43BD62DB"/>
    <w:multiLevelType w:val="singleLevel"/>
    <w:tmpl w:val="8FDC7AA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>
    <w:nsid w:val="45B32535"/>
    <w:multiLevelType w:val="hybridMultilevel"/>
    <w:tmpl w:val="4772422C"/>
    <w:lvl w:ilvl="0" w:tplc="E872E6DA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E34C589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C8A4D070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DE6EE3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8D1606D6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8C700748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BDC4BF6E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89ECB77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6D1A193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6">
    <w:nsid w:val="52AB2C4A"/>
    <w:multiLevelType w:val="hybridMultilevel"/>
    <w:tmpl w:val="7D3A92EE"/>
    <w:lvl w:ilvl="0" w:tplc="BC14F46A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  <w:lvl w:ilvl="1" w:tplc="48265A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8A31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6E8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2296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B80C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6E6E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4EC3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740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3040706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38">
    <w:nsid w:val="538D15EE"/>
    <w:multiLevelType w:val="hybridMultilevel"/>
    <w:tmpl w:val="7D3A92EE"/>
    <w:lvl w:ilvl="0" w:tplc="D40EC5E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2B8E69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4ABE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02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5861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F2E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18B8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9264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004AD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6C3378D"/>
    <w:multiLevelType w:val="hybridMultilevel"/>
    <w:tmpl w:val="D54ECD40"/>
    <w:lvl w:ilvl="0" w:tplc="DA2443D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84F2665"/>
    <w:multiLevelType w:val="singleLevel"/>
    <w:tmpl w:val="A8204C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>
    <w:nsid w:val="5A4307DF"/>
    <w:multiLevelType w:val="hybridMultilevel"/>
    <w:tmpl w:val="03A083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B7307AA"/>
    <w:multiLevelType w:val="singleLevel"/>
    <w:tmpl w:val="53B25D5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3">
    <w:nsid w:val="68031B0F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44">
    <w:nsid w:val="6E4C2FEB"/>
    <w:multiLevelType w:val="hybridMultilevel"/>
    <w:tmpl w:val="7D3A92EE"/>
    <w:lvl w:ilvl="0" w:tplc="47584AF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1EAF0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1ED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0A4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F8F3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D04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00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E6F7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06E4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0DE4240"/>
    <w:multiLevelType w:val="hybridMultilevel"/>
    <w:tmpl w:val="86701E12"/>
    <w:lvl w:ilvl="0" w:tplc="4DFE950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1E53D13"/>
    <w:multiLevelType w:val="hybridMultilevel"/>
    <w:tmpl w:val="7D3A92EE"/>
    <w:lvl w:ilvl="0" w:tplc="DFD229B2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  <w:lvl w:ilvl="1" w:tplc="F7F87F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F0FC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129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D6C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B218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369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9882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B492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61976C8"/>
    <w:multiLevelType w:val="singleLevel"/>
    <w:tmpl w:val="FFFFFFFF"/>
    <w:lvl w:ilvl="0">
      <w:start w:val="1"/>
      <w:numFmt w:val="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48">
    <w:nsid w:val="76A43E38"/>
    <w:multiLevelType w:val="hybridMultilevel"/>
    <w:tmpl w:val="3C3E689C"/>
    <w:lvl w:ilvl="0" w:tplc="9C3E84BE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  <w:lvl w:ilvl="1" w:tplc="1352B0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0A8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8F2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F6C7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1CE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6A8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1E7E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CAF6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F897B19"/>
    <w:multiLevelType w:val="hybridMultilevel"/>
    <w:tmpl w:val="91AAD1A4"/>
    <w:lvl w:ilvl="0" w:tplc="68D2BC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D878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D063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8D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6A10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C468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0D1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B8CD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6ADE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8"/>
  </w:num>
  <w:num w:numId="3">
    <w:abstractNumId w:val="3"/>
  </w:num>
  <w:num w:numId="4">
    <w:abstractNumId w:val="47"/>
  </w:num>
  <w:num w:numId="5">
    <w:abstractNumId w:val="5"/>
  </w:num>
  <w:num w:numId="6">
    <w:abstractNumId w:val="14"/>
  </w:num>
  <w:num w:numId="7">
    <w:abstractNumId w:val="15"/>
  </w:num>
  <w:num w:numId="8">
    <w:abstractNumId w:val="12"/>
  </w:num>
  <w:num w:numId="9">
    <w:abstractNumId w:val="27"/>
  </w:num>
  <w:num w:numId="10">
    <w:abstractNumId w:val="23"/>
  </w:num>
  <w:num w:numId="11">
    <w:abstractNumId w:val="43"/>
  </w:num>
  <w:num w:numId="12">
    <w:abstractNumId w:val="37"/>
  </w:num>
  <w:num w:numId="13">
    <w:abstractNumId w:val="25"/>
  </w:num>
  <w:num w:numId="14">
    <w:abstractNumId w:val="21"/>
  </w:num>
  <w:num w:numId="15">
    <w:abstractNumId w:val="22"/>
  </w:num>
  <w:num w:numId="16">
    <w:abstractNumId w:val="18"/>
  </w:num>
  <w:num w:numId="17">
    <w:abstractNumId w:val="30"/>
  </w:num>
  <w:num w:numId="18">
    <w:abstractNumId w:val="24"/>
  </w:num>
  <w:num w:numId="19">
    <w:abstractNumId w:val="10"/>
  </w:num>
  <w:num w:numId="20">
    <w:abstractNumId w:val="40"/>
  </w:num>
  <w:num w:numId="21">
    <w:abstractNumId w:val="19"/>
  </w:num>
  <w:num w:numId="22">
    <w:abstractNumId w:val="32"/>
  </w:num>
  <w:num w:numId="23">
    <w:abstractNumId w:val="31"/>
  </w:num>
  <w:num w:numId="24">
    <w:abstractNumId w:val="35"/>
  </w:num>
  <w:num w:numId="25">
    <w:abstractNumId w:val="49"/>
  </w:num>
  <w:num w:numId="26">
    <w:abstractNumId w:val="36"/>
  </w:num>
  <w:num w:numId="27">
    <w:abstractNumId w:val="20"/>
  </w:num>
  <w:num w:numId="28">
    <w:abstractNumId w:val="38"/>
  </w:num>
  <w:num w:numId="29">
    <w:abstractNumId w:val="46"/>
  </w:num>
  <w:num w:numId="30">
    <w:abstractNumId w:val="28"/>
  </w:num>
  <w:num w:numId="31">
    <w:abstractNumId w:val="44"/>
  </w:num>
  <w:num w:numId="32">
    <w:abstractNumId w:val="16"/>
  </w:num>
  <w:num w:numId="33">
    <w:abstractNumId w:val="11"/>
  </w:num>
  <w:num w:numId="34">
    <w:abstractNumId w:val="17"/>
  </w:num>
  <w:num w:numId="35">
    <w:abstractNumId w:val="48"/>
  </w:num>
  <w:num w:numId="36">
    <w:abstractNumId w:val="6"/>
  </w:num>
  <w:num w:numId="37">
    <w:abstractNumId w:val="34"/>
  </w:num>
  <w:num w:numId="38">
    <w:abstractNumId w:val="9"/>
  </w:num>
  <w:num w:numId="39">
    <w:abstractNumId w:val="29"/>
  </w:num>
  <w:num w:numId="40">
    <w:abstractNumId w:val="4"/>
  </w:num>
  <w:num w:numId="41">
    <w:abstractNumId w:val="42"/>
  </w:num>
  <w:num w:numId="42">
    <w:abstractNumId w:val="7"/>
  </w:num>
  <w:num w:numId="43">
    <w:abstractNumId w:val="2"/>
  </w:num>
  <w:num w:numId="44">
    <w:abstractNumId w:val="33"/>
  </w:num>
  <w:num w:numId="45">
    <w:abstractNumId w:val="26"/>
  </w:num>
  <w:num w:numId="46">
    <w:abstractNumId w:val="39"/>
  </w:num>
  <w:num w:numId="47">
    <w:abstractNumId w:val="45"/>
  </w:num>
  <w:num w:numId="48">
    <w:abstractNumId w:val="41"/>
  </w:num>
  <w:num w:numId="49">
    <w:abstractNumId w:val="1"/>
  </w:num>
  <w:num w:numId="5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2100"/>
    <w:rsid w:val="00000D29"/>
    <w:rsid w:val="00003A54"/>
    <w:rsid w:val="00065F68"/>
    <w:rsid w:val="00083929"/>
    <w:rsid w:val="00097F1F"/>
    <w:rsid w:val="000A122B"/>
    <w:rsid w:val="000A125E"/>
    <w:rsid w:val="000A6530"/>
    <w:rsid w:val="000B1673"/>
    <w:rsid w:val="000D16C4"/>
    <w:rsid w:val="000E655A"/>
    <w:rsid w:val="000F4005"/>
    <w:rsid w:val="00100124"/>
    <w:rsid w:val="00102205"/>
    <w:rsid w:val="00114AD1"/>
    <w:rsid w:val="001222F1"/>
    <w:rsid w:val="001456D1"/>
    <w:rsid w:val="0015497E"/>
    <w:rsid w:val="00155EC9"/>
    <w:rsid w:val="00167382"/>
    <w:rsid w:val="00184795"/>
    <w:rsid w:val="00197CC8"/>
    <w:rsid w:val="001C6DA2"/>
    <w:rsid w:val="001D3DB8"/>
    <w:rsid w:val="001E55A3"/>
    <w:rsid w:val="001F0974"/>
    <w:rsid w:val="002127B3"/>
    <w:rsid w:val="002149A2"/>
    <w:rsid w:val="00232187"/>
    <w:rsid w:val="00240812"/>
    <w:rsid w:val="00242060"/>
    <w:rsid w:val="0024340B"/>
    <w:rsid w:val="00252871"/>
    <w:rsid w:val="0025761F"/>
    <w:rsid w:val="00271B6E"/>
    <w:rsid w:val="002825F2"/>
    <w:rsid w:val="00284CAE"/>
    <w:rsid w:val="00285026"/>
    <w:rsid w:val="0029020A"/>
    <w:rsid w:val="00292FEF"/>
    <w:rsid w:val="00297838"/>
    <w:rsid w:val="002B22C2"/>
    <w:rsid w:val="002B3FF8"/>
    <w:rsid w:val="002B508E"/>
    <w:rsid w:val="002D642E"/>
    <w:rsid w:val="002F1DFE"/>
    <w:rsid w:val="002F1E6D"/>
    <w:rsid w:val="002F6631"/>
    <w:rsid w:val="0030144C"/>
    <w:rsid w:val="0030238D"/>
    <w:rsid w:val="003034E7"/>
    <w:rsid w:val="00314EDA"/>
    <w:rsid w:val="003170B5"/>
    <w:rsid w:val="00321CFA"/>
    <w:rsid w:val="00345A09"/>
    <w:rsid w:val="00345C7B"/>
    <w:rsid w:val="00356E24"/>
    <w:rsid w:val="00360E8F"/>
    <w:rsid w:val="00363641"/>
    <w:rsid w:val="00372B92"/>
    <w:rsid w:val="00377C89"/>
    <w:rsid w:val="003829BA"/>
    <w:rsid w:val="003A5651"/>
    <w:rsid w:val="003E2C78"/>
    <w:rsid w:val="004008A9"/>
    <w:rsid w:val="00401C9B"/>
    <w:rsid w:val="004071ED"/>
    <w:rsid w:val="0041274A"/>
    <w:rsid w:val="00417D96"/>
    <w:rsid w:val="004218CE"/>
    <w:rsid w:val="004258EA"/>
    <w:rsid w:val="00440DF2"/>
    <w:rsid w:val="004455D4"/>
    <w:rsid w:val="0044798C"/>
    <w:rsid w:val="00457B44"/>
    <w:rsid w:val="004616C9"/>
    <w:rsid w:val="00470B52"/>
    <w:rsid w:val="004734F1"/>
    <w:rsid w:val="004814D7"/>
    <w:rsid w:val="0048414F"/>
    <w:rsid w:val="00485ECA"/>
    <w:rsid w:val="00487DF4"/>
    <w:rsid w:val="00490260"/>
    <w:rsid w:val="00490760"/>
    <w:rsid w:val="004A7521"/>
    <w:rsid w:val="004B200D"/>
    <w:rsid w:val="004D0019"/>
    <w:rsid w:val="004D36D8"/>
    <w:rsid w:val="004F5637"/>
    <w:rsid w:val="005349D4"/>
    <w:rsid w:val="005526A1"/>
    <w:rsid w:val="0057235A"/>
    <w:rsid w:val="005723DC"/>
    <w:rsid w:val="0058279D"/>
    <w:rsid w:val="0058746B"/>
    <w:rsid w:val="00597D10"/>
    <w:rsid w:val="005A315B"/>
    <w:rsid w:val="005A6132"/>
    <w:rsid w:val="005A68EF"/>
    <w:rsid w:val="005D2281"/>
    <w:rsid w:val="005D3F08"/>
    <w:rsid w:val="005D46BF"/>
    <w:rsid w:val="005F2FA0"/>
    <w:rsid w:val="005F3572"/>
    <w:rsid w:val="005F5F0D"/>
    <w:rsid w:val="00610235"/>
    <w:rsid w:val="00611409"/>
    <w:rsid w:val="00635705"/>
    <w:rsid w:val="006636B0"/>
    <w:rsid w:val="00665C2B"/>
    <w:rsid w:val="00674662"/>
    <w:rsid w:val="006775C7"/>
    <w:rsid w:val="006839E1"/>
    <w:rsid w:val="006921A2"/>
    <w:rsid w:val="006B6CE0"/>
    <w:rsid w:val="006D57E5"/>
    <w:rsid w:val="006E2039"/>
    <w:rsid w:val="006E259F"/>
    <w:rsid w:val="006E540F"/>
    <w:rsid w:val="006F2A36"/>
    <w:rsid w:val="006F300B"/>
    <w:rsid w:val="007127E7"/>
    <w:rsid w:val="00715EAC"/>
    <w:rsid w:val="007268AC"/>
    <w:rsid w:val="0072746E"/>
    <w:rsid w:val="00732C5C"/>
    <w:rsid w:val="007609AA"/>
    <w:rsid w:val="00767E99"/>
    <w:rsid w:val="00770D9C"/>
    <w:rsid w:val="007755B6"/>
    <w:rsid w:val="00780C09"/>
    <w:rsid w:val="00794D55"/>
    <w:rsid w:val="00796832"/>
    <w:rsid w:val="00796B07"/>
    <w:rsid w:val="007A3547"/>
    <w:rsid w:val="007F4A88"/>
    <w:rsid w:val="007F6F15"/>
    <w:rsid w:val="00802131"/>
    <w:rsid w:val="00822B1F"/>
    <w:rsid w:val="00826AD6"/>
    <w:rsid w:val="00827440"/>
    <w:rsid w:val="008454D6"/>
    <w:rsid w:val="008554A4"/>
    <w:rsid w:val="00856F7F"/>
    <w:rsid w:val="008843F8"/>
    <w:rsid w:val="00893090"/>
    <w:rsid w:val="00893A54"/>
    <w:rsid w:val="008A488E"/>
    <w:rsid w:val="008B0944"/>
    <w:rsid w:val="008B6DBB"/>
    <w:rsid w:val="008C2D42"/>
    <w:rsid w:val="008E379D"/>
    <w:rsid w:val="008F3598"/>
    <w:rsid w:val="008F73EC"/>
    <w:rsid w:val="00911044"/>
    <w:rsid w:val="00916415"/>
    <w:rsid w:val="00932358"/>
    <w:rsid w:val="00937211"/>
    <w:rsid w:val="009419A2"/>
    <w:rsid w:val="009600BD"/>
    <w:rsid w:val="009603A8"/>
    <w:rsid w:val="009623FF"/>
    <w:rsid w:val="00967504"/>
    <w:rsid w:val="009A66B2"/>
    <w:rsid w:val="009B5808"/>
    <w:rsid w:val="009B6A87"/>
    <w:rsid w:val="009D2FA3"/>
    <w:rsid w:val="009D7280"/>
    <w:rsid w:val="009E52A3"/>
    <w:rsid w:val="00A16FFE"/>
    <w:rsid w:val="00A23534"/>
    <w:rsid w:val="00A40C3E"/>
    <w:rsid w:val="00A44424"/>
    <w:rsid w:val="00A473BC"/>
    <w:rsid w:val="00A55694"/>
    <w:rsid w:val="00A60158"/>
    <w:rsid w:val="00A61A38"/>
    <w:rsid w:val="00A763C2"/>
    <w:rsid w:val="00A96623"/>
    <w:rsid w:val="00AA1F9B"/>
    <w:rsid w:val="00AA5FFF"/>
    <w:rsid w:val="00AD14CD"/>
    <w:rsid w:val="00AD179C"/>
    <w:rsid w:val="00AD6154"/>
    <w:rsid w:val="00AE52F4"/>
    <w:rsid w:val="00AF5812"/>
    <w:rsid w:val="00B1766D"/>
    <w:rsid w:val="00B17BEC"/>
    <w:rsid w:val="00B2113F"/>
    <w:rsid w:val="00B2497F"/>
    <w:rsid w:val="00B337C8"/>
    <w:rsid w:val="00B35367"/>
    <w:rsid w:val="00B40946"/>
    <w:rsid w:val="00B60499"/>
    <w:rsid w:val="00B71C6C"/>
    <w:rsid w:val="00B817A4"/>
    <w:rsid w:val="00B82BC0"/>
    <w:rsid w:val="00B92CFF"/>
    <w:rsid w:val="00BA4141"/>
    <w:rsid w:val="00BB1E2E"/>
    <w:rsid w:val="00BC12C0"/>
    <w:rsid w:val="00BC39E8"/>
    <w:rsid w:val="00BC7210"/>
    <w:rsid w:val="00BC73FB"/>
    <w:rsid w:val="00BD72FB"/>
    <w:rsid w:val="00BE4349"/>
    <w:rsid w:val="00BF2CFB"/>
    <w:rsid w:val="00BF4645"/>
    <w:rsid w:val="00C01503"/>
    <w:rsid w:val="00C03AC7"/>
    <w:rsid w:val="00C1605D"/>
    <w:rsid w:val="00C572E5"/>
    <w:rsid w:val="00C76F3A"/>
    <w:rsid w:val="00C837B9"/>
    <w:rsid w:val="00C8433C"/>
    <w:rsid w:val="00C94944"/>
    <w:rsid w:val="00CA4D80"/>
    <w:rsid w:val="00CB40E2"/>
    <w:rsid w:val="00CC6F66"/>
    <w:rsid w:val="00CD141C"/>
    <w:rsid w:val="00CD2DDF"/>
    <w:rsid w:val="00CE6A08"/>
    <w:rsid w:val="00CF7292"/>
    <w:rsid w:val="00D17D4F"/>
    <w:rsid w:val="00D2167A"/>
    <w:rsid w:val="00D217E4"/>
    <w:rsid w:val="00D219E6"/>
    <w:rsid w:val="00D23FC2"/>
    <w:rsid w:val="00D3348C"/>
    <w:rsid w:val="00D46A1B"/>
    <w:rsid w:val="00D55612"/>
    <w:rsid w:val="00D7211F"/>
    <w:rsid w:val="00D818A2"/>
    <w:rsid w:val="00D847D3"/>
    <w:rsid w:val="00D8489D"/>
    <w:rsid w:val="00DA3F89"/>
    <w:rsid w:val="00DA7E66"/>
    <w:rsid w:val="00DC2100"/>
    <w:rsid w:val="00DC3B82"/>
    <w:rsid w:val="00DE200E"/>
    <w:rsid w:val="00E124A4"/>
    <w:rsid w:val="00E225A8"/>
    <w:rsid w:val="00E2396E"/>
    <w:rsid w:val="00E55DEE"/>
    <w:rsid w:val="00E61F16"/>
    <w:rsid w:val="00E66FFF"/>
    <w:rsid w:val="00E73A2B"/>
    <w:rsid w:val="00E73DF5"/>
    <w:rsid w:val="00E75848"/>
    <w:rsid w:val="00E77A6E"/>
    <w:rsid w:val="00E839C7"/>
    <w:rsid w:val="00E83A93"/>
    <w:rsid w:val="00EE42F3"/>
    <w:rsid w:val="00EF1BBC"/>
    <w:rsid w:val="00F159C8"/>
    <w:rsid w:val="00F23107"/>
    <w:rsid w:val="00F24B0B"/>
    <w:rsid w:val="00F3199D"/>
    <w:rsid w:val="00F42F8F"/>
    <w:rsid w:val="00F4701D"/>
    <w:rsid w:val="00F62671"/>
    <w:rsid w:val="00F66E6C"/>
    <w:rsid w:val="00F83C92"/>
    <w:rsid w:val="00F92D30"/>
    <w:rsid w:val="00FA6F5D"/>
    <w:rsid w:val="00FB1C43"/>
    <w:rsid w:val="00FB5415"/>
    <w:rsid w:val="00FD151D"/>
    <w:rsid w:val="00FF0760"/>
    <w:rsid w:val="00FF7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FF8"/>
    <w:rPr>
      <w:rFonts w:ascii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locked/>
    <w:rsid w:val="002B3FF8"/>
    <w:pPr>
      <w:keepNext/>
      <w:outlineLvl w:val="0"/>
    </w:pPr>
    <w:rPr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locked/>
    <w:rsid w:val="002B3FF8"/>
    <w:pPr>
      <w:keepNext/>
      <w:outlineLvl w:val="1"/>
    </w:pPr>
    <w:rPr>
      <w:rFonts w:ascii="Times New Roman" w:hAnsi="Times New Roman" w:cs="Times New Roman"/>
      <w:b/>
      <w:bCs/>
      <w:i/>
      <w:iCs/>
      <w:color w:val="000000"/>
    </w:rPr>
  </w:style>
  <w:style w:type="paragraph" w:styleId="Heading3">
    <w:name w:val="heading 3"/>
    <w:basedOn w:val="Normal"/>
    <w:next w:val="Normal"/>
    <w:qFormat/>
    <w:locked/>
    <w:rsid w:val="002B3FF8"/>
    <w:pPr>
      <w:keepNext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qFormat/>
    <w:locked/>
    <w:rsid w:val="002B3FF8"/>
    <w:pPr>
      <w:keepNext/>
      <w:jc w:val="right"/>
      <w:outlineLvl w:val="3"/>
    </w:pPr>
    <w:rPr>
      <w:b/>
      <w:bCs/>
      <w:color w:val="000000"/>
      <w:sz w:val="32"/>
      <w:szCs w:val="32"/>
    </w:rPr>
  </w:style>
  <w:style w:type="paragraph" w:styleId="Heading5">
    <w:name w:val="heading 5"/>
    <w:basedOn w:val="Normal"/>
    <w:next w:val="Normal"/>
    <w:qFormat/>
    <w:locked/>
    <w:rsid w:val="002B3FF8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locked/>
    <w:rsid w:val="002B3FF8"/>
    <w:pPr>
      <w:keepNext/>
      <w:outlineLvl w:val="5"/>
    </w:pPr>
    <w:rPr>
      <w:b/>
      <w:b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locked/>
    <w:rsid w:val="002B3FF8"/>
    <w:pPr>
      <w:keepNext/>
      <w:outlineLvl w:val="6"/>
    </w:pPr>
    <w:rPr>
      <w:b/>
      <w:bCs/>
      <w:i/>
      <w:iCs/>
      <w:color w:val="000000"/>
      <w:sz w:val="20"/>
      <w:szCs w:val="20"/>
    </w:rPr>
  </w:style>
  <w:style w:type="paragraph" w:styleId="Heading8">
    <w:name w:val="heading 8"/>
    <w:basedOn w:val="Normal"/>
    <w:next w:val="Normal"/>
    <w:qFormat/>
    <w:locked/>
    <w:rsid w:val="002B3FF8"/>
    <w:pPr>
      <w:keepNext/>
      <w:jc w:val="right"/>
      <w:outlineLvl w:val="7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ocked/>
    <w:rsid w:val="002B3FF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ocked/>
    <w:rsid w:val="002B3FF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locked/>
    <w:rsid w:val="002B3FF8"/>
    <w:rPr>
      <w:color w:val="0000FF"/>
      <w:u w:val="single"/>
    </w:rPr>
  </w:style>
  <w:style w:type="character" w:styleId="FollowedHyperlink">
    <w:name w:val="FollowedHyperlink"/>
    <w:basedOn w:val="DefaultParagraphFont"/>
    <w:locked/>
    <w:rsid w:val="002B3FF8"/>
    <w:rPr>
      <w:color w:val="800080"/>
      <w:u w:val="single"/>
    </w:rPr>
  </w:style>
  <w:style w:type="paragraph" w:styleId="BodyText">
    <w:name w:val="Body Text"/>
    <w:basedOn w:val="Normal"/>
    <w:locked/>
    <w:rsid w:val="002B3FF8"/>
    <w:pPr>
      <w:jc w:val="both"/>
    </w:pPr>
    <w:rPr>
      <w:color w:val="000000"/>
      <w:sz w:val="16"/>
      <w:szCs w:val="16"/>
    </w:rPr>
  </w:style>
  <w:style w:type="paragraph" w:styleId="BodyText2">
    <w:name w:val="Body Text 2"/>
    <w:basedOn w:val="Normal"/>
    <w:locked/>
    <w:rsid w:val="002B3FF8"/>
    <w:rPr>
      <w:rFonts w:ascii="Verdana" w:hAnsi="Verdana"/>
      <w:sz w:val="18"/>
    </w:rPr>
  </w:style>
  <w:style w:type="paragraph" w:styleId="BalloonText">
    <w:name w:val="Balloon Text"/>
    <w:basedOn w:val="Normal"/>
    <w:semiHidden/>
    <w:rsid w:val="000E65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D60AA-470D-41F8-9750-73A5470EA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MAYANK  MEVCHA</vt:lpstr>
    </vt:vector>
  </TitlesOfParts>
  <Company>GIDB</Company>
  <LinksUpToDate>false</LinksUpToDate>
  <CharactersWithSpaces>6529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  MEVCHA</dc:title>
  <dc:subject/>
  <dc:creator>MAYANK</dc:creator>
  <cp:keywords/>
  <cp:lastModifiedBy>admin</cp:lastModifiedBy>
  <cp:revision>6</cp:revision>
  <cp:lastPrinted>2013-02-02T12:39:00Z</cp:lastPrinted>
  <dcterms:created xsi:type="dcterms:W3CDTF">2014-03-27T14:31:00Z</dcterms:created>
  <dcterms:modified xsi:type="dcterms:W3CDTF">2014-03-27T14:42:00Z</dcterms:modified>
</cp:coreProperties>
</file>