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AB6" w:rsidRPr="00037E7A" w:rsidRDefault="00DE7AB6" w:rsidP="00D86E32">
      <w:pPr>
        <w:spacing w:after="120" w:line="240" w:lineRule="auto"/>
        <w:contextualSpacing/>
        <w:jc w:val="center"/>
        <w:rPr>
          <w:rFonts w:ascii="Times New Roman" w:hAnsi="Times New Roman"/>
          <w:b/>
          <w:sz w:val="40"/>
        </w:rPr>
      </w:pPr>
      <w:r w:rsidRPr="00037E7A">
        <w:rPr>
          <w:rFonts w:ascii="Times New Roman" w:hAnsi="Times New Roman"/>
          <w:b/>
          <w:sz w:val="40"/>
        </w:rPr>
        <w:t>Megha Shah</w:t>
      </w:r>
    </w:p>
    <w:p w:rsidR="00DE7AB6" w:rsidRPr="00784E10" w:rsidRDefault="00DE7AB6" w:rsidP="00031C9A">
      <w:pPr>
        <w:pStyle w:val="Title"/>
        <w:spacing w:after="120"/>
        <w:ind w:left="1260" w:hanging="1260"/>
        <w:jc w:val="both"/>
        <w:rPr>
          <w:b w:val="0"/>
          <w:bCs w:val="0"/>
          <w:color w:val="000000"/>
          <w:sz w:val="22"/>
          <w:szCs w:val="22"/>
        </w:rPr>
      </w:pPr>
      <w:r w:rsidRPr="00784E10">
        <w:rPr>
          <w:color w:val="000000"/>
          <w:sz w:val="22"/>
          <w:szCs w:val="22"/>
        </w:rPr>
        <w:t xml:space="preserve">Address:    </w:t>
      </w:r>
      <w:r w:rsidRPr="00784E10">
        <w:rPr>
          <w:b w:val="0"/>
          <w:color w:val="000000"/>
          <w:sz w:val="22"/>
          <w:szCs w:val="22"/>
        </w:rPr>
        <w:t xml:space="preserve">University of Auckland, School of Biological Sciences, </w:t>
      </w:r>
      <w:r w:rsidRPr="00784E10">
        <w:rPr>
          <w:b w:val="0"/>
          <w:sz w:val="22"/>
          <w:szCs w:val="22"/>
        </w:rPr>
        <w:t>Room 260, Level 2, Thomas Building,   3a Symonds Street,</w:t>
      </w:r>
      <w:r w:rsidRPr="00784E10">
        <w:rPr>
          <w:b w:val="0"/>
          <w:bCs w:val="0"/>
          <w:color w:val="000000"/>
          <w:sz w:val="22"/>
          <w:szCs w:val="22"/>
        </w:rPr>
        <w:t xml:space="preserve"> Auckland CBD, Auckland 1010, New Zealand</w:t>
      </w:r>
    </w:p>
    <w:p w:rsidR="00DE7AB6" w:rsidRDefault="00DE7AB6" w:rsidP="00031C9A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</w:rPr>
      </w:pPr>
      <w:r w:rsidRPr="00784E10">
        <w:rPr>
          <w:rFonts w:ascii="Times New Roman" w:hAnsi="Times New Roman"/>
          <w:color w:val="000000"/>
        </w:rPr>
        <w:t xml:space="preserve">Tel.  No.:  </w:t>
      </w:r>
      <w:r w:rsidRPr="00784E10">
        <w:rPr>
          <w:rFonts w:ascii="Times New Roman" w:hAnsi="Times New Roman"/>
          <w:b/>
          <w:color w:val="000000"/>
        </w:rPr>
        <w:t>+91-98791 04590</w:t>
      </w:r>
      <w:r w:rsidRPr="00784E10">
        <w:rPr>
          <w:rFonts w:ascii="Times New Roman" w:hAnsi="Times New Roman"/>
          <w:b/>
          <w:bCs/>
          <w:color w:val="000000"/>
        </w:rPr>
        <w:t xml:space="preserve">, +64 -2108 209 249    </w:t>
      </w:r>
      <w:r w:rsidR="004F29FE" w:rsidRPr="00784E10">
        <w:rPr>
          <w:rFonts w:ascii="Times New Roman" w:hAnsi="Times New Roman"/>
          <w:b/>
          <w:bCs/>
          <w:color w:val="000000"/>
        </w:rPr>
        <w:t xml:space="preserve">                         </w:t>
      </w:r>
      <w:r w:rsidRPr="00784E10">
        <w:rPr>
          <w:rFonts w:ascii="Times New Roman" w:hAnsi="Times New Roman"/>
          <w:color w:val="000000"/>
        </w:rPr>
        <w:t xml:space="preserve">E-mail ID:    </w:t>
      </w:r>
      <w:r w:rsidR="00A657E8">
        <w:rPr>
          <w:rFonts w:ascii="Times New Roman" w:hAnsi="Times New Roman"/>
          <w:color w:val="000000"/>
        </w:rPr>
        <w:t xml:space="preserve"> </w:t>
      </w:r>
      <w:hyperlink r:id="rId6" w:history="1">
        <w:r w:rsidR="00965402" w:rsidRPr="00F36B5C">
          <w:rPr>
            <w:rStyle w:val="Hyperlink"/>
            <w:rFonts w:ascii="Times New Roman" w:hAnsi="Times New Roman"/>
            <w:b/>
            <w:color w:val="auto"/>
            <w:u w:val="none"/>
          </w:rPr>
          <w:t>shah.megs@gmail.com</w:t>
        </w:r>
      </w:hyperlink>
    </w:p>
    <w:p w:rsidR="00965402" w:rsidRDefault="00965402" w:rsidP="00031C9A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</w:rPr>
      </w:pPr>
    </w:p>
    <w:p w:rsidR="00914F64" w:rsidRPr="00914F64" w:rsidRDefault="005F6D4C" w:rsidP="00031C9A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7</w:t>
      </w:r>
      <w:r w:rsidR="00914F64" w:rsidRPr="00914F64">
        <w:rPr>
          <w:rFonts w:ascii="Times New Roman" w:hAnsi="Times New Roman"/>
          <w:color w:val="000000"/>
        </w:rPr>
        <w:t>+ years of total experience; 2 years of industrial experience.</w:t>
      </w:r>
    </w:p>
    <w:p w:rsidR="00965402" w:rsidRPr="00914F64" w:rsidRDefault="00914F64" w:rsidP="00031C9A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Times New Roman" w:hAnsi="Times New Roman"/>
          <w:color w:val="000000"/>
        </w:rPr>
      </w:pPr>
      <w:r w:rsidRPr="00914F64">
        <w:rPr>
          <w:rFonts w:ascii="Times New Roman" w:hAnsi="Times New Roman"/>
          <w:color w:val="000000"/>
        </w:rPr>
        <w:t xml:space="preserve">Hands on experience in molecular biology, </w:t>
      </w:r>
      <w:r w:rsidR="00A07341">
        <w:rPr>
          <w:rFonts w:ascii="Times New Roman" w:hAnsi="Times New Roman"/>
          <w:color w:val="000000"/>
        </w:rPr>
        <w:t xml:space="preserve">mammalian cell lines, pathogenic and non-pathogenic </w:t>
      </w:r>
      <w:r w:rsidRPr="00914F64">
        <w:rPr>
          <w:rFonts w:ascii="Times New Roman" w:hAnsi="Times New Roman"/>
          <w:color w:val="000000"/>
        </w:rPr>
        <w:t>bacterial manipulations</w:t>
      </w:r>
      <w:r w:rsidR="00384CED">
        <w:rPr>
          <w:rFonts w:ascii="Times New Roman" w:hAnsi="Times New Roman"/>
          <w:color w:val="000000"/>
        </w:rPr>
        <w:t>, transmission electron microscopy,</w:t>
      </w:r>
      <w:r w:rsidRPr="00914F64">
        <w:rPr>
          <w:rFonts w:ascii="Times New Roman" w:hAnsi="Times New Roman"/>
          <w:color w:val="000000"/>
        </w:rPr>
        <w:t xml:space="preserve"> protein </w:t>
      </w:r>
      <w:r w:rsidR="00A07341">
        <w:rPr>
          <w:rFonts w:ascii="Times New Roman" w:hAnsi="Times New Roman"/>
          <w:color w:val="000000"/>
        </w:rPr>
        <w:t xml:space="preserve">expression &amp; </w:t>
      </w:r>
      <w:r w:rsidRPr="00914F64">
        <w:rPr>
          <w:rFonts w:ascii="Times New Roman" w:hAnsi="Times New Roman"/>
          <w:color w:val="000000"/>
        </w:rPr>
        <w:t>purification</w:t>
      </w:r>
      <w:r w:rsidR="00A07341">
        <w:rPr>
          <w:rFonts w:ascii="Times New Roman" w:hAnsi="Times New Roman"/>
          <w:color w:val="000000"/>
        </w:rPr>
        <w:t>.</w:t>
      </w:r>
      <w:r w:rsidRPr="00914F64">
        <w:rPr>
          <w:rFonts w:ascii="Times New Roman" w:hAnsi="Times New Roman"/>
          <w:color w:val="000000"/>
        </w:rPr>
        <w:t xml:space="preserve">  </w:t>
      </w:r>
    </w:p>
    <w:p w:rsidR="00914F64" w:rsidRPr="00914F64" w:rsidRDefault="00914F64" w:rsidP="00031C9A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Times New Roman" w:hAnsi="Times New Roman"/>
          <w:color w:val="000000"/>
        </w:rPr>
      </w:pPr>
      <w:r w:rsidRPr="00914F64">
        <w:rPr>
          <w:rFonts w:ascii="Times New Roman" w:hAnsi="Times New Roman"/>
          <w:color w:val="000000"/>
        </w:rPr>
        <w:t xml:space="preserve">Specialized in working with pathogens esp. multi drug resistant </w:t>
      </w:r>
      <w:r w:rsidR="00384CED">
        <w:rPr>
          <w:rFonts w:ascii="Times New Roman" w:hAnsi="Times New Roman"/>
          <w:color w:val="000000"/>
        </w:rPr>
        <w:t xml:space="preserve">&amp; clinical </w:t>
      </w:r>
      <w:r w:rsidRPr="00914F64">
        <w:rPr>
          <w:rFonts w:ascii="Times New Roman" w:hAnsi="Times New Roman"/>
          <w:color w:val="000000"/>
        </w:rPr>
        <w:t xml:space="preserve">strains of </w:t>
      </w:r>
      <w:r w:rsidRPr="00384CED">
        <w:rPr>
          <w:rFonts w:ascii="Times New Roman" w:hAnsi="Times New Roman"/>
          <w:i/>
          <w:color w:val="000000"/>
        </w:rPr>
        <w:t>Pseudomonas aeruginosa</w:t>
      </w:r>
      <w:r w:rsidRPr="00914F64">
        <w:rPr>
          <w:rFonts w:ascii="Times New Roman" w:hAnsi="Times New Roman"/>
          <w:color w:val="000000"/>
        </w:rPr>
        <w:t xml:space="preserve"> &amp; studying host-pathogen interactions. </w:t>
      </w:r>
    </w:p>
    <w:p w:rsidR="00914F64" w:rsidRPr="00914F64" w:rsidRDefault="00914F64" w:rsidP="00031C9A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Times New Roman" w:hAnsi="Times New Roman"/>
          <w:color w:val="000000"/>
        </w:rPr>
      </w:pPr>
      <w:r w:rsidRPr="00914F64">
        <w:rPr>
          <w:rFonts w:ascii="Times New Roman" w:hAnsi="Times New Roman"/>
          <w:color w:val="000000"/>
        </w:rPr>
        <w:t>Skilled at managing resources efficiently and able to deliver under pressure of challenging timelines. Professional scientist experienced in working with external collaborations and in multi-disciplinary and cross-functional team environments.</w:t>
      </w:r>
    </w:p>
    <w:p w:rsidR="00DE7AB6" w:rsidRPr="00784E10" w:rsidRDefault="00DE7AB6" w:rsidP="00031C9A">
      <w:pPr>
        <w:spacing w:after="0" w:line="240" w:lineRule="auto"/>
        <w:contextualSpacing/>
        <w:jc w:val="both"/>
        <w:rPr>
          <w:rFonts w:ascii="Times New Roman" w:hAnsi="Times New Roman"/>
          <w:b/>
        </w:rPr>
      </w:pPr>
    </w:p>
    <w:p w:rsidR="001F3B3F" w:rsidRPr="00037E7A" w:rsidRDefault="001F3B3F" w:rsidP="00031C9A">
      <w:pPr>
        <w:spacing w:after="0" w:line="240" w:lineRule="auto"/>
        <w:contextualSpacing/>
        <w:jc w:val="both"/>
        <w:rPr>
          <w:rFonts w:ascii="Times New Roman" w:hAnsi="Times New Roman"/>
          <w:b/>
          <w:sz w:val="24"/>
        </w:rPr>
      </w:pPr>
      <w:r w:rsidRPr="00037E7A">
        <w:rPr>
          <w:rFonts w:ascii="Times New Roman" w:hAnsi="Times New Roman"/>
          <w:b/>
          <w:sz w:val="24"/>
        </w:rPr>
        <w:t>EDUCATION</w:t>
      </w:r>
    </w:p>
    <w:p w:rsidR="001F3B3F" w:rsidRPr="00784E10" w:rsidRDefault="001F3B3F" w:rsidP="00031C9A">
      <w:pPr>
        <w:spacing w:after="0" w:line="240" w:lineRule="auto"/>
        <w:contextualSpacing/>
        <w:jc w:val="both"/>
        <w:rPr>
          <w:rFonts w:ascii="Times New Roman" w:hAnsi="Times New Roman"/>
        </w:rPr>
      </w:pPr>
      <w:r w:rsidRPr="00784E10">
        <w:rPr>
          <w:rFonts w:ascii="Times New Roman" w:hAnsi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F11A48" wp14:editId="548A419A">
                <wp:simplePos x="0" y="0"/>
                <wp:positionH relativeFrom="column">
                  <wp:posOffset>0</wp:posOffset>
                </wp:positionH>
                <wp:positionV relativeFrom="paragraph">
                  <wp:posOffset>34925</wp:posOffset>
                </wp:positionV>
                <wp:extent cx="59436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254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.75pt" to="468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" strokecolor="black [3213]" strokeweight="2pt">
                <v:stroke linestyle="thinThin"/>
              </v:line>
            </w:pict>
          </mc:Fallback>
        </mc:AlternateContent>
      </w:r>
      <w:r w:rsidRPr="00784E10">
        <w:rPr>
          <w:rFonts w:ascii="Times New Roman" w:hAnsi="Times New Roman"/>
        </w:rPr>
        <w:t xml:space="preserve">                                                                                                                                                                                              </w:t>
      </w:r>
    </w:p>
    <w:p w:rsidR="001F3B3F" w:rsidRPr="00784E10" w:rsidRDefault="001F3B3F" w:rsidP="00031C9A">
      <w:pPr>
        <w:spacing w:after="0" w:line="240" w:lineRule="auto"/>
        <w:ind w:right="-90"/>
        <w:contextualSpacing/>
        <w:jc w:val="both"/>
        <w:rPr>
          <w:rFonts w:ascii="Times New Roman" w:hAnsi="Times New Roman"/>
          <w:color w:val="000000"/>
        </w:rPr>
      </w:pPr>
      <w:r w:rsidRPr="00784E10">
        <w:rPr>
          <w:rFonts w:ascii="Times New Roman" w:hAnsi="Times New Roman"/>
          <w:color w:val="000000"/>
        </w:rPr>
        <w:t>University of Auckland, New Zealand</w:t>
      </w:r>
      <w:r w:rsidRPr="00784E10">
        <w:rPr>
          <w:rFonts w:ascii="Times New Roman" w:hAnsi="Times New Roman"/>
          <w:color w:val="000000"/>
        </w:rPr>
        <w:tab/>
      </w:r>
      <w:r w:rsidRPr="00784E10">
        <w:rPr>
          <w:rFonts w:ascii="Times New Roman" w:hAnsi="Times New Roman"/>
          <w:color w:val="000000"/>
        </w:rPr>
        <w:tab/>
      </w:r>
      <w:r w:rsidRPr="00784E10">
        <w:rPr>
          <w:rFonts w:ascii="Times New Roman" w:hAnsi="Times New Roman"/>
          <w:color w:val="000000"/>
        </w:rPr>
        <w:tab/>
        <w:t xml:space="preserve">                                                </w:t>
      </w:r>
      <w:r w:rsidR="00652AD9">
        <w:rPr>
          <w:rFonts w:ascii="Times New Roman" w:hAnsi="Times New Roman"/>
          <w:color w:val="000000"/>
        </w:rPr>
        <w:t xml:space="preserve">                      </w:t>
      </w:r>
      <w:r w:rsidRPr="00784E10">
        <w:rPr>
          <w:rFonts w:ascii="Times New Roman" w:hAnsi="Times New Roman"/>
          <w:color w:val="000000"/>
        </w:rPr>
        <w:t>May 2009- Present</w:t>
      </w:r>
    </w:p>
    <w:p w:rsidR="001F3B3F" w:rsidRPr="00784E10" w:rsidRDefault="001F3B3F" w:rsidP="00031C9A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</w:rPr>
      </w:pPr>
      <w:r w:rsidRPr="00784E10">
        <w:rPr>
          <w:rFonts w:ascii="Times New Roman" w:hAnsi="Times New Roman"/>
          <w:b/>
          <w:color w:val="000000"/>
        </w:rPr>
        <w:t>Ph.D.</w:t>
      </w:r>
      <w:r w:rsidR="00EC73C4">
        <w:rPr>
          <w:rFonts w:ascii="Times New Roman" w:hAnsi="Times New Roman"/>
          <w:b/>
          <w:color w:val="000000"/>
        </w:rPr>
        <w:t xml:space="preserve"> </w:t>
      </w:r>
      <w:r w:rsidRPr="00784E10">
        <w:rPr>
          <w:rFonts w:ascii="Times New Roman" w:hAnsi="Times New Roman"/>
          <w:b/>
          <w:color w:val="000000"/>
        </w:rPr>
        <w:t>in Biological Sciences</w:t>
      </w:r>
    </w:p>
    <w:p w:rsidR="001F3B3F" w:rsidRPr="00784E10" w:rsidRDefault="001F3B3F" w:rsidP="00031C9A">
      <w:pPr>
        <w:spacing w:after="0" w:line="240" w:lineRule="auto"/>
        <w:contextualSpacing/>
        <w:jc w:val="both"/>
        <w:rPr>
          <w:rFonts w:ascii="Times New Roman" w:hAnsi="Times New Roman"/>
          <w:color w:val="000000"/>
        </w:rPr>
      </w:pPr>
      <w:r w:rsidRPr="00784E10">
        <w:rPr>
          <w:rFonts w:ascii="Times New Roman" w:hAnsi="Times New Roman"/>
          <w:color w:val="000000"/>
        </w:rPr>
        <w:t>Thesis:</w:t>
      </w:r>
      <w:r w:rsidRPr="00784E10">
        <w:rPr>
          <w:rFonts w:ascii="Times New Roman" w:hAnsi="Times New Roman"/>
        </w:rPr>
        <w:t xml:space="preserve"> The roles of the phosphate-binding proteins as virulence factors of </w:t>
      </w:r>
      <w:r w:rsidRPr="00784E10">
        <w:rPr>
          <w:rFonts w:ascii="Times New Roman" w:hAnsi="Times New Roman"/>
          <w:i/>
        </w:rPr>
        <w:t>Pseudomonads</w:t>
      </w:r>
    </w:p>
    <w:p w:rsidR="001F3B3F" w:rsidRPr="00784E10" w:rsidRDefault="001F3B3F" w:rsidP="00031C9A">
      <w:pPr>
        <w:spacing w:after="0" w:line="240" w:lineRule="auto"/>
        <w:contextualSpacing/>
        <w:jc w:val="both"/>
        <w:rPr>
          <w:rFonts w:ascii="Times New Roman" w:hAnsi="Times New Roman"/>
          <w:color w:val="000000"/>
        </w:rPr>
      </w:pPr>
      <w:r w:rsidRPr="00784E10">
        <w:rPr>
          <w:rFonts w:ascii="Times New Roman" w:hAnsi="Times New Roman"/>
          <w:color w:val="000000"/>
        </w:rPr>
        <w:t>Supervisor: Dr. Ken Scott</w:t>
      </w:r>
    </w:p>
    <w:p w:rsidR="001F3B3F" w:rsidRPr="00784E10" w:rsidRDefault="001F3B3F" w:rsidP="00031C9A">
      <w:pPr>
        <w:spacing w:after="0" w:line="240" w:lineRule="auto"/>
        <w:contextualSpacing/>
        <w:jc w:val="both"/>
        <w:rPr>
          <w:rFonts w:ascii="Times New Roman" w:hAnsi="Times New Roman"/>
          <w:color w:val="000000"/>
        </w:rPr>
      </w:pPr>
    </w:p>
    <w:p w:rsidR="001F3B3F" w:rsidRPr="00784E10" w:rsidRDefault="001F3B3F" w:rsidP="00031C9A">
      <w:pPr>
        <w:spacing w:after="0" w:line="240" w:lineRule="auto"/>
        <w:contextualSpacing/>
        <w:jc w:val="both"/>
        <w:rPr>
          <w:rFonts w:ascii="Times New Roman" w:hAnsi="Times New Roman"/>
          <w:color w:val="000000"/>
        </w:rPr>
      </w:pPr>
      <w:r w:rsidRPr="00784E10">
        <w:rPr>
          <w:rFonts w:ascii="Times New Roman" w:hAnsi="Times New Roman"/>
          <w:color w:val="000000"/>
        </w:rPr>
        <w:t>University of Chicago, Department of Surgery, USA</w:t>
      </w:r>
      <w:r w:rsidRPr="00784E10">
        <w:rPr>
          <w:rFonts w:ascii="Times New Roman" w:hAnsi="Times New Roman"/>
          <w:b/>
          <w:color w:val="000000"/>
        </w:rPr>
        <w:tab/>
        <w:t xml:space="preserve">                               </w:t>
      </w:r>
      <w:r w:rsidR="00652AD9">
        <w:rPr>
          <w:rFonts w:ascii="Times New Roman" w:hAnsi="Times New Roman"/>
          <w:b/>
          <w:color w:val="000000"/>
        </w:rPr>
        <w:t xml:space="preserve">     </w:t>
      </w:r>
      <w:r w:rsidRPr="00784E10">
        <w:rPr>
          <w:rFonts w:ascii="Times New Roman" w:hAnsi="Times New Roman"/>
          <w:b/>
          <w:color w:val="000000"/>
        </w:rPr>
        <w:t xml:space="preserve">            </w:t>
      </w:r>
      <w:r w:rsidRPr="00784E10">
        <w:rPr>
          <w:rFonts w:ascii="Times New Roman" w:hAnsi="Times New Roman"/>
          <w:color w:val="000000"/>
        </w:rPr>
        <w:t>Aug 2011 – Feb 2012</w:t>
      </w:r>
    </w:p>
    <w:p w:rsidR="001F3B3F" w:rsidRPr="00784E10" w:rsidRDefault="001F3B3F" w:rsidP="00031C9A">
      <w:pPr>
        <w:spacing w:after="0" w:line="240" w:lineRule="auto"/>
        <w:contextualSpacing/>
        <w:jc w:val="both"/>
        <w:rPr>
          <w:rFonts w:ascii="Times New Roman" w:hAnsi="Times New Roman"/>
          <w:color w:val="000000"/>
        </w:rPr>
      </w:pPr>
      <w:r w:rsidRPr="00784E10">
        <w:rPr>
          <w:rFonts w:ascii="Times New Roman" w:hAnsi="Times New Roman"/>
          <w:b/>
          <w:color w:val="000000"/>
        </w:rPr>
        <w:t>Non degree visiting student</w:t>
      </w:r>
      <w:r w:rsidRPr="00784E10">
        <w:rPr>
          <w:rFonts w:ascii="Times New Roman" w:hAnsi="Times New Roman"/>
          <w:color w:val="000000"/>
        </w:rPr>
        <w:t xml:space="preserve"> </w:t>
      </w:r>
    </w:p>
    <w:p w:rsidR="001F3B3F" w:rsidRPr="00784E10" w:rsidRDefault="001F3B3F" w:rsidP="00031C9A">
      <w:pPr>
        <w:spacing w:after="0" w:line="240" w:lineRule="auto"/>
        <w:contextualSpacing/>
        <w:jc w:val="both"/>
        <w:rPr>
          <w:rFonts w:ascii="Times New Roman" w:hAnsi="Times New Roman"/>
          <w:color w:val="000000"/>
        </w:rPr>
      </w:pPr>
      <w:r w:rsidRPr="00784E10">
        <w:rPr>
          <w:rFonts w:ascii="Times New Roman" w:hAnsi="Times New Roman"/>
          <w:color w:val="000000"/>
        </w:rPr>
        <w:t>Pursuing part of my Ph.D. project in Dr. Alverdy’s lab, Department of Surgery</w:t>
      </w:r>
    </w:p>
    <w:p w:rsidR="001F3B3F" w:rsidRPr="00784E10" w:rsidRDefault="001F3B3F" w:rsidP="00031C9A">
      <w:pPr>
        <w:spacing w:after="0" w:line="240" w:lineRule="auto"/>
        <w:contextualSpacing/>
        <w:jc w:val="both"/>
        <w:rPr>
          <w:rFonts w:ascii="Times New Roman" w:hAnsi="Times New Roman"/>
          <w:color w:val="000000"/>
        </w:rPr>
      </w:pPr>
      <w:r w:rsidRPr="00784E10">
        <w:rPr>
          <w:rFonts w:ascii="Times New Roman" w:hAnsi="Times New Roman"/>
          <w:color w:val="000000"/>
        </w:rPr>
        <w:t>Advisor: Dr. John C Alverdy &amp; Dr. Olga Zaborina</w:t>
      </w:r>
    </w:p>
    <w:p w:rsidR="001F3B3F" w:rsidRPr="00784E10" w:rsidRDefault="001F3B3F" w:rsidP="00031C9A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p w:rsidR="001F3B3F" w:rsidRPr="00784E10" w:rsidRDefault="001F3B3F" w:rsidP="00031C9A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784E10">
        <w:rPr>
          <w:rFonts w:ascii="Times New Roman" w:hAnsi="Times New Roman"/>
          <w:color w:val="000000"/>
        </w:rPr>
        <w:t xml:space="preserve">Dr. D. Y. Patil University, Mumbai, India                                                                   Aug 2005 – Aug 2007                                                                        </w:t>
      </w:r>
    </w:p>
    <w:p w:rsidR="001F3B3F" w:rsidRPr="00784E10" w:rsidRDefault="001F3B3F" w:rsidP="00031C9A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784E10">
        <w:rPr>
          <w:rFonts w:ascii="Times New Roman" w:hAnsi="Times New Roman"/>
          <w:b/>
          <w:color w:val="000000"/>
        </w:rPr>
        <w:t>M.Tech in Biotechnology</w:t>
      </w:r>
      <w:r w:rsidRPr="00784E10">
        <w:rPr>
          <w:rFonts w:ascii="Times New Roman" w:hAnsi="Times New Roman"/>
          <w:color w:val="000000"/>
        </w:rPr>
        <w:t>, 2</w:t>
      </w:r>
      <w:r w:rsidRPr="00784E10">
        <w:rPr>
          <w:rFonts w:ascii="Times New Roman" w:hAnsi="Times New Roman"/>
          <w:color w:val="000000"/>
          <w:vertAlign w:val="superscript"/>
        </w:rPr>
        <w:t>nd</w:t>
      </w:r>
      <w:r w:rsidRPr="00784E10">
        <w:rPr>
          <w:rFonts w:ascii="Times New Roman" w:hAnsi="Times New Roman"/>
          <w:color w:val="000000"/>
        </w:rPr>
        <w:t xml:space="preserve"> in college – 79.28%</w:t>
      </w:r>
    </w:p>
    <w:p w:rsidR="001F3B3F" w:rsidRPr="00784E10" w:rsidRDefault="001F3B3F" w:rsidP="00031C9A">
      <w:pPr>
        <w:spacing w:after="0" w:line="240" w:lineRule="auto"/>
        <w:ind w:left="720" w:hanging="720"/>
        <w:jc w:val="both"/>
        <w:rPr>
          <w:rFonts w:ascii="Times New Roman" w:hAnsi="Times New Roman"/>
          <w:color w:val="000000"/>
        </w:rPr>
      </w:pPr>
      <w:r w:rsidRPr="00784E10">
        <w:rPr>
          <w:rFonts w:ascii="Times New Roman" w:hAnsi="Times New Roman"/>
          <w:color w:val="000000"/>
        </w:rPr>
        <w:t xml:space="preserve">Thesis: Bioassay for an antiviral agent based on cytopathic effect reduction-A study involving Amido </w:t>
      </w:r>
      <w:r w:rsidR="00DE7AB6" w:rsidRPr="00784E10">
        <w:rPr>
          <w:rFonts w:ascii="Times New Roman" w:hAnsi="Times New Roman"/>
          <w:color w:val="000000"/>
        </w:rPr>
        <w:t xml:space="preserve">  </w:t>
      </w:r>
      <w:r w:rsidRPr="00784E10">
        <w:rPr>
          <w:rFonts w:ascii="Times New Roman" w:hAnsi="Times New Roman"/>
          <w:color w:val="000000"/>
        </w:rPr>
        <w:t>Black, MTT   and Alamar Blue.</w:t>
      </w:r>
    </w:p>
    <w:p w:rsidR="001F3B3F" w:rsidRPr="00784E10" w:rsidRDefault="001F3B3F" w:rsidP="00031C9A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784E10">
        <w:rPr>
          <w:rFonts w:ascii="Times New Roman" w:hAnsi="Times New Roman"/>
          <w:color w:val="000000"/>
        </w:rPr>
        <w:t>Supervisor: Dr. Venkata Ramana &amp; Vaidyanathan R.V.</w:t>
      </w:r>
    </w:p>
    <w:p w:rsidR="001F3B3F" w:rsidRPr="00784E10" w:rsidRDefault="001F3B3F" w:rsidP="00031C9A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p w:rsidR="001F3B3F" w:rsidRPr="00784E10" w:rsidRDefault="001F3B3F" w:rsidP="00031C9A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784E10">
        <w:rPr>
          <w:rFonts w:ascii="Times New Roman" w:hAnsi="Times New Roman"/>
          <w:color w:val="000000"/>
        </w:rPr>
        <w:t>St. Xavier’s College, Gujarat University, Ahmedabad, India                                      July 2002 – May 2005</w:t>
      </w:r>
      <w:r w:rsidRPr="00784E10">
        <w:rPr>
          <w:rFonts w:ascii="Times New Roman" w:hAnsi="Times New Roman"/>
          <w:color w:val="000000"/>
        </w:rPr>
        <w:tab/>
        <w:t xml:space="preserve">                   </w:t>
      </w:r>
    </w:p>
    <w:p w:rsidR="001F3B3F" w:rsidRPr="00784E10" w:rsidRDefault="001F3B3F" w:rsidP="00031C9A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784E10">
        <w:rPr>
          <w:rFonts w:ascii="Times New Roman" w:hAnsi="Times New Roman"/>
          <w:b/>
          <w:color w:val="000000"/>
        </w:rPr>
        <w:t>B.Sc. in Biochemistry with Vocational Biotechnology</w:t>
      </w:r>
      <w:r w:rsidRPr="00784E10">
        <w:rPr>
          <w:rFonts w:ascii="Times New Roman" w:hAnsi="Times New Roman"/>
          <w:color w:val="000000"/>
        </w:rPr>
        <w:t>, 1</w:t>
      </w:r>
      <w:r w:rsidRPr="00784E10">
        <w:rPr>
          <w:rFonts w:ascii="Times New Roman" w:hAnsi="Times New Roman"/>
          <w:color w:val="000000"/>
          <w:vertAlign w:val="superscript"/>
        </w:rPr>
        <w:t>st</w:t>
      </w:r>
      <w:r w:rsidRPr="00784E10">
        <w:rPr>
          <w:rFonts w:ascii="Times New Roman" w:hAnsi="Times New Roman"/>
          <w:color w:val="000000"/>
        </w:rPr>
        <w:t xml:space="preserve"> in college – 75.14% </w:t>
      </w:r>
    </w:p>
    <w:p w:rsidR="001F3B3F" w:rsidRPr="00784E10" w:rsidRDefault="001F3B3F" w:rsidP="00031C9A">
      <w:pPr>
        <w:pStyle w:val="Default"/>
        <w:jc w:val="both"/>
        <w:rPr>
          <w:sz w:val="22"/>
          <w:szCs w:val="22"/>
        </w:rPr>
      </w:pPr>
      <w:r w:rsidRPr="00784E10">
        <w:rPr>
          <w:sz w:val="22"/>
          <w:szCs w:val="22"/>
        </w:rPr>
        <w:t xml:space="preserve">Thesis:  Isolation and Inhibition Studies of </w:t>
      </w:r>
      <w:r w:rsidRPr="00784E10">
        <w:rPr>
          <w:i/>
          <w:iCs/>
          <w:sz w:val="22"/>
          <w:szCs w:val="22"/>
        </w:rPr>
        <w:t>β –</w:t>
      </w:r>
      <w:r w:rsidRPr="00784E10">
        <w:rPr>
          <w:sz w:val="22"/>
          <w:szCs w:val="22"/>
        </w:rPr>
        <w:t>Tryptase</w:t>
      </w:r>
    </w:p>
    <w:p w:rsidR="001F3B3F" w:rsidRPr="00784E10" w:rsidRDefault="001F3B3F" w:rsidP="00031C9A">
      <w:pPr>
        <w:pStyle w:val="Default"/>
        <w:jc w:val="both"/>
        <w:rPr>
          <w:sz w:val="22"/>
          <w:szCs w:val="22"/>
        </w:rPr>
      </w:pPr>
      <w:r w:rsidRPr="00784E10">
        <w:rPr>
          <w:sz w:val="22"/>
          <w:szCs w:val="22"/>
        </w:rPr>
        <w:t>Supervisor:  Dr. Vincent Braganza</w:t>
      </w:r>
    </w:p>
    <w:p w:rsidR="001F3B3F" w:rsidRPr="00784E10" w:rsidRDefault="001F3B3F" w:rsidP="00031C9A">
      <w:pPr>
        <w:pStyle w:val="Default"/>
        <w:jc w:val="both"/>
        <w:rPr>
          <w:sz w:val="22"/>
          <w:szCs w:val="22"/>
        </w:rPr>
      </w:pPr>
    </w:p>
    <w:p w:rsidR="001F3B3F" w:rsidRPr="00037E7A" w:rsidRDefault="001F3B3F" w:rsidP="00031C9A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037E7A">
        <w:rPr>
          <w:rFonts w:ascii="Times New Roman" w:hAnsi="Times New Roman"/>
          <w:b/>
          <w:sz w:val="24"/>
        </w:rPr>
        <w:t>INDUSTRIAL EXPERIENCE</w:t>
      </w:r>
    </w:p>
    <w:p w:rsidR="001F3B3F" w:rsidRPr="00784E10" w:rsidRDefault="001F3B3F" w:rsidP="00031C9A">
      <w:pPr>
        <w:pStyle w:val="Default"/>
        <w:jc w:val="both"/>
        <w:rPr>
          <w:sz w:val="22"/>
          <w:szCs w:val="22"/>
        </w:rPr>
      </w:pPr>
      <w:r w:rsidRPr="00784E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039E1D" wp14:editId="40D5B153">
                <wp:simplePos x="0" y="0"/>
                <wp:positionH relativeFrom="column">
                  <wp:posOffset>1493</wp:posOffset>
                </wp:positionH>
                <wp:positionV relativeFrom="paragraph">
                  <wp:posOffset>41910</wp:posOffset>
                </wp:positionV>
                <wp:extent cx="59436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254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3.3pt" to="468.1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" strokecolor="black [3213]" strokeweight="2pt">
                <v:stroke linestyle="thinThin"/>
              </v:line>
            </w:pict>
          </mc:Fallback>
        </mc:AlternateContent>
      </w:r>
    </w:p>
    <w:p w:rsidR="001F3B3F" w:rsidRPr="00784E10" w:rsidRDefault="001F3B3F" w:rsidP="00031C9A">
      <w:pPr>
        <w:spacing w:after="0" w:line="240" w:lineRule="auto"/>
        <w:jc w:val="both"/>
        <w:rPr>
          <w:rFonts w:ascii="Times New Roman" w:hAnsi="Times New Roman"/>
        </w:rPr>
      </w:pPr>
      <w:r w:rsidRPr="00784E10">
        <w:rPr>
          <w:rFonts w:ascii="Times New Roman" w:hAnsi="Times New Roman"/>
          <w:b/>
        </w:rPr>
        <w:t>Management In</w:t>
      </w:r>
      <w:r w:rsidR="008231C4">
        <w:rPr>
          <w:rFonts w:ascii="Times New Roman" w:hAnsi="Times New Roman"/>
          <w:b/>
        </w:rPr>
        <w:t>charge</w:t>
      </w:r>
      <w:r w:rsidRPr="00784E10">
        <w:rPr>
          <w:rFonts w:ascii="Times New Roman" w:hAnsi="Times New Roman"/>
          <w:b/>
        </w:rPr>
        <w:t xml:space="preserve">, </w:t>
      </w:r>
      <w:r w:rsidRPr="00784E10">
        <w:rPr>
          <w:rFonts w:ascii="Times New Roman" w:hAnsi="Times New Roman"/>
        </w:rPr>
        <w:t>Sarin Agencies, Ahmedabad, India</w:t>
      </w:r>
      <w:r w:rsidRPr="00784E10">
        <w:rPr>
          <w:rFonts w:ascii="Times New Roman" w:hAnsi="Times New Roman"/>
        </w:rPr>
        <w:tab/>
        <w:t xml:space="preserve">                                        July 2007-July 2008     </w:t>
      </w:r>
    </w:p>
    <w:p w:rsidR="001F3B3F" w:rsidRPr="00784E10" w:rsidRDefault="001F3B3F" w:rsidP="00031C9A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/>
        </w:rPr>
      </w:pPr>
      <w:r w:rsidRPr="00784E10">
        <w:rPr>
          <w:rFonts w:ascii="Times New Roman" w:hAnsi="Times New Roman"/>
        </w:rPr>
        <w:t>Maintenance o</w:t>
      </w:r>
      <w:r w:rsidR="00CE11F7">
        <w:rPr>
          <w:rFonts w:ascii="Times New Roman" w:hAnsi="Times New Roman"/>
        </w:rPr>
        <w:t>f office stocks and ordering in</w:t>
      </w:r>
      <w:r w:rsidRPr="00784E10">
        <w:rPr>
          <w:rFonts w:ascii="Times New Roman" w:hAnsi="Times New Roman"/>
        </w:rPr>
        <w:t>charge</w:t>
      </w:r>
    </w:p>
    <w:p w:rsidR="001F3B3F" w:rsidRPr="00784E10" w:rsidRDefault="001F3B3F" w:rsidP="00031C9A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/>
        </w:rPr>
      </w:pPr>
      <w:r w:rsidRPr="00784E10">
        <w:rPr>
          <w:rFonts w:ascii="Times New Roman" w:hAnsi="Times New Roman"/>
        </w:rPr>
        <w:t>Supervision of packaging and delivery of goods</w:t>
      </w:r>
    </w:p>
    <w:p w:rsidR="001F3B3F" w:rsidRPr="00784E10" w:rsidRDefault="001F3B3F" w:rsidP="00031C9A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/>
        </w:rPr>
      </w:pPr>
      <w:r w:rsidRPr="00784E10">
        <w:rPr>
          <w:rFonts w:ascii="Times New Roman" w:hAnsi="Times New Roman"/>
        </w:rPr>
        <w:t>Coordinating and delegating work amongst various workers.</w:t>
      </w:r>
    </w:p>
    <w:p w:rsidR="001F3B3F" w:rsidRPr="00784E10" w:rsidRDefault="001F3B3F" w:rsidP="00031C9A">
      <w:pPr>
        <w:spacing w:after="0" w:line="240" w:lineRule="auto"/>
        <w:jc w:val="both"/>
        <w:rPr>
          <w:rFonts w:ascii="Times New Roman" w:hAnsi="Times New Roman"/>
        </w:rPr>
      </w:pPr>
    </w:p>
    <w:p w:rsidR="001F3B3F" w:rsidRPr="00784E10" w:rsidRDefault="001F3B3F" w:rsidP="00031C9A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784E10">
        <w:rPr>
          <w:rFonts w:ascii="Times New Roman" w:hAnsi="Times New Roman"/>
          <w:b/>
          <w:color w:val="000000"/>
        </w:rPr>
        <w:t xml:space="preserve">M.Tech Dissertation project, </w:t>
      </w:r>
      <w:r w:rsidRPr="00784E10">
        <w:rPr>
          <w:rFonts w:ascii="Times New Roman" w:hAnsi="Times New Roman"/>
          <w:color w:val="000000"/>
        </w:rPr>
        <w:t>Department of Therapeutic Proteins                           Feb 2007 - June 2007</w:t>
      </w:r>
    </w:p>
    <w:p w:rsidR="001F3B3F" w:rsidRPr="00784E10" w:rsidRDefault="001F3B3F" w:rsidP="00031C9A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784E10">
        <w:rPr>
          <w:rFonts w:ascii="Times New Roman" w:hAnsi="Times New Roman"/>
          <w:color w:val="000000"/>
        </w:rPr>
        <w:t>Reliance Life Sciences Pvt. Ltd., Mumbai, India</w:t>
      </w:r>
      <w:r w:rsidRPr="00784E10">
        <w:rPr>
          <w:rFonts w:ascii="Times New Roman" w:hAnsi="Times New Roman"/>
          <w:color w:val="000000"/>
        </w:rPr>
        <w:tab/>
      </w:r>
      <w:r w:rsidRPr="00784E10">
        <w:rPr>
          <w:rFonts w:ascii="Times New Roman" w:hAnsi="Times New Roman"/>
          <w:color w:val="000000"/>
        </w:rPr>
        <w:tab/>
        <w:t xml:space="preserve">             </w:t>
      </w:r>
      <w:r w:rsidRPr="00784E10">
        <w:rPr>
          <w:rFonts w:ascii="Times New Roman" w:hAnsi="Times New Roman"/>
          <w:color w:val="000000"/>
        </w:rPr>
        <w:tab/>
        <w:t xml:space="preserve">                  </w:t>
      </w:r>
    </w:p>
    <w:p w:rsidR="001F3B3F" w:rsidRPr="00784E10" w:rsidRDefault="001F3B3F" w:rsidP="00031C9A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/>
          <w:color w:val="000000"/>
        </w:rPr>
      </w:pPr>
      <w:r w:rsidRPr="00784E10">
        <w:rPr>
          <w:rFonts w:ascii="Times New Roman" w:hAnsi="Times New Roman"/>
          <w:color w:val="000000"/>
        </w:rPr>
        <w:t xml:space="preserve">Designing and optimization of antiviral bioassays. </w:t>
      </w:r>
    </w:p>
    <w:p w:rsidR="001F3B3F" w:rsidRPr="00784E10" w:rsidRDefault="001F3B3F" w:rsidP="00031C9A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/>
          <w:color w:val="000000"/>
        </w:rPr>
      </w:pPr>
      <w:r w:rsidRPr="00784E10">
        <w:rPr>
          <w:rFonts w:ascii="Times New Roman" w:hAnsi="Times New Roman"/>
          <w:color w:val="000000"/>
        </w:rPr>
        <w:t>Transient &amp; Stable gene expression in mammalian cells for recombinant protein production.</w:t>
      </w:r>
    </w:p>
    <w:p w:rsidR="001F3B3F" w:rsidRPr="00784E10" w:rsidRDefault="001F3B3F" w:rsidP="00031C9A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/>
        </w:rPr>
      </w:pPr>
      <w:r w:rsidRPr="00784E10">
        <w:rPr>
          <w:rFonts w:ascii="Times New Roman" w:hAnsi="Times New Roman"/>
          <w:color w:val="000000"/>
        </w:rPr>
        <w:lastRenderedPageBreak/>
        <w:t>Gained hands on training in animal cell culture, transfection procedures, cytotoxicity assays, handing and performing viral bioassays, basic molecular biology techniques, cloning in bacteria, protein expression studies using bacterial host.</w:t>
      </w:r>
    </w:p>
    <w:p w:rsidR="00BA213D" w:rsidRDefault="00BA213D" w:rsidP="00031C9A">
      <w:pPr>
        <w:spacing w:after="0" w:line="240" w:lineRule="auto"/>
        <w:jc w:val="both"/>
        <w:rPr>
          <w:rFonts w:ascii="Times New Roman" w:eastAsiaTheme="minorHAnsi" w:hAnsi="Times New Roman"/>
          <w:b/>
          <w:bCs/>
          <w:color w:val="000000"/>
        </w:rPr>
      </w:pPr>
    </w:p>
    <w:p w:rsidR="001F3B3F" w:rsidRPr="00784E10" w:rsidRDefault="001F3B3F" w:rsidP="00031C9A">
      <w:pPr>
        <w:spacing w:after="0" w:line="240" w:lineRule="auto"/>
        <w:jc w:val="both"/>
        <w:rPr>
          <w:rFonts w:ascii="Times New Roman" w:hAnsi="Times New Roman"/>
        </w:rPr>
      </w:pPr>
      <w:r w:rsidRPr="00784E10">
        <w:rPr>
          <w:rFonts w:ascii="Times New Roman" w:eastAsiaTheme="minorHAnsi" w:hAnsi="Times New Roman"/>
          <w:b/>
          <w:bCs/>
          <w:color w:val="000000"/>
        </w:rPr>
        <w:t>Independent Trainee</w:t>
      </w:r>
      <w:r w:rsidRPr="00784E10">
        <w:rPr>
          <w:rFonts w:ascii="Times New Roman" w:eastAsiaTheme="minorHAnsi" w:hAnsi="Times New Roman"/>
          <w:color w:val="000000"/>
        </w:rPr>
        <w:t>, Industrial Training Unit, St. Xavier’s College, India</w:t>
      </w:r>
      <w:r w:rsidRPr="00784E10">
        <w:rPr>
          <w:rFonts w:ascii="Times New Roman" w:hAnsi="Times New Roman"/>
          <w:color w:val="000000"/>
        </w:rPr>
        <w:t xml:space="preserve">        </w:t>
      </w:r>
      <w:r w:rsidR="000E722E">
        <w:rPr>
          <w:rFonts w:ascii="Times New Roman" w:hAnsi="Times New Roman"/>
          <w:color w:val="000000"/>
        </w:rPr>
        <w:t xml:space="preserve">  </w:t>
      </w:r>
      <w:r w:rsidRPr="00784E10">
        <w:rPr>
          <w:rFonts w:ascii="Times New Roman" w:hAnsi="Times New Roman"/>
          <w:color w:val="000000"/>
        </w:rPr>
        <w:t>Apr 2004 – March 2005</w:t>
      </w:r>
    </w:p>
    <w:p w:rsidR="001F3B3F" w:rsidRPr="00784E10" w:rsidRDefault="001F3B3F" w:rsidP="00031C9A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/>
          <w:color w:val="000000"/>
        </w:rPr>
      </w:pPr>
      <w:r w:rsidRPr="00784E10">
        <w:rPr>
          <w:rFonts w:ascii="Times New Roman" w:hAnsi="Times New Roman"/>
          <w:color w:val="000000"/>
        </w:rPr>
        <w:t>Acquired hands on training in all aspects of commercial micro propagation of ornamental and forestry plants.</w:t>
      </w:r>
    </w:p>
    <w:p w:rsidR="001F3B3F" w:rsidRDefault="001F3B3F" w:rsidP="00031C9A">
      <w:pPr>
        <w:spacing w:after="0" w:line="240" w:lineRule="auto"/>
        <w:jc w:val="both"/>
        <w:rPr>
          <w:rFonts w:ascii="Times New Roman" w:hAnsi="Times New Roman"/>
        </w:rPr>
      </w:pPr>
    </w:p>
    <w:p w:rsidR="001F3B3F" w:rsidRPr="00784E10" w:rsidRDefault="001F3B3F" w:rsidP="00031C9A">
      <w:pPr>
        <w:spacing w:after="0" w:line="240" w:lineRule="auto"/>
        <w:jc w:val="both"/>
        <w:rPr>
          <w:rFonts w:ascii="Times New Roman" w:hAnsi="Times New Roman"/>
          <w:bCs/>
          <w:color w:val="000000"/>
        </w:rPr>
      </w:pPr>
      <w:r w:rsidRPr="00784E10">
        <w:rPr>
          <w:rFonts w:ascii="Times New Roman" w:hAnsi="Times New Roman"/>
          <w:b/>
          <w:bCs/>
          <w:color w:val="000000"/>
        </w:rPr>
        <w:t xml:space="preserve">Summer Intern, Genetics Research Centre (FRIGE), </w:t>
      </w:r>
      <w:r w:rsidRPr="00784E10">
        <w:rPr>
          <w:rFonts w:ascii="Times New Roman" w:hAnsi="Times New Roman"/>
          <w:bCs/>
          <w:color w:val="000000"/>
        </w:rPr>
        <w:t xml:space="preserve">Ahmedabad, India               May 2003-June 2003   </w:t>
      </w:r>
    </w:p>
    <w:p w:rsidR="001F3B3F" w:rsidRPr="00037E7A" w:rsidRDefault="001F3B3F" w:rsidP="00031C9A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Times New Roman" w:hAnsi="Times New Roman"/>
        </w:rPr>
      </w:pPr>
      <w:r w:rsidRPr="00784E10">
        <w:rPr>
          <w:rFonts w:ascii="Times New Roman" w:hAnsi="Times New Roman"/>
        </w:rPr>
        <w:t>Acquired hands on experience in isolation</w:t>
      </w:r>
      <w:r w:rsidRPr="00784E10">
        <w:rPr>
          <w:rFonts w:ascii="Times New Roman" w:hAnsi="Times New Roman"/>
          <w:bCs/>
          <w:color w:val="000000"/>
        </w:rPr>
        <w:t xml:space="preserve"> and culturing of lymphocytes as well as chromosome preparation for karyotyping. Learned differential banding techniques – Giemsa banding (G-banding) and NOR (Nucleolus organizing region) banding.</w:t>
      </w:r>
    </w:p>
    <w:p w:rsidR="00037E7A" w:rsidRPr="00784E10" w:rsidRDefault="00037E7A" w:rsidP="00031C9A">
      <w:pPr>
        <w:spacing w:after="0" w:line="240" w:lineRule="auto"/>
        <w:ind w:left="360"/>
        <w:jc w:val="both"/>
        <w:rPr>
          <w:rFonts w:ascii="Times New Roman" w:hAnsi="Times New Roman"/>
        </w:rPr>
      </w:pPr>
    </w:p>
    <w:p w:rsidR="001F3B3F" w:rsidRPr="00037E7A" w:rsidRDefault="001F3B3F" w:rsidP="00031C9A">
      <w:pPr>
        <w:spacing w:after="0" w:line="240" w:lineRule="auto"/>
        <w:jc w:val="both"/>
        <w:rPr>
          <w:rFonts w:ascii="Times New Roman" w:eastAsiaTheme="minorHAnsi" w:hAnsi="Times New Roman"/>
          <w:b/>
          <w:bCs/>
          <w:color w:val="000000"/>
          <w:sz w:val="24"/>
        </w:rPr>
      </w:pPr>
      <w:r w:rsidRPr="00037E7A">
        <w:rPr>
          <w:rFonts w:ascii="Times New Roman" w:eastAsiaTheme="minorHAnsi" w:hAnsi="Times New Roman"/>
          <w:b/>
          <w:bCs/>
          <w:color w:val="000000"/>
          <w:sz w:val="24"/>
        </w:rPr>
        <w:t>ACADEMIC EXPERIENCE</w:t>
      </w:r>
    </w:p>
    <w:p w:rsidR="001F3B3F" w:rsidRPr="00784E10" w:rsidRDefault="00DE7AB6" w:rsidP="00031C9A">
      <w:pPr>
        <w:spacing w:after="0" w:line="240" w:lineRule="auto"/>
        <w:ind w:right="-90"/>
        <w:contextualSpacing/>
        <w:jc w:val="both"/>
        <w:rPr>
          <w:rFonts w:ascii="Times New Roman" w:hAnsi="Times New Roman"/>
          <w:b/>
        </w:rPr>
      </w:pPr>
      <w:r w:rsidRPr="00784E10">
        <w:rPr>
          <w:rFonts w:ascii="Times New Roman" w:hAnsi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00A17B" wp14:editId="703FCDD6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59436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254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95pt" to="468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" strokecolor="black [3213]" strokeweight="2pt">
                <v:stroke linestyle="thinThin"/>
              </v:line>
            </w:pict>
          </mc:Fallback>
        </mc:AlternateContent>
      </w:r>
    </w:p>
    <w:p w:rsidR="001F3B3F" w:rsidRPr="00784E10" w:rsidRDefault="001F3B3F" w:rsidP="00031C9A">
      <w:pPr>
        <w:spacing w:after="0" w:line="240" w:lineRule="auto"/>
        <w:ind w:right="-90"/>
        <w:contextualSpacing/>
        <w:jc w:val="both"/>
        <w:rPr>
          <w:rFonts w:ascii="Times New Roman" w:hAnsi="Times New Roman"/>
          <w:color w:val="000000"/>
        </w:rPr>
      </w:pPr>
      <w:r w:rsidRPr="00784E10">
        <w:rPr>
          <w:rFonts w:ascii="Times New Roman" w:hAnsi="Times New Roman"/>
          <w:b/>
        </w:rPr>
        <w:t>Graduate Research Student</w:t>
      </w:r>
      <w:r w:rsidRPr="00784E10">
        <w:rPr>
          <w:rFonts w:ascii="Times New Roman" w:hAnsi="Times New Roman"/>
        </w:rPr>
        <w:t>, University of Auckland, New Zealand &amp;</w:t>
      </w:r>
      <w:r w:rsidRPr="00784E10">
        <w:rPr>
          <w:rFonts w:ascii="Times New Roman" w:hAnsi="Times New Roman"/>
          <w:color w:val="000000"/>
        </w:rPr>
        <w:t xml:space="preserve">                       May 2009- Present</w:t>
      </w:r>
    </w:p>
    <w:p w:rsidR="001F3B3F" w:rsidRPr="00784E10" w:rsidRDefault="001F3B3F" w:rsidP="00031C9A">
      <w:pPr>
        <w:spacing w:after="0" w:line="240" w:lineRule="auto"/>
        <w:jc w:val="both"/>
        <w:rPr>
          <w:rFonts w:ascii="Times New Roman" w:hAnsi="Times New Roman"/>
        </w:rPr>
      </w:pPr>
      <w:r w:rsidRPr="00784E10">
        <w:rPr>
          <w:rFonts w:ascii="Times New Roman" w:hAnsi="Times New Roman"/>
          <w:b/>
        </w:rPr>
        <w:t>Visiting Graduate Research Student</w:t>
      </w:r>
      <w:r w:rsidRPr="00784E10">
        <w:rPr>
          <w:rFonts w:ascii="Times New Roman" w:hAnsi="Times New Roman"/>
        </w:rPr>
        <w:t xml:space="preserve">, </w:t>
      </w:r>
      <w:r w:rsidRPr="00784E10">
        <w:rPr>
          <w:rFonts w:ascii="Times New Roman" w:hAnsi="Times New Roman"/>
          <w:color w:val="000000"/>
        </w:rPr>
        <w:t>University of Chicago</w:t>
      </w:r>
      <w:r w:rsidR="00DE7AB6" w:rsidRPr="00784E10">
        <w:rPr>
          <w:rFonts w:ascii="Times New Roman" w:hAnsi="Times New Roman"/>
          <w:color w:val="000000"/>
        </w:rPr>
        <w:t xml:space="preserve">, USA            </w:t>
      </w:r>
      <w:r w:rsidR="00652AD9">
        <w:rPr>
          <w:rFonts w:ascii="Times New Roman" w:hAnsi="Times New Roman"/>
          <w:color w:val="000000"/>
        </w:rPr>
        <w:t xml:space="preserve">  </w:t>
      </w:r>
      <w:r w:rsidR="00DE7AB6" w:rsidRPr="00784E10">
        <w:rPr>
          <w:rFonts w:ascii="Times New Roman" w:hAnsi="Times New Roman"/>
          <w:color w:val="000000"/>
        </w:rPr>
        <w:t xml:space="preserve">           A</w:t>
      </w:r>
      <w:r w:rsidRPr="00784E10">
        <w:rPr>
          <w:rFonts w:ascii="Times New Roman" w:hAnsi="Times New Roman"/>
          <w:color w:val="000000"/>
        </w:rPr>
        <w:t>ug 2011 – Feb 2012</w:t>
      </w:r>
    </w:p>
    <w:p w:rsidR="001F3B3F" w:rsidRPr="00784E10" w:rsidRDefault="001F3B3F" w:rsidP="00031C9A">
      <w:pPr>
        <w:spacing w:after="0" w:line="240" w:lineRule="auto"/>
        <w:jc w:val="both"/>
        <w:rPr>
          <w:rFonts w:ascii="Times New Roman" w:hAnsi="Times New Roman"/>
        </w:rPr>
      </w:pPr>
      <w:r w:rsidRPr="00784E10">
        <w:rPr>
          <w:rFonts w:ascii="Times New Roman" w:hAnsi="Times New Roman"/>
        </w:rPr>
        <w:t xml:space="preserve">Mentors: Ken Scott (Ph.D.), </w:t>
      </w:r>
      <w:r w:rsidRPr="00784E10">
        <w:rPr>
          <w:rFonts w:ascii="Times New Roman" w:hAnsi="Times New Roman"/>
          <w:color w:val="000000"/>
        </w:rPr>
        <w:t xml:space="preserve">Dr. John C. Alverdy </w:t>
      </w:r>
      <w:r w:rsidRPr="00784E10">
        <w:rPr>
          <w:rFonts w:ascii="Times New Roman" w:hAnsi="Times New Roman"/>
        </w:rPr>
        <w:t>(</w:t>
      </w:r>
      <w:r w:rsidRPr="00784E10">
        <w:rPr>
          <w:rFonts w:ascii="Times New Roman" w:hAnsi="Times New Roman"/>
          <w:shd w:val="clear" w:color="auto" w:fill="FFFFFF"/>
        </w:rPr>
        <w:t>M.D., FACS)</w:t>
      </w:r>
      <w:r w:rsidRPr="00784E10">
        <w:rPr>
          <w:rFonts w:ascii="Times New Roman" w:hAnsi="Times New Roman"/>
        </w:rPr>
        <w:t xml:space="preserve"> </w:t>
      </w:r>
      <w:r w:rsidRPr="00784E10">
        <w:rPr>
          <w:rFonts w:ascii="Times New Roman" w:hAnsi="Times New Roman"/>
          <w:color w:val="000000"/>
        </w:rPr>
        <w:t>&amp; Olga Zaborina (Ph.D.)</w:t>
      </w:r>
    </w:p>
    <w:p w:rsidR="001F3B3F" w:rsidRPr="00784E10" w:rsidRDefault="001F3B3F" w:rsidP="00031C9A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Times New Roman" w:hAnsi="Times New Roman"/>
        </w:rPr>
      </w:pPr>
      <w:r w:rsidRPr="00784E10">
        <w:rPr>
          <w:rFonts w:ascii="Times New Roman" w:hAnsi="Times New Roman"/>
        </w:rPr>
        <w:t xml:space="preserve">Investigated the role of phosphate-binding proteins, DING/PstS in formation of non-flagellar appendages in clinical and multi-drug resistant strains of </w:t>
      </w:r>
      <w:r w:rsidRPr="00784E10">
        <w:rPr>
          <w:rFonts w:ascii="Times New Roman" w:hAnsi="Times New Roman"/>
          <w:i/>
        </w:rPr>
        <w:t xml:space="preserve">P. aeruginosa </w:t>
      </w:r>
      <w:r w:rsidRPr="00784E10">
        <w:rPr>
          <w:rFonts w:ascii="Times New Roman" w:hAnsi="Times New Roman"/>
        </w:rPr>
        <w:t xml:space="preserve">as well as </w:t>
      </w:r>
      <w:r w:rsidRPr="00784E10">
        <w:rPr>
          <w:rFonts w:ascii="Times New Roman" w:hAnsi="Times New Roman"/>
          <w:i/>
        </w:rPr>
        <w:t>P. fluorescens</w:t>
      </w:r>
      <w:r w:rsidRPr="00784E10">
        <w:rPr>
          <w:rFonts w:ascii="Times New Roman" w:hAnsi="Times New Roman"/>
        </w:rPr>
        <w:t xml:space="preserve"> SBW25 strain using transmission electron microscopy.</w:t>
      </w:r>
    </w:p>
    <w:p w:rsidR="001F3B3F" w:rsidRPr="00784E10" w:rsidRDefault="001F3B3F" w:rsidP="00031C9A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Times New Roman" w:hAnsi="Times New Roman"/>
        </w:rPr>
      </w:pPr>
      <w:r w:rsidRPr="00784E10">
        <w:rPr>
          <w:rFonts w:ascii="Times New Roman" w:hAnsi="Times New Roman"/>
        </w:rPr>
        <w:t xml:space="preserve">Created overexpression and gene-complemented mutant strains of </w:t>
      </w:r>
      <w:r w:rsidRPr="00784E10">
        <w:rPr>
          <w:rFonts w:ascii="Times New Roman" w:hAnsi="Times New Roman"/>
          <w:i/>
        </w:rPr>
        <w:t>P. aeruginosa</w:t>
      </w:r>
      <w:r w:rsidRPr="00784E10">
        <w:rPr>
          <w:rFonts w:ascii="Times New Roman" w:hAnsi="Times New Roman"/>
        </w:rPr>
        <w:t xml:space="preserve"> for enhanced appendages formation as well as studied the various factors and mechanisms responsible for formation of these appendages.</w:t>
      </w:r>
    </w:p>
    <w:p w:rsidR="001F3B3F" w:rsidRPr="00784E10" w:rsidRDefault="001F3B3F" w:rsidP="00031C9A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Times New Roman" w:hAnsi="Times New Roman"/>
        </w:rPr>
      </w:pPr>
      <w:r w:rsidRPr="00784E10">
        <w:rPr>
          <w:rFonts w:ascii="Times New Roman" w:hAnsi="Times New Roman"/>
        </w:rPr>
        <w:t xml:space="preserve">Studied the role of DING/PstS family proteins in adhesion and cytotoxicity to intestinal epithelial cells. </w:t>
      </w:r>
    </w:p>
    <w:p w:rsidR="001F3B3F" w:rsidRPr="00784E10" w:rsidRDefault="001F3B3F" w:rsidP="00031C9A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Times New Roman" w:hAnsi="Times New Roman"/>
        </w:rPr>
      </w:pPr>
      <w:r w:rsidRPr="00784E10">
        <w:rPr>
          <w:rFonts w:ascii="Times New Roman" w:hAnsi="Times New Roman"/>
        </w:rPr>
        <w:t xml:space="preserve">Antibody purification and standardization of expression and protein purification in </w:t>
      </w:r>
      <w:r w:rsidRPr="00784E10">
        <w:rPr>
          <w:rFonts w:ascii="Times New Roman" w:hAnsi="Times New Roman"/>
          <w:i/>
        </w:rPr>
        <w:t>P. aeruginosa</w:t>
      </w:r>
      <w:r w:rsidRPr="00784E10">
        <w:rPr>
          <w:rFonts w:ascii="Times New Roman" w:hAnsi="Times New Roman"/>
        </w:rPr>
        <w:t xml:space="preserve"> and </w:t>
      </w:r>
      <w:r w:rsidRPr="00784E10">
        <w:rPr>
          <w:rFonts w:ascii="Times New Roman" w:hAnsi="Times New Roman"/>
          <w:i/>
        </w:rPr>
        <w:t>E. coli</w:t>
      </w:r>
      <w:r w:rsidRPr="00784E10">
        <w:rPr>
          <w:rFonts w:ascii="Times New Roman" w:hAnsi="Times New Roman"/>
        </w:rPr>
        <w:t xml:space="preserve"> strains.</w:t>
      </w:r>
    </w:p>
    <w:p w:rsidR="001F3B3F" w:rsidRPr="00784E10" w:rsidRDefault="001F3B3F" w:rsidP="00031C9A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Times New Roman" w:hAnsi="Times New Roman"/>
        </w:rPr>
      </w:pPr>
      <w:r w:rsidRPr="00784E10">
        <w:rPr>
          <w:rFonts w:ascii="Times New Roman" w:hAnsi="Times New Roman"/>
        </w:rPr>
        <w:t xml:space="preserve">Established collaboration with Dr. Alverdy’s lab at Department of Surgery, University of Chicago, USA and worked in their lab for 6 months. </w:t>
      </w:r>
    </w:p>
    <w:p w:rsidR="001F3B3F" w:rsidRPr="00784E10" w:rsidRDefault="001F3B3F" w:rsidP="00031C9A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Times New Roman" w:hAnsi="Times New Roman"/>
        </w:rPr>
      </w:pPr>
      <w:r w:rsidRPr="00784E10">
        <w:rPr>
          <w:rFonts w:ascii="Times New Roman" w:hAnsi="Times New Roman"/>
        </w:rPr>
        <w:t xml:space="preserve">Was responsible for ordering and maintenance of lab supplies and providing training for using lab equipment’s. </w:t>
      </w:r>
    </w:p>
    <w:p w:rsidR="001F3B3F" w:rsidRPr="00784E10" w:rsidRDefault="001F3B3F" w:rsidP="00031C9A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Times New Roman" w:hAnsi="Times New Roman"/>
        </w:rPr>
      </w:pPr>
      <w:r w:rsidRPr="00784E10">
        <w:rPr>
          <w:rFonts w:ascii="Times New Roman" w:hAnsi="Times New Roman"/>
        </w:rPr>
        <w:t>Secured grants for lab by experimental designing, writing and generating data</w:t>
      </w:r>
    </w:p>
    <w:p w:rsidR="001F3B3F" w:rsidRDefault="001F3B3F" w:rsidP="00031C9A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Times New Roman" w:hAnsi="Times New Roman"/>
        </w:rPr>
      </w:pPr>
      <w:r w:rsidRPr="00784E10">
        <w:rPr>
          <w:rFonts w:ascii="Times New Roman" w:hAnsi="Times New Roman"/>
        </w:rPr>
        <w:t>Mentored undergraduate and graduate students</w:t>
      </w:r>
    </w:p>
    <w:p w:rsidR="00384CED" w:rsidRDefault="00384CED" w:rsidP="00031C9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</w:rPr>
      </w:pPr>
    </w:p>
    <w:p w:rsidR="00384CED" w:rsidRDefault="00384CED" w:rsidP="00031C9A">
      <w:pPr>
        <w:pStyle w:val="ListParagraph"/>
        <w:spacing w:after="0" w:line="240" w:lineRule="auto"/>
        <w:ind w:left="0"/>
        <w:jc w:val="both"/>
        <w:rPr>
          <w:rFonts w:ascii="Times New Roman" w:hAnsi="Times New Roman"/>
        </w:rPr>
      </w:pPr>
      <w:r w:rsidRPr="00384CED">
        <w:rPr>
          <w:rFonts w:ascii="Times New Roman" w:hAnsi="Times New Roman"/>
          <w:b/>
        </w:rPr>
        <w:t>Teaching Assistant</w:t>
      </w:r>
      <w:r>
        <w:rPr>
          <w:rFonts w:ascii="Times New Roman" w:hAnsi="Times New Roman"/>
        </w:rPr>
        <w:t xml:space="preserve">, University of Arkansas at Little Rock, USA                               </w:t>
      </w:r>
      <w:r w:rsidR="00F36B5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Aug 2008-Dec 2008</w:t>
      </w:r>
    </w:p>
    <w:p w:rsidR="00384CED" w:rsidRDefault="00384CED" w:rsidP="00031C9A">
      <w:pPr>
        <w:pStyle w:val="ListParagraph"/>
        <w:numPr>
          <w:ilvl w:val="0"/>
          <w:numId w:val="13"/>
        </w:numPr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Took labs for Human Anatomy and Physiology I &amp; II - undergraduate students</w:t>
      </w:r>
    </w:p>
    <w:p w:rsidR="00384CED" w:rsidRPr="00784E10" w:rsidRDefault="00384CED" w:rsidP="00031C9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</w:rPr>
      </w:pPr>
    </w:p>
    <w:p w:rsidR="00DE7AB6" w:rsidRPr="00784E10" w:rsidRDefault="00DE7AB6" w:rsidP="00031C9A">
      <w:pPr>
        <w:pStyle w:val="Default"/>
        <w:jc w:val="both"/>
        <w:rPr>
          <w:rFonts w:eastAsiaTheme="minorHAnsi"/>
          <w:sz w:val="22"/>
          <w:szCs w:val="22"/>
        </w:rPr>
      </w:pPr>
      <w:r w:rsidRPr="00784E10">
        <w:rPr>
          <w:rFonts w:eastAsiaTheme="minorHAnsi"/>
          <w:b/>
          <w:bCs/>
          <w:sz w:val="22"/>
          <w:szCs w:val="22"/>
        </w:rPr>
        <w:t>Research Associate</w:t>
      </w:r>
      <w:r w:rsidRPr="00784E10">
        <w:rPr>
          <w:rFonts w:eastAsiaTheme="minorHAnsi"/>
          <w:sz w:val="22"/>
          <w:szCs w:val="22"/>
        </w:rPr>
        <w:t xml:space="preserve">, Xavier’s Research Foundation, India                                        </w:t>
      </w:r>
      <w:r w:rsidR="000E722E">
        <w:rPr>
          <w:rFonts w:eastAsiaTheme="minorHAnsi"/>
          <w:sz w:val="22"/>
          <w:szCs w:val="22"/>
        </w:rPr>
        <w:t xml:space="preserve"> </w:t>
      </w:r>
      <w:r w:rsidR="00CE11F7">
        <w:rPr>
          <w:rFonts w:eastAsiaTheme="minorHAnsi"/>
          <w:sz w:val="22"/>
          <w:szCs w:val="22"/>
        </w:rPr>
        <w:t>June</w:t>
      </w:r>
      <w:r w:rsidRPr="00784E10">
        <w:rPr>
          <w:rFonts w:eastAsiaTheme="minorHAnsi"/>
          <w:sz w:val="22"/>
          <w:szCs w:val="22"/>
        </w:rPr>
        <w:t xml:space="preserve"> 2004- </w:t>
      </w:r>
      <w:r w:rsidR="00CE11F7">
        <w:rPr>
          <w:rFonts w:eastAsiaTheme="minorHAnsi"/>
          <w:sz w:val="22"/>
          <w:szCs w:val="22"/>
        </w:rPr>
        <w:t>June</w:t>
      </w:r>
      <w:r w:rsidRPr="00784E10">
        <w:rPr>
          <w:rFonts w:eastAsiaTheme="minorHAnsi"/>
          <w:sz w:val="22"/>
          <w:szCs w:val="22"/>
        </w:rPr>
        <w:t xml:space="preserve"> 2005</w:t>
      </w:r>
    </w:p>
    <w:p w:rsidR="00DE7AB6" w:rsidRPr="00784E10" w:rsidRDefault="00DE7AB6" w:rsidP="00031C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</w:rPr>
      </w:pPr>
      <w:r w:rsidRPr="00784E10">
        <w:rPr>
          <w:rFonts w:ascii="Times New Roman" w:eastAsiaTheme="minorHAnsi" w:hAnsi="Times New Roman"/>
          <w:color w:val="000000"/>
        </w:rPr>
        <w:t xml:space="preserve">Mentor: Dr. Vincent Braganza </w:t>
      </w:r>
    </w:p>
    <w:p w:rsidR="00DE7AB6" w:rsidRPr="00784E10" w:rsidRDefault="00DE7AB6" w:rsidP="00031C9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Theme="minorHAnsi" w:hAnsi="Times New Roman"/>
          <w:color w:val="000000"/>
        </w:rPr>
      </w:pPr>
      <w:r w:rsidRPr="00784E10">
        <w:rPr>
          <w:rFonts w:ascii="Times New Roman" w:eastAsiaTheme="minorHAnsi" w:hAnsi="Times New Roman"/>
          <w:color w:val="000000"/>
        </w:rPr>
        <w:t xml:space="preserve">Isolation of </w:t>
      </w:r>
      <w:r w:rsidRPr="00784E10">
        <w:rPr>
          <w:rFonts w:ascii="Times New Roman" w:eastAsiaTheme="minorHAnsi" w:hAnsi="Times New Roman"/>
          <w:i/>
          <w:iCs/>
          <w:color w:val="000000"/>
        </w:rPr>
        <w:t>β –</w:t>
      </w:r>
      <w:r w:rsidRPr="00784E10">
        <w:rPr>
          <w:rFonts w:ascii="Times New Roman" w:eastAsiaTheme="minorHAnsi" w:hAnsi="Times New Roman"/>
          <w:color w:val="000000"/>
        </w:rPr>
        <w:t>Tryptase from skin, intestine, spleen and lungs of rats  and testing the inhibitory effect of several plant extracts on this enzyme as a potential treatment for Asthma</w:t>
      </w:r>
    </w:p>
    <w:p w:rsidR="00DE7AB6" w:rsidRPr="00784E10" w:rsidRDefault="00DE7AB6" w:rsidP="00031C9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Theme="minorHAnsi" w:hAnsi="Times New Roman"/>
          <w:color w:val="000000"/>
        </w:rPr>
      </w:pPr>
      <w:r w:rsidRPr="00784E10">
        <w:rPr>
          <w:rFonts w:ascii="Times New Roman" w:eastAsiaTheme="minorHAnsi" w:hAnsi="Times New Roman"/>
          <w:color w:val="000000"/>
        </w:rPr>
        <w:t>Performed rat dissections and extensive protein purification</w:t>
      </w:r>
    </w:p>
    <w:p w:rsidR="00DE7AB6" w:rsidRPr="00784E10" w:rsidRDefault="00DE7AB6" w:rsidP="00031C9A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Theme="minorHAnsi" w:hAnsi="Times New Roman"/>
          <w:color w:val="000000"/>
        </w:rPr>
      </w:pPr>
    </w:p>
    <w:p w:rsidR="00DE7AB6" w:rsidRPr="00037E7A" w:rsidRDefault="00DE7AB6" w:rsidP="00031C9A">
      <w:pPr>
        <w:pStyle w:val="Default"/>
        <w:jc w:val="both"/>
        <w:rPr>
          <w:rFonts w:eastAsiaTheme="minorHAnsi"/>
          <w:b/>
          <w:bCs/>
          <w:szCs w:val="22"/>
        </w:rPr>
      </w:pPr>
      <w:r w:rsidRPr="00037E7A">
        <w:rPr>
          <w:rFonts w:eastAsiaTheme="minorHAnsi"/>
          <w:b/>
          <w:bCs/>
          <w:szCs w:val="22"/>
        </w:rPr>
        <w:t>TECHNICAL AND COMPUTER SKILLS</w:t>
      </w:r>
    </w:p>
    <w:p w:rsidR="00DE7AB6" w:rsidRPr="00784E10" w:rsidRDefault="00DE7AB6" w:rsidP="00031C9A">
      <w:pPr>
        <w:pStyle w:val="Default"/>
        <w:jc w:val="both"/>
        <w:rPr>
          <w:rFonts w:eastAsiaTheme="minorHAnsi"/>
          <w:b/>
          <w:bCs/>
          <w:sz w:val="22"/>
          <w:szCs w:val="22"/>
        </w:rPr>
      </w:pPr>
      <w:r w:rsidRPr="00784E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C888FF" wp14:editId="5A3C7B06">
                <wp:simplePos x="0" y="0"/>
                <wp:positionH relativeFrom="column">
                  <wp:posOffset>9525</wp:posOffset>
                </wp:positionH>
                <wp:positionV relativeFrom="paragraph">
                  <wp:posOffset>56515</wp:posOffset>
                </wp:positionV>
                <wp:extent cx="59436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 cap="flat" cmpd="dbl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4.45pt" to="468.7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" strokecolor="black [3213]" strokeweight="2pt">
                <v:stroke linestyle="thinThin"/>
              </v:line>
            </w:pict>
          </mc:Fallback>
        </mc:AlternateContent>
      </w:r>
      <w:r w:rsidRPr="00784E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486D98" wp14:editId="3EA146F2">
                <wp:simplePos x="0" y="0"/>
                <wp:positionH relativeFrom="column">
                  <wp:posOffset>180975</wp:posOffset>
                </wp:positionH>
                <wp:positionV relativeFrom="paragraph">
                  <wp:posOffset>6257290</wp:posOffset>
                </wp:positionV>
                <wp:extent cx="59436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25400" cmpd="dbl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25pt,492.7pt" to="482.25pt,4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" strokecolor="#4579b8 [3044]" strokeweight="2pt">
                <v:stroke linestyle="thinThin"/>
              </v:line>
            </w:pict>
          </mc:Fallback>
        </mc:AlternateContent>
      </w:r>
    </w:p>
    <w:p w:rsidR="00DE7AB6" w:rsidRPr="00784E10" w:rsidRDefault="00DE7AB6" w:rsidP="00031C9A">
      <w:pPr>
        <w:pStyle w:val="Default"/>
        <w:numPr>
          <w:ilvl w:val="0"/>
          <w:numId w:val="7"/>
        </w:numPr>
        <w:ind w:left="360"/>
        <w:jc w:val="both"/>
        <w:rPr>
          <w:rFonts w:eastAsiaTheme="minorHAnsi"/>
          <w:bCs/>
          <w:sz w:val="22"/>
          <w:szCs w:val="22"/>
        </w:rPr>
      </w:pPr>
      <w:r w:rsidRPr="00784E10">
        <w:rPr>
          <w:rFonts w:eastAsiaTheme="minorHAnsi"/>
          <w:bCs/>
          <w:sz w:val="22"/>
          <w:szCs w:val="22"/>
        </w:rPr>
        <w:t>Cell culture: Plant tissue culture, viral and fungal cultures, bacterial cultures, mammalian cell lines.</w:t>
      </w:r>
    </w:p>
    <w:p w:rsidR="00DE7AB6" w:rsidRPr="00784E10" w:rsidRDefault="00DE7AB6" w:rsidP="00031C9A">
      <w:pPr>
        <w:pStyle w:val="Default"/>
        <w:numPr>
          <w:ilvl w:val="0"/>
          <w:numId w:val="7"/>
        </w:numPr>
        <w:ind w:left="360"/>
        <w:jc w:val="both"/>
        <w:rPr>
          <w:rFonts w:eastAsiaTheme="minorHAnsi"/>
          <w:bCs/>
          <w:sz w:val="22"/>
          <w:szCs w:val="22"/>
        </w:rPr>
      </w:pPr>
      <w:r w:rsidRPr="00784E10">
        <w:rPr>
          <w:rFonts w:eastAsiaTheme="minorHAnsi"/>
          <w:bCs/>
          <w:sz w:val="22"/>
          <w:szCs w:val="22"/>
        </w:rPr>
        <w:t xml:space="preserve">Microscopy: Transmission electron microscopy (TEM), Bright field, immunofluorescence. </w:t>
      </w:r>
    </w:p>
    <w:p w:rsidR="00DE7AB6" w:rsidRPr="00784E10" w:rsidRDefault="00DE7AB6" w:rsidP="00031C9A">
      <w:pPr>
        <w:pStyle w:val="Default"/>
        <w:numPr>
          <w:ilvl w:val="0"/>
          <w:numId w:val="7"/>
        </w:numPr>
        <w:ind w:left="360"/>
        <w:jc w:val="both"/>
        <w:rPr>
          <w:rFonts w:eastAsiaTheme="minorHAnsi"/>
          <w:bCs/>
          <w:sz w:val="22"/>
          <w:szCs w:val="22"/>
        </w:rPr>
      </w:pPr>
      <w:r w:rsidRPr="00784E10">
        <w:rPr>
          <w:rFonts w:eastAsiaTheme="minorHAnsi"/>
          <w:bCs/>
          <w:sz w:val="22"/>
          <w:szCs w:val="22"/>
        </w:rPr>
        <w:t xml:space="preserve">Molecular biology: standard and touch down PCR, Agarose gel electrophoresis, SDS-PAGE, Immunoblotting, Cloning, DNA extraction from all types of tissues, Protein expression and purification in </w:t>
      </w:r>
      <w:r w:rsidRPr="00784E10">
        <w:rPr>
          <w:rFonts w:eastAsiaTheme="minorHAnsi"/>
          <w:bCs/>
          <w:i/>
          <w:sz w:val="22"/>
          <w:szCs w:val="22"/>
        </w:rPr>
        <w:t>E.coli</w:t>
      </w:r>
      <w:r w:rsidRPr="00784E10">
        <w:rPr>
          <w:rFonts w:eastAsiaTheme="minorHAnsi"/>
          <w:bCs/>
          <w:sz w:val="22"/>
          <w:szCs w:val="22"/>
        </w:rPr>
        <w:t xml:space="preserve"> and </w:t>
      </w:r>
      <w:r w:rsidRPr="00784E10">
        <w:rPr>
          <w:rFonts w:eastAsiaTheme="minorHAnsi"/>
          <w:bCs/>
          <w:i/>
          <w:sz w:val="22"/>
          <w:szCs w:val="22"/>
        </w:rPr>
        <w:t>P. aeruginosa</w:t>
      </w:r>
      <w:r w:rsidRPr="00784E10">
        <w:rPr>
          <w:rFonts w:eastAsiaTheme="minorHAnsi"/>
          <w:bCs/>
          <w:sz w:val="22"/>
          <w:szCs w:val="22"/>
        </w:rPr>
        <w:t>, Antibody purification, enzymatic assays.</w:t>
      </w:r>
    </w:p>
    <w:p w:rsidR="00DE7AB6" w:rsidRPr="00784E10" w:rsidRDefault="00DE7AB6" w:rsidP="00031C9A">
      <w:pPr>
        <w:pStyle w:val="Default"/>
        <w:numPr>
          <w:ilvl w:val="0"/>
          <w:numId w:val="7"/>
        </w:numPr>
        <w:ind w:left="360"/>
        <w:jc w:val="both"/>
        <w:rPr>
          <w:rFonts w:eastAsiaTheme="minorHAnsi"/>
          <w:bCs/>
          <w:sz w:val="22"/>
          <w:szCs w:val="22"/>
        </w:rPr>
      </w:pPr>
      <w:r w:rsidRPr="00784E10">
        <w:rPr>
          <w:rFonts w:eastAsiaTheme="minorHAnsi"/>
          <w:bCs/>
          <w:sz w:val="22"/>
          <w:szCs w:val="22"/>
        </w:rPr>
        <w:lastRenderedPageBreak/>
        <w:t>Bacterial work: isolation and growth optimization, transformation, RAPD analysis, structural and biochemical analysis of surface structures, genotyping, activity assays, adhesion and cytotoxicity assays on mammalian cell lines.</w:t>
      </w:r>
    </w:p>
    <w:p w:rsidR="00DE7AB6" w:rsidRPr="00784E10" w:rsidRDefault="00DE7AB6" w:rsidP="00031C9A">
      <w:pPr>
        <w:pStyle w:val="Default"/>
        <w:numPr>
          <w:ilvl w:val="0"/>
          <w:numId w:val="7"/>
        </w:numPr>
        <w:ind w:left="360"/>
        <w:jc w:val="both"/>
        <w:rPr>
          <w:rFonts w:eastAsiaTheme="minorHAnsi"/>
          <w:bCs/>
          <w:sz w:val="22"/>
          <w:szCs w:val="22"/>
        </w:rPr>
      </w:pPr>
      <w:r w:rsidRPr="00784E10">
        <w:rPr>
          <w:rFonts w:eastAsiaTheme="minorHAnsi"/>
          <w:bCs/>
          <w:sz w:val="22"/>
          <w:szCs w:val="22"/>
        </w:rPr>
        <w:t>Chromatographic techniques: Affinity and gel exclusion chromatography.</w:t>
      </w:r>
    </w:p>
    <w:p w:rsidR="00DE7AB6" w:rsidRPr="00784E10" w:rsidRDefault="00DE7AB6" w:rsidP="00031C9A">
      <w:pPr>
        <w:pStyle w:val="Default"/>
        <w:numPr>
          <w:ilvl w:val="0"/>
          <w:numId w:val="7"/>
        </w:numPr>
        <w:ind w:left="360"/>
        <w:jc w:val="both"/>
        <w:rPr>
          <w:rFonts w:eastAsiaTheme="minorHAnsi"/>
          <w:bCs/>
          <w:sz w:val="22"/>
          <w:szCs w:val="22"/>
        </w:rPr>
      </w:pPr>
      <w:r w:rsidRPr="00784E10">
        <w:rPr>
          <w:rFonts w:eastAsiaTheme="minorHAnsi"/>
          <w:bCs/>
          <w:sz w:val="22"/>
          <w:szCs w:val="22"/>
        </w:rPr>
        <w:t>Bioassays: Viral bioassays, Cell viability and cytotoxicity assays.</w:t>
      </w:r>
    </w:p>
    <w:p w:rsidR="00DE7AB6" w:rsidRPr="00784E10" w:rsidRDefault="00DE7AB6" w:rsidP="00031C9A">
      <w:pPr>
        <w:pStyle w:val="Default"/>
        <w:numPr>
          <w:ilvl w:val="0"/>
          <w:numId w:val="7"/>
        </w:numPr>
        <w:ind w:left="360"/>
        <w:jc w:val="both"/>
        <w:rPr>
          <w:rFonts w:eastAsiaTheme="minorHAnsi"/>
          <w:bCs/>
          <w:sz w:val="22"/>
          <w:szCs w:val="22"/>
        </w:rPr>
      </w:pPr>
      <w:r w:rsidRPr="00784E10">
        <w:rPr>
          <w:rFonts w:eastAsiaTheme="minorHAnsi"/>
          <w:bCs/>
          <w:sz w:val="22"/>
          <w:szCs w:val="22"/>
        </w:rPr>
        <w:t>Instrumentation: UV-Vis Spectrophotometry, Philips and CM-12 Transmission electron microscopy, Nano-Drop, Plate reader, Roche xCELLigence system.</w:t>
      </w:r>
    </w:p>
    <w:p w:rsidR="004F29FE" w:rsidRPr="00784E10" w:rsidRDefault="00DE7AB6" w:rsidP="00031C9A">
      <w:pPr>
        <w:pStyle w:val="Default"/>
        <w:numPr>
          <w:ilvl w:val="0"/>
          <w:numId w:val="7"/>
        </w:numPr>
        <w:ind w:left="360"/>
        <w:jc w:val="both"/>
        <w:rPr>
          <w:sz w:val="22"/>
          <w:szCs w:val="22"/>
        </w:rPr>
      </w:pPr>
      <w:r w:rsidRPr="00784E10">
        <w:rPr>
          <w:rFonts w:eastAsiaTheme="minorHAnsi"/>
          <w:bCs/>
          <w:sz w:val="22"/>
          <w:szCs w:val="22"/>
        </w:rPr>
        <w:t xml:space="preserve">Computer and statistical skills: Microsoft Office( Word, Excel, PowerPoint), Adobe Acrobat, Adobe Photoshop and InDesign, BLAST, CLUSTAL, Sequence Manipulation suite, Sigma Plot, Image J, Endnote, Vector NTI, SAS and SPSS statistical packages, PyMol, SuperPose.  </w:t>
      </w:r>
    </w:p>
    <w:p w:rsidR="004F29FE" w:rsidRPr="00784E10" w:rsidRDefault="001F3B3F" w:rsidP="00031C9A">
      <w:pPr>
        <w:pStyle w:val="Default"/>
        <w:ind w:left="360"/>
        <w:jc w:val="both"/>
        <w:rPr>
          <w:sz w:val="22"/>
          <w:szCs w:val="22"/>
        </w:rPr>
      </w:pPr>
      <w:r w:rsidRPr="00784E10">
        <w:rPr>
          <w:sz w:val="22"/>
          <w:szCs w:val="22"/>
        </w:rPr>
        <w:t xml:space="preserve">    </w:t>
      </w:r>
    </w:p>
    <w:p w:rsidR="004F29FE" w:rsidRPr="00037E7A" w:rsidRDefault="009B739E" w:rsidP="00031C9A">
      <w:pPr>
        <w:jc w:val="both"/>
        <w:rPr>
          <w:rFonts w:ascii="Times New Roman" w:hAnsi="Times New Roman"/>
          <w:b/>
          <w:color w:val="000000"/>
          <w:sz w:val="24"/>
        </w:rPr>
      </w:pPr>
      <w:r w:rsidRPr="00784E1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2B8CE0" wp14:editId="3DC85AD8">
                <wp:simplePos x="0" y="0"/>
                <wp:positionH relativeFrom="column">
                  <wp:posOffset>-12065</wp:posOffset>
                </wp:positionH>
                <wp:positionV relativeFrom="paragraph">
                  <wp:posOffset>249555</wp:posOffset>
                </wp:positionV>
                <wp:extent cx="59436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 cap="flat" cmpd="dbl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5pt,19.65pt" to="467.0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" strokecolor="black [3213]" strokeweight="2pt">
                <v:stroke linestyle="thinThin"/>
              </v:line>
            </w:pict>
          </mc:Fallback>
        </mc:AlternateContent>
      </w:r>
      <w:r w:rsidR="004F29FE" w:rsidRPr="00037E7A">
        <w:rPr>
          <w:rFonts w:ascii="Times New Roman" w:hAnsi="Times New Roman"/>
          <w:b/>
          <w:color w:val="000000"/>
          <w:sz w:val="24"/>
        </w:rPr>
        <w:t>HONORS AND FELLOWSHIPS</w:t>
      </w:r>
    </w:p>
    <w:p w:rsidR="004F29FE" w:rsidRPr="00784E10" w:rsidRDefault="004F29FE" w:rsidP="00031C9A">
      <w:pPr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/>
          <w:b/>
          <w:color w:val="000000"/>
        </w:rPr>
      </w:pPr>
      <w:r w:rsidRPr="00784E10">
        <w:rPr>
          <w:rFonts w:ascii="Times New Roman" w:hAnsi="Times New Roman"/>
        </w:rPr>
        <w:t>University of Auckland International Doctoral Scholarship funded by University of Auckland     2012</w:t>
      </w:r>
    </w:p>
    <w:p w:rsidR="00784E10" w:rsidRPr="00784E10" w:rsidRDefault="004F29FE" w:rsidP="00031C9A">
      <w:pPr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/>
          <w:b/>
          <w:color w:val="000000"/>
        </w:rPr>
      </w:pPr>
      <w:r w:rsidRPr="00784E10">
        <w:rPr>
          <w:rFonts w:ascii="Times New Roman" w:hAnsi="Times New Roman"/>
          <w:color w:val="000000"/>
        </w:rPr>
        <w:t xml:space="preserve">SBS Contestable travel fund – funded by University of Auckland </w:t>
      </w:r>
      <w:r w:rsidR="00784E10" w:rsidRPr="00784E10">
        <w:rPr>
          <w:rFonts w:ascii="Times New Roman" w:hAnsi="Times New Roman"/>
          <w:color w:val="000000"/>
        </w:rPr>
        <w:t>to attend</w:t>
      </w:r>
      <w:r w:rsidRPr="00784E10">
        <w:rPr>
          <w:rFonts w:ascii="Times New Roman" w:hAnsi="Times New Roman"/>
          <w:color w:val="000000"/>
        </w:rPr>
        <w:t xml:space="preserve"> Gordon Research Conference and pursu</w:t>
      </w:r>
      <w:r w:rsidR="00784E10" w:rsidRPr="00784E10">
        <w:rPr>
          <w:rFonts w:ascii="Times New Roman" w:hAnsi="Times New Roman"/>
          <w:color w:val="000000"/>
        </w:rPr>
        <w:t>e</w:t>
      </w:r>
      <w:r w:rsidRPr="00784E10">
        <w:rPr>
          <w:rFonts w:ascii="Times New Roman" w:hAnsi="Times New Roman"/>
          <w:color w:val="000000"/>
        </w:rPr>
        <w:t xml:space="preserve"> part of Ph.D. research at University of Chicago, USA</w:t>
      </w:r>
      <w:r w:rsidR="00784E10" w:rsidRPr="00784E10">
        <w:rPr>
          <w:rFonts w:ascii="Times New Roman" w:hAnsi="Times New Roman"/>
          <w:color w:val="000000"/>
        </w:rPr>
        <w:t xml:space="preserve"> </w:t>
      </w:r>
      <w:r w:rsidRPr="00784E10">
        <w:rPr>
          <w:rFonts w:ascii="Times New Roman" w:hAnsi="Times New Roman"/>
          <w:color w:val="000000"/>
        </w:rPr>
        <w:t xml:space="preserve">             </w:t>
      </w:r>
      <w:r w:rsidR="00784E10" w:rsidRPr="00784E10">
        <w:rPr>
          <w:rFonts w:ascii="Times New Roman" w:hAnsi="Times New Roman"/>
          <w:color w:val="000000"/>
        </w:rPr>
        <w:t xml:space="preserve">             </w:t>
      </w:r>
      <w:r w:rsidRPr="00784E10">
        <w:rPr>
          <w:rFonts w:ascii="Times New Roman" w:hAnsi="Times New Roman"/>
          <w:color w:val="000000"/>
        </w:rPr>
        <w:t xml:space="preserve">     2011  </w:t>
      </w:r>
    </w:p>
    <w:p w:rsidR="004F29FE" w:rsidRPr="00784E10" w:rsidRDefault="00784E10" w:rsidP="00031C9A">
      <w:pPr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color w:val="000000"/>
        </w:rPr>
        <w:t xml:space="preserve">The </w:t>
      </w:r>
      <w:r w:rsidRPr="00784E10">
        <w:rPr>
          <w:rFonts w:ascii="Times New Roman" w:hAnsi="Times New Roman"/>
        </w:rPr>
        <w:t xml:space="preserve">New Zealand International Doctoral Research Scholarships (NZIDRS) - funded by the New Zealand Government </w:t>
      </w:r>
      <w:r>
        <w:rPr>
          <w:rFonts w:ascii="Times New Roman" w:hAnsi="Times New Roman"/>
        </w:rPr>
        <w:t>to pursue</w:t>
      </w:r>
      <w:r w:rsidRPr="00784E10">
        <w:rPr>
          <w:rFonts w:ascii="Times New Roman" w:hAnsi="Times New Roman"/>
        </w:rPr>
        <w:t xml:space="preserve"> Ph</w:t>
      </w:r>
      <w:r>
        <w:rPr>
          <w:rFonts w:ascii="Times New Roman" w:hAnsi="Times New Roman"/>
        </w:rPr>
        <w:t>.</w:t>
      </w:r>
      <w:r w:rsidRPr="00784E10">
        <w:rPr>
          <w:rFonts w:ascii="Times New Roman" w:hAnsi="Times New Roman"/>
        </w:rPr>
        <w:t>D</w:t>
      </w:r>
      <w:r>
        <w:rPr>
          <w:rFonts w:ascii="Times New Roman" w:hAnsi="Times New Roman"/>
        </w:rPr>
        <w:t>.</w:t>
      </w:r>
      <w:r w:rsidRPr="00784E10">
        <w:rPr>
          <w:rFonts w:ascii="Times New Roman" w:hAnsi="Times New Roman"/>
        </w:rPr>
        <w:t xml:space="preserve"> at University of Auckland                 </w:t>
      </w:r>
      <w:r>
        <w:rPr>
          <w:rFonts w:ascii="Times New Roman" w:hAnsi="Times New Roman"/>
        </w:rPr>
        <w:t xml:space="preserve">                                  </w:t>
      </w:r>
      <w:r w:rsidR="00B005B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2009                         </w:t>
      </w:r>
      <w:r w:rsidR="004F29FE" w:rsidRPr="00784E10">
        <w:rPr>
          <w:rFonts w:ascii="Times New Roman" w:hAnsi="Times New Roman"/>
          <w:color w:val="000000"/>
        </w:rPr>
        <w:t xml:space="preserve">                                          </w:t>
      </w:r>
    </w:p>
    <w:p w:rsidR="004F29FE" w:rsidRPr="00784E10" w:rsidRDefault="004F29FE" w:rsidP="00031C9A">
      <w:pPr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/>
          <w:color w:val="000000"/>
        </w:rPr>
      </w:pPr>
      <w:r w:rsidRPr="00784E10">
        <w:rPr>
          <w:rFonts w:ascii="Times New Roman" w:hAnsi="Times New Roman"/>
          <w:color w:val="000000"/>
        </w:rPr>
        <w:t>Scholarship – 2</w:t>
      </w:r>
      <w:r w:rsidRPr="00784E10">
        <w:rPr>
          <w:rFonts w:ascii="Times New Roman" w:hAnsi="Times New Roman"/>
          <w:color w:val="000000"/>
          <w:vertAlign w:val="superscript"/>
        </w:rPr>
        <w:t>nd</w:t>
      </w:r>
      <w:r w:rsidRPr="00784E10">
        <w:rPr>
          <w:rFonts w:ascii="Times New Roman" w:hAnsi="Times New Roman"/>
          <w:color w:val="000000"/>
        </w:rPr>
        <w:t xml:space="preserve"> place in M.Tech Biotechnology 2</w:t>
      </w:r>
      <w:r w:rsidRPr="00784E10">
        <w:rPr>
          <w:rFonts w:ascii="Times New Roman" w:hAnsi="Times New Roman"/>
          <w:color w:val="000000"/>
          <w:vertAlign w:val="superscript"/>
        </w:rPr>
        <w:t>nd</w:t>
      </w:r>
      <w:r w:rsidRPr="00784E10">
        <w:rPr>
          <w:rFonts w:ascii="Times New Roman" w:hAnsi="Times New Roman"/>
          <w:color w:val="000000"/>
        </w:rPr>
        <w:t xml:space="preserve"> semester examination                                  2006</w:t>
      </w:r>
    </w:p>
    <w:p w:rsidR="004F29FE" w:rsidRPr="00784E10" w:rsidRDefault="004F29FE" w:rsidP="00031C9A">
      <w:pPr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/>
          <w:color w:val="000000"/>
        </w:rPr>
      </w:pPr>
      <w:r w:rsidRPr="00784E10">
        <w:rPr>
          <w:rFonts w:ascii="Times New Roman" w:hAnsi="Times New Roman"/>
          <w:color w:val="000000"/>
        </w:rPr>
        <w:t>Scholarship – 1</w:t>
      </w:r>
      <w:r w:rsidRPr="00784E10">
        <w:rPr>
          <w:rFonts w:ascii="Times New Roman" w:hAnsi="Times New Roman"/>
          <w:color w:val="000000"/>
          <w:vertAlign w:val="superscript"/>
        </w:rPr>
        <w:t>st</w:t>
      </w:r>
      <w:r w:rsidRPr="00784E10">
        <w:rPr>
          <w:rFonts w:ascii="Times New Roman" w:hAnsi="Times New Roman"/>
          <w:color w:val="000000"/>
        </w:rPr>
        <w:t xml:space="preserve"> </w:t>
      </w:r>
      <w:r w:rsidR="00AA288A" w:rsidRPr="00784E10">
        <w:rPr>
          <w:rFonts w:ascii="Times New Roman" w:hAnsi="Times New Roman"/>
          <w:color w:val="000000"/>
        </w:rPr>
        <w:t>place</w:t>
      </w:r>
      <w:r w:rsidRPr="00784E10">
        <w:rPr>
          <w:rFonts w:ascii="Times New Roman" w:hAnsi="Times New Roman"/>
          <w:color w:val="000000"/>
        </w:rPr>
        <w:t xml:space="preserve"> in M.Tech Biotechnology 1</w:t>
      </w:r>
      <w:r w:rsidRPr="00784E10">
        <w:rPr>
          <w:rFonts w:ascii="Times New Roman" w:hAnsi="Times New Roman"/>
          <w:color w:val="000000"/>
          <w:vertAlign w:val="superscript"/>
        </w:rPr>
        <w:t>st</w:t>
      </w:r>
      <w:r w:rsidRPr="00784E10">
        <w:rPr>
          <w:rFonts w:ascii="Times New Roman" w:hAnsi="Times New Roman"/>
          <w:color w:val="000000"/>
        </w:rPr>
        <w:t xml:space="preserve"> semester examination           </w:t>
      </w:r>
      <w:r w:rsidR="00AA288A" w:rsidRPr="00784E10">
        <w:rPr>
          <w:rFonts w:ascii="Times New Roman" w:hAnsi="Times New Roman"/>
          <w:color w:val="000000"/>
        </w:rPr>
        <w:t xml:space="preserve">           </w:t>
      </w:r>
      <w:r w:rsidR="00784E10">
        <w:rPr>
          <w:rFonts w:ascii="Times New Roman" w:hAnsi="Times New Roman"/>
          <w:color w:val="000000"/>
        </w:rPr>
        <w:t xml:space="preserve">       </w:t>
      </w:r>
      <w:r w:rsidR="00AA288A" w:rsidRPr="00784E10">
        <w:rPr>
          <w:rFonts w:ascii="Times New Roman" w:hAnsi="Times New Roman"/>
          <w:color w:val="000000"/>
        </w:rPr>
        <w:t xml:space="preserve">       </w:t>
      </w:r>
      <w:r w:rsidRPr="00784E10">
        <w:rPr>
          <w:rFonts w:ascii="Times New Roman" w:hAnsi="Times New Roman"/>
          <w:color w:val="000000"/>
        </w:rPr>
        <w:t>2005</w:t>
      </w:r>
    </w:p>
    <w:p w:rsidR="004F29FE" w:rsidRPr="00784E10" w:rsidRDefault="004F29FE" w:rsidP="00031C9A">
      <w:pPr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/>
          <w:b/>
          <w:color w:val="000000"/>
        </w:rPr>
      </w:pPr>
      <w:r w:rsidRPr="00784E10">
        <w:rPr>
          <w:rFonts w:ascii="Times New Roman" w:hAnsi="Times New Roman"/>
          <w:color w:val="000000"/>
        </w:rPr>
        <w:t>Scholarship – 2nd in All India Entrance Test – M.Tech 2005 conducted by Padmashree Dr. D. Y. Patil University.</w:t>
      </w:r>
    </w:p>
    <w:p w:rsidR="004F29FE" w:rsidRPr="00784E10" w:rsidRDefault="004F29FE" w:rsidP="00031C9A">
      <w:pPr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/>
          <w:b/>
          <w:color w:val="000000"/>
        </w:rPr>
      </w:pPr>
      <w:r w:rsidRPr="00784E10">
        <w:rPr>
          <w:rFonts w:ascii="Times New Roman" w:hAnsi="Times New Roman"/>
          <w:bCs/>
          <w:color w:val="000000"/>
        </w:rPr>
        <w:t xml:space="preserve">The S. J. Braganza Research Fellowship and a gold medal – undergraduate research   </w:t>
      </w:r>
      <w:r w:rsidR="00784E10">
        <w:rPr>
          <w:rFonts w:ascii="Times New Roman" w:hAnsi="Times New Roman"/>
          <w:bCs/>
          <w:color w:val="000000"/>
        </w:rPr>
        <w:t xml:space="preserve">                  </w:t>
      </w:r>
      <w:r w:rsidRPr="00784E10">
        <w:rPr>
          <w:rFonts w:ascii="Times New Roman" w:hAnsi="Times New Roman"/>
          <w:bCs/>
          <w:color w:val="000000"/>
        </w:rPr>
        <w:t>2005</w:t>
      </w:r>
    </w:p>
    <w:p w:rsidR="004F29FE" w:rsidRPr="00784E10" w:rsidRDefault="004F29FE" w:rsidP="00031C9A">
      <w:pPr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/>
          <w:color w:val="000000"/>
        </w:rPr>
      </w:pPr>
      <w:r w:rsidRPr="00784E10">
        <w:rPr>
          <w:rFonts w:ascii="Times New Roman" w:hAnsi="Times New Roman"/>
          <w:bCs/>
          <w:color w:val="000000"/>
        </w:rPr>
        <w:t>Awarded Centurion Bank Prize</w:t>
      </w:r>
      <w:r w:rsidRPr="00784E10">
        <w:rPr>
          <w:rFonts w:ascii="Times New Roman" w:hAnsi="Times New Roman"/>
          <w:b/>
          <w:bCs/>
          <w:color w:val="000000"/>
        </w:rPr>
        <w:t xml:space="preserve"> </w:t>
      </w:r>
      <w:r w:rsidRPr="00784E10">
        <w:rPr>
          <w:rFonts w:ascii="Times New Roman" w:hAnsi="Times New Roman"/>
          <w:bCs/>
          <w:color w:val="000000"/>
        </w:rPr>
        <w:t>comprising of a</w:t>
      </w:r>
      <w:r w:rsidRPr="00784E10">
        <w:rPr>
          <w:rFonts w:ascii="Times New Roman" w:hAnsi="Times New Roman"/>
          <w:b/>
          <w:bCs/>
          <w:color w:val="000000"/>
        </w:rPr>
        <w:t xml:space="preserve"> </w:t>
      </w:r>
      <w:r w:rsidRPr="00784E10">
        <w:rPr>
          <w:rFonts w:ascii="Times New Roman" w:hAnsi="Times New Roman"/>
          <w:bCs/>
          <w:color w:val="000000"/>
        </w:rPr>
        <w:t xml:space="preserve">silver medal - first in Xavier’s college in the Gujarat University Third year B.Sc. (Biochemistry) examination                                                      </w:t>
      </w:r>
      <w:r w:rsidR="00784E10">
        <w:rPr>
          <w:rFonts w:ascii="Times New Roman" w:hAnsi="Times New Roman"/>
          <w:bCs/>
          <w:color w:val="000000"/>
        </w:rPr>
        <w:t xml:space="preserve">          </w:t>
      </w:r>
      <w:r w:rsidR="00B005B2">
        <w:rPr>
          <w:rFonts w:ascii="Times New Roman" w:hAnsi="Times New Roman"/>
          <w:bCs/>
          <w:color w:val="000000"/>
        </w:rPr>
        <w:t xml:space="preserve"> </w:t>
      </w:r>
      <w:r w:rsidRPr="00784E10">
        <w:rPr>
          <w:rFonts w:ascii="Times New Roman" w:hAnsi="Times New Roman"/>
          <w:color w:val="000000"/>
        </w:rPr>
        <w:t>2005</w:t>
      </w:r>
    </w:p>
    <w:p w:rsidR="004F29FE" w:rsidRPr="00784E10" w:rsidRDefault="004F29FE" w:rsidP="00031C9A">
      <w:pPr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/>
          <w:color w:val="000000"/>
        </w:rPr>
      </w:pPr>
      <w:r w:rsidRPr="00784E10">
        <w:rPr>
          <w:rFonts w:ascii="Times New Roman" w:hAnsi="Times New Roman"/>
          <w:bCs/>
          <w:color w:val="000000"/>
        </w:rPr>
        <w:t xml:space="preserve"> The Prof. J. J. Chinoy Prize -1</w:t>
      </w:r>
      <w:r w:rsidRPr="00784E10">
        <w:rPr>
          <w:rFonts w:ascii="Times New Roman" w:hAnsi="Times New Roman"/>
          <w:bCs/>
          <w:color w:val="000000"/>
          <w:vertAlign w:val="superscript"/>
        </w:rPr>
        <w:t>st</w:t>
      </w:r>
      <w:r w:rsidR="00784E10">
        <w:rPr>
          <w:rFonts w:ascii="Times New Roman" w:hAnsi="Times New Roman"/>
          <w:bCs/>
          <w:color w:val="000000"/>
          <w:vertAlign w:val="superscript"/>
        </w:rPr>
        <w:t xml:space="preserve"> </w:t>
      </w:r>
      <w:r w:rsidRPr="00784E10">
        <w:rPr>
          <w:rFonts w:ascii="Times New Roman" w:hAnsi="Times New Roman"/>
          <w:bCs/>
          <w:color w:val="000000"/>
        </w:rPr>
        <w:t xml:space="preserve"> </w:t>
      </w:r>
      <w:r w:rsidR="00784E10">
        <w:rPr>
          <w:rFonts w:ascii="Times New Roman" w:hAnsi="Times New Roman"/>
          <w:bCs/>
          <w:color w:val="000000"/>
        </w:rPr>
        <w:t xml:space="preserve">place </w:t>
      </w:r>
      <w:r w:rsidRPr="00784E10">
        <w:rPr>
          <w:rFonts w:ascii="Times New Roman" w:hAnsi="Times New Roman"/>
          <w:bCs/>
          <w:color w:val="000000"/>
        </w:rPr>
        <w:t xml:space="preserve">in Xavier’s college in the Gujarat University Third year B.Sc. (Biochemistry ) examination                                                                                                   </w:t>
      </w:r>
      <w:r w:rsidR="00784E10">
        <w:rPr>
          <w:rFonts w:ascii="Times New Roman" w:hAnsi="Times New Roman"/>
          <w:bCs/>
          <w:color w:val="000000"/>
        </w:rPr>
        <w:t xml:space="preserve">          </w:t>
      </w:r>
      <w:r w:rsidRPr="00784E10">
        <w:rPr>
          <w:rFonts w:ascii="Times New Roman" w:hAnsi="Times New Roman"/>
          <w:color w:val="000000"/>
        </w:rPr>
        <w:t>2005</w:t>
      </w:r>
    </w:p>
    <w:p w:rsidR="004F29FE" w:rsidRPr="00784E10" w:rsidRDefault="004F29FE" w:rsidP="00031C9A">
      <w:pPr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/>
          <w:color w:val="000000"/>
        </w:rPr>
      </w:pPr>
      <w:r w:rsidRPr="00784E10">
        <w:rPr>
          <w:rFonts w:ascii="Times New Roman" w:hAnsi="Times New Roman"/>
          <w:color w:val="000000"/>
        </w:rPr>
        <w:t>Muljibhai K. Shah prize</w:t>
      </w:r>
      <w:r w:rsidRPr="00784E10">
        <w:rPr>
          <w:rFonts w:ascii="Times New Roman" w:hAnsi="Times New Roman"/>
          <w:b/>
          <w:color w:val="000000"/>
        </w:rPr>
        <w:t xml:space="preserve"> – </w:t>
      </w:r>
      <w:r w:rsidRPr="00784E10">
        <w:rPr>
          <w:rFonts w:ascii="Times New Roman" w:hAnsi="Times New Roman"/>
          <w:color w:val="000000"/>
        </w:rPr>
        <w:t>1</w:t>
      </w:r>
      <w:r w:rsidRPr="00784E10">
        <w:rPr>
          <w:rFonts w:ascii="Times New Roman" w:hAnsi="Times New Roman"/>
          <w:color w:val="000000"/>
          <w:vertAlign w:val="superscript"/>
        </w:rPr>
        <w:t>s</w:t>
      </w:r>
      <w:r w:rsidRPr="00784E10">
        <w:rPr>
          <w:rFonts w:ascii="Times New Roman" w:hAnsi="Times New Roman"/>
          <w:b/>
          <w:color w:val="000000"/>
          <w:vertAlign w:val="superscript"/>
        </w:rPr>
        <w:t>t</w:t>
      </w:r>
      <w:r w:rsidRPr="00784E10">
        <w:rPr>
          <w:rFonts w:ascii="Times New Roman" w:hAnsi="Times New Roman"/>
          <w:b/>
          <w:color w:val="000000"/>
        </w:rPr>
        <w:t xml:space="preserve"> </w:t>
      </w:r>
      <w:r w:rsidR="00784E10">
        <w:rPr>
          <w:rFonts w:ascii="Times New Roman" w:hAnsi="Times New Roman"/>
          <w:color w:val="000000"/>
        </w:rPr>
        <w:t xml:space="preserve">place in </w:t>
      </w:r>
      <w:r w:rsidRPr="00784E10">
        <w:rPr>
          <w:rFonts w:ascii="Times New Roman" w:hAnsi="Times New Roman"/>
          <w:color w:val="000000"/>
        </w:rPr>
        <w:t xml:space="preserve">Second year B.Sc. college exams Chemistry  </w:t>
      </w:r>
      <w:r w:rsidR="00B005B2">
        <w:rPr>
          <w:rFonts w:ascii="Times New Roman" w:hAnsi="Times New Roman"/>
          <w:color w:val="000000"/>
        </w:rPr>
        <w:t xml:space="preserve">               </w:t>
      </w:r>
      <w:r w:rsidR="004E6FB9">
        <w:rPr>
          <w:rFonts w:ascii="Times New Roman" w:hAnsi="Times New Roman"/>
          <w:color w:val="000000"/>
        </w:rPr>
        <w:t xml:space="preserve"> </w:t>
      </w:r>
      <w:r w:rsidR="00B005B2">
        <w:rPr>
          <w:rFonts w:ascii="Times New Roman" w:hAnsi="Times New Roman"/>
          <w:color w:val="000000"/>
        </w:rPr>
        <w:t xml:space="preserve">   </w:t>
      </w:r>
      <w:r w:rsidRPr="00784E10">
        <w:rPr>
          <w:rFonts w:ascii="Times New Roman" w:hAnsi="Times New Roman"/>
          <w:color w:val="000000"/>
        </w:rPr>
        <w:t>2004</w:t>
      </w:r>
    </w:p>
    <w:p w:rsidR="004F29FE" w:rsidRPr="009200E7" w:rsidRDefault="004F29FE" w:rsidP="00031C9A">
      <w:pPr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/>
          <w:color w:val="000000"/>
        </w:rPr>
      </w:pPr>
      <w:r w:rsidRPr="00784E10">
        <w:rPr>
          <w:rFonts w:ascii="Times New Roman" w:hAnsi="Times New Roman"/>
          <w:color w:val="000000"/>
        </w:rPr>
        <w:t>“</w:t>
      </w:r>
      <w:r w:rsidRPr="00784E10">
        <w:rPr>
          <w:rFonts w:ascii="Times New Roman" w:hAnsi="Times New Roman"/>
          <w:bCs/>
          <w:color w:val="000000"/>
        </w:rPr>
        <w:t>Eklavya Scholarship of Excellence Award</w:t>
      </w:r>
      <w:r w:rsidRPr="00784E10">
        <w:rPr>
          <w:rFonts w:ascii="Times New Roman" w:hAnsi="Times New Roman"/>
          <w:color w:val="000000"/>
        </w:rPr>
        <w:t xml:space="preserve">” </w:t>
      </w:r>
      <w:r w:rsidRPr="00784E10">
        <w:rPr>
          <w:rFonts w:ascii="Times New Roman" w:hAnsi="Times New Roman"/>
          <w:bCs/>
          <w:color w:val="000000"/>
        </w:rPr>
        <w:t>comprising</w:t>
      </w:r>
      <w:r w:rsidRPr="00784E10">
        <w:rPr>
          <w:rFonts w:ascii="Times New Roman" w:hAnsi="Times New Roman"/>
          <w:b/>
          <w:color w:val="000000"/>
        </w:rPr>
        <w:t xml:space="preserve"> </w:t>
      </w:r>
      <w:r w:rsidRPr="00784E10">
        <w:rPr>
          <w:rFonts w:ascii="Times New Roman" w:hAnsi="Times New Roman"/>
          <w:bCs/>
          <w:color w:val="000000"/>
        </w:rPr>
        <w:t xml:space="preserve">of </w:t>
      </w:r>
      <w:r w:rsidRPr="00784E10">
        <w:rPr>
          <w:rFonts w:ascii="Times New Roman" w:hAnsi="Times New Roman"/>
          <w:color w:val="000000"/>
        </w:rPr>
        <w:t>a gold</w:t>
      </w:r>
      <w:r w:rsidRPr="00784E10">
        <w:rPr>
          <w:rFonts w:ascii="Times New Roman" w:hAnsi="Times New Roman"/>
          <w:bCs/>
          <w:color w:val="000000"/>
        </w:rPr>
        <w:t xml:space="preserve"> medal</w:t>
      </w:r>
      <w:r w:rsidRPr="00784E10">
        <w:rPr>
          <w:rFonts w:ascii="Times New Roman" w:hAnsi="Times New Roman"/>
          <w:color w:val="000000"/>
        </w:rPr>
        <w:t xml:space="preserve"> </w:t>
      </w:r>
      <w:r w:rsidRPr="00784E10">
        <w:rPr>
          <w:rFonts w:ascii="Times New Roman" w:hAnsi="Times New Roman"/>
          <w:bCs/>
          <w:color w:val="000000"/>
        </w:rPr>
        <w:t>and</w:t>
      </w:r>
      <w:r w:rsidRPr="00784E10">
        <w:rPr>
          <w:rFonts w:ascii="Times New Roman" w:hAnsi="Times New Roman"/>
          <w:b/>
          <w:color w:val="000000"/>
        </w:rPr>
        <w:t xml:space="preserve"> </w:t>
      </w:r>
      <w:r w:rsidRPr="00784E10">
        <w:rPr>
          <w:rFonts w:ascii="Times New Roman" w:hAnsi="Times New Roman"/>
          <w:color w:val="000000"/>
        </w:rPr>
        <w:t xml:space="preserve">a </w:t>
      </w:r>
      <w:r w:rsidR="00061BB9">
        <w:rPr>
          <w:rFonts w:ascii="Times New Roman" w:hAnsi="Times New Roman"/>
          <w:bCs/>
          <w:color w:val="000000"/>
        </w:rPr>
        <w:t xml:space="preserve">scholarship </w:t>
      </w:r>
      <w:r w:rsidRPr="00784E10">
        <w:rPr>
          <w:rFonts w:ascii="Times New Roman" w:hAnsi="Times New Roman"/>
          <w:bCs/>
          <w:color w:val="000000"/>
        </w:rPr>
        <w:t>-1</w:t>
      </w:r>
      <w:r w:rsidRPr="00784E10">
        <w:rPr>
          <w:rFonts w:ascii="Times New Roman" w:hAnsi="Times New Roman"/>
          <w:bCs/>
          <w:color w:val="000000"/>
          <w:vertAlign w:val="superscript"/>
        </w:rPr>
        <w:t>st</w:t>
      </w:r>
      <w:r w:rsidRPr="00784E10">
        <w:rPr>
          <w:rFonts w:ascii="Times New Roman" w:hAnsi="Times New Roman"/>
          <w:bCs/>
          <w:color w:val="000000"/>
        </w:rPr>
        <w:t xml:space="preserve"> among Vocational  Biotechnology students in Second year B.Sc. examination                                  </w:t>
      </w:r>
      <w:r w:rsidR="00784E10">
        <w:rPr>
          <w:rFonts w:ascii="Times New Roman" w:hAnsi="Times New Roman"/>
          <w:bCs/>
          <w:color w:val="000000"/>
        </w:rPr>
        <w:t xml:space="preserve">     </w:t>
      </w:r>
      <w:r w:rsidR="004E6FB9">
        <w:rPr>
          <w:rFonts w:ascii="Times New Roman" w:hAnsi="Times New Roman"/>
          <w:bCs/>
          <w:color w:val="000000"/>
        </w:rPr>
        <w:t xml:space="preserve">  </w:t>
      </w:r>
      <w:r w:rsidR="004E6FB9" w:rsidRPr="004E6FB9">
        <w:rPr>
          <w:rFonts w:ascii="Times New Roman" w:hAnsi="Times New Roman"/>
          <w:bCs/>
          <w:color w:val="000000"/>
        </w:rPr>
        <w:t xml:space="preserve"> </w:t>
      </w:r>
      <w:r w:rsidR="004E6FB9">
        <w:rPr>
          <w:rFonts w:ascii="Times New Roman" w:hAnsi="Times New Roman"/>
          <w:bCs/>
          <w:color w:val="000000"/>
        </w:rPr>
        <w:t xml:space="preserve"> </w:t>
      </w:r>
      <w:r w:rsidRPr="004E6FB9">
        <w:rPr>
          <w:rFonts w:ascii="Times New Roman" w:hAnsi="Times New Roman"/>
          <w:color w:val="000000"/>
        </w:rPr>
        <w:t>2004</w:t>
      </w:r>
      <w:r w:rsidRPr="004E6FB9">
        <w:rPr>
          <w:rFonts w:ascii="Times New Roman" w:hAnsi="Times New Roman"/>
          <w:bCs/>
          <w:color w:val="000000"/>
        </w:rPr>
        <w:t xml:space="preserve"> </w:t>
      </w:r>
    </w:p>
    <w:p w:rsidR="009200E7" w:rsidRPr="004E6FB9" w:rsidRDefault="009200E7" w:rsidP="00031C9A">
      <w:pPr>
        <w:spacing w:after="0" w:line="240" w:lineRule="auto"/>
        <w:ind w:left="360"/>
        <w:jc w:val="both"/>
        <w:rPr>
          <w:rFonts w:ascii="Times New Roman" w:hAnsi="Times New Roman"/>
          <w:color w:val="000000"/>
        </w:rPr>
      </w:pPr>
    </w:p>
    <w:p w:rsidR="009200E7" w:rsidRDefault="009B739E" w:rsidP="00031C9A">
      <w:pPr>
        <w:jc w:val="both"/>
        <w:rPr>
          <w:rFonts w:ascii="Times New Roman" w:hAnsi="Times New Roman"/>
          <w:b/>
          <w:sz w:val="24"/>
        </w:rPr>
      </w:pPr>
      <w:r w:rsidRPr="00784E1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51F8C5" wp14:editId="45C17169">
                <wp:simplePos x="0" y="0"/>
                <wp:positionH relativeFrom="column">
                  <wp:posOffset>-6985</wp:posOffset>
                </wp:positionH>
                <wp:positionV relativeFrom="paragraph">
                  <wp:posOffset>263525</wp:posOffset>
                </wp:positionV>
                <wp:extent cx="59436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 cap="flat" cmpd="dbl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5pt,20.75pt" to="467.4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" strokecolor="black [3213]" strokeweight="2pt">
                <v:stroke linestyle="thinThin"/>
              </v:line>
            </w:pict>
          </mc:Fallback>
        </mc:AlternateContent>
      </w:r>
      <w:r w:rsidR="009200E7" w:rsidRPr="009200E7">
        <w:rPr>
          <w:rFonts w:ascii="Times New Roman" w:hAnsi="Times New Roman"/>
          <w:b/>
          <w:sz w:val="24"/>
        </w:rPr>
        <w:t>POSTER PRESENTATIONS</w:t>
      </w:r>
    </w:p>
    <w:p w:rsidR="00F52C6F" w:rsidRDefault="00F52C6F" w:rsidP="00031C9A">
      <w:pPr>
        <w:pStyle w:val="ListParagraph"/>
        <w:numPr>
          <w:ilvl w:val="0"/>
          <w:numId w:val="14"/>
        </w:numPr>
        <w:ind w:left="360"/>
        <w:jc w:val="both"/>
        <w:rPr>
          <w:rFonts w:ascii="Times New Roman" w:hAnsi="Times New Roman"/>
        </w:rPr>
      </w:pPr>
      <w:r w:rsidRPr="00F52C6F">
        <w:rPr>
          <w:rFonts w:ascii="Times New Roman" w:hAnsi="Times New Roman"/>
        </w:rPr>
        <w:t>Th</w:t>
      </w:r>
      <w:r>
        <w:rPr>
          <w:rFonts w:ascii="Times New Roman" w:hAnsi="Times New Roman"/>
        </w:rPr>
        <w:t>e Hxc Type II Secretion System is r</w:t>
      </w:r>
      <w:r w:rsidRPr="00F52C6F">
        <w:rPr>
          <w:rFonts w:ascii="Times New Roman" w:hAnsi="Times New Roman"/>
        </w:rPr>
        <w:t xml:space="preserve">equired </w:t>
      </w:r>
      <w:r>
        <w:rPr>
          <w:rFonts w:ascii="Times New Roman" w:hAnsi="Times New Roman"/>
        </w:rPr>
        <w:t>for</w:t>
      </w:r>
      <w:r w:rsidRPr="00F52C6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</w:t>
      </w:r>
      <w:r w:rsidRPr="00F52C6F">
        <w:rPr>
          <w:rFonts w:ascii="Times New Roman" w:hAnsi="Times New Roman"/>
        </w:rPr>
        <w:t xml:space="preserve">he Secretion </w:t>
      </w:r>
      <w:r>
        <w:rPr>
          <w:rFonts w:ascii="Times New Roman" w:hAnsi="Times New Roman"/>
        </w:rPr>
        <w:t>o</w:t>
      </w:r>
      <w:r w:rsidRPr="00F52C6F">
        <w:rPr>
          <w:rFonts w:ascii="Times New Roman" w:hAnsi="Times New Roman"/>
        </w:rPr>
        <w:t>f Pst</w:t>
      </w:r>
      <w:r>
        <w:rPr>
          <w:rFonts w:ascii="Times New Roman" w:hAnsi="Times New Roman"/>
        </w:rPr>
        <w:t>S</w:t>
      </w:r>
      <w:r w:rsidRPr="00F52C6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&amp;</w:t>
      </w:r>
      <w:r w:rsidRPr="00F52C6F">
        <w:rPr>
          <w:rFonts w:ascii="Times New Roman" w:hAnsi="Times New Roman"/>
        </w:rPr>
        <w:t xml:space="preserve"> DING </w:t>
      </w:r>
      <w:r>
        <w:rPr>
          <w:rFonts w:ascii="Times New Roman" w:hAnsi="Times New Roman"/>
        </w:rPr>
        <w:t>but not for</w:t>
      </w:r>
      <w:r w:rsidRPr="00F52C6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production o</w:t>
      </w:r>
      <w:r w:rsidRPr="00F52C6F">
        <w:rPr>
          <w:rFonts w:ascii="Times New Roman" w:hAnsi="Times New Roman"/>
        </w:rPr>
        <w:t>f PstS/DING Appendages</w:t>
      </w:r>
      <w:r w:rsidR="00820DC3">
        <w:rPr>
          <w:rFonts w:ascii="Times New Roman" w:hAnsi="Times New Roman"/>
        </w:rPr>
        <w:t xml:space="preserve">                               </w:t>
      </w:r>
      <w:bookmarkStart w:id="0" w:name="_GoBack"/>
      <w:bookmarkEnd w:id="0"/>
      <w:r w:rsidR="005E385E">
        <w:rPr>
          <w:rFonts w:ascii="Times New Roman" w:hAnsi="Times New Roman"/>
        </w:rPr>
        <w:t xml:space="preserve">           </w:t>
      </w:r>
      <w:r w:rsidR="00F36B5C">
        <w:rPr>
          <w:rFonts w:ascii="Times New Roman" w:hAnsi="Times New Roman"/>
        </w:rPr>
        <w:t xml:space="preserve">  </w:t>
      </w:r>
      <w:r w:rsidR="005E385E">
        <w:rPr>
          <w:rFonts w:ascii="Times New Roman" w:hAnsi="Times New Roman"/>
        </w:rPr>
        <w:t xml:space="preserve">                                               </w:t>
      </w:r>
      <w:r w:rsidR="00F36B5C">
        <w:rPr>
          <w:rFonts w:ascii="Times New Roman" w:hAnsi="Times New Roman"/>
        </w:rPr>
        <w:t xml:space="preserve">  2</w:t>
      </w:r>
      <w:r w:rsidR="005E385E">
        <w:rPr>
          <w:rFonts w:ascii="Times New Roman" w:hAnsi="Times New Roman"/>
        </w:rPr>
        <w:t>013</w:t>
      </w:r>
    </w:p>
    <w:p w:rsidR="00F52C6F" w:rsidRDefault="00F52C6F" w:rsidP="00031C9A">
      <w:pPr>
        <w:pStyle w:val="ListParagraph"/>
        <w:ind w:hanging="720"/>
        <w:jc w:val="both"/>
        <w:rPr>
          <w:rFonts w:ascii="Times New Roman" w:eastAsiaTheme="minorHAnsi" w:hAnsi="Times New Roman"/>
          <w:b/>
          <w:bCs/>
        </w:rPr>
      </w:pPr>
      <w:r>
        <w:rPr>
          <w:rFonts w:ascii="Times New Roman" w:eastAsiaTheme="minorHAnsi" w:hAnsi="Times New Roman"/>
          <w:b/>
        </w:rPr>
        <w:t xml:space="preserve">      American Society for Microbiology (ASM)-113</w:t>
      </w:r>
      <w:r w:rsidRPr="00F52C6F">
        <w:rPr>
          <w:rFonts w:ascii="Times New Roman" w:eastAsiaTheme="minorHAnsi" w:hAnsi="Times New Roman"/>
          <w:b/>
          <w:vertAlign w:val="superscript"/>
        </w:rPr>
        <w:t>th</w:t>
      </w:r>
      <w:r>
        <w:rPr>
          <w:rFonts w:ascii="Times New Roman" w:eastAsiaTheme="minorHAnsi" w:hAnsi="Times New Roman"/>
          <w:b/>
        </w:rPr>
        <w:t xml:space="preserve"> General Meeting-Colorado                 </w:t>
      </w:r>
    </w:p>
    <w:p w:rsidR="002A7BCA" w:rsidRPr="002A7BCA" w:rsidRDefault="002A7BCA" w:rsidP="00031C9A">
      <w:pPr>
        <w:pStyle w:val="ListParagraph"/>
        <w:numPr>
          <w:ilvl w:val="0"/>
          <w:numId w:val="14"/>
        </w:numPr>
        <w:ind w:left="360"/>
        <w:jc w:val="both"/>
        <w:rPr>
          <w:rFonts w:ascii="Times New Roman" w:hAnsi="Times New Roman"/>
          <w:b/>
        </w:rPr>
      </w:pPr>
      <w:r w:rsidRPr="002A7BCA">
        <w:rPr>
          <w:rFonts w:ascii="Times New Roman" w:eastAsiaTheme="minorHAnsi" w:hAnsi="Times New Roman"/>
        </w:rPr>
        <w:t xml:space="preserve">Expression and Localization of PstS/DING Family Proteins in </w:t>
      </w:r>
      <w:r w:rsidRPr="002A7BCA">
        <w:rPr>
          <w:rFonts w:ascii="Times New Roman" w:eastAsiaTheme="minorHAnsi" w:hAnsi="Times New Roman"/>
          <w:i/>
        </w:rPr>
        <w:t>Pseudomonas aeruginosa</w:t>
      </w:r>
      <w:r w:rsidRPr="002A7BCA">
        <w:rPr>
          <w:rFonts w:ascii="Times New Roman" w:eastAsiaTheme="minorHAnsi" w:hAnsi="Times New Roman"/>
        </w:rPr>
        <w:t xml:space="preserve"> PA14 and Multi-drug Resistant Clinical Isolates of </w:t>
      </w:r>
      <w:r w:rsidRPr="002A7BCA">
        <w:rPr>
          <w:rFonts w:ascii="Times New Roman" w:eastAsiaTheme="minorHAnsi" w:hAnsi="Times New Roman"/>
          <w:i/>
        </w:rPr>
        <w:t>P. aeruginosa</w:t>
      </w:r>
      <w:r w:rsidR="005E385E">
        <w:rPr>
          <w:rFonts w:ascii="Times New Roman" w:eastAsiaTheme="minorHAnsi" w:hAnsi="Times New Roman"/>
          <w:i/>
        </w:rPr>
        <w:t xml:space="preserve">                                                                   </w:t>
      </w:r>
      <w:r w:rsidR="005E385E" w:rsidRPr="005E385E">
        <w:rPr>
          <w:rFonts w:ascii="Times New Roman" w:eastAsiaTheme="minorHAnsi" w:hAnsi="Times New Roman"/>
        </w:rPr>
        <w:t>2012</w:t>
      </w:r>
    </w:p>
    <w:p w:rsidR="009200E7" w:rsidRDefault="00F52C6F" w:rsidP="00031C9A">
      <w:pPr>
        <w:pStyle w:val="ListParagraph"/>
        <w:ind w:left="360"/>
        <w:jc w:val="both"/>
        <w:rPr>
          <w:rFonts w:ascii="Times New Roman" w:eastAsiaTheme="minorHAnsi" w:hAnsi="Times New Roman"/>
          <w:b/>
          <w:bCs/>
        </w:rPr>
      </w:pPr>
      <w:r>
        <w:rPr>
          <w:rFonts w:ascii="Times New Roman" w:eastAsiaTheme="minorHAnsi" w:hAnsi="Times New Roman"/>
          <w:b/>
        </w:rPr>
        <w:t>American Society for Microbiology (ASM)-112</w:t>
      </w:r>
      <w:r w:rsidRPr="00F52C6F">
        <w:rPr>
          <w:rFonts w:ascii="Times New Roman" w:eastAsiaTheme="minorHAnsi" w:hAnsi="Times New Roman"/>
          <w:b/>
          <w:vertAlign w:val="superscript"/>
        </w:rPr>
        <w:t>th</w:t>
      </w:r>
      <w:r>
        <w:rPr>
          <w:rFonts w:ascii="Times New Roman" w:eastAsiaTheme="minorHAnsi" w:hAnsi="Times New Roman"/>
          <w:b/>
        </w:rPr>
        <w:t xml:space="preserve"> General Meeting-San Francisco                  </w:t>
      </w:r>
    </w:p>
    <w:p w:rsidR="005E385E" w:rsidRPr="005E385E" w:rsidRDefault="00F52C6F" w:rsidP="00031C9A">
      <w:pPr>
        <w:pStyle w:val="ListParagraph"/>
        <w:numPr>
          <w:ilvl w:val="0"/>
          <w:numId w:val="14"/>
        </w:numPr>
        <w:ind w:left="360"/>
        <w:jc w:val="both"/>
        <w:rPr>
          <w:rFonts w:ascii="Times New Roman" w:eastAsiaTheme="minorHAnsi" w:hAnsi="Times New Roman"/>
          <w:bCs/>
        </w:rPr>
      </w:pPr>
      <w:r w:rsidRPr="00F52C6F">
        <w:rPr>
          <w:rFonts w:ascii="Times New Roman" w:eastAsiaTheme="minorHAnsi" w:hAnsi="Times New Roman"/>
          <w:bCs/>
        </w:rPr>
        <w:t xml:space="preserve">Expression and Localization of PstS/DING Family Proteins in </w:t>
      </w:r>
      <w:r w:rsidRPr="005E385E">
        <w:rPr>
          <w:rFonts w:ascii="Times New Roman" w:eastAsiaTheme="minorHAnsi" w:hAnsi="Times New Roman"/>
          <w:bCs/>
          <w:i/>
        </w:rPr>
        <w:t>Pseudomonas aeruginosa</w:t>
      </w:r>
      <w:r w:rsidRPr="00F52C6F">
        <w:rPr>
          <w:rFonts w:ascii="Times New Roman" w:eastAsiaTheme="minorHAnsi" w:hAnsi="Times New Roman"/>
          <w:bCs/>
        </w:rPr>
        <w:t xml:space="preserve"> PA14 and Multi-drug Resistant Clinical Isolates of </w:t>
      </w:r>
      <w:r w:rsidRPr="005E385E">
        <w:rPr>
          <w:rFonts w:ascii="Times New Roman" w:eastAsiaTheme="minorHAnsi" w:hAnsi="Times New Roman"/>
          <w:bCs/>
          <w:i/>
        </w:rPr>
        <w:t>P.</w:t>
      </w:r>
      <w:r w:rsidRPr="00F52C6F">
        <w:rPr>
          <w:rFonts w:ascii="Times New Roman" w:eastAsiaTheme="minorHAnsi" w:hAnsi="Times New Roman"/>
          <w:bCs/>
        </w:rPr>
        <w:t xml:space="preserve"> </w:t>
      </w:r>
      <w:r w:rsidRPr="005E385E">
        <w:rPr>
          <w:rFonts w:ascii="Times New Roman" w:eastAsiaTheme="minorHAnsi" w:hAnsi="Times New Roman"/>
          <w:bCs/>
          <w:i/>
        </w:rPr>
        <w:t>aeruginosa</w:t>
      </w:r>
      <w:r w:rsidR="005E385E">
        <w:rPr>
          <w:rFonts w:ascii="Times New Roman" w:eastAsiaTheme="minorHAnsi" w:hAnsi="Times New Roman"/>
          <w:bCs/>
        </w:rPr>
        <w:t xml:space="preserve">                                                                   </w:t>
      </w:r>
      <w:r w:rsidR="005E385E" w:rsidRPr="005E385E">
        <w:rPr>
          <w:rFonts w:ascii="Times New Roman" w:eastAsiaTheme="minorHAnsi" w:hAnsi="Times New Roman"/>
          <w:bCs/>
        </w:rPr>
        <w:t>2012</w:t>
      </w:r>
    </w:p>
    <w:p w:rsidR="005E385E" w:rsidRPr="005E385E" w:rsidRDefault="00F52C6F" w:rsidP="00031C9A">
      <w:pPr>
        <w:pStyle w:val="ListParagraph"/>
        <w:ind w:left="360"/>
        <w:jc w:val="both"/>
        <w:rPr>
          <w:rFonts w:ascii="Times New Roman" w:eastAsiaTheme="minorHAnsi" w:hAnsi="Times New Roman"/>
          <w:bCs/>
        </w:rPr>
      </w:pPr>
      <w:r w:rsidRPr="005E385E">
        <w:rPr>
          <w:rFonts w:ascii="Times New Roman" w:eastAsiaTheme="minorHAnsi" w:hAnsi="Times New Roman"/>
          <w:b/>
        </w:rPr>
        <w:t xml:space="preserve">19th annual </w:t>
      </w:r>
      <w:r w:rsidRPr="005E385E">
        <w:rPr>
          <w:rFonts w:ascii="Times New Roman" w:eastAsiaTheme="minorHAnsi" w:hAnsi="Times New Roman"/>
          <w:b/>
          <w:bCs/>
        </w:rPr>
        <w:t xml:space="preserve">Charles B. Huggins Symposium – Chicago </w:t>
      </w:r>
    </w:p>
    <w:p w:rsidR="00F52C6F" w:rsidRPr="005E385E" w:rsidRDefault="00F52C6F" w:rsidP="00031C9A">
      <w:pPr>
        <w:pStyle w:val="ListParagraph"/>
        <w:numPr>
          <w:ilvl w:val="0"/>
          <w:numId w:val="14"/>
        </w:numPr>
        <w:ind w:left="360"/>
        <w:jc w:val="both"/>
        <w:rPr>
          <w:rFonts w:ascii="Times New Roman" w:eastAsiaTheme="minorHAnsi" w:hAnsi="Times New Roman"/>
          <w:bCs/>
        </w:rPr>
      </w:pPr>
      <w:r w:rsidRPr="005E385E">
        <w:rPr>
          <w:rFonts w:ascii="Times New Roman" w:eastAsiaTheme="minorHAnsi" w:hAnsi="Times New Roman"/>
          <w:bCs/>
        </w:rPr>
        <w:t>Adhesion and Transcriptional Regulation by Bacterial DING Proteins</w:t>
      </w:r>
      <w:r w:rsidR="005E385E" w:rsidRPr="005E385E">
        <w:rPr>
          <w:rFonts w:ascii="Times New Roman" w:eastAsiaTheme="minorHAnsi" w:hAnsi="Times New Roman"/>
          <w:bCs/>
        </w:rPr>
        <w:t xml:space="preserve">                                  </w:t>
      </w:r>
      <w:r w:rsidR="005E385E">
        <w:rPr>
          <w:rFonts w:ascii="Times New Roman" w:eastAsiaTheme="minorHAnsi" w:hAnsi="Times New Roman"/>
          <w:bCs/>
        </w:rPr>
        <w:t xml:space="preserve">    </w:t>
      </w:r>
      <w:r w:rsidR="00F36B5C">
        <w:rPr>
          <w:rFonts w:ascii="Times New Roman" w:eastAsiaTheme="minorHAnsi" w:hAnsi="Times New Roman"/>
          <w:bCs/>
        </w:rPr>
        <w:t xml:space="preserve"> </w:t>
      </w:r>
      <w:r w:rsidR="005E385E">
        <w:rPr>
          <w:rFonts w:ascii="Times New Roman" w:eastAsiaTheme="minorHAnsi" w:hAnsi="Times New Roman"/>
          <w:bCs/>
        </w:rPr>
        <w:t xml:space="preserve">   </w:t>
      </w:r>
      <w:r w:rsidR="005E385E" w:rsidRPr="005E385E">
        <w:rPr>
          <w:rFonts w:ascii="Times New Roman" w:eastAsiaTheme="minorHAnsi" w:hAnsi="Times New Roman"/>
          <w:bCs/>
        </w:rPr>
        <w:t xml:space="preserve"> 2011</w:t>
      </w:r>
    </w:p>
    <w:p w:rsidR="00F52C6F" w:rsidRDefault="00F52C6F" w:rsidP="00031C9A">
      <w:pPr>
        <w:pStyle w:val="ListParagraph"/>
        <w:ind w:left="360"/>
        <w:jc w:val="both"/>
        <w:rPr>
          <w:rFonts w:ascii="Times New Roman" w:eastAsiaTheme="minorHAnsi" w:hAnsi="Times New Roman"/>
          <w:b/>
          <w:bCs/>
        </w:rPr>
      </w:pPr>
      <w:r w:rsidRPr="00F52C6F">
        <w:rPr>
          <w:rFonts w:ascii="Times New Roman" w:eastAsiaTheme="minorHAnsi" w:hAnsi="Times New Roman"/>
          <w:b/>
          <w:bCs/>
        </w:rPr>
        <w:t xml:space="preserve">Gordon Research Conference </w:t>
      </w:r>
      <w:r>
        <w:rPr>
          <w:rFonts w:ascii="Times New Roman" w:eastAsiaTheme="minorHAnsi" w:hAnsi="Times New Roman"/>
          <w:b/>
          <w:bCs/>
        </w:rPr>
        <w:t>on Microbial Adhesion &amp; Signal Transduction</w:t>
      </w:r>
      <w:r w:rsidRPr="00F52C6F">
        <w:rPr>
          <w:rFonts w:ascii="Times New Roman" w:eastAsiaTheme="minorHAnsi" w:hAnsi="Times New Roman"/>
          <w:b/>
          <w:bCs/>
        </w:rPr>
        <w:t>– Newport, RI</w:t>
      </w:r>
      <w:r>
        <w:rPr>
          <w:rFonts w:ascii="Times New Roman" w:eastAsiaTheme="minorHAnsi" w:hAnsi="Times New Roman"/>
          <w:b/>
          <w:bCs/>
        </w:rPr>
        <w:t xml:space="preserve"> </w:t>
      </w:r>
    </w:p>
    <w:sectPr w:rsidR="00F52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866"/>
    <w:multiLevelType w:val="hybridMultilevel"/>
    <w:tmpl w:val="B172F7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C3CB7"/>
    <w:multiLevelType w:val="hybridMultilevel"/>
    <w:tmpl w:val="163A38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2343F"/>
    <w:multiLevelType w:val="hybridMultilevel"/>
    <w:tmpl w:val="304056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5A79D5"/>
    <w:multiLevelType w:val="hybridMultilevel"/>
    <w:tmpl w:val="274C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F12D6E"/>
    <w:multiLevelType w:val="hybridMultilevel"/>
    <w:tmpl w:val="1FDA4CD8"/>
    <w:lvl w:ilvl="0" w:tplc="D5CA5142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355EA2"/>
    <w:multiLevelType w:val="hybridMultilevel"/>
    <w:tmpl w:val="FBC2FB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90631C"/>
    <w:multiLevelType w:val="hybridMultilevel"/>
    <w:tmpl w:val="4510C9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B27736"/>
    <w:multiLevelType w:val="hybridMultilevel"/>
    <w:tmpl w:val="64C0B2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C40B72"/>
    <w:multiLevelType w:val="hybridMultilevel"/>
    <w:tmpl w:val="938C0D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ED66D0"/>
    <w:multiLevelType w:val="hybridMultilevel"/>
    <w:tmpl w:val="FB1E7B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D64169"/>
    <w:multiLevelType w:val="hybridMultilevel"/>
    <w:tmpl w:val="F6F24316"/>
    <w:lvl w:ilvl="0" w:tplc="7304F3D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DE1602"/>
    <w:multiLevelType w:val="hybridMultilevel"/>
    <w:tmpl w:val="16C4CB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5377C9"/>
    <w:multiLevelType w:val="hybridMultilevel"/>
    <w:tmpl w:val="75EEAE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7952C8"/>
    <w:multiLevelType w:val="hybridMultilevel"/>
    <w:tmpl w:val="218C43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A3025D"/>
    <w:multiLevelType w:val="hybridMultilevel"/>
    <w:tmpl w:val="B10E1A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9"/>
  </w:num>
  <w:num w:numId="6">
    <w:abstractNumId w:val="11"/>
  </w:num>
  <w:num w:numId="7">
    <w:abstractNumId w:val="7"/>
  </w:num>
  <w:num w:numId="8">
    <w:abstractNumId w:val="13"/>
  </w:num>
  <w:num w:numId="9">
    <w:abstractNumId w:val="5"/>
  </w:num>
  <w:num w:numId="10">
    <w:abstractNumId w:val="12"/>
  </w:num>
  <w:num w:numId="11">
    <w:abstractNumId w:val="10"/>
  </w:num>
  <w:num w:numId="12">
    <w:abstractNumId w:val="8"/>
  </w:num>
  <w:num w:numId="13">
    <w:abstractNumId w:val="14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14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B3F"/>
    <w:rsid w:val="00031C9A"/>
    <w:rsid w:val="00037E7A"/>
    <w:rsid w:val="00061BB9"/>
    <w:rsid w:val="000E722E"/>
    <w:rsid w:val="001129A6"/>
    <w:rsid w:val="001F3B3F"/>
    <w:rsid w:val="0021716E"/>
    <w:rsid w:val="00222224"/>
    <w:rsid w:val="002A7BCA"/>
    <w:rsid w:val="00384CED"/>
    <w:rsid w:val="004E6FB9"/>
    <w:rsid w:val="004F29FE"/>
    <w:rsid w:val="005E385E"/>
    <w:rsid w:val="005F6D4C"/>
    <w:rsid w:val="00652AD9"/>
    <w:rsid w:val="006D2424"/>
    <w:rsid w:val="00784E10"/>
    <w:rsid w:val="00806644"/>
    <w:rsid w:val="00820DC3"/>
    <w:rsid w:val="008231C4"/>
    <w:rsid w:val="008674F7"/>
    <w:rsid w:val="00914F64"/>
    <w:rsid w:val="009200E7"/>
    <w:rsid w:val="00965402"/>
    <w:rsid w:val="009B739E"/>
    <w:rsid w:val="00A07341"/>
    <w:rsid w:val="00A657E8"/>
    <w:rsid w:val="00AA288A"/>
    <w:rsid w:val="00AC756E"/>
    <w:rsid w:val="00B005B2"/>
    <w:rsid w:val="00BA213D"/>
    <w:rsid w:val="00BC0A1D"/>
    <w:rsid w:val="00CE11F7"/>
    <w:rsid w:val="00D86E32"/>
    <w:rsid w:val="00DE7AB6"/>
    <w:rsid w:val="00EC73C4"/>
    <w:rsid w:val="00F04641"/>
    <w:rsid w:val="00F36B5C"/>
    <w:rsid w:val="00F52C6F"/>
    <w:rsid w:val="00FA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B3F"/>
    <w:pPr>
      <w:spacing w:after="200" w:line="276" w:lineRule="auto"/>
      <w:jc w:val="left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F3B3F"/>
    <w:pPr>
      <w:autoSpaceDE w:val="0"/>
      <w:autoSpaceDN w:val="0"/>
      <w:adjustRightInd w:val="0"/>
      <w:spacing w:line="240" w:lineRule="auto"/>
      <w:jc w:val="left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F3B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7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AB6"/>
    <w:rPr>
      <w:rFonts w:ascii="Tahoma" w:eastAsia="Calibri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DE7AB6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DE7AB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65402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F52C6F"/>
  </w:style>
  <w:style w:type="character" w:customStyle="1" w:styleId="apple-converted-space">
    <w:name w:val="apple-converted-space"/>
    <w:basedOn w:val="DefaultParagraphFont"/>
    <w:rsid w:val="00F52C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B3F"/>
    <w:pPr>
      <w:spacing w:after="200" w:line="276" w:lineRule="auto"/>
      <w:jc w:val="left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F3B3F"/>
    <w:pPr>
      <w:autoSpaceDE w:val="0"/>
      <w:autoSpaceDN w:val="0"/>
      <w:adjustRightInd w:val="0"/>
      <w:spacing w:line="240" w:lineRule="auto"/>
      <w:jc w:val="left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F3B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7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AB6"/>
    <w:rPr>
      <w:rFonts w:ascii="Tahoma" w:eastAsia="Calibri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DE7AB6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DE7AB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65402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F52C6F"/>
  </w:style>
  <w:style w:type="character" w:customStyle="1" w:styleId="apple-converted-space">
    <w:name w:val="apple-converted-space"/>
    <w:basedOn w:val="DefaultParagraphFont"/>
    <w:rsid w:val="00F52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1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h.meg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3</Pages>
  <Words>1504</Words>
  <Characters>8578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</dc:creator>
  <cp:lastModifiedBy>Megha</cp:lastModifiedBy>
  <cp:revision>33</cp:revision>
  <cp:lastPrinted>2013-04-15T20:42:00Z</cp:lastPrinted>
  <dcterms:created xsi:type="dcterms:W3CDTF">2013-04-14T21:12:00Z</dcterms:created>
  <dcterms:modified xsi:type="dcterms:W3CDTF">2013-05-27T11:01:00Z</dcterms:modified>
</cp:coreProperties>
</file>