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09E" w:rsidRDefault="001507B6">
      <w:pPr>
        <w:spacing w:before="120" w:after="120"/>
        <w:ind w:left="0" w:hanging="2"/>
      </w:pPr>
      <w:r>
        <w:rPr>
          <w:b/>
        </w:rPr>
        <w:t>Mohd Azeem</w:t>
      </w:r>
    </w:p>
    <w:p w:rsidR="0062409E" w:rsidRDefault="00505F27">
      <w:pPr>
        <w:spacing w:before="120" w:after="120"/>
        <w:ind w:left="0" w:hanging="2"/>
      </w:pPr>
      <w:r>
        <w:rPr>
          <w:b/>
        </w:rPr>
        <w:t xml:space="preserve">E-Mail :- </w:t>
      </w:r>
      <w:r w:rsidR="00BA3FD5">
        <w:rPr>
          <w:b/>
        </w:rPr>
        <w:t>azeem9445</w:t>
      </w:r>
      <w:r>
        <w:rPr>
          <w:b/>
        </w:rPr>
        <w:t>@gmail.com</w:t>
      </w:r>
    </w:p>
    <w:p w:rsidR="0062409E" w:rsidRDefault="00505F27">
      <w:pPr>
        <w:spacing w:before="120" w:after="120"/>
        <w:ind w:left="0" w:hanging="2"/>
      </w:pPr>
      <w:r>
        <w:rPr>
          <w:b/>
        </w:rPr>
        <w:t xml:space="preserve">Mob.No.- </w:t>
      </w:r>
      <w:r w:rsidR="00BA3FD5">
        <w:rPr>
          <w:b/>
        </w:rPr>
        <w:t>09452323551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5943600" cy="0"/>
                <wp:effectExtent l="0" t="4763" r="0" b="4763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5943600" cy="952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2409E" w:rsidRDefault="00505F27">
      <w:pPr>
        <w:spacing w:before="60" w:after="60" w:line="360" w:lineRule="auto"/>
        <w:ind w:left="0" w:hanging="2"/>
      </w:pPr>
      <w:r>
        <w:rPr>
          <w:b/>
          <w:u w:val="single"/>
        </w:rPr>
        <w:t>Career Objective:</w:t>
      </w:r>
      <w:r>
        <w:rPr>
          <w:u w:val="single"/>
        </w:rPr>
        <w:t xml:space="preserve">  </w:t>
      </w:r>
    </w:p>
    <w:p w:rsidR="0062409E" w:rsidRDefault="00505F27">
      <w:pPr>
        <w:spacing w:before="60" w:after="60" w:line="360" w:lineRule="auto"/>
        <w:ind w:left="0" w:hanging="2"/>
        <w:jc w:val="both"/>
      </w:pPr>
      <w:r>
        <w:t>To be associated with your esteemed organization &amp; be a part of team that dynamically works towards the growth of the organization.</w:t>
      </w:r>
    </w:p>
    <w:p w:rsidR="0062409E" w:rsidRDefault="00505F27">
      <w:pPr>
        <w:spacing w:before="60" w:after="60" w:line="360" w:lineRule="auto"/>
        <w:ind w:left="0" w:hanging="2"/>
        <w:jc w:val="both"/>
        <w:rPr>
          <w:u w:val="single"/>
        </w:rPr>
      </w:pPr>
      <w:r>
        <w:rPr>
          <w:b/>
          <w:u w:val="single"/>
        </w:rPr>
        <w:t>Professional Qualification</w:t>
      </w:r>
    </w:p>
    <w:p w:rsidR="0062409E" w:rsidRDefault="00505F27">
      <w:pPr>
        <w:numPr>
          <w:ilvl w:val="0"/>
          <w:numId w:val="6"/>
        </w:numPr>
        <w:spacing w:line="360" w:lineRule="auto"/>
        <w:ind w:left="0" w:hanging="2"/>
        <w:jc w:val="both"/>
      </w:pPr>
      <w:r>
        <w:t xml:space="preserve">B.Pharm from Naraina Group of Institutions, Kanpur U.P. </w:t>
      </w:r>
      <w:r w:rsidR="0078129F">
        <w:t xml:space="preserve"> 2012-</w:t>
      </w:r>
      <w:r>
        <w:t>2016.</w:t>
      </w:r>
    </w:p>
    <w:p w:rsidR="0062409E" w:rsidRDefault="00505F27">
      <w:pPr>
        <w:spacing w:before="60" w:after="60" w:line="360" w:lineRule="auto"/>
        <w:ind w:left="0" w:hanging="2"/>
        <w:jc w:val="both"/>
      </w:pPr>
      <w:r>
        <w:rPr>
          <w:b/>
          <w:u w:val="single"/>
        </w:rPr>
        <w:t>Professional Experience:</w:t>
      </w:r>
      <w:r>
        <w:t xml:space="preserve"> </w:t>
      </w:r>
    </w:p>
    <w:p w:rsidR="0062409E" w:rsidRDefault="00505F27">
      <w:pPr>
        <w:numPr>
          <w:ilvl w:val="0"/>
          <w:numId w:val="4"/>
        </w:numPr>
        <w:spacing w:line="360" w:lineRule="auto"/>
        <w:ind w:left="0" w:hanging="2"/>
        <w:jc w:val="both"/>
      </w:pPr>
      <w:r>
        <w:rPr>
          <w:b/>
          <w:i/>
        </w:rPr>
        <w:t>Veeda Clinical Research India Ltd (Ahmedabad., India)</w:t>
      </w:r>
      <w:r>
        <w:rPr>
          <w:b/>
        </w:rPr>
        <w:t xml:space="preserve"> from 1</w:t>
      </w:r>
      <w:r>
        <w:rPr>
          <w:b/>
        </w:rPr>
        <w:t xml:space="preserve"> May</w:t>
      </w:r>
      <w:r>
        <w:rPr>
          <w:b/>
        </w:rPr>
        <w:t xml:space="preserve"> 2017 to till now.</w:t>
      </w:r>
    </w:p>
    <w:p w:rsidR="0062409E" w:rsidRDefault="00505F27">
      <w:pPr>
        <w:tabs>
          <w:tab w:val="left" w:pos="540"/>
        </w:tabs>
        <w:spacing w:line="360" w:lineRule="auto"/>
        <w:ind w:left="0" w:hanging="2"/>
        <w:jc w:val="both"/>
      </w:pPr>
      <w:r>
        <w:rPr>
          <w:b/>
        </w:rPr>
        <w:t xml:space="preserve">      Designation:</w:t>
      </w:r>
      <w:r>
        <w:t xml:space="preserve"> Jr. Research Associate.</w:t>
      </w:r>
    </w:p>
    <w:p w:rsidR="0062409E" w:rsidRDefault="00505F27">
      <w:pPr>
        <w:spacing w:before="60" w:after="60" w:line="360" w:lineRule="auto"/>
        <w:ind w:left="0" w:hanging="2"/>
        <w:rPr>
          <w:u w:val="single"/>
        </w:rPr>
      </w:pPr>
      <w:r>
        <w:rPr>
          <w:b/>
          <w:u w:val="single"/>
        </w:rPr>
        <w:t xml:space="preserve">Job Profile: </w:t>
      </w:r>
    </w:p>
    <w:p w:rsidR="0062409E" w:rsidRDefault="00505F27">
      <w:pPr>
        <w:numPr>
          <w:ilvl w:val="0"/>
          <w:numId w:val="5"/>
        </w:numPr>
        <w:spacing w:line="360" w:lineRule="auto"/>
        <w:ind w:left="0" w:hanging="2"/>
      </w:pPr>
      <w:r>
        <w:t xml:space="preserve">Method development of drugs </w:t>
      </w:r>
      <w:r>
        <w:t>&amp; metabolite in biological matrix.</w:t>
      </w:r>
    </w:p>
    <w:p w:rsidR="0062409E" w:rsidRDefault="00505F27">
      <w:pPr>
        <w:numPr>
          <w:ilvl w:val="0"/>
          <w:numId w:val="5"/>
        </w:numPr>
        <w:spacing w:line="360" w:lineRule="auto"/>
        <w:ind w:left="0" w:hanging="2"/>
      </w:pPr>
      <w:r>
        <w:t>LC-MS/MS handling &amp; operation of SHIMAD</w:t>
      </w:r>
      <w:r w:rsidR="00F03049">
        <w:t>ZU</w:t>
      </w:r>
      <w:r>
        <w:t xml:space="preserve"> 8050.</w:t>
      </w:r>
    </w:p>
    <w:p w:rsidR="0062409E" w:rsidRDefault="00505F27">
      <w:pPr>
        <w:numPr>
          <w:ilvl w:val="0"/>
          <w:numId w:val="5"/>
        </w:numPr>
        <w:spacing w:line="360" w:lineRule="auto"/>
        <w:ind w:left="0" w:hanging="2"/>
        <w:rPr>
          <w:color w:val="333333"/>
        </w:rPr>
      </w:pPr>
      <w:r>
        <w:rPr>
          <w:color w:val="333333"/>
        </w:rPr>
        <w:t>Maintaining GLP Compliance in the laboratory</w:t>
      </w:r>
    </w:p>
    <w:p w:rsidR="0062409E" w:rsidRDefault="00505F27">
      <w:pPr>
        <w:numPr>
          <w:ilvl w:val="0"/>
          <w:numId w:val="5"/>
        </w:numPr>
        <w:spacing w:line="360" w:lineRule="auto"/>
        <w:ind w:left="0" w:hanging="2"/>
        <w:rPr>
          <w:color w:val="333333"/>
        </w:rPr>
      </w:pPr>
      <w:r>
        <w:rPr>
          <w:color w:val="333333"/>
        </w:rPr>
        <w:t>To develop and validate extremely sensitive method for studies in very short time and analysis of study samples.</w:t>
      </w:r>
    </w:p>
    <w:p w:rsidR="0062409E" w:rsidRDefault="00505F27">
      <w:pPr>
        <w:numPr>
          <w:ilvl w:val="0"/>
          <w:numId w:val="5"/>
        </w:numPr>
        <w:spacing w:line="360" w:lineRule="auto"/>
        <w:ind w:left="0" w:hanging="2"/>
        <w:rPr>
          <w:color w:val="333333"/>
        </w:rPr>
      </w:pPr>
      <w:r>
        <w:rPr>
          <w:color w:val="333333"/>
        </w:rPr>
        <w:t>Worked as principle responsible analyst and involved in the method development, validation &amp; study sample analysis.</w:t>
      </w:r>
    </w:p>
    <w:p w:rsidR="0062409E" w:rsidRDefault="00505F27">
      <w:pPr>
        <w:numPr>
          <w:ilvl w:val="0"/>
          <w:numId w:val="5"/>
        </w:numPr>
        <w:spacing w:line="360" w:lineRule="auto"/>
        <w:ind w:left="0" w:hanging="2"/>
      </w:pPr>
      <w:r>
        <w:t>Maintains SOP training record and Documentation as per GLP.</w:t>
      </w:r>
    </w:p>
    <w:p w:rsidR="0062409E" w:rsidRDefault="00505F27">
      <w:pPr>
        <w:numPr>
          <w:ilvl w:val="0"/>
          <w:numId w:val="1"/>
        </w:numPr>
        <w:spacing w:line="360" w:lineRule="auto"/>
        <w:ind w:left="0" w:hanging="2"/>
        <w:jc w:val="both"/>
      </w:pPr>
      <w:r>
        <w:t xml:space="preserve">Knowledge and experience of regulatory audits i.e. USFDA, MHRA and WHO. </w:t>
      </w:r>
    </w:p>
    <w:p w:rsidR="0062409E" w:rsidRDefault="00505F27">
      <w:pPr>
        <w:spacing w:before="60" w:after="60" w:line="360" w:lineRule="auto"/>
        <w:ind w:left="0" w:hanging="2"/>
      </w:pPr>
      <w:r>
        <w:rPr>
          <w:b/>
        </w:rPr>
        <w:t>Instrumentation Skill</w:t>
      </w:r>
      <w:r>
        <w:t>: LC-MS/MS, HPLC, U</w:t>
      </w:r>
      <w:r w:rsidR="00C115D7">
        <w:t>H</w:t>
      </w:r>
      <w:r>
        <w:t>PLC, Micropipette Calibration, Milli-Q System, Analytical Balance, pH meter, Sonicator, Solvent Evaporator and Centrifuge.</w:t>
      </w:r>
    </w:p>
    <w:p w:rsidR="0062409E" w:rsidRDefault="00505F27">
      <w:pPr>
        <w:spacing w:before="60" w:after="60" w:line="360" w:lineRule="auto"/>
        <w:ind w:left="0" w:hanging="2"/>
      </w:pPr>
      <w:r>
        <w:rPr>
          <w:b/>
          <w:u w:val="single"/>
        </w:rPr>
        <w:t>Seminar and Presentation</w:t>
      </w:r>
      <w:r>
        <w:t xml:space="preserve"> </w:t>
      </w:r>
    </w:p>
    <w:p w:rsidR="0062409E" w:rsidRDefault="00505F27">
      <w:pPr>
        <w:tabs>
          <w:tab w:val="left" w:pos="285"/>
        </w:tabs>
        <w:spacing w:before="60" w:after="60" w:line="360" w:lineRule="auto"/>
        <w:ind w:left="0" w:hanging="2"/>
      </w:pPr>
      <w:r>
        <w:t xml:space="preserve"> ● National Seminar in Naraina Group Of Institutions, Faculty of Ph</w:t>
      </w:r>
      <w:r>
        <w:t>armacy, Kanpur on titled   “Global Prospective of Phytopharmaceuticals in Pharmacy.”</w:t>
      </w:r>
    </w:p>
    <w:p w:rsidR="0062409E" w:rsidRDefault="00505F27">
      <w:pPr>
        <w:tabs>
          <w:tab w:val="left" w:pos="285"/>
        </w:tabs>
        <w:spacing w:before="60" w:after="60" w:line="360" w:lineRule="auto"/>
        <w:ind w:left="0" w:hanging="2"/>
      </w:pPr>
      <w:r>
        <w:t>● Seminar in Sir Madanlal Group of Institutions,Etawah on titled “Pharmacovigilance In India</w:t>
      </w:r>
    </w:p>
    <w:p w:rsidR="0062409E" w:rsidRDefault="00505F27">
      <w:pPr>
        <w:tabs>
          <w:tab w:val="left" w:pos="285"/>
        </w:tabs>
        <w:spacing w:before="60" w:after="60" w:line="360" w:lineRule="auto"/>
        <w:ind w:left="0" w:hanging="2"/>
      </w:pPr>
      <w:r>
        <w:t xml:space="preserve"> : Prespectives and Prospects.”</w:t>
      </w:r>
    </w:p>
    <w:p w:rsidR="0062409E" w:rsidRDefault="00505F27">
      <w:pPr>
        <w:tabs>
          <w:tab w:val="left" w:pos="285"/>
        </w:tabs>
        <w:spacing w:before="60" w:after="60" w:line="360" w:lineRule="auto"/>
        <w:ind w:left="0" w:hanging="2"/>
      </w:pPr>
      <w:r>
        <w:t>● Seminar in Institute of Pharmaceutical Scien</w:t>
      </w:r>
      <w:r>
        <w:t>ces &amp;amp; Research (IPSR), on titled “Career    Frontiers &amp; Trends In Pharmaceutical Industry &amp; Research.”</w:t>
      </w:r>
    </w:p>
    <w:p w:rsidR="0062409E" w:rsidRDefault="00505F27">
      <w:pPr>
        <w:numPr>
          <w:ilvl w:val="0"/>
          <w:numId w:val="3"/>
        </w:numPr>
        <w:tabs>
          <w:tab w:val="left" w:pos="285"/>
        </w:tabs>
        <w:spacing w:before="60" w:after="60" w:line="360" w:lineRule="auto"/>
        <w:ind w:left="0" w:hanging="2"/>
      </w:pPr>
      <w:r>
        <w:lastRenderedPageBreak/>
        <w:t>National Seminar in IIT Banaras Hindu University, Varanasi on titled “Frontiers of   Pharmaceutical Sciences &amp; Technology.(Spirit’15).”</w:t>
      </w:r>
    </w:p>
    <w:p w:rsidR="0062409E" w:rsidRDefault="00505F27">
      <w:pPr>
        <w:numPr>
          <w:ilvl w:val="0"/>
          <w:numId w:val="3"/>
        </w:numPr>
        <w:tabs>
          <w:tab w:val="left" w:pos="285"/>
        </w:tabs>
        <w:spacing w:before="60" w:after="60" w:line="360" w:lineRule="auto"/>
        <w:ind w:left="0" w:hanging="2"/>
      </w:pPr>
      <w:r>
        <w:t xml:space="preserve">Participated </w:t>
      </w:r>
      <w:r>
        <w:t>in Pharmacy Poster &amp;amp; working model Presentation on National Seminar of the topic “GLOBAL PROSPECTIVE OF PHYTOPHARMACEUTICALS IN PHARMACY” at Naraina Group of Institutions.</w:t>
      </w:r>
    </w:p>
    <w:p w:rsidR="0062409E" w:rsidRDefault="00505F27">
      <w:pPr>
        <w:numPr>
          <w:ilvl w:val="0"/>
          <w:numId w:val="3"/>
        </w:numPr>
        <w:tabs>
          <w:tab w:val="left" w:pos="285"/>
        </w:tabs>
        <w:spacing w:before="60" w:after="60" w:line="360" w:lineRule="auto"/>
        <w:ind w:left="0" w:hanging="2"/>
      </w:pPr>
      <w:r>
        <w:t>Worked as an Anchor in teacher day at Naraina Group of Institutions.</w:t>
      </w:r>
    </w:p>
    <w:p w:rsidR="0062409E" w:rsidRDefault="00505F27">
      <w:pPr>
        <w:numPr>
          <w:ilvl w:val="0"/>
          <w:numId w:val="3"/>
        </w:numPr>
        <w:tabs>
          <w:tab w:val="left" w:pos="285"/>
        </w:tabs>
        <w:spacing w:before="60" w:after="60" w:line="360" w:lineRule="auto"/>
        <w:ind w:left="0" w:hanging="2"/>
      </w:pPr>
      <w:r>
        <w:t>Organized P</w:t>
      </w:r>
      <w:r>
        <w:t>harmacist day &amp; also participated in Pharma Quiz, debate in Naraina Group of Institutions.</w:t>
      </w:r>
    </w:p>
    <w:p w:rsidR="0062409E" w:rsidRDefault="00505F27">
      <w:pPr>
        <w:numPr>
          <w:ilvl w:val="0"/>
          <w:numId w:val="3"/>
        </w:numPr>
        <w:tabs>
          <w:tab w:val="left" w:pos="285"/>
        </w:tabs>
        <w:spacing w:before="60" w:after="60" w:line="360" w:lineRule="auto"/>
        <w:ind w:left="0" w:hanging="2"/>
      </w:pPr>
      <w:r>
        <w:t>Worked as a volunteer for various events (Pharmacist Day, Teacher Day, and Arunodaya etc.) in“Naraina Group of Institutions” Kanpur.</w:t>
      </w:r>
    </w:p>
    <w:p w:rsidR="0062409E" w:rsidRDefault="00505F27">
      <w:pPr>
        <w:spacing w:before="60" w:after="60" w:line="360" w:lineRule="auto"/>
        <w:ind w:left="0" w:hanging="2"/>
        <w:jc w:val="both"/>
      </w:pPr>
      <w:r>
        <w:rPr>
          <w:b/>
          <w:u w:val="single"/>
        </w:rPr>
        <w:t xml:space="preserve">Computer Knowledge: </w:t>
      </w:r>
    </w:p>
    <w:p w:rsidR="0062409E" w:rsidRDefault="00505F27">
      <w:pPr>
        <w:numPr>
          <w:ilvl w:val="0"/>
          <w:numId w:val="2"/>
        </w:numPr>
        <w:spacing w:before="60" w:after="60" w:line="360" w:lineRule="auto"/>
        <w:ind w:left="0" w:hanging="2"/>
        <w:jc w:val="both"/>
      </w:pPr>
      <w:r>
        <w:t>Windows XP,</w:t>
      </w:r>
      <w:r>
        <w:t xml:space="preserve"> Microsoft Excel, Power point and Word 2013.</w:t>
      </w:r>
    </w:p>
    <w:p w:rsidR="0062409E" w:rsidRDefault="00505F27">
      <w:pPr>
        <w:spacing w:before="60" w:after="60" w:line="360" w:lineRule="auto"/>
        <w:ind w:left="0" w:hanging="2"/>
        <w:jc w:val="both"/>
      </w:pPr>
      <w:r>
        <w:rPr>
          <w:b/>
          <w:u w:val="single"/>
        </w:rPr>
        <w:t>Area of Interest</w:t>
      </w:r>
      <w:r>
        <w:rPr>
          <w:b/>
        </w:rPr>
        <w:t>:   </w:t>
      </w:r>
    </w:p>
    <w:p w:rsidR="0062409E" w:rsidRDefault="00505F27">
      <w:pPr>
        <w:numPr>
          <w:ilvl w:val="0"/>
          <w:numId w:val="7"/>
        </w:numPr>
        <w:spacing w:before="60" w:after="60" w:line="360" w:lineRule="auto"/>
        <w:ind w:left="0" w:hanging="2"/>
      </w:pPr>
      <w:r>
        <w:t>Bio-analytical &amp; Bio-equivalence (BA/BE) Department in Pharmaceutical Industries.</w:t>
      </w:r>
    </w:p>
    <w:p w:rsidR="0062409E" w:rsidRDefault="00505F27">
      <w:pPr>
        <w:spacing w:before="60" w:after="60" w:line="360" w:lineRule="auto"/>
        <w:ind w:left="0" w:hanging="2"/>
        <w:rPr>
          <w:u w:val="single"/>
        </w:rPr>
      </w:pPr>
      <w:r>
        <w:rPr>
          <w:b/>
          <w:u w:val="single"/>
        </w:rPr>
        <w:t>Personal summary:</w:t>
      </w:r>
    </w:p>
    <w:p w:rsidR="0062409E" w:rsidRDefault="00505F27">
      <w:pPr>
        <w:spacing w:before="60" w:after="60" w:line="360" w:lineRule="auto"/>
        <w:ind w:left="0" w:hanging="2"/>
        <w:jc w:val="both"/>
      </w:pPr>
      <w:r>
        <w:tab/>
        <w:t xml:space="preserve">Date of Birth </w:t>
      </w:r>
      <w:r>
        <w:tab/>
      </w:r>
      <w:r>
        <w:tab/>
        <w:t xml:space="preserve">: - </w:t>
      </w:r>
      <w:r>
        <w:tab/>
      </w:r>
      <w:r w:rsidR="00007B1C">
        <w:t>17 Nov. 1994</w:t>
      </w:r>
    </w:p>
    <w:p w:rsidR="0062409E" w:rsidRDefault="00505F27">
      <w:pPr>
        <w:spacing w:before="60" w:after="60" w:line="360" w:lineRule="auto"/>
        <w:ind w:left="0" w:hanging="2"/>
        <w:jc w:val="both"/>
      </w:pPr>
      <w:r>
        <w:tab/>
        <w:t xml:space="preserve">Father’s </w:t>
      </w:r>
      <w:r w:rsidR="00007B1C">
        <w:t>name</w:t>
      </w:r>
      <w:r w:rsidR="00EA700A">
        <w:t xml:space="preserve">             </w:t>
      </w:r>
      <w:r w:rsidR="000A6B08">
        <w:t>: -</w:t>
      </w:r>
      <w:r w:rsidR="00EA700A">
        <w:t xml:space="preserve">         Mr. Mohd Aseem</w:t>
      </w:r>
    </w:p>
    <w:p w:rsidR="0062409E" w:rsidRDefault="00505F27">
      <w:pPr>
        <w:spacing w:before="60" w:after="60" w:line="360" w:lineRule="auto"/>
        <w:ind w:left="0" w:hanging="2"/>
        <w:jc w:val="both"/>
      </w:pPr>
      <w:r>
        <w:tab/>
      </w:r>
      <w:r>
        <w:t xml:space="preserve">Languages Known </w:t>
      </w:r>
      <w:r>
        <w:tab/>
        <w:t>: -</w:t>
      </w:r>
      <w:r>
        <w:tab/>
        <w:t>Hindi, English</w:t>
      </w:r>
    </w:p>
    <w:p w:rsidR="0062409E" w:rsidRDefault="00505F27">
      <w:pPr>
        <w:spacing w:before="60" w:after="60" w:line="360" w:lineRule="auto"/>
        <w:ind w:left="0" w:hanging="2"/>
        <w:jc w:val="both"/>
      </w:pPr>
      <w:r>
        <w:tab/>
        <w:t xml:space="preserve">Nationality </w:t>
      </w:r>
      <w:r>
        <w:tab/>
      </w:r>
      <w:r>
        <w:tab/>
        <w:t xml:space="preserve">: - </w:t>
      </w:r>
      <w:r>
        <w:tab/>
        <w:t xml:space="preserve">Indian </w:t>
      </w:r>
    </w:p>
    <w:p w:rsidR="0062409E" w:rsidRDefault="00505F27">
      <w:pPr>
        <w:spacing w:before="60" w:after="60" w:line="360" w:lineRule="auto"/>
        <w:ind w:left="0" w:hanging="2"/>
      </w:pPr>
      <w:r>
        <w:t xml:space="preserve">   Address </w:t>
      </w:r>
      <w:r>
        <w:t xml:space="preserve">  </w:t>
      </w:r>
      <w:r w:rsidR="00FC4813">
        <w:t xml:space="preserve">                 </w:t>
      </w:r>
      <w:r w:rsidR="00FC4813">
        <w:t xml:space="preserve">: - </w:t>
      </w:r>
      <w:r>
        <w:t xml:space="preserve">        </w:t>
      </w:r>
      <w:r w:rsidR="00773C7E">
        <w:t xml:space="preserve">Mo. Darud giran shamsabad </w:t>
      </w:r>
      <w:r w:rsidR="00E13B37">
        <w:t xml:space="preserve">(Farrukhabd) </w:t>
      </w:r>
      <w:r w:rsidR="001A5171">
        <w:t xml:space="preserve">U.P. </w:t>
      </w:r>
      <w:bookmarkStart w:id="0" w:name="_GoBack"/>
      <w:bookmarkEnd w:id="0"/>
      <w:r w:rsidR="00E13B37">
        <w:t>209503</w:t>
      </w:r>
      <w:r>
        <w:t xml:space="preserve">                                    </w:t>
      </w:r>
    </w:p>
    <w:p w:rsidR="0062409E" w:rsidRDefault="00505F27">
      <w:pPr>
        <w:spacing w:before="60" w:after="60" w:line="360" w:lineRule="auto"/>
        <w:ind w:left="0" w:hanging="2"/>
      </w:pPr>
      <w:r>
        <w:rPr>
          <w:u w:val="single"/>
        </w:rPr>
        <w:t xml:space="preserve"> </w:t>
      </w:r>
      <w:r>
        <w:rPr>
          <w:b/>
          <w:u w:val="single"/>
        </w:rPr>
        <w:t>Declaration:</w:t>
      </w:r>
    </w:p>
    <w:p w:rsidR="0062409E" w:rsidRDefault="00505F27">
      <w:pPr>
        <w:spacing w:before="60" w:after="60" w:line="360" w:lineRule="auto"/>
        <w:ind w:left="0" w:hanging="2"/>
      </w:pPr>
      <w:r>
        <w:t>I hereby declare that all information provided by me is true and best to my knowledge and belief.</w:t>
      </w:r>
    </w:p>
    <w:p w:rsidR="0062409E" w:rsidRDefault="0062409E">
      <w:pPr>
        <w:spacing w:before="60" w:after="60" w:line="360" w:lineRule="auto"/>
        <w:ind w:left="0" w:hanging="2"/>
        <w:jc w:val="both"/>
      </w:pPr>
    </w:p>
    <w:p w:rsidR="0062409E" w:rsidRDefault="00133832">
      <w:pPr>
        <w:spacing w:before="60" w:after="60" w:line="360" w:lineRule="auto"/>
        <w:ind w:left="0" w:hanging="2"/>
        <w:jc w:val="both"/>
      </w:pPr>
      <w:r>
        <w:rPr>
          <w:b/>
        </w:rPr>
        <w:t>(Mohd Azeem)</w:t>
      </w:r>
      <w:r w:rsidR="00505F27">
        <w:rPr>
          <w:b/>
        </w:rPr>
        <w:t xml:space="preserve">                                                                                                </w:t>
      </w:r>
    </w:p>
    <w:sectPr w:rsidR="0062409E">
      <w:headerReference w:type="default" r:id="rId8"/>
      <w:footerReference w:type="even" r:id="rId9"/>
      <w:footerReference w:type="default" r:id="rId10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F27" w:rsidRDefault="00505F27">
      <w:pPr>
        <w:spacing w:line="240" w:lineRule="auto"/>
        <w:ind w:left="0" w:hanging="2"/>
      </w:pPr>
      <w:r>
        <w:separator/>
      </w:r>
    </w:p>
  </w:endnote>
  <w:endnote w:type="continuationSeparator" w:id="0">
    <w:p w:rsidR="00505F27" w:rsidRDefault="00505F2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8000002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09E" w:rsidRDefault="00505F27">
    <w:pPr>
      <w:tabs>
        <w:tab w:val="center" w:pos="4320"/>
        <w:tab w:val="right" w:pos="8640"/>
      </w:tabs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end"/>
    </w:r>
  </w:p>
  <w:p w:rsidR="0062409E" w:rsidRDefault="0062409E">
    <w:pPr>
      <w:tabs>
        <w:tab w:val="center" w:pos="4320"/>
        <w:tab w:val="right" w:pos="8640"/>
      </w:tabs>
      <w:spacing w:line="240" w:lineRule="auto"/>
      <w:ind w:left="0" w:right="36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09E" w:rsidRDefault="00505F27">
    <w:pPr>
      <w:tabs>
        <w:tab w:val="center" w:pos="4320"/>
        <w:tab w:val="right" w:pos="8640"/>
      </w:tabs>
      <w:spacing w:line="240" w:lineRule="auto"/>
      <w:ind w:left="0" w:right="360" w:hanging="2"/>
      <w:jc w:val="right"/>
    </w:pPr>
    <w:r>
      <w:t xml:space="preserve">Page </w:t>
    </w:r>
    <w:r>
      <w:fldChar w:fldCharType="begin"/>
    </w:r>
    <w:r>
      <w:instrText>PAGE</w:instrText>
    </w:r>
    <w:r w:rsidR="00C538B3">
      <w:fldChar w:fldCharType="separate"/>
    </w:r>
    <w:r w:rsidR="00C538B3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C538B3">
      <w:fldChar w:fldCharType="separate"/>
    </w:r>
    <w:r w:rsidR="00C538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F27" w:rsidRDefault="00505F27">
      <w:pPr>
        <w:spacing w:line="240" w:lineRule="auto"/>
        <w:ind w:left="0" w:hanging="2"/>
      </w:pPr>
      <w:r>
        <w:separator/>
      </w:r>
    </w:p>
  </w:footnote>
  <w:footnote w:type="continuationSeparator" w:id="0">
    <w:p w:rsidR="00505F27" w:rsidRDefault="00505F2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09E" w:rsidRDefault="00505F27">
    <w:pPr>
      <w:pBdr>
        <w:bottom w:val="single" w:sz="24" w:space="1" w:color="622423"/>
      </w:pBdr>
      <w:tabs>
        <w:tab w:val="center" w:pos="4320"/>
        <w:tab w:val="right" w:pos="8640"/>
      </w:tabs>
      <w:spacing w:line="240" w:lineRule="auto"/>
      <w:ind w:left="1" w:hanging="3"/>
      <w:jc w:val="center"/>
      <w:rPr>
        <w:rFonts w:ascii="Cambria" w:eastAsia="Cambria" w:hAnsi="Cambria" w:cs="Cambria"/>
        <w:sz w:val="32"/>
        <w:szCs w:val="32"/>
      </w:rPr>
    </w:pPr>
    <w:r>
      <w:rPr>
        <w:rFonts w:ascii="Cambria" w:eastAsia="Cambria" w:hAnsi="Cambria" w:cs="Cambria"/>
        <w:sz w:val="32"/>
        <w:szCs w:val="32"/>
      </w:rPr>
      <w:t xml:space="preserve">RESUME </w:t>
    </w:r>
  </w:p>
  <w:p w:rsidR="0062409E" w:rsidRDefault="0062409E">
    <w:pPr>
      <w:tabs>
        <w:tab w:val="center" w:pos="4320"/>
        <w:tab w:val="right" w:pos="8640"/>
      </w:tabs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54E4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A90083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DAA0E5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F706F2A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1627BEE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2211996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EBC3B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09E"/>
    <w:rsid w:val="00007B1C"/>
    <w:rsid w:val="000A6B08"/>
    <w:rsid w:val="00133832"/>
    <w:rsid w:val="001507B6"/>
    <w:rsid w:val="001A5171"/>
    <w:rsid w:val="0046794F"/>
    <w:rsid w:val="00505F27"/>
    <w:rsid w:val="0062409E"/>
    <w:rsid w:val="00773C7E"/>
    <w:rsid w:val="0078129F"/>
    <w:rsid w:val="00875484"/>
    <w:rsid w:val="009D0A7C"/>
    <w:rsid w:val="00BA3FD5"/>
    <w:rsid w:val="00C0310F"/>
    <w:rsid w:val="00C115D7"/>
    <w:rsid w:val="00C538B3"/>
    <w:rsid w:val="00C73F13"/>
    <w:rsid w:val="00E13B37"/>
    <w:rsid w:val="00EA700A"/>
    <w:rsid w:val="00F03049"/>
    <w:rsid w:val="00FC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573D4"/>
  <w15:docId w15:val="{EA483E85-B2F4-DA4A-A94A-FC6CCC79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ind w:left="-900"/>
    </w:pPr>
    <w:rPr>
      <w:b/>
      <w:sz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-9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1">
    <w:name w:val="Normal1"/>
    <w:basedOn w:val="Normal"/>
  </w:style>
  <w:style w:type="character" w:customStyle="1" w:styleId="locality">
    <w:name w:val="localit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region">
    <w:name w:val="regio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postal-code">
    <w:name w:val="postal-cod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DefaultText">
    <w:name w:val="Default Tex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character" w:customStyle="1" w:styleId="text">
    <w:name w:val="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Azeem Ansari</cp:lastModifiedBy>
  <cp:revision>20</cp:revision>
  <dcterms:created xsi:type="dcterms:W3CDTF">2018-03-25T11:16:00Z</dcterms:created>
  <dcterms:modified xsi:type="dcterms:W3CDTF">2018-03-25T11:32:00Z</dcterms:modified>
</cp:coreProperties>
</file>