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8F" w:rsidRDefault="004C528F" w:rsidP="004C528F">
      <w:pPr>
        <w:spacing w:after="0" w:line="240" w:lineRule="auto"/>
        <w:ind w:left="2880" w:firstLine="720"/>
        <w:rPr>
          <w:rFonts w:ascii="Arial Black" w:eastAsia="Arial Black" w:hAnsi="Arial Black" w:cs="Arial Black"/>
          <w:b/>
          <w:bCs/>
          <w:sz w:val="40"/>
          <w:szCs w:val="40"/>
          <w:u w:val="single"/>
        </w:rPr>
      </w:pPr>
      <w:r>
        <w:rPr>
          <w:rFonts w:ascii="Arial Black" w:eastAsia="Arial Black" w:hAnsi="Arial Black" w:cs="Arial Black"/>
          <w:b/>
          <w:bCs/>
          <w:sz w:val="40"/>
          <w:szCs w:val="40"/>
          <w:u w:val="single"/>
        </w:rPr>
        <w:t>RESUME</w:t>
      </w:r>
    </w:p>
    <w:p w:rsidR="004C528F" w:rsidRPr="004B0B41" w:rsidRDefault="004C528F" w:rsidP="004C528F">
      <w:pPr>
        <w:spacing w:after="0" w:line="240" w:lineRule="auto"/>
        <w:ind w:left="2880" w:firstLine="720"/>
        <w:rPr>
          <w:rFonts w:ascii="Albertus Extra Bold" w:eastAsia="Arial Black" w:hAnsi="Albertus Extra Bold" w:cs="Arial Black"/>
          <w:b/>
          <w:bCs/>
          <w:sz w:val="24"/>
          <w:szCs w:val="40"/>
        </w:rPr>
      </w:pPr>
    </w:p>
    <w:p w:rsidR="004C528F" w:rsidRPr="00B62938" w:rsidRDefault="004C528F" w:rsidP="004C528F">
      <w:pPr>
        <w:spacing w:after="0" w:line="240" w:lineRule="auto"/>
        <w:jc w:val="center"/>
      </w:pPr>
    </w:p>
    <w:p w:rsidR="004C528F" w:rsidRPr="00D84DE4" w:rsidRDefault="004C528F" w:rsidP="004C52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Nagar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Saurin</w:t>
      </w:r>
      <w:proofErr w:type="spellEnd"/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</w:rPr>
        <w:t>Dineshbhai</w:t>
      </w:r>
      <w:proofErr w:type="spellEnd"/>
    </w:p>
    <w:p w:rsidR="004C528F" w:rsidRDefault="004C528F" w:rsidP="004C52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D/2 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Shivam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Appartment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,</w:t>
      </w:r>
    </w:p>
    <w:p w:rsidR="004C528F" w:rsidRDefault="004C528F" w:rsidP="004C52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B\H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Dholeshwar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Mahadev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</w:p>
    <w:p w:rsidR="004C528F" w:rsidRDefault="004C528F" w:rsidP="004C52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Nr.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Govindwadi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Isanpur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C528F" w:rsidRDefault="004C528F" w:rsidP="004C52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Ahmedabad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- 382443</w:t>
      </w:r>
    </w:p>
    <w:p w:rsidR="004C528F" w:rsidRPr="0068562D" w:rsidRDefault="004C528F" w:rsidP="004C528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CONTACT  NO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+91 8690233131 ,+91 9624593303 </w:t>
      </w:r>
    </w:p>
    <w:p w:rsidR="004C528F" w:rsidRDefault="004C528F" w:rsidP="004C52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E-MAIL 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shaurinnagar93@gmail.com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4C528F" w:rsidRDefault="004C528F" w:rsidP="004C52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2</w:t>
      </w:r>
      <w:r w:rsidRPr="006777E7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Sept. 1993</w:t>
      </w:r>
    </w:p>
    <w:p w:rsidR="004C528F" w:rsidRDefault="004C528F" w:rsidP="004C528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 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Male </w:t>
      </w:r>
    </w:p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F2D8E">
        <w:rPr>
          <w:rFonts w:ascii="Times New Roman" w:eastAsia="Times New Roman" w:hAnsi="Times New Roman" w:cs="Times New Roman"/>
          <w:b/>
          <w:bCs/>
          <w:sz w:val="24"/>
          <w:szCs w:val="28"/>
        </w:rPr>
        <w:t>EDUCATION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Metallurgy Engineering</w:t>
      </w:r>
      <w:r w:rsidRPr="00D84D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(B.E)</w:t>
      </w:r>
    </w:p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7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Gujarat Technological </w:t>
      </w:r>
      <w:r w:rsidRPr="009C1C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University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COLLEGE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r w:rsidRPr="00A37F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Government </w:t>
      </w:r>
      <w:proofErr w:type="spellStart"/>
      <w:r w:rsidRPr="00A37F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Engg.College</w:t>
      </w:r>
      <w:proofErr w:type="spellEnd"/>
      <w:r w:rsidRPr="00A37F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, Sector-28, </w:t>
      </w:r>
      <w:proofErr w:type="spellStart"/>
      <w:r w:rsidRPr="00A37F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Gandhinagar</w:t>
      </w:r>
      <w:proofErr w:type="spellEnd"/>
      <w:r w:rsidRPr="00A37F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</w:t>
      </w:r>
    </w:p>
    <w:tbl>
      <w:tblPr>
        <w:tblW w:w="9340" w:type="dxa"/>
        <w:tblInd w:w="93" w:type="dxa"/>
        <w:tblLook w:val="04A0"/>
      </w:tblPr>
      <w:tblGrid>
        <w:gridCol w:w="1514"/>
        <w:gridCol w:w="1813"/>
        <w:gridCol w:w="1562"/>
        <w:gridCol w:w="1469"/>
        <w:gridCol w:w="1488"/>
        <w:gridCol w:w="1494"/>
      </w:tblGrid>
      <w:tr w:rsidR="004C528F" w:rsidRPr="004C528F" w:rsidTr="004C528F">
        <w:trPr>
          <w:trHeight w:val="732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SR.No</w:t>
            </w:r>
            <w:proofErr w:type="spellEnd"/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.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Semester</w:t>
            </w:r>
          </w:p>
        </w:tc>
        <w:tc>
          <w:tcPr>
            <w:tcW w:w="15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Year of Passing</w:t>
            </w:r>
          </w:p>
        </w:tc>
        <w:tc>
          <w:tcPr>
            <w:tcW w:w="1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SPI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CPI</w:t>
            </w:r>
          </w:p>
        </w:tc>
        <w:tc>
          <w:tcPr>
            <w:tcW w:w="149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CGPI</w:t>
            </w:r>
          </w:p>
        </w:tc>
      </w:tr>
      <w:tr w:rsidR="004C528F" w:rsidRPr="004C528F" w:rsidTr="004C528F">
        <w:trPr>
          <w:trHeight w:val="374"/>
        </w:trPr>
        <w:tc>
          <w:tcPr>
            <w:tcW w:w="1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Sem-1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Dec-11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3.93</w:t>
            </w:r>
          </w:p>
        </w:tc>
        <w:tc>
          <w:tcPr>
            <w:tcW w:w="1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6.94</w:t>
            </w:r>
          </w:p>
        </w:tc>
        <w:tc>
          <w:tcPr>
            <w:tcW w:w="149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7.85</w:t>
            </w:r>
          </w:p>
        </w:tc>
      </w:tr>
      <w:tr w:rsidR="004C528F" w:rsidRPr="004C528F" w:rsidTr="004C528F">
        <w:trPr>
          <w:trHeight w:val="374"/>
        </w:trPr>
        <w:tc>
          <w:tcPr>
            <w:tcW w:w="1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Sem-2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</w:t>
            </w:r>
            <w:r w:rsidR="00B11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4.43</w:t>
            </w:r>
          </w:p>
        </w:tc>
        <w:tc>
          <w:tcPr>
            <w:tcW w:w="1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C528F" w:rsidRPr="004C528F" w:rsidTr="004C528F">
        <w:trPr>
          <w:trHeight w:val="374"/>
        </w:trPr>
        <w:tc>
          <w:tcPr>
            <w:tcW w:w="1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Sem-3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Dec-12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5.44</w:t>
            </w:r>
          </w:p>
        </w:tc>
        <w:tc>
          <w:tcPr>
            <w:tcW w:w="1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C528F" w:rsidRPr="004C528F" w:rsidTr="004C528F">
        <w:trPr>
          <w:trHeight w:val="374"/>
        </w:trPr>
        <w:tc>
          <w:tcPr>
            <w:tcW w:w="1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Sem-4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</w:t>
            </w:r>
            <w:r w:rsidR="00B11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7.04</w:t>
            </w:r>
          </w:p>
        </w:tc>
        <w:tc>
          <w:tcPr>
            <w:tcW w:w="1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C528F" w:rsidRPr="004C528F" w:rsidTr="004C528F">
        <w:trPr>
          <w:trHeight w:val="374"/>
        </w:trPr>
        <w:tc>
          <w:tcPr>
            <w:tcW w:w="1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Sem-5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Dec-13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7.87</w:t>
            </w:r>
          </w:p>
        </w:tc>
        <w:tc>
          <w:tcPr>
            <w:tcW w:w="1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C528F" w:rsidRPr="004C528F" w:rsidTr="004C528F">
        <w:trPr>
          <w:trHeight w:val="374"/>
        </w:trPr>
        <w:tc>
          <w:tcPr>
            <w:tcW w:w="1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Sem-6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</w:t>
            </w:r>
            <w:r w:rsidR="00B11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7.27</w:t>
            </w:r>
          </w:p>
        </w:tc>
        <w:tc>
          <w:tcPr>
            <w:tcW w:w="1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C528F" w:rsidRPr="004C528F" w:rsidTr="004C528F">
        <w:trPr>
          <w:trHeight w:val="374"/>
        </w:trPr>
        <w:tc>
          <w:tcPr>
            <w:tcW w:w="1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Sem-7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Dec-14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7.53</w:t>
            </w:r>
          </w:p>
        </w:tc>
        <w:tc>
          <w:tcPr>
            <w:tcW w:w="1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C528F" w:rsidRPr="004C528F" w:rsidTr="004C528F">
        <w:trPr>
          <w:trHeight w:val="374"/>
        </w:trPr>
        <w:tc>
          <w:tcPr>
            <w:tcW w:w="1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Sem-8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C528F" w:rsidRPr="004C528F" w:rsidRDefault="00AE26F6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May</w:t>
            </w:r>
            <w:r w:rsidR="004C528F"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C528F" w:rsidRPr="004C528F" w:rsidRDefault="004C528F" w:rsidP="004C5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52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8.8</w:t>
            </w:r>
            <w:r w:rsidR="00D931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528F" w:rsidRPr="004C528F" w:rsidRDefault="004C528F" w:rsidP="004C5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TRAINING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6C7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Technocraft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Enterprises,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Odhav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Ahmedabad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6C70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Manufacturer and Exporter of Forged Steel Rolls.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 ACADEMIC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: -     Study of  Different Binders uses in Iron Ore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pelletisation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364C" w:rsidRDefault="004C528F" w:rsidP="005C300B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EXPERIENCE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436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-      </w:t>
      </w:r>
      <w:r w:rsidR="005C300B">
        <w:rPr>
          <w:rFonts w:ascii="Times New Roman" w:eastAsia="Times New Roman" w:hAnsi="Times New Roman" w:cs="Times New Roman"/>
          <w:b/>
          <w:bCs/>
          <w:sz w:val="24"/>
          <w:szCs w:val="24"/>
        </w:rPr>
        <w:t>Currently Working a</w:t>
      </w:r>
      <w:r w:rsidR="003436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a Metallurgy Engineer </w:t>
      </w:r>
      <w:proofErr w:type="gramStart"/>
      <w:r w:rsidR="0034364C">
        <w:rPr>
          <w:rFonts w:ascii="Times New Roman" w:eastAsia="Times New Roman" w:hAnsi="Times New Roman" w:cs="Times New Roman"/>
          <w:b/>
          <w:bCs/>
          <w:sz w:val="24"/>
          <w:szCs w:val="24"/>
        </w:rPr>
        <w:t>in  R</w:t>
      </w:r>
      <w:proofErr w:type="gramEnd"/>
      <w:r w:rsidR="003436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D</w:t>
      </w:r>
    </w:p>
    <w:p w:rsidR="0034364C" w:rsidRDefault="0034364C" w:rsidP="005C300B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Dept. in the </w:t>
      </w:r>
      <w:proofErr w:type="spellStart"/>
      <w:r w:rsidR="005C300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hagwati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Spherocast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C300B">
        <w:rPr>
          <w:rFonts w:ascii="Times New Roman" w:eastAsia="Times New Roman" w:hAnsi="Times New Roman" w:cs="Times New Roman"/>
          <w:b/>
          <w:bCs/>
          <w:sz w:val="24"/>
          <w:szCs w:val="24"/>
        </w:rPr>
        <w:t>Ltd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.,</w:t>
      </w:r>
      <w:r w:rsidRPr="003436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Odhav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34364C" w:rsidRDefault="0034364C" w:rsidP="005C300B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Ahmedabad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34364C" w:rsidRDefault="0034364C" w:rsidP="005C300B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JOB DESCRIPTION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 w:rsidR="005C30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Chemical Analysis on spectrometer</w:t>
      </w:r>
    </w:p>
    <w:p w:rsidR="0034364C" w:rsidRDefault="0034364C" w:rsidP="005C300B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Microstructure Analysis on Image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Analyser</w:t>
      </w:r>
      <w:proofErr w:type="spellEnd"/>
    </w:p>
    <w:p w:rsidR="0034364C" w:rsidRDefault="0034364C" w:rsidP="005C300B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All types of Sand Testing Like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Moulding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Sand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,Core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Box</w:t>
      </w:r>
    </w:p>
    <w:p w:rsidR="0034364C" w:rsidRDefault="0034364C" w:rsidP="005C300B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Sand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,Resin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Coated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Sand,etc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4364C" w:rsidRDefault="0034364C" w:rsidP="005C300B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Fracture Analysis</w:t>
      </w:r>
      <w:r w:rsidR="005C30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</w:p>
    <w:p w:rsidR="005C300B" w:rsidRDefault="0034364C" w:rsidP="005C300B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RESEARCH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Currently Research on the Automated Hot Tensile </w:t>
      </w:r>
    </w:p>
    <w:p w:rsidR="0034364C" w:rsidRDefault="0034364C" w:rsidP="005C300B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Strength Machine for Resin Coated Sand Testing.</w:t>
      </w:r>
    </w:p>
    <w:p w:rsidR="004C528F" w:rsidRDefault="004C528F" w:rsidP="004C528F">
      <w:pPr>
        <w:spacing w:after="0" w:line="480" w:lineRule="auto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HOBBIES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3436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Readi</w:t>
      </w:r>
      <w:r w:rsidR="003B71C6">
        <w:rPr>
          <w:rFonts w:ascii="Times New Roman" w:eastAsia="Times New Roman" w:hAnsi="Times New Roman" w:cs="Times New Roman"/>
          <w:b/>
          <w:bCs/>
          <w:sz w:val="24"/>
          <w:szCs w:val="24"/>
        </w:rPr>
        <w:t>ng Books, Playing Outdoor Games.</w:t>
      </w:r>
    </w:p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DECLARATION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: -      I hereby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Declare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the above Mentioned Information</w:t>
      </w:r>
      <w:r w:rsidR="00630D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30D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r w:rsidR="00630D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 to the Best of my Knowledge.</w:t>
      </w:r>
    </w:p>
    <w:p w:rsidR="005143AE" w:rsidRDefault="005143AE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28F" w:rsidRDefault="004C528F" w:rsidP="004C528F">
      <w:pPr>
        <w:spacing w:after="0" w:line="48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Your’s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Faithfully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4C528F" w:rsidRDefault="004C528F" w:rsidP="004C528F">
      <w:pPr>
        <w:spacing w:after="0" w:line="48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28F" w:rsidRDefault="004C528F" w:rsidP="004C528F">
      <w:pPr>
        <w:spacing w:after="0" w:line="48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Saurin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Nagar       </w:t>
      </w:r>
    </w:p>
    <w:p w:rsidR="004C528F" w:rsidRDefault="004C528F" w:rsidP="004C528F">
      <w:pPr>
        <w:spacing w:after="0" w:line="480" w:lineRule="auto"/>
      </w:pPr>
    </w:p>
    <w:p w:rsidR="004C528F" w:rsidRDefault="004C528F" w:rsidP="004C52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28F" w:rsidRDefault="004C528F"/>
    <w:sectPr w:rsidR="004C528F" w:rsidSect="0096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528F"/>
    <w:rsid w:val="00342C63"/>
    <w:rsid w:val="0034364C"/>
    <w:rsid w:val="003B71C6"/>
    <w:rsid w:val="004C528F"/>
    <w:rsid w:val="005143AE"/>
    <w:rsid w:val="0052053E"/>
    <w:rsid w:val="005C300B"/>
    <w:rsid w:val="00630D45"/>
    <w:rsid w:val="006C70ED"/>
    <w:rsid w:val="0096566D"/>
    <w:rsid w:val="00AE26F6"/>
    <w:rsid w:val="00B110E1"/>
    <w:rsid w:val="00D93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31BHAILALBHAI C. SHAH</dc:creator>
  <cp:keywords/>
  <dc:description/>
  <cp:lastModifiedBy>CLICK HERE</cp:lastModifiedBy>
  <cp:revision>18</cp:revision>
  <cp:lastPrinted>2015-06-19T09:54:00Z</cp:lastPrinted>
  <dcterms:created xsi:type="dcterms:W3CDTF">2015-06-19T09:45:00Z</dcterms:created>
  <dcterms:modified xsi:type="dcterms:W3CDTF">2016-05-26T16:21:00Z</dcterms:modified>
</cp:coreProperties>
</file>