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65EB" w:rsidRDefault="002D74BB">
      <w:pPr>
        <w:spacing w:after="0" w:line="259" w:lineRule="auto"/>
        <w:ind w:left="0" w:right="0" w:firstLine="0"/>
        <w:jc w:val="left"/>
      </w:pPr>
      <w:r>
        <w:rPr>
          <w:b/>
          <w:sz w:val="40"/>
        </w:rPr>
        <w:t>NIKUL P. SUTHAR</w:t>
      </w:r>
    </w:p>
    <w:p w:rsidR="006965EB" w:rsidRDefault="00387EF0">
      <w:pPr>
        <w:spacing w:after="8" w:line="251" w:lineRule="auto"/>
        <w:ind w:left="-5" w:right="0" w:hanging="10"/>
        <w:jc w:val="left"/>
      </w:pPr>
      <w:proofErr w:type="spellStart"/>
      <w:r>
        <w:rPr>
          <w:sz w:val="24"/>
        </w:rPr>
        <w:t>Suthar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madh</w:t>
      </w:r>
      <w:proofErr w:type="spellEnd"/>
    </w:p>
    <w:p w:rsidR="006965EB" w:rsidRDefault="00387EF0">
      <w:pPr>
        <w:spacing w:after="8" w:line="251" w:lineRule="auto"/>
        <w:ind w:left="-5" w:right="0" w:hanging="10"/>
        <w:jc w:val="left"/>
      </w:pPr>
      <w:r>
        <w:rPr>
          <w:sz w:val="24"/>
        </w:rPr>
        <w:t xml:space="preserve">At &amp; </w:t>
      </w:r>
      <w:proofErr w:type="spellStart"/>
      <w:r w:rsidR="00BC753D">
        <w:rPr>
          <w:sz w:val="24"/>
        </w:rPr>
        <w:t>Taluka-Vadali</w:t>
      </w:r>
      <w:proofErr w:type="spellEnd"/>
    </w:p>
    <w:p w:rsidR="006965EB" w:rsidRDefault="00BC753D">
      <w:pPr>
        <w:spacing w:after="8" w:line="251" w:lineRule="auto"/>
        <w:ind w:left="-5" w:right="0" w:hanging="10"/>
        <w:jc w:val="left"/>
      </w:pPr>
      <w:proofErr w:type="spellStart"/>
      <w:r>
        <w:t>Dist-Sabarkantha</w:t>
      </w:r>
      <w:proofErr w:type="spellEnd"/>
    </w:p>
    <w:p w:rsidR="006965EB" w:rsidRDefault="003050DC">
      <w:pPr>
        <w:spacing w:after="8" w:line="251" w:lineRule="auto"/>
        <w:ind w:left="-5" w:right="0" w:hanging="10"/>
        <w:jc w:val="left"/>
      </w:pPr>
      <w:r>
        <w:t>Pin code-383235</w:t>
      </w:r>
    </w:p>
    <w:p w:rsidR="006965EB" w:rsidRDefault="002D74BB">
      <w:pPr>
        <w:spacing w:after="0" w:line="259" w:lineRule="auto"/>
        <w:ind w:left="-5" w:right="0" w:hanging="10"/>
        <w:jc w:val="left"/>
      </w:pPr>
      <w:r>
        <w:rPr>
          <w:b/>
          <w:sz w:val="20"/>
        </w:rPr>
        <w:t>(M) 9016614986,</w:t>
      </w:r>
    </w:p>
    <w:p w:rsidR="006965EB" w:rsidRDefault="002D74BB">
      <w:pPr>
        <w:spacing w:after="289" w:line="259" w:lineRule="auto"/>
        <w:ind w:left="-5" w:right="0" w:hanging="10"/>
        <w:jc w:val="left"/>
      </w:pPr>
      <w:r>
        <w:rPr>
          <w:b/>
          <w:sz w:val="20"/>
        </w:rPr>
        <w:t>Email ID – nikulsuthar21@gmail.com</w:t>
      </w:r>
    </w:p>
    <w:p w:rsidR="006965EB" w:rsidRDefault="002D74BB">
      <w:pPr>
        <w:pStyle w:val="Heading1"/>
        <w:ind w:left="-5"/>
      </w:pPr>
      <w:r>
        <w:t>CAREER OBJECTIVE</w:t>
      </w:r>
    </w:p>
    <w:p w:rsidR="006965EB" w:rsidRDefault="002D74BB">
      <w:pPr>
        <w:spacing w:after="259" w:line="251" w:lineRule="auto"/>
        <w:ind w:left="-5" w:right="0" w:hanging="10"/>
        <w:jc w:val="left"/>
      </w:pPr>
      <w:r>
        <w:rPr>
          <w:sz w:val="24"/>
        </w:rPr>
        <w:t>To get a job in a esteemed company, where I can show my best technical knowledge and work diligently for its progress.</w:t>
      </w:r>
    </w:p>
    <w:p w:rsidR="006965EB" w:rsidRDefault="002D74BB">
      <w:pPr>
        <w:spacing w:line="259" w:lineRule="auto"/>
        <w:ind w:left="-5" w:right="0" w:hanging="10"/>
        <w:jc w:val="left"/>
      </w:pPr>
      <w:r>
        <w:rPr>
          <w:b/>
        </w:rPr>
        <w:t>ACADEMIC INFORMATION Current Qualification</w:t>
      </w:r>
    </w:p>
    <w:p w:rsidR="006965EB" w:rsidRDefault="002D74BB">
      <w:pPr>
        <w:spacing w:after="256" w:line="251" w:lineRule="auto"/>
        <w:ind w:left="-5" w:right="0" w:hanging="10"/>
        <w:jc w:val="left"/>
      </w:pPr>
      <w:r>
        <w:rPr>
          <w:sz w:val="24"/>
        </w:rPr>
        <w:t xml:space="preserve">B.E. Specialization – </w:t>
      </w:r>
      <w:r>
        <w:rPr>
          <w:sz w:val="24"/>
          <w:u w:val="single" w:color="000000"/>
        </w:rPr>
        <w:t>Civil Engineering</w:t>
      </w:r>
    </w:p>
    <w:p w:rsidR="006965EB" w:rsidRDefault="002D74BB">
      <w:pPr>
        <w:pStyle w:val="Heading1"/>
        <w:ind w:left="-5"/>
      </w:pPr>
      <w:r>
        <w:t>EDUCATIONAL QUALIFICATION</w:t>
      </w:r>
    </w:p>
    <w:tbl>
      <w:tblPr>
        <w:tblStyle w:val="TableGrid"/>
        <w:tblW w:w="9172" w:type="dxa"/>
        <w:tblInd w:w="484" w:type="dxa"/>
        <w:tblCellMar>
          <w:top w:w="14" w:type="dxa"/>
          <w:left w:w="111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934"/>
        <w:gridCol w:w="1543"/>
        <w:gridCol w:w="1340"/>
        <w:gridCol w:w="1991"/>
        <w:gridCol w:w="2364"/>
      </w:tblGrid>
      <w:tr w:rsidR="006965EB">
        <w:trPr>
          <w:trHeight w:val="56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  <w:sz w:val="24"/>
              </w:rPr>
              <w:t>Examination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96" w:right="0" w:firstLine="0"/>
              <w:jc w:val="left"/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EB" w:rsidRDefault="002D74BB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6" w:firstLine="0"/>
              <w:jc w:val="center"/>
            </w:pPr>
            <w:r>
              <w:rPr>
                <w:b/>
                <w:sz w:val="24"/>
              </w:rPr>
              <w:t>Place</w:t>
            </w:r>
          </w:p>
        </w:tc>
      </w:tr>
      <w:tr w:rsidR="006965EB">
        <w:trPr>
          <w:trHeight w:val="56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4"/>
              </w:rPr>
              <w:t>B.E.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4"/>
              </w:rPr>
              <w:t>56.41 %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4"/>
              </w:rPr>
              <w:t>2012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1" w:firstLine="0"/>
              <w:jc w:val="center"/>
            </w:pPr>
            <w:r>
              <w:rPr>
                <w:sz w:val="24"/>
              </w:rPr>
              <w:t>Saurashtra Uni.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EB" w:rsidRDefault="002D74BB">
            <w:pPr>
              <w:spacing w:after="0" w:line="259" w:lineRule="auto"/>
              <w:ind w:left="192" w:right="196" w:firstLine="0"/>
              <w:jc w:val="center"/>
            </w:pPr>
            <w:proofErr w:type="spellStart"/>
            <w:r>
              <w:rPr>
                <w:sz w:val="24"/>
              </w:rPr>
              <w:t>L.E.College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Morbi</w:t>
            </w:r>
            <w:proofErr w:type="spellEnd"/>
          </w:p>
        </w:tc>
      </w:tr>
      <w:tr w:rsidR="006965EB">
        <w:trPr>
          <w:trHeight w:val="56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7" w:firstLine="0"/>
              <w:jc w:val="center"/>
            </w:pPr>
            <w:r>
              <w:rPr>
                <w:sz w:val="24"/>
              </w:rPr>
              <w:t>H.S.C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4"/>
              </w:rPr>
              <w:t>58.00 %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4"/>
              </w:rPr>
              <w:t>2006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EB" w:rsidRDefault="002D74B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4"/>
              </w:rPr>
              <w:t>Gujarat Higher Secondary Board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EB" w:rsidRDefault="002D74B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sz w:val="24"/>
              </w:rPr>
              <w:t>Sheth.C.J.Highschool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Vadali</w:t>
            </w:r>
            <w:proofErr w:type="spellEnd"/>
          </w:p>
        </w:tc>
      </w:tr>
      <w:tr w:rsidR="006965EB">
        <w:trPr>
          <w:trHeight w:val="562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2" w:firstLine="0"/>
              <w:jc w:val="center"/>
            </w:pPr>
            <w:r>
              <w:rPr>
                <w:sz w:val="24"/>
              </w:rPr>
              <w:t>S.S.C</w:t>
            </w:r>
          </w:p>
        </w:tc>
        <w:tc>
          <w:tcPr>
            <w:tcW w:w="1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3" w:firstLine="0"/>
              <w:jc w:val="center"/>
            </w:pPr>
            <w:r>
              <w:rPr>
                <w:sz w:val="24"/>
              </w:rPr>
              <w:t>68.00 %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65EB" w:rsidRDefault="002D74BB">
            <w:pPr>
              <w:spacing w:after="0" w:line="259" w:lineRule="auto"/>
              <w:ind w:left="0" w:right="6" w:firstLine="0"/>
              <w:jc w:val="center"/>
            </w:pPr>
            <w:r>
              <w:rPr>
                <w:sz w:val="24"/>
              </w:rPr>
              <w:t>2004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EB" w:rsidRDefault="002D74BB">
            <w:pPr>
              <w:spacing w:after="0" w:line="259" w:lineRule="auto"/>
              <w:ind w:left="0" w:right="0" w:firstLine="0"/>
              <w:jc w:val="center"/>
            </w:pPr>
            <w:r>
              <w:rPr>
                <w:sz w:val="24"/>
              </w:rPr>
              <w:t>Gujarat Higher Secondary Board</w:t>
            </w:r>
          </w:p>
        </w:tc>
        <w:tc>
          <w:tcPr>
            <w:tcW w:w="2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65EB" w:rsidRDefault="002D74BB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rPr>
                <w:sz w:val="24"/>
              </w:rPr>
              <w:t>Sheth.C.J.Highschool</w:t>
            </w:r>
            <w:proofErr w:type="spellEnd"/>
            <w:r>
              <w:rPr>
                <w:sz w:val="24"/>
              </w:rPr>
              <w:t xml:space="preserve">, </w:t>
            </w:r>
            <w:proofErr w:type="spellStart"/>
            <w:r>
              <w:rPr>
                <w:sz w:val="24"/>
              </w:rPr>
              <w:t>Vadali</w:t>
            </w:r>
            <w:proofErr w:type="spellEnd"/>
          </w:p>
        </w:tc>
      </w:tr>
    </w:tbl>
    <w:p w:rsidR="006965EB" w:rsidRDefault="002D74BB">
      <w:pPr>
        <w:pStyle w:val="Heading1"/>
        <w:spacing w:after="502" w:line="260" w:lineRule="auto"/>
        <w:ind w:left="235"/>
      </w:pPr>
      <w:r>
        <w:rPr>
          <w:rFonts w:ascii="Wingdings" w:eastAsia="Wingdings" w:hAnsi="Wingdings" w:cs="Wingdings"/>
          <w:b w:val="0"/>
          <w:sz w:val="18"/>
        </w:rPr>
        <w:t></w:t>
      </w:r>
      <w:r>
        <w:rPr>
          <w:rFonts w:ascii="Wingdings" w:eastAsia="Wingdings" w:hAnsi="Wingdings" w:cs="Wingdings"/>
          <w:b w:val="0"/>
          <w:sz w:val="18"/>
        </w:rPr>
        <w:t></w:t>
      </w:r>
      <w:r>
        <w:rPr>
          <w:sz w:val="32"/>
          <w:u w:val="single" w:color="000000"/>
        </w:rPr>
        <w:t xml:space="preserve">Experience </w:t>
      </w:r>
      <w:r>
        <w:t>:-</w:t>
      </w:r>
    </w:p>
    <w:p w:rsidR="006965EB" w:rsidRDefault="002D74BB">
      <w:pPr>
        <w:numPr>
          <w:ilvl w:val="0"/>
          <w:numId w:val="1"/>
        </w:numPr>
        <w:spacing w:after="26" w:line="357" w:lineRule="auto"/>
        <w:ind w:right="0" w:hanging="418"/>
      </w:pPr>
      <w:proofErr w:type="spellStart"/>
      <w:r>
        <w:t>Sr</w:t>
      </w:r>
      <w:proofErr w:type="spellEnd"/>
      <w:r>
        <w:t xml:space="preserve"> .Engineer Site in-charge at </w:t>
      </w:r>
      <w:proofErr w:type="spellStart"/>
      <w:r>
        <w:t>Aarohi</w:t>
      </w:r>
      <w:proofErr w:type="spellEnd"/>
      <w:r>
        <w:t xml:space="preserve"> Agha High Rise Residential, (B2+B1+G+10, 2 </w:t>
      </w:r>
      <w:proofErr w:type="spellStart"/>
      <w:r>
        <w:t>Nos</w:t>
      </w:r>
      <w:proofErr w:type="spellEnd"/>
      <w:r>
        <w:t xml:space="preserve"> of Blocks) Siddhi Corporation under </w:t>
      </w:r>
      <w:proofErr w:type="spellStart"/>
      <w:r>
        <w:rPr>
          <w:b/>
        </w:rPr>
        <w:t>Dilip</w:t>
      </w:r>
      <w:proofErr w:type="spellEnd"/>
      <w:r>
        <w:rPr>
          <w:b/>
        </w:rPr>
        <w:t xml:space="preserve"> Mistry &amp; Associates (PMC) </w:t>
      </w:r>
      <w:r>
        <w:t xml:space="preserve">at S.G. Highway, </w:t>
      </w:r>
      <w:proofErr w:type="spellStart"/>
      <w:r>
        <w:t>Thaltej</w:t>
      </w:r>
      <w:proofErr w:type="spellEnd"/>
      <w:r>
        <w:t>, Ahmedabad since 1</w:t>
      </w:r>
      <w:r>
        <w:rPr>
          <w:vertAlign w:val="superscript"/>
        </w:rPr>
        <w:t xml:space="preserve">st </w:t>
      </w:r>
      <w:r>
        <w:t>September,2012 to 31</w:t>
      </w:r>
      <w:r>
        <w:rPr>
          <w:vertAlign w:val="superscript"/>
        </w:rPr>
        <w:t xml:space="preserve">st </w:t>
      </w:r>
      <w:r>
        <w:t>March, 2015.</w:t>
      </w:r>
    </w:p>
    <w:p w:rsidR="006965EB" w:rsidRDefault="002D74BB">
      <w:pPr>
        <w:numPr>
          <w:ilvl w:val="0"/>
          <w:numId w:val="1"/>
        </w:numPr>
        <w:spacing w:line="361" w:lineRule="auto"/>
        <w:ind w:right="0" w:hanging="418"/>
      </w:pPr>
      <w:proofErr w:type="spellStart"/>
      <w:r>
        <w:t>Sr.Engineer</w:t>
      </w:r>
      <w:proofErr w:type="spellEnd"/>
      <w:r>
        <w:t xml:space="preserve"> at </w:t>
      </w:r>
      <w:proofErr w:type="spellStart"/>
      <w:r>
        <w:t>Aarohi</w:t>
      </w:r>
      <w:proofErr w:type="spellEnd"/>
      <w:r>
        <w:t xml:space="preserve"> Verve Commercial (B2+B1+7 Single Block), </w:t>
      </w:r>
      <w:r>
        <w:rPr>
          <w:b/>
        </w:rPr>
        <w:t xml:space="preserve">Siddhi Developers </w:t>
      </w:r>
      <w:r>
        <w:t xml:space="preserve">South </w:t>
      </w:r>
      <w:proofErr w:type="spellStart"/>
      <w:r>
        <w:t>Bopal</w:t>
      </w:r>
      <w:proofErr w:type="spellEnd"/>
      <w:r>
        <w:t>, Ahmedabad From April 2015 to May 2016.</w:t>
      </w:r>
    </w:p>
    <w:p w:rsidR="006965EB" w:rsidRDefault="002D74BB">
      <w:pPr>
        <w:numPr>
          <w:ilvl w:val="0"/>
          <w:numId w:val="1"/>
        </w:numPr>
        <w:spacing w:after="366" w:line="364" w:lineRule="auto"/>
        <w:ind w:right="0" w:hanging="418"/>
      </w:pPr>
      <w:r>
        <w:t xml:space="preserve">Surveyor at </w:t>
      </w:r>
      <w:proofErr w:type="spellStart"/>
      <w:r>
        <w:t>Mahanagar</w:t>
      </w:r>
      <w:proofErr w:type="spellEnd"/>
      <w:r>
        <w:t xml:space="preserve"> Gas Ltd Mumbai, </w:t>
      </w:r>
      <w:r>
        <w:rPr>
          <w:b/>
        </w:rPr>
        <w:t xml:space="preserve">International Certification Services </w:t>
      </w:r>
      <w:proofErr w:type="spellStart"/>
      <w:r>
        <w:rPr>
          <w:b/>
        </w:rPr>
        <w:t>Pvt</w:t>
      </w:r>
      <w:proofErr w:type="spellEnd"/>
      <w:r>
        <w:rPr>
          <w:b/>
        </w:rPr>
        <w:t xml:space="preserve"> Ltd </w:t>
      </w:r>
      <w:r>
        <w:t>from Jan 2017 to till date</w:t>
      </w:r>
    </w:p>
    <w:p w:rsidR="006965EB" w:rsidRDefault="002D74BB">
      <w:pPr>
        <w:pStyle w:val="Heading1"/>
        <w:spacing w:after="204" w:line="260" w:lineRule="auto"/>
        <w:ind w:left="370"/>
      </w:pPr>
      <w:r>
        <w:rPr>
          <w:rFonts w:ascii="Segoe UI Symbol" w:eastAsia="Segoe UI Symbol" w:hAnsi="Segoe UI Symbol" w:cs="Segoe UI Symbol"/>
          <w:b w:val="0"/>
          <w:sz w:val="32"/>
        </w:rPr>
        <w:t xml:space="preserve"> </w:t>
      </w:r>
      <w:r>
        <w:rPr>
          <w:sz w:val="32"/>
          <w:u w:val="single" w:color="000000"/>
        </w:rPr>
        <w:t>Job respons</w:t>
      </w:r>
      <w:r>
        <w:rPr>
          <w:sz w:val="32"/>
          <w:u w:val="single" w:color="000000"/>
        </w:rPr>
        <w:t xml:space="preserve">ibilities </w:t>
      </w:r>
      <w:r>
        <w:rPr>
          <w:sz w:val="32"/>
        </w:rPr>
        <w:t>:-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Supervision of the site works as per drawings.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All type of civil work activity carried out as per approved drawing &amp; technical specification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Daily updating of costing sheets for the projects.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Preparing and reviewing of Quality Assurance Proced</w:t>
      </w:r>
      <w:r>
        <w:t>ure (QAP) and Inspection Test Plan (ITP).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lastRenderedPageBreak/>
        <w:t>Review of test certificates with respect to standard, purchase order and technical specification.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Review Mix design, Field investigation of raw material.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Inspection and supervision of ongoing construction work to e</w:t>
      </w:r>
      <w:r>
        <w:t>nsure strict compliance for quality Norms / Standards.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Quality control and progress reports.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Monitoring, supervising and Checking all building item as per Drawing &amp; specification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 xml:space="preserve">Taking out quantities, preparing BOQ &amp; Estimation of civil &amp; infrastructural </w:t>
      </w:r>
      <w:r>
        <w:t xml:space="preserve">work. </w:t>
      </w:r>
      <w:r>
        <w:rPr>
          <w:rFonts w:ascii="Wingdings" w:eastAsia="Wingdings" w:hAnsi="Wingdings" w:cs="Wingdings"/>
        </w:rPr>
        <w:t></w:t>
      </w:r>
      <w:r>
        <w:rPr>
          <w:rFonts w:ascii="Wingdings" w:eastAsia="Wingdings" w:hAnsi="Wingdings" w:cs="Wingdings"/>
        </w:rPr>
        <w:t></w:t>
      </w:r>
      <w:r>
        <w:t>Inward material inspection such as cement, steel, anchor bolt, admixtures etc.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Witness all testing such as cube testing, sieve analysis, soil testing, electric resistively testing &amp; compaction testing.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Checking of all records such as stock register</w:t>
      </w:r>
      <w:r>
        <w:t>, cement register &amp; inward material inspection reports etc.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Verification of all measurements, bar bending schedule &amp; layout marking as per drawing &amp; tender specification.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Contractor billing, approval and certified Inspected Ready mix concrete (RMC) batchin</w:t>
      </w:r>
      <w:r>
        <w:t>g plant and control all site activities.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Coordination with client, contractor &amp; site staff. Control room building, power transformer foundation, HT Cable ,cable trench work inverter room (prefab building),fencing work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 xml:space="preserve">Coordination with sub contractors for </w:t>
      </w:r>
      <w:r>
        <w:t>the smooth flow of work.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Implementation at job site, perform pre-inspection to ensure that all installed materials are within the standard in conformance to applicable drawings &amp; specs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Supervision/</w:t>
      </w:r>
      <w:proofErr w:type="spellStart"/>
      <w:r>
        <w:t>execution,checking</w:t>
      </w:r>
      <w:proofErr w:type="spellEnd"/>
      <w:r>
        <w:t xml:space="preserve"> of </w:t>
      </w:r>
      <w:proofErr w:type="spellStart"/>
      <w:r>
        <w:t>Rcc</w:t>
      </w:r>
      <w:proofErr w:type="spellEnd"/>
      <w:r>
        <w:t xml:space="preserve"> </w:t>
      </w:r>
      <w:proofErr w:type="spellStart"/>
      <w:r>
        <w:t>works,all</w:t>
      </w:r>
      <w:proofErr w:type="spellEnd"/>
      <w:r>
        <w:t xml:space="preserve"> type of civil works and finishing works.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Planning &amp; scheduling of all activities of Project work. Inspection and Verification of Works Measurements at sites as per executed.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Excavation, layout, steel work, re</w:t>
      </w:r>
      <w:r>
        <w:t>inforcement cement concrete work, shuttering work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All civil works in switchyard foundation works, Inverter Room, main control Room and Road works. Transformer Foundation &amp; Installation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Supervision/</w:t>
      </w:r>
      <w:proofErr w:type="spellStart"/>
      <w:r>
        <w:t>execution,checking</w:t>
      </w:r>
      <w:proofErr w:type="spellEnd"/>
      <w:r>
        <w:t xml:space="preserve"> and assuring that the construction is as</w:t>
      </w:r>
      <w:r>
        <w:t xml:space="preserve"> per the final issued for construction drawings and project specifications.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Conversant with architectural and structural drawings.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Site inspection for civil works which includes structural &amp; finishing works and ensure that the works is as per project speci</w:t>
      </w:r>
      <w:r>
        <w:t>fication and issued for construction drawing/final approved drawings from authorities.</w:t>
      </w:r>
    </w:p>
    <w:p w:rsidR="006965EB" w:rsidRDefault="002D74BB">
      <w:pPr>
        <w:numPr>
          <w:ilvl w:val="0"/>
          <w:numId w:val="2"/>
        </w:numPr>
        <w:ind w:right="0" w:hanging="420"/>
      </w:pPr>
      <w:r>
        <w:t>Rich knowledge in finishing standards &amp; quality control.</w:t>
      </w:r>
    </w:p>
    <w:p w:rsidR="006965EB" w:rsidRDefault="002D74BB">
      <w:pPr>
        <w:spacing w:after="0" w:line="259" w:lineRule="auto"/>
        <w:ind w:left="370" w:right="0" w:hanging="10"/>
        <w:jc w:val="left"/>
      </w:pPr>
      <w:r>
        <w:rPr>
          <w:rFonts w:ascii="Segoe UI Symbol" w:eastAsia="Segoe UI Symbol" w:hAnsi="Segoe UI Symbol" w:cs="Segoe UI Symbol"/>
        </w:rPr>
        <w:t xml:space="preserve"> </w:t>
      </w:r>
      <w:r>
        <w:rPr>
          <w:b/>
          <w:u w:val="single" w:color="000000"/>
        </w:rPr>
        <w:t xml:space="preserve">COMPUTER SKILLS </w:t>
      </w:r>
      <w:r>
        <w:rPr>
          <w:b/>
        </w:rPr>
        <w:t>:-</w:t>
      </w:r>
    </w:p>
    <w:p w:rsidR="006965EB" w:rsidRDefault="002D74BB">
      <w:pPr>
        <w:spacing w:after="582" w:line="251" w:lineRule="auto"/>
        <w:ind w:left="730" w:right="0" w:hanging="10"/>
        <w:jc w:val="left"/>
      </w:pPr>
      <w:r>
        <w:rPr>
          <w:sz w:val="24"/>
        </w:rPr>
        <w:lastRenderedPageBreak/>
        <w:t>Basic of C-Programming, MS-Office, Auto cad.</w:t>
      </w:r>
    </w:p>
    <w:p w:rsidR="006965EB" w:rsidRDefault="002D74BB">
      <w:pPr>
        <w:spacing w:after="0" w:line="259" w:lineRule="auto"/>
        <w:ind w:left="235" w:right="0" w:hanging="10"/>
        <w:jc w:val="left"/>
      </w:pPr>
      <w:r>
        <w:rPr>
          <w:rFonts w:ascii="Wingdings" w:eastAsia="Wingdings" w:hAnsi="Wingdings" w:cs="Wingdings"/>
          <w:sz w:val="18"/>
        </w:rPr>
        <w:t></w:t>
      </w:r>
      <w:r>
        <w:rPr>
          <w:rFonts w:ascii="Wingdings" w:eastAsia="Wingdings" w:hAnsi="Wingdings" w:cs="Wingdings"/>
          <w:sz w:val="18"/>
        </w:rPr>
        <w:t></w:t>
      </w:r>
      <w:r>
        <w:rPr>
          <w:b/>
          <w:u w:val="single" w:color="000000"/>
        </w:rPr>
        <w:t xml:space="preserve">PERSONAL DETAILS </w:t>
      </w:r>
      <w:r>
        <w:rPr>
          <w:b/>
        </w:rPr>
        <w:t>:-</w:t>
      </w:r>
    </w:p>
    <w:tbl>
      <w:tblPr>
        <w:tblStyle w:val="TableGrid"/>
        <w:tblW w:w="8383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5503"/>
      </w:tblGrid>
      <w:tr w:rsidR="006965EB">
        <w:trPr>
          <w:trHeight w:val="27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711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ab/>
              <w:t>Name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2127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Nikul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Prakashchandra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Suthar</w:t>
            </w:r>
            <w:proofErr w:type="spellEnd"/>
          </w:p>
        </w:tc>
      </w:tr>
      <w:tr w:rsidR="006965EB">
        <w:trPr>
          <w:trHeight w:val="550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1361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ab/>
              <w:t>Permanent Address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right" w:pos="5503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“</w:t>
            </w:r>
            <w:proofErr w:type="spellStart"/>
            <w:r>
              <w:rPr>
                <w:sz w:val="24"/>
              </w:rPr>
              <w:t>Ashirwad</w:t>
            </w:r>
            <w:proofErr w:type="spellEnd"/>
            <w:r>
              <w:rPr>
                <w:sz w:val="24"/>
              </w:rPr>
              <w:t xml:space="preserve">”, </w:t>
            </w:r>
            <w:proofErr w:type="spellStart"/>
            <w:r>
              <w:rPr>
                <w:sz w:val="24"/>
              </w:rPr>
              <w:t>Suthar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Madh</w:t>
            </w:r>
            <w:proofErr w:type="spellEnd"/>
            <w:r>
              <w:rPr>
                <w:sz w:val="24"/>
              </w:rPr>
              <w:t xml:space="preserve">, At &amp; </w:t>
            </w:r>
            <w:proofErr w:type="spellStart"/>
            <w:r>
              <w:rPr>
                <w:sz w:val="24"/>
              </w:rPr>
              <w:t>Taluka</w:t>
            </w:r>
            <w:proofErr w:type="spellEnd"/>
            <w:r>
              <w:rPr>
                <w:sz w:val="24"/>
              </w:rPr>
              <w:t xml:space="preserve"> – </w:t>
            </w:r>
            <w:proofErr w:type="spellStart"/>
            <w:r>
              <w:rPr>
                <w:sz w:val="24"/>
              </w:rPr>
              <w:t>Vadali</w:t>
            </w:r>
            <w:proofErr w:type="spellEnd"/>
            <w:r>
              <w:rPr>
                <w:sz w:val="24"/>
              </w:rPr>
              <w:t>,</w:t>
            </w:r>
          </w:p>
          <w:p w:rsidR="006965EB" w:rsidRDefault="002D74BB">
            <w:pPr>
              <w:spacing w:after="0" w:line="259" w:lineRule="auto"/>
              <w:ind w:left="720" w:right="0" w:firstLine="0"/>
              <w:jc w:val="left"/>
            </w:pPr>
            <w:r>
              <w:rPr>
                <w:sz w:val="24"/>
              </w:rPr>
              <w:t xml:space="preserve">District – </w:t>
            </w:r>
            <w:proofErr w:type="spellStart"/>
            <w:r>
              <w:rPr>
                <w:sz w:val="24"/>
              </w:rPr>
              <w:t>Sabarkantha</w:t>
            </w:r>
            <w:proofErr w:type="spellEnd"/>
            <w:r>
              <w:rPr>
                <w:sz w:val="24"/>
              </w:rPr>
              <w:t>, Gujarat-383235.</w:t>
            </w:r>
          </w:p>
        </w:tc>
      </w:tr>
      <w:tr w:rsidR="006965EB">
        <w:trPr>
          <w:trHeight w:val="278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1057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ab/>
              <w:t>Date of Birth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1736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12</w:t>
            </w:r>
            <w:r>
              <w:rPr>
                <w:sz w:val="24"/>
                <w:vertAlign w:val="superscript"/>
              </w:rPr>
              <w:t xml:space="preserve">th </w:t>
            </w:r>
            <w:r>
              <w:rPr>
                <w:sz w:val="24"/>
              </w:rPr>
              <w:t>November, 1988</w:t>
            </w:r>
          </w:p>
        </w:tc>
      </w:tr>
      <w:tr w:rsidR="006965EB">
        <w:trPr>
          <w:trHeight w:val="27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777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4.</w:t>
            </w:r>
            <w:r>
              <w:rPr>
                <w:sz w:val="24"/>
              </w:rPr>
              <w:tab/>
              <w:t>Gender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966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Male</w:t>
            </w:r>
          </w:p>
        </w:tc>
      </w:tr>
      <w:tr w:rsidR="006965EB">
        <w:trPr>
          <w:trHeight w:val="27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1101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5.</w:t>
            </w:r>
            <w:r>
              <w:rPr>
                <w:sz w:val="24"/>
              </w:rPr>
              <w:tab/>
              <w:t>Marital Status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1240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Unmarried</w:t>
            </w:r>
          </w:p>
        </w:tc>
      </w:tr>
      <w:tr w:rsidR="006965EB">
        <w:trPr>
          <w:trHeight w:val="276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1327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6.</w:t>
            </w:r>
            <w:r>
              <w:rPr>
                <w:sz w:val="24"/>
              </w:rPr>
              <w:tab/>
              <w:t>Languages Known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1965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English, Hindi &amp; Gujarati</w:t>
            </w:r>
          </w:p>
        </w:tc>
      </w:tr>
      <w:tr w:rsidR="006965EB">
        <w:trPr>
          <w:trHeight w:val="271"/>
        </w:trPr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824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7.</w:t>
            </w:r>
            <w:r>
              <w:rPr>
                <w:sz w:val="24"/>
              </w:rPr>
              <w:tab/>
              <w:t>Hobbies</w:t>
            </w:r>
          </w:p>
        </w:tc>
        <w:tc>
          <w:tcPr>
            <w:tcW w:w="5503" w:type="dxa"/>
            <w:tcBorders>
              <w:top w:val="nil"/>
              <w:left w:val="nil"/>
              <w:bottom w:val="nil"/>
              <w:right w:val="nil"/>
            </w:tcBorders>
          </w:tcPr>
          <w:p w:rsidR="006965EB" w:rsidRDefault="002D74BB">
            <w:pPr>
              <w:tabs>
                <w:tab w:val="center" w:pos="2552"/>
              </w:tabs>
              <w:spacing w:after="0" w:line="259" w:lineRule="auto"/>
              <w:ind w:left="0" w:right="0" w:firstLine="0"/>
              <w:jc w:val="left"/>
            </w:pPr>
            <w:r>
              <w:rPr>
                <w:sz w:val="24"/>
              </w:rPr>
              <w:t>-</w:t>
            </w:r>
            <w:r>
              <w:rPr>
                <w:sz w:val="24"/>
              </w:rPr>
              <w:tab/>
              <w:t>Listening Music, Dancing &amp; Reading</w:t>
            </w:r>
          </w:p>
        </w:tc>
      </w:tr>
    </w:tbl>
    <w:p w:rsidR="006965EB" w:rsidRDefault="006965EB">
      <w:pPr>
        <w:spacing w:after="0" w:line="259" w:lineRule="auto"/>
        <w:ind w:left="7846" w:right="0" w:firstLine="0"/>
        <w:jc w:val="left"/>
      </w:pPr>
    </w:p>
    <w:p w:rsidR="0083095D" w:rsidRDefault="002D74BB">
      <w:pPr>
        <w:spacing w:after="0" w:line="259" w:lineRule="auto"/>
        <w:ind w:left="7846" w:right="0" w:firstLine="0"/>
        <w:jc w:val="left"/>
      </w:pPr>
      <w:bookmarkStart w:id="0" w:name="_GoBack"/>
      <w:bookmarkEnd w:id="0"/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5154930</wp:posOffset>
                </wp:positionH>
                <wp:positionV relativeFrom="paragraph">
                  <wp:posOffset>-89535</wp:posOffset>
                </wp:positionV>
                <wp:extent cx="913680" cy="489240"/>
                <wp:effectExtent l="57150" t="57150" r="58420" b="444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913680" cy="4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369E54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8" o:spid="_x0000_s1026" type="#_x0000_t75" style="position:absolute;margin-left:405.2pt;margin-top:-7.75pt;width:73.4pt;height:39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">
                <v:imagedata r:id="rId6" o:title=""/>
              </v:shape>
            </w:pict>
          </mc:Fallback>
        </mc:AlternateContent>
      </w:r>
    </w:p>
    <w:p w:rsidR="0083095D" w:rsidRPr="0083095D" w:rsidRDefault="0083095D">
      <w:pPr>
        <w:spacing w:after="0" w:line="259" w:lineRule="auto"/>
        <w:ind w:left="7846" w:right="0" w:firstLine="0"/>
        <w:jc w:val="left"/>
      </w:pPr>
    </w:p>
    <w:p w:rsidR="006965EB" w:rsidRDefault="002D74BB">
      <w:pPr>
        <w:spacing w:after="0" w:line="259" w:lineRule="auto"/>
        <w:ind w:left="0" w:right="253" w:firstLine="0"/>
        <w:jc w:val="right"/>
      </w:pPr>
      <w:proofErr w:type="spellStart"/>
      <w:r>
        <w:rPr>
          <w:b/>
          <w:sz w:val="24"/>
        </w:rPr>
        <w:t>Nikul</w:t>
      </w:r>
      <w:proofErr w:type="spellEnd"/>
      <w:r>
        <w:rPr>
          <w:b/>
          <w:sz w:val="24"/>
        </w:rPr>
        <w:t xml:space="preserve"> P. </w:t>
      </w:r>
      <w:proofErr w:type="spellStart"/>
      <w:r>
        <w:rPr>
          <w:b/>
          <w:sz w:val="24"/>
        </w:rPr>
        <w:t>Suthar</w:t>
      </w:r>
      <w:proofErr w:type="spellEnd"/>
    </w:p>
    <w:sectPr w:rsidR="006965EB">
      <w:pgSz w:w="11909" w:h="16834"/>
      <w:pgMar w:top="730" w:right="1047" w:bottom="872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27C6B"/>
    <w:multiLevelType w:val="hybridMultilevel"/>
    <w:tmpl w:val="FFFFFFFF"/>
    <w:lvl w:ilvl="0" w:tplc="CFBCEFC4">
      <w:start w:val="1"/>
      <w:numFmt w:val="bullet"/>
      <w:lvlText w:val=""/>
      <w:lvlJc w:val="left"/>
      <w:pPr>
        <w:ind w:left="4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CE80A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6205A2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BDCF7B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23C005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547D8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A6F4D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40185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A3400C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EC92956"/>
    <w:multiLevelType w:val="hybridMultilevel"/>
    <w:tmpl w:val="FFFFFFFF"/>
    <w:lvl w:ilvl="0" w:tplc="2574348C">
      <w:start w:val="1"/>
      <w:numFmt w:val="bullet"/>
      <w:lvlText w:val=""/>
      <w:lvlJc w:val="left"/>
      <w:pPr>
        <w:ind w:left="41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848210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06B10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434543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B2544A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B5A2FB2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08B84C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54B1E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AA6BA6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5EB"/>
    <w:rsid w:val="002D74BB"/>
    <w:rsid w:val="003050DC"/>
    <w:rsid w:val="00387EF0"/>
    <w:rsid w:val="005B70C1"/>
    <w:rsid w:val="006965EB"/>
    <w:rsid w:val="0083095D"/>
    <w:rsid w:val="009E3938"/>
    <w:rsid w:val="00BC7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68E46"/>
  <w15:docId w15:val="{880C86A6-14D4-CB45-8CCD-7671F793A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" w:line="291" w:lineRule="auto"/>
      <w:ind w:left="428" w:right="9" w:hanging="428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4" Type="http://schemas.openxmlformats.org/officeDocument/2006/relationships/webSettings" Target="webSettings.xml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04T10:18:30.580"/>
    </inkml:context>
    <inkml:brush xml:id="br0">
      <inkml:brushProperty name="width" value="0.05" units="cm"/>
      <inkml:brushProperty name="height" value="0.05" units="cm"/>
      <inkml:brushProperty name="color" value="#0000CD"/>
    </inkml:brush>
  </inkml:definitions>
  <inkml:trace contextRef="#ctx0" brushRef="#br0">514 371,'10'26,"6"38,-5-6,-6 0,6-10,-6 0,0-6,0 0,-5-5,0 1,6-1,-6 0,5 5,0-10,-5 5,6-11,-1 1,-5-11,0 5,5-10,1-1,-6 1,0-1,0-4,0-1,0 0,0 1,0-1,0 5,5-4,-5-1,5 0,-5 1,0-1,5 0,-5-5</inkml:trace>
  <inkml:trace contextRef="#ctx0" brushRef="#br0" timeOffset="2631">462 520,'21'10,"7"2,-19-8,23 12,-6 0,-16-10,12 9,-3 1,-12-11,25 17,-12-6,-13-11,24 21,-6-9,-18-13,14 18,0-6,-15-11,15 11,-5-8,-11-6,11 9,-8-3,-5-6,13 4,-9 2,-4-6,8-2,1 4,-8-2,6 3,-2-1,-5-3,18 5,-9-6,-8 0,12 0,0 0,-11 0,11-6,0-2,-11 6,11-9,-4 3,-8 5,12-12,-4-1,-8 10,11-25,-2 6,-10 18,8-25,-7 4,-3 19,5-28,-2 9,-3 19,-12-34,7 4,3 26,-15-51,-4 8,14 38,-16-51,6 29,11 27,-11-35,4 16,8 22,-6-22,2 16,5 11,-2-16,0 5,5 5,-4 7,2 3,2-4,-4 5,3 0,1 4,0-3,-5 15,1-4,2-8,2 49,4-10,-2-28,8 54,-2-17,-5-35,13 52,-8-24,-6-32,14 40,1-4,-13-35,23 61,-6 4,6-15,-7-15,-14-35,21 44,-7-9,-14-34,26 54,-8-17,-16-35,23 41,-7-23,-16-22,19 24,-16-10,-6-17,10 16,-3-10,-8-11,7 11,-3-4,-5-8,2 1,-5 4,0-7,0 3,4-5,-3 0,-1 6,0-4,-5-4,-11-4,-28-10,30 11,-50-16,19 9,32 8,-56-17,0 5,48 11,-64-11,24 4,43 8,-88-7,18 7,59 3,-61-4,14 1,52 2,-72 2,32-4,44 3,-44-4,20 5,30 0,-44 0,21 0,26 0,-26 0,17 0,13 0,-14 0,13 4,6-3,-9-1,3 0,5 0,-2 0,1 0,3 0,1 5,0-2,5-6,4-1,-7 3,56-4,34-19,-62 16,81-24,18-7,-83 25,128-49,12 8,-123 36,155-34,-90 17,-87 24,134-30,-84 14,-60 19,85-39,-41 24,-49 16,37-29,-35 21,-19 11,34-16,-24 13,-12 5,14-8,-17 11,-2 0,3 0,-5 4,0-2,-5-2,-3 4,5-3,-7 4,-6 7,10-8,-84 70,12-8,56-47,-63 50,53-29,22-27,-12 35,14-28,6-14,2 15,0-13,0-5,5 2,3-5,-5 0,28-10,62-27,-64 26,56-26,-33 17,-35 13,62-14,-18 9,-42 8,39-6,-26 6,-22 2,17 2,-15 0,-8 0,12 6,-4-2,-8-3,6 10,-2-7,-5-3,13 4,-8-1,-6-3,25 5,-7-2,-14-3,21 4,-11-5,-11 0,16 0,-13 4,-5-2,7-2,-2 0,-5 0,2 5,3-5,-5 0,2 0,3 0,-5 0,2-5,3 5,-6 0,4-6,-2 2,-3 3,4 1,-1-4,-2 3,-2 6,0-5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632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MAYUR KUMAR PRAJAPATI</dc:title>
  <dc:subject/>
  <dc:creator>VED</dc:creator>
  <cp:keywords/>
  <cp:lastModifiedBy>nikul suthar</cp:lastModifiedBy>
  <cp:revision>8</cp:revision>
  <dcterms:created xsi:type="dcterms:W3CDTF">2019-04-04T10:14:00Z</dcterms:created>
  <dcterms:modified xsi:type="dcterms:W3CDTF">2019-04-04T10:18:00Z</dcterms:modified>
</cp:coreProperties>
</file>