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A0E" w:rsidRPr="00A15907" w:rsidRDefault="00EA0A0E">
      <w:pPr>
        <w:widowControl/>
        <w:wordWrap/>
        <w:rPr>
          <w:rFonts w:ascii="Cambria" w:eastAsia="Calibri" w:hAnsi="Cambria"/>
          <w:b/>
          <w:bCs/>
          <w:sz w:val="28"/>
          <w:szCs w:val="28"/>
          <w:u w:val="single"/>
        </w:rPr>
      </w:pPr>
    </w:p>
    <w:p w:rsidR="009F3A3F" w:rsidRDefault="00981F03">
      <w:pPr>
        <w:widowControl/>
        <w:wordWrap/>
        <w:rPr>
          <w:rFonts w:ascii="Cambria" w:eastAsia="Calibri" w:hAnsi="Cambria"/>
          <w:b/>
          <w:bCs/>
          <w:sz w:val="22"/>
          <w:szCs w:val="22"/>
        </w:rPr>
      </w:pPr>
      <w:r w:rsidRPr="00A15907">
        <w:rPr>
          <w:rFonts w:ascii="Cambria" w:eastAsia="Calibri" w:hAnsi="Cambria"/>
          <w:b/>
          <w:bCs/>
          <w:sz w:val="28"/>
          <w:szCs w:val="28"/>
          <w:u w:val="single"/>
        </w:rPr>
        <w:t>SHAH NITISH VINAYKUMAR</w:t>
      </w:r>
      <w:r w:rsidRPr="00406DEC">
        <w:rPr>
          <w:rFonts w:ascii="Cambria" w:eastAsia="Calibri" w:hAnsi="Cambria"/>
          <w:b/>
          <w:bCs/>
          <w:sz w:val="22"/>
          <w:szCs w:val="22"/>
        </w:rPr>
        <w:tab/>
      </w:r>
      <w:r w:rsidR="00A15907">
        <w:rPr>
          <w:rFonts w:ascii="Cambria" w:eastAsia="Calibri" w:hAnsi="Cambria"/>
          <w:b/>
          <w:bCs/>
          <w:sz w:val="22"/>
          <w:szCs w:val="22"/>
        </w:rPr>
        <w:tab/>
      </w:r>
      <w:r w:rsidR="00A15907">
        <w:rPr>
          <w:rFonts w:ascii="Cambria" w:eastAsia="Calibri" w:hAnsi="Cambria"/>
          <w:b/>
          <w:bCs/>
          <w:sz w:val="22"/>
          <w:szCs w:val="22"/>
        </w:rPr>
        <w:tab/>
      </w:r>
      <w:r w:rsidR="00A15907">
        <w:rPr>
          <w:rFonts w:ascii="Cambria" w:eastAsia="Calibri" w:hAnsi="Cambria"/>
          <w:b/>
          <w:bCs/>
          <w:sz w:val="22"/>
          <w:szCs w:val="22"/>
        </w:rPr>
        <w:tab/>
        <w:t xml:space="preserve">        </w:t>
      </w:r>
      <w:r>
        <w:rPr>
          <w:rFonts w:ascii="Cambria" w:eastAsia="Calibri" w:hAnsi="Cambria"/>
          <w:b/>
          <w:bCs/>
          <w:sz w:val="22"/>
          <w:szCs w:val="22"/>
        </w:rPr>
        <w:t xml:space="preserve">Contact No. : </w:t>
      </w:r>
      <w:r>
        <w:rPr>
          <w:rFonts w:ascii="Cambria" w:eastAsia="Calibri" w:hAnsi="Cambria"/>
          <w:sz w:val="22"/>
          <w:szCs w:val="22"/>
        </w:rPr>
        <w:t>+ 91-9727413103</w:t>
      </w:r>
    </w:p>
    <w:p w:rsidR="009F3A3F" w:rsidRDefault="00981F03">
      <w:pPr>
        <w:widowControl/>
        <w:wordWrap/>
        <w:ind w:left="720"/>
        <w:jc w:val="center"/>
        <w:rPr>
          <w:rFonts w:ascii="Cambria" w:eastAsia="Calibri" w:hAnsi="Cambria"/>
          <w:sz w:val="22"/>
          <w:szCs w:val="22"/>
        </w:rPr>
      </w:pPr>
      <w:r>
        <w:rPr>
          <w:rFonts w:ascii="Cambria" w:eastAsia="Calibri" w:hAnsi="Cambria"/>
          <w:b/>
          <w:bCs/>
          <w:sz w:val="22"/>
          <w:szCs w:val="22"/>
        </w:rPr>
        <w:t xml:space="preserve"> </w:t>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t xml:space="preserve">                      Email ID:</w:t>
      </w:r>
      <w:r>
        <w:rPr>
          <w:rFonts w:ascii="Cambria" w:eastAsia="Calibri" w:hAnsi="Cambria"/>
          <w:sz w:val="22"/>
          <w:szCs w:val="22"/>
        </w:rPr>
        <w:t xml:space="preserve"> shahnitish2@gmail.com</w:t>
      </w:r>
    </w:p>
    <w:p w:rsidR="009F3A3F" w:rsidRDefault="00C4108B">
      <w:pPr>
        <w:widowControl/>
        <w:wordWrap/>
        <w:ind w:left="720"/>
        <w:jc w:val="left"/>
        <w:rPr>
          <w:rFonts w:ascii="Cambria" w:eastAsia="Calibri" w:hAnsi="Cambria"/>
          <w:b/>
          <w:bCs/>
          <w:sz w:val="22"/>
          <w:szCs w:val="22"/>
        </w:rPr>
      </w:pPr>
      <w:r w:rsidRPr="00C4108B">
        <w:rPr>
          <w:rFonts w:ascii="Cambria" w:eastAsia="Calibri" w:hAnsi="Cambria"/>
          <w:sz w:val="22"/>
          <w:szCs w:val="22"/>
        </w:rPr>
        <w:pict>
          <v:line id="_x0000_s1026" style="position:absolute;left:0;text-align:left;z-index:251657216" from="-.6pt,10.2pt" to="467.4pt,10.2pt" strokeweight="2.25pt"/>
        </w:pict>
      </w:r>
      <w:r w:rsidRPr="00C4108B">
        <w:rPr>
          <w:rFonts w:ascii="Cambria" w:eastAsia="Calibri" w:hAnsi="Cambria"/>
          <w:sz w:val="22"/>
          <w:szCs w:val="22"/>
        </w:rPr>
        <w:pict>
          <v:line id="_x0000_s1027" style="position:absolute;left:0;text-align:left;z-index:251658240" from="-.6pt,6.8pt" to="467.4pt,6.8pt" strokeweight="1.75pt"/>
        </w:pict>
      </w:r>
    </w:p>
    <w:p w:rsidR="009F3A3F" w:rsidRDefault="009F3A3F">
      <w:pPr>
        <w:widowControl/>
        <w:wordWrap/>
        <w:spacing w:line="360" w:lineRule="auto"/>
        <w:jc w:val="left"/>
        <w:rPr>
          <w:rFonts w:ascii="Cambria" w:eastAsia="Calibri" w:hAnsi="Cambria"/>
          <w:b/>
          <w:bCs/>
          <w:sz w:val="22"/>
          <w:szCs w:val="22"/>
          <w:u w:val="single"/>
        </w:rPr>
      </w:pPr>
    </w:p>
    <w:p w:rsidR="009F3A3F" w:rsidRDefault="00981F03">
      <w:pPr>
        <w:widowControl/>
        <w:wordWrap/>
        <w:spacing w:line="360" w:lineRule="auto"/>
        <w:jc w:val="left"/>
        <w:rPr>
          <w:rFonts w:ascii="Cambria" w:eastAsia="Calibri" w:hAnsi="Cambria"/>
          <w:b/>
          <w:bCs/>
          <w:sz w:val="22"/>
          <w:szCs w:val="22"/>
          <w:u w:val="single"/>
        </w:rPr>
      </w:pPr>
      <w:r>
        <w:rPr>
          <w:rFonts w:ascii="Cambria" w:eastAsia="Calibri" w:hAnsi="Cambria"/>
          <w:b/>
          <w:bCs/>
          <w:sz w:val="22"/>
          <w:szCs w:val="22"/>
          <w:u w:val="single"/>
        </w:rPr>
        <w:t>CARRER OBJECTIVE</w:t>
      </w:r>
    </w:p>
    <w:p w:rsidR="009F3A3F" w:rsidRDefault="00981F03">
      <w:pPr>
        <w:widowControl/>
        <w:wordWrap/>
        <w:spacing w:after="200"/>
        <w:ind w:firstLine="720"/>
        <w:rPr>
          <w:rFonts w:ascii="Cambria" w:eastAsia="Calibri" w:hAnsi="Cambria"/>
          <w:sz w:val="22"/>
          <w:szCs w:val="22"/>
        </w:rPr>
      </w:pPr>
      <w:r>
        <w:rPr>
          <w:rFonts w:ascii="Cambria" w:eastAsia="Calibri" w:hAnsi="Cambria"/>
          <w:sz w:val="22"/>
          <w:szCs w:val="22"/>
        </w:rPr>
        <w:t xml:space="preserve">Seeking for an organization which appreciates my potential and gives me a chance to show my talent, where by the organization benefits from my aptitude and education. To work conscientiously and remain committed to carry out the task assigned to me with utmost sincerity. </w:t>
      </w:r>
    </w:p>
    <w:p w:rsidR="009F3A3F" w:rsidRDefault="009F3A3F">
      <w:pPr>
        <w:widowControl/>
        <w:wordWrap/>
        <w:spacing w:line="360" w:lineRule="auto"/>
        <w:rPr>
          <w:rFonts w:ascii="Cambria" w:eastAsia="Calibri" w:hAnsi="Cambria"/>
          <w:b/>
          <w:bCs/>
          <w:sz w:val="22"/>
          <w:szCs w:val="22"/>
          <w:u w:val="single"/>
        </w:rPr>
      </w:pPr>
    </w:p>
    <w:p w:rsidR="009F3A3F" w:rsidRDefault="00981F03">
      <w:pPr>
        <w:widowControl/>
        <w:wordWrap/>
        <w:spacing w:line="360" w:lineRule="auto"/>
        <w:rPr>
          <w:rFonts w:ascii="Cambria" w:eastAsia="Calibri" w:hAnsi="Cambria"/>
          <w:b/>
          <w:bCs/>
          <w:sz w:val="22"/>
          <w:szCs w:val="22"/>
          <w:u w:val="single"/>
        </w:rPr>
      </w:pPr>
      <w:r>
        <w:rPr>
          <w:rFonts w:ascii="Cambria" w:eastAsia="Calibri" w:hAnsi="Cambria"/>
          <w:b/>
          <w:bCs/>
          <w:sz w:val="22"/>
          <w:szCs w:val="22"/>
          <w:u w:val="single"/>
        </w:rPr>
        <w:t xml:space="preserve">PROFESSIONAL </w:t>
      </w:r>
      <w:r w:rsidR="00A15907">
        <w:rPr>
          <w:rFonts w:ascii="Cambria" w:eastAsia="Calibri" w:hAnsi="Cambria"/>
          <w:b/>
          <w:bCs/>
          <w:sz w:val="22"/>
          <w:szCs w:val="22"/>
          <w:u w:val="single"/>
        </w:rPr>
        <w:t>EXPERIENCE</w:t>
      </w:r>
      <w:r w:rsidR="00A15907" w:rsidRPr="00A15907">
        <w:rPr>
          <w:rFonts w:ascii="Cambria" w:eastAsia="Calibri" w:hAnsi="Cambria"/>
          <w:b/>
          <w:bCs/>
          <w:sz w:val="22"/>
          <w:szCs w:val="22"/>
        </w:rPr>
        <w:t>:</w:t>
      </w:r>
    </w:p>
    <w:p w:rsidR="00406DEC" w:rsidRDefault="00406DEC">
      <w:pPr>
        <w:widowControl/>
        <w:wordWrap/>
        <w:spacing w:line="360" w:lineRule="auto"/>
        <w:rPr>
          <w:rFonts w:ascii="Cambria" w:eastAsia="Calibri" w:hAnsi="Cambria"/>
          <w:b/>
          <w:bCs/>
          <w:sz w:val="22"/>
          <w:szCs w:val="22"/>
          <w:u w:val="single"/>
        </w:rPr>
      </w:pPr>
    </w:p>
    <w:p w:rsidR="009F3A3F" w:rsidRPr="00A15907" w:rsidRDefault="00981F03" w:rsidP="00A15907">
      <w:pPr>
        <w:widowControl/>
        <w:wordWrap/>
        <w:rPr>
          <w:rFonts w:ascii="Cambria" w:eastAsia="Calibri" w:hAnsi="Cambria"/>
          <w:sz w:val="22"/>
          <w:szCs w:val="22"/>
        </w:rPr>
      </w:pPr>
      <w:r w:rsidRPr="00A15907">
        <w:rPr>
          <w:rFonts w:ascii="Cambria" w:eastAsia="Calibri" w:hAnsi="Cambria"/>
          <w:b/>
          <w:bCs/>
          <w:sz w:val="22"/>
          <w:szCs w:val="22"/>
        </w:rPr>
        <w:t>MARCK BIOSCIENCES LTD</w:t>
      </w:r>
      <w:r w:rsidR="00A15907" w:rsidRPr="00A15907">
        <w:rPr>
          <w:rFonts w:ascii="Cambria" w:eastAsia="Calibri" w:hAnsi="Cambria"/>
          <w:sz w:val="22"/>
          <w:szCs w:val="22"/>
        </w:rPr>
        <w:t>.</w:t>
      </w:r>
      <w:r w:rsidR="00A15907" w:rsidRPr="00A15907">
        <w:rPr>
          <w:rFonts w:ascii="Cambria" w:eastAsia="Calibri" w:hAnsi="Cambria"/>
          <w:sz w:val="22"/>
          <w:szCs w:val="22"/>
        </w:rPr>
        <w:tab/>
      </w:r>
      <w:r w:rsidR="00A15907" w:rsidRPr="00A15907">
        <w:rPr>
          <w:rFonts w:ascii="Cambria" w:eastAsia="Calibri" w:hAnsi="Cambria"/>
          <w:sz w:val="22"/>
          <w:szCs w:val="22"/>
        </w:rPr>
        <w:tab/>
      </w:r>
      <w:r w:rsidR="00A15907" w:rsidRPr="00A15907">
        <w:rPr>
          <w:rFonts w:ascii="Cambria" w:eastAsia="Calibri" w:hAnsi="Cambria"/>
          <w:sz w:val="22"/>
          <w:szCs w:val="22"/>
        </w:rPr>
        <w:tab/>
      </w:r>
      <w:r w:rsidR="00A15907" w:rsidRPr="00A15907">
        <w:rPr>
          <w:rFonts w:ascii="Cambria" w:eastAsia="Calibri" w:hAnsi="Cambria"/>
          <w:sz w:val="22"/>
          <w:szCs w:val="22"/>
        </w:rPr>
        <w:tab/>
      </w:r>
      <w:r w:rsidR="00A15907" w:rsidRPr="00A15907">
        <w:rPr>
          <w:rFonts w:ascii="Cambria" w:eastAsia="Calibri" w:hAnsi="Cambria"/>
          <w:sz w:val="22"/>
          <w:szCs w:val="22"/>
        </w:rPr>
        <w:tab/>
      </w:r>
      <w:r w:rsidR="00EA0A0E" w:rsidRPr="00A15907">
        <w:rPr>
          <w:rFonts w:ascii="Cambria" w:eastAsia="Calibri" w:hAnsi="Cambria"/>
          <w:sz w:val="22"/>
          <w:szCs w:val="22"/>
        </w:rPr>
        <w:t xml:space="preserve"> </w:t>
      </w:r>
      <w:r w:rsidR="00A15907">
        <w:rPr>
          <w:rFonts w:ascii="Cambria" w:eastAsia="Calibri" w:hAnsi="Cambria"/>
          <w:sz w:val="22"/>
          <w:szCs w:val="22"/>
        </w:rPr>
        <w:tab/>
      </w:r>
      <w:r w:rsidR="00A15907">
        <w:rPr>
          <w:rFonts w:ascii="Cambria" w:eastAsia="Calibri" w:hAnsi="Cambria"/>
          <w:sz w:val="22"/>
          <w:szCs w:val="22"/>
        </w:rPr>
        <w:tab/>
      </w:r>
      <w:r w:rsidRPr="00A15907">
        <w:rPr>
          <w:rFonts w:ascii="Cambria" w:eastAsia="Calibri" w:hAnsi="Cambria"/>
          <w:sz w:val="22"/>
          <w:szCs w:val="22"/>
        </w:rPr>
        <w:t xml:space="preserve">May-2012 </w:t>
      </w:r>
      <w:proofErr w:type="gramStart"/>
      <w:r w:rsidRPr="00A15907">
        <w:rPr>
          <w:rFonts w:ascii="Cambria" w:eastAsia="Calibri" w:hAnsi="Cambria"/>
          <w:sz w:val="22"/>
          <w:szCs w:val="22"/>
        </w:rPr>
        <w:t>To</w:t>
      </w:r>
      <w:proofErr w:type="gramEnd"/>
      <w:r w:rsidRPr="00A15907">
        <w:rPr>
          <w:rFonts w:ascii="Cambria" w:eastAsia="Calibri" w:hAnsi="Cambria"/>
          <w:sz w:val="22"/>
          <w:szCs w:val="22"/>
        </w:rPr>
        <w:t xml:space="preserve"> Till Date.</w:t>
      </w:r>
    </w:p>
    <w:p w:rsidR="009F3A3F" w:rsidRDefault="00EA0A0E" w:rsidP="00A15907">
      <w:pPr>
        <w:widowControl/>
        <w:wordWrap/>
        <w:rPr>
          <w:rFonts w:ascii="Cambria" w:eastAsia="Calibri" w:hAnsi="Cambria"/>
          <w:sz w:val="22"/>
          <w:szCs w:val="22"/>
        </w:rPr>
      </w:pPr>
      <w:r>
        <w:rPr>
          <w:rFonts w:ascii="Cambria" w:eastAsia="Calibri" w:hAnsi="Cambria"/>
          <w:sz w:val="22"/>
          <w:szCs w:val="22"/>
        </w:rPr>
        <w:t>As Officer- PPMC</w:t>
      </w:r>
    </w:p>
    <w:p w:rsidR="009F3A3F" w:rsidRDefault="009F3A3F">
      <w:pPr>
        <w:widowControl/>
        <w:wordWrap/>
        <w:rPr>
          <w:rFonts w:ascii="Cambria" w:eastAsia="Calibri" w:hAnsi="Cambria"/>
          <w:b/>
          <w:bCs/>
          <w:sz w:val="22"/>
          <w:szCs w:val="22"/>
        </w:rPr>
      </w:pPr>
    </w:p>
    <w:p w:rsidR="00406DEC" w:rsidRDefault="00406DEC">
      <w:pPr>
        <w:widowControl/>
        <w:wordWrap/>
        <w:rPr>
          <w:rFonts w:ascii="Cambria" w:eastAsia="Calibri" w:hAnsi="Cambria"/>
          <w:b/>
          <w:bCs/>
          <w:sz w:val="22"/>
          <w:szCs w:val="22"/>
        </w:rPr>
      </w:pPr>
    </w:p>
    <w:p w:rsidR="00A15907" w:rsidRPr="00A15907" w:rsidRDefault="00A15907" w:rsidP="00A15907">
      <w:pPr>
        <w:widowControl/>
        <w:tabs>
          <w:tab w:val="left" w:pos="2010"/>
        </w:tabs>
        <w:wordWrap/>
        <w:spacing w:after="200" w:line="276" w:lineRule="auto"/>
        <w:rPr>
          <w:rFonts w:ascii="Cambria" w:eastAsia="Calibri" w:hAnsi="Cambria"/>
          <w:b/>
          <w:bCs/>
          <w:sz w:val="22"/>
          <w:szCs w:val="22"/>
          <w:u w:val="single"/>
        </w:rPr>
      </w:pPr>
      <w:r>
        <w:rPr>
          <w:rFonts w:ascii="Cambria" w:eastAsia="Calibri" w:hAnsi="Cambria"/>
          <w:b/>
          <w:bCs/>
          <w:sz w:val="22"/>
          <w:szCs w:val="22"/>
          <w:u w:val="single"/>
        </w:rPr>
        <w:t>JOB RESPONSIBILITIES</w:t>
      </w:r>
      <w:r w:rsidRPr="00A15907">
        <w:rPr>
          <w:rFonts w:ascii="Cambria" w:eastAsia="Calibri" w:hAnsi="Cambria"/>
          <w:b/>
          <w:bCs/>
          <w:sz w:val="22"/>
          <w:szCs w:val="22"/>
        </w:rPr>
        <w:t>:</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Prepare monthly &amp; week wise production plan &amp; schedule as per priority of product &amp; material availability</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RM /PM  indenting &amp; ensuring timely procurement within lead time</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 xml:space="preserve">Monitoring &amp; update status of product availability report for domestic product &amp; pending export order </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Update material shortages to contact manufacturing customers &amp; ensures timely delivery of materials</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Timely material availability &amp; follow-up for testing &amp; release of the material</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Update the monthly export dispatch plan.</w:t>
      </w:r>
    </w:p>
    <w:p w:rsidR="009F3A3F" w:rsidRDefault="00981F03">
      <w:pPr>
        <w:widowControl/>
        <w:numPr>
          <w:ilvl w:val="0"/>
          <w:numId w:val="6"/>
        </w:numPr>
        <w:wordWrap/>
        <w:rPr>
          <w:rFonts w:ascii="Cambria" w:eastAsia="Calibri" w:hAnsi="Cambria"/>
          <w:sz w:val="22"/>
          <w:szCs w:val="22"/>
        </w:rPr>
      </w:pPr>
      <w:r>
        <w:rPr>
          <w:rFonts w:ascii="Cambria" w:eastAsia="Calibri" w:hAnsi="Cambria"/>
          <w:sz w:val="22"/>
          <w:szCs w:val="22"/>
        </w:rPr>
        <w:t>Maintain the minimum level of inventory &amp; prepare reports related to operational management</w:t>
      </w:r>
    </w:p>
    <w:p w:rsidR="009F3A3F" w:rsidRDefault="009F3A3F">
      <w:pPr>
        <w:widowControl/>
        <w:tabs>
          <w:tab w:val="left" w:pos="2010"/>
        </w:tabs>
        <w:wordWrap/>
        <w:spacing w:after="200" w:line="276" w:lineRule="auto"/>
        <w:rPr>
          <w:rFonts w:ascii="Cambria" w:eastAsia="Calibri" w:hAnsi="Cambria"/>
          <w:b/>
          <w:bCs/>
          <w:sz w:val="22"/>
          <w:szCs w:val="22"/>
          <w:u w:val="single"/>
        </w:rPr>
      </w:pPr>
    </w:p>
    <w:p w:rsidR="00EA0A0E" w:rsidRDefault="00EA0A0E">
      <w:pPr>
        <w:widowControl/>
        <w:tabs>
          <w:tab w:val="left" w:pos="2010"/>
        </w:tabs>
        <w:wordWrap/>
        <w:spacing w:after="200" w:line="276" w:lineRule="auto"/>
        <w:rPr>
          <w:rFonts w:ascii="Cambria" w:eastAsia="Calibri" w:hAnsi="Cambria"/>
          <w:b/>
          <w:bCs/>
          <w:sz w:val="22"/>
          <w:szCs w:val="22"/>
          <w:u w:val="single"/>
        </w:rPr>
      </w:pPr>
    </w:p>
    <w:p w:rsidR="009F3A3F" w:rsidRDefault="00981F03">
      <w:pPr>
        <w:widowControl/>
        <w:tabs>
          <w:tab w:val="left" w:pos="2010"/>
        </w:tabs>
        <w:wordWrap/>
        <w:spacing w:after="200" w:line="276" w:lineRule="auto"/>
        <w:rPr>
          <w:rFonts w:ascii="Cambria" w:eastAsia="Calibri" w:hAnsi="Cambria"/>
          <w:sz w:val="22"/>
          <w:szCs w:val="22"/>
          <w:u w:val="single"/>
        </w:rPr>
      </w:pPr>
      <w:r>
        <w:rPr>
          <w:rFonts w:ascii="Cambria" w:eastAsia="Calibri" w:hAnsi="Cambria"/>
          <w:b/>
          <w:bCs/>
          <w:sz w:val="22"/>
          <w:szCs w:val="22"/>
          <w:u w:val="single"/>
        </w:rPr>
        <w:t>AREA OF EXPERTISE</w:t>
      </w:r>
      <w:r w:rsidR="00A15907" w:rsidRPr="00A15907">
        <w:rPr>
          <w:rFonts w:ascii="Cambria" w:eastAsia="Calibri" w:hAnsi="Cambria"/>
          <w:b/>
          <w:bCs/>
          <w:sz w:val="22"/>
          <w:szCs w:val="22"/>
        </w:rPr>
        <w:t>:</w:t>
      </w:r>
    </w:p>
    <w:p w:rsidR="00A15907" w:rsidRDefault="00A15907" w:rsidP="00A15907">
      <w:pPr>
        <w:widowControl/>
        <w:numPr>
          <w:ilvl w:val="0"/>
          <w:numId w:val="9"/>
        </w:numPr>
        <w:wordWrap/>
        <w:rPr>
          <w:rFonts w:ascii="Cambria" w:eastAsia="Calibri" w:hAnsi="Cambria"/>
          <w:sz w:val="22"/>
          <w:szCs w:val="22"/>
        </w:rPr>
      </w:pPr>
      <w:r>
        <w:rPr>
          <w:rFonts w:ascii="Cambria" w:eastAsia="Calibri" w:hAnsi="Cambria"/>
          <w:sz w:val="22"/>
          <w:szCs w:val="22"/>
        </w:rPr>
        <w:t>Production planning</w:t>
      </w:r>
    </w:p>
    <w:p w:rsidR="00A15907" w:rsidRPr="00A15907" w:rsidRDefault="00A15907">
      <w:pPr>
        <w:widowControl/>
        <w:numPr>
          <w:ilvl w:val="0"/>
          <w:numId w:val="9"/>
        </w:numPr>
        <w:tabs>
          <w:tab w:val="left" w:pos="720"/>
        </w:tabs>
        <w:wordWrap/>
        <w:rPr>
          <w:rFonts w:ascii="Cambria" w:eastAsia="Calibri" w:hAnsi="Cambria"/>
          <w:sz w:val="22"/>
          <w:szCs w:val="22"/>
          <w:u w:val="single"/>
        </w:rPr>
      </w:pPr>
      <w:r>
        <w:rPr>
          <w:rFonts w:ascii="Cambria" w:eastAsia="Calibri" w:hAnsi="Cambria"/>
          <w:sz w:val="22"/>
          <w:szCs w:val="22"/>
        </w:rPr>
        <w:t>Material Requirement Planning</w:t>
      </w:r>
    </w:p>
    <w:p w:rsidR="009F3A3F" w:rsidRPr="00A15907" w:rsidRDefault="00981F03" w:rsidP="00A15907">
      <w:pPr>
        <w:widowControl/>
        <w:numPr>
          <w:ilvl w:val="0"/>
          <w:numId w:val="9"/>
        </w:numPr>
        <w:tabs>
          <w:tab w:val="left" w:pos="720"/>
        </w:tabs>
        <w:wordWrap/>
        <w:rPr>
          <w:rFonts w:ascii="Cambria" w:eastAsia="Calibri" w:hAnsi="Cambria"/>
          <w:sz w:val="22"/>
          <w:szCs w:val="22"/>
          <w:u w:val="single"/>
        </w:rPr>
      </w:pPr>
      <w:r w:rsidRPr="00A15907">
        <w:rPr>
          <w:rFonts w:ascii="Cambria" w:eastAsia="Calibri" w:hAnsi="Cambria"/>
          <w:sz w:val="22"/>
          <w:szCs w:val="22"/>
        </w:rPr>
        <w:t>Material procurement &amp; inventory management</w:t>
      </w:r>
    </w:p>
    <w:p w:rsidR="009F3A3F" w:rsidRDefault="00981F03">
      <w:pPr>
        <w:widowControl/>
        <w:numPr>
          <w:ilvl w:val="0"/>
          <w:numId w:val="7"/>
        </w:numPr>
        <w:wordWrap/>
        <w:rPr>
          <w:rFonts w:ascii="Cambria" w:eastAsia="Calibri" w:hAnsi="Cambria"/>
          <w:sz w:val="22"/>
          <w:szCs w:val="22"/>
        </w:rPr>
      </w:pPr>
      <w:r>
        <w:rPr>
          <w:rFonts w:ascii="Cambria" w:eastAsia="Calibri" w:hAnsi="Cambria"/>
          <w:sz w:val="22"/>
          <w:szCs w:val="22"/>
        </w:rPr>
        <w:t>Contract manufacturing management</w:t>
      </w:r>
    </w:p>
    <w:p w:rsidR="009F3A3F" w:rsidRDefault="00981F03">
      <w:pPr>
        <w:widowControl/>
        <w:numPr>
          <w:ilvl w:val="0"/>
          <w:numId w:val="7"/>
        </w:numPr>
        <w:wordWrap/>
        <w:rPr>
          <w:rFonts w:ascii="Cambria" w:eastAsia="Calibri" w:hAnsi="Cambria"/>
          <w:sz w:val="22"/>
          <w:szCs w:val="22"/>
        </w:rPr>
      </w:pPr>
      <w:r>
        <w:rPr>
          <w:rFonts w:ascii="Cambria" w:eastAsia="Calibri" w:hAnsi="Cambria"/>
          <w:sz w:val="22"/>
          <w:szCs w:val="22"/>
        </w:rPr>
        <w:t>Creative problem solving</w:t>
      </w:r>
    </w:p>
    <w:p w:rsidR="009F3A3F" w:rsidRDefault="00981F03">
      <w:pPr>
        <w:widowControl/>
        <w:numPr>
          <w:ilvl w:val="0"/>
          <w:numId w:val="7"/>
        </w:numPr>
        <w:wordWrap/>
        <w:rPr>
          <w:rFonts w:ascii="Cambria" w:eastAsia="Calibri" w:hAnsi="Cambria"/>
          <w:sz w:val="22"/>
          <w:szCs w:val="22"/>
        </w:rPr>
      </w:pPr>
      <w:r>
        <w:rPr>
          <w:rFonts w:ascii="Cambria" w:eastAsia="Calibri" w:hAnsi="Cambria"/>
          <w:sz w:val="22"/>
          <w:szCs w:val="22"/>
        </w:rPr>
        <w:t>Customer relationship management</w:t>
      </w:r>
    </w:p>
    <w:p w:rsidR="009F3A3F" w:rsidRDefault="009F3A3F">
      <w:pPr>
        <w:widowControl/>
        <w:wordWrap/>
        <w:spacing w:after="200" w:line="276" w:lineRule="auto"/>
        <w:rPr>
          <w:rFonts w:ascii="Cambria" w:eastAsia="Calibri" w:hAnsi="Cambria"/>
          <w:sz w:val="22"/>
          <w:szCs w:val="22"/>
          <w:u w:val="single"/>
        </w:rPr>
      </w:pPr>
    </w:p>
    <w:p w:rsidR="009F3A3F" w:rsidRDefault="009F3A3F">
      <w:pPr>
        <w:widowControl/>
        <w:wordWrap/>
        <w:spacing w:line="276" w:lineRule="auto"/>
        <w:rPr>
          <w:rFonts w:ascii="Cambria" w:eastAsia="Calibri" w:hAnsi="Cambria"/>
          <w:b/>
          <w:bCs/>
          <w:sz w:val="22"/>
          <w:szCs w:val="22"/>
          <w:u w:val="single"/>
        </w:rPr>
      </w:pPr>
    </w:p>
    <w:p w:rsidR="009F3A3F" w:rsidRDefault="009F3A3F">
      <w:pPr>
        <w:widowControl/>
        <w:wordWrap/>
        <w:spacing w:line="276" w:lineRule="auto"/>
        <w:rPr>
          <w:rFonts w:ascii="Cambria" w:eastAsia="Calibri" w:hAnsi="Cambria"/>
          <w:b/>
          <w:bCs/>
          <w:sz w:val="22"/>
          <w:szCs w:val="22"/>
          <w:u w:val="single"/>
        </w:rPr>
      </w:pPr>
    </w:p>
    <w:p w:rsidR="009F3A3F" w:rsidRDefault="009F3A3F">
      <w:pPr>
        <w:widowControl/>
        <w:wordWrap/>
        <w:spacing w:line="276" w:lineRule="auto"/>
        <w:rPr>
          <w:rFonts w:ascii="Cambria" w:eastAsia="Calibri" w:hAnsi="Cambria"/>
          <w:b/>
          <w:bCs/>
          <w:sz w:val="22"/>
          <w:szCs w:val="22"/>
          <w:u w:val="single"/>
        </w:rPr>
      </w:pPr>
    </w:p>
    <w:p w:rsidR="009F3A3F" w:rsidRDefault="00981F03">
      <w:pPr>
        <w:widowControl/>
        <w:wordWrap/>
        <w:spacing w:line="276" w:lineRule="auto"/>
        <w:rPr>
          <w:rFonts w:ascii="Cambria" w:eastAsia="Calibri" w:hAnsi="Cambria"/>
          <w:b/>
          <w:bCs/>
          <w:sz w:val="22"/>
          <w:szCs w:val="22"/>
          <w:u w:val="single"/>
        </w:rPr>
      </w:pPr>
      <w:r>
        <w:rPr>
          <w:rFonts w:ascii="Cambria" w:eastAsia="Calibri" w:hAnsi="Cambria"/>
          <w:b/>
          <w:bCs/>
          <w:sz w:val="22"/>
          <w:szCs w:val="22"/>
          <w:u w:val="single"/>
        </w:rPr>
        <w:t>EDUCATIONAL QUALIFICATION</w:t>
      </w:r>
      <w:r w:rsidR="00A15907" w:rsidRPr="00A15907">
        <w:rPr>
          <w:rFonts w:ascii="Cambria" w:eastAsia="Calibri" w:hAnsi="Cambria"/>
          <w:b/>
          <w:bCs/>
          <w:sz w:val="22"/>
          <w:szCs w:val="22"/>
        </w:rPr>
        <w:t>:</w:t>
      </w:r>
    </w:p>
    <w:p w:rsidR="009F3A3F" w:rsidRDefault="009F3A3F">
      <w:pPr>
        <w:widowControl/>
        <w:wordWrap/>
        <w:spacing w:line="276" w:lineRule="auto"/>
        <w:rPr>
          <w:rFonts w:ascii="Cambria" w:eastAsia="Calibri" w:hAnsi="Cambria"/>
          <w:sz w:val="22"/>
          <w:szCs w:val="22"/>
        </w:rPr>
      </w:pPr>
    </w:p>
    <w:tbl>
      <w:tblPr>
        <w:tblW w:w="0" w:type="auto"/>
        <w:tblInd w:w="-85" w:type="dxa"/>
        <w:tblCellMar>
          <w:left w:w="99" w:type="dxa"/>
          <w:right w:w="99" w:type="dxa"/>
        </w:tblCellMar>
        <w:tblLook w:val="04A0"/>
      </w:tblPr>
      <w:tblGrid>
        <w:gridCol w:w="1807"/>
        <w:gridCol w:w="2461"/>
        <w:gridCol w:w="2517"/>
        <w:gridCol w:w="1245"/>
        <w:gridCol w:w="1425"/>
      </w:tblGrid>
      <w:tr w:rsidR="009F3A3F">
        <w:trPr>
          <w:trHeight w:val="485"/>
        </w:trPr>
        <w:tc>
          <w:tcPr>
            <w:tcW w:w="1829"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9F3A3F" w:rsidRDefault="00981F03">
            <w:pPr>
              <w:widowControl/>
              <w:wordWrap/>
              <w:jc w:val="center"/>
              <w:rPr>
                <w:rFonts w:ascii="Cambria" w:eastAsia="Calibri" w:hAnsi="Cambria"/>
                <w:b/>
                <w:bCs/>
                <w:sz w:val="22"/>
                <w:szCs w:val="22"/>
              </w:rPr>
            </w:pPr>
            <w:r>
              <w:rPr>
                <w:rFonts w:ascii="Cambria" w:eastAsia="Calibri" w:hAnsi="Cambria"/>
                <w:b/>
                <w:bCs/>
                <w:sz w:val="22"/>
                <w:szCs w:val="22"/>
              </w:rPr>
              <w:t>COURSE</w:t>
            </w:r>
          </w:p>
        </w:tc>
        <w:tc>
          <w:tcPr>
            <w:tcW w:w="2474"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9F3A3F" w:rsidRDefault="00981F03">
            <w:pPr>
              <w:widowControl/>
              <w:wordWrap/>
              <w:jc w:val="center"/>
              <w:rPr>
                <w:rFonts w:ascii="Cambria" w:eastAsia="Calibri" w:hAnsi="Cambria"/>
                <w:b/>
                <w:bCs/>
                <w:sz w:val="22"/>
                <w:szCs w:val="22"/>
              </w:rPr>
            </w:pPr>
            <w:r>
              <w:rPr>
                <w:rFonts w:ascii="Cambria" w:eastAsia="Calibri" w:hAnsi="Cambria"/>
                <w:b/>
                <w:bCs/>
                <w:sz w:val="22"/>
                <w:szCs w:val="22"/>
              </w:rPr>
              <w:t>SCHOOL/COLLEGE</w:t>
            </w:r>
          </w:p>
        </w:tc>
        <w:tc>
          <w:tcPr>
            <w:tcW w:w="2537"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9F3A3F" w:rsidRDefault="00981F03">
            <w:pPr>
              <w:widowControl/>
              <w:wordWrap/>
              <w:jc w:val="center"/>
              <w:rPr>
                <w:rFonts w:ascii="Cambria" w:eastAsia="Calibri" w:hAnsi="Cambria"/>
                <w:sz w:val="22"/>
                <w:szCs w:val="22"/>
              </w:rPr>
            </w:pPr>
            <w:r>
              <w:rPr>
                <w:rFonts w:ascii="Cambria" w:eastAsia="Calibri" w:hAnsi="Cambria"/>
                <w:b/>
                <w:bCs/>
                <w:sz w:val="22"/>
                <w:szCs w:val="22"/>
              </w:rPr>
              <w:t>BOARD / UNIVERSITY</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9F3A3F" w:rsidRDefault="00981F03">
            <w:pPr>
              <w:widowControl/>
              <w:wordWrap/>
              <w:jc w:val="center"/>
              <w:rPr>
                <w:rFonts w:ascii="Cambria" w:eastAsia="Calibri" w:hAnsi="Cambria"/>
                <w:b/>
                <w:bCs/>
                <w:sz w:val="22"/>
                <w:szCs w:val="22"/>
              </w:rPr>
            </w:pPr>
            <w:r>
              <w:rPr>
                <w:rFonts w:ascii="Cambria" w:eastAsia="Calibri" w:hAnsi="Cambria"/>
                <w:b/>
                <w:bCs/>
                <w:sz w:val="22"/>
                <w:szCs w:val="22"/>
              </w:rPr>
              <w:t>YEAR</w:t>
            </w:r>
          </w:p>
        </w:tc>
        <w:tc>
          <w:tcPr>
            <w:tcW w:w="1440" w:type="dxa"/>
            <w:tcBorders>
              <w:top w:val="single" w:sz="4" w:space="0" w:color="000000"/>
              <w:left w:val="single" w:sz="4" w:space="0" w:color="000000"/>
              <w:bottom w:val="single" w:sz="4" w:space="0" w:color="000000"/>
              <w:right w:val="single" w:sz="4" w:space="0" w:color="000000"/>
            </w:tcBorders>
            <w:shd w:val="clear" w:color="auto" w:fill="BFBFBF"/>
            <w:tcMar>
              <w:left w:w="0" w:type="dxa"/>
              <w:right w:w="0" w:type="dxa"/>
            </w:tcMar>
            <w:vAlign w:val="center"/>
          </w:tcPr>
          <w:p w:rsidR="009F3A3F" w:rsidRDefault="00981F03">
            <w:pPr>
              <w:widowControl/>
              <w:wordWrap/>
              <w:jc w:val="center"/>
              <w:rPr>
                <w:rFonts w:ascii="Cambria" w:eastAsia="Calibri" w:hAnsi="Cambria"/>
                <w:b/>
                <w:bCs/>
                <w:sz w:val="22"/>
                <w:szCs w:val="22"/>
              </w:rPr>
            </w:pPr>
            <w:r>
              <w:rPr>
                <w:rFonts w:ascii="Cambria" w:eastAsia="Calibri" w:hAnsi="Cambria"/>
                <w:b/>
                <w:bCs/>
                <w:sz w:val="22"/>
                <w:szCs w:val="22"/>
              </w:rPr>
              <w:t>SCORE</w:t>
            </w:r>
          </w:p>
        </w:tc>
      </w:tr>
      <w:tr w:rsidR="009F3A3F">
        <w:trPr>
          <w:trHeight w:val="1105"/>
        </w:trPr>
        <w:tc>
          <w:tcPr>
            <w:tcW w:w="182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b/>
                <w:bCs/>
                <w:sz w:val="22"/>
                <w:szCs w:val="22"/>
              </w:rPr>
            </w:pPr>
            <w:r>
              <w:rPr>
                <w:rFonts w:ascii="Cambria" w:eastAsia="Calibri" w:hAnsi="Cambria"/>
                <w:b/>
                <w:bCs/>
                <w:sz w:val="22"/>
                <w:szCs w:val="22"/>
              </w:rPr>
              <w:t xml:space="preserve">M.B.A </w:t>
            </w:r>
            <w:proofErr w:type="spellStart"/>
            <w:r>
              <w:rPr>
                <w:rFonts w:ascii="Cambria" w:eastAsia="Calibri" w:hAnsi="Cambria"/>
                <w:b/>
                <w:bCs/>
                <w:sz w:val="22"/>
                <w:szCs w:val="22"/>
              </w:rPr>
              <w:t>Pharma</w:t>
            </w:r>
            <w:proofErr w:type="spellEnd"/>
          </w:p>
        </w:tc>
        <w:tc>
          <w:tcPr>
            <w:tcW w:w="2474"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406DEC">
            <w:pPr>
              <w:widowControl/>
              <w:wordWrap/>
              <w:spacing w:line="276" w:lineRule="auto"/>
              <w:jc w:val="center"/>
              <w:rPr>
                <w:rFonts w:ascii="Cambria" w:eastAsia="Calibri" w:hAnsi="Cambria"/>
                <w:sz w:val="22"/>
                <w:szCs w:val="22"/>
              </w:rPr>
            </w:pPr>
            <w:r>
              <w:rPr>
                <w:rFonts w:ascii="Cambria" w:eastAsia="Calibri" w:hAnsi="Cambria"/>
                <w:sz w:val="22"/>
                <w:szCs w:val="22"/>
              </w:rPr>
              <w:t>K.B. institute of Pharmaceutical Education and R</w:t>
            </w:r>
            <w:r w:rsidR="00981F03">
              <w:rPr>
                <w:rFonts w:ascii="Cambria" w:eastAsia="Calibri" w:hAnsi="Cambria"/>
                <w:sz w:val="22"/>
                <w:szCs w:val="22"/>
              </w:rPr>
              <w:t xml:space="preserve">esearch, </w:t>
            </w:r>
            <w:proofErr w:type="spellStart"/>
            <w:r w:rsidR="00981F03">
              <w:rPr>
                <w:rFonts w:ascii="Cambria" w:eastAsia="Calibri" w:hAnsi="Cambria"/>
                <w:sz w:val="22"/>
                <w:szCs w:val="22"/>
              </w:rPr>
              <w:t>Gandhinagar</w:t>
            </w:r>
            <w:proofErr w:type="spellEnd"/>
          </w:p>
        </w:tc>
        <w:tc>
          <w:tcPr>
            <w:tcW w:w="253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406DEC">
            <w:pPr>
              <w:widowControl/>
              <w:wordWrap/>
              <w:spacing w:line="276" w:lineRule="auto"/>
              <w:jc w:val="center"/>
              <w:rPr>
                <w:rFonts w:ascii="Cambria" w:eastAsia="Calibri" w:hAnsi="Cambria"/>
                <w:sz w:val="22"/>
                <w:szCs w:val="22"/>
              </w:rPr>
            </w:pPr>
            <w:proofErr w:type="spellStart"/>
            <w:r>
              <w:rPr>
                <w:rFonts w:ascii="Cambria" w:eastAsia="Calibri" w:hAnsi="Cambria"/>
                <w:sz w:val="22"/>
                <w:szCs w:val="22"/>
              </w:rPr>
              <w:t>Kadi</w:t>
            </w:r>
            <w:proofErr w:type="spellEnd"/>
            <w:r>
              <w:rPr>
                <w:rFonts w:ascii="Cambria" w:eastAsia="Calibri" w:hAnsi="Cambria"/>
                <w:sz w:val="22"/>
                <w:szCs w:val="22"/>
              </w:rPr>
              <w:t xml:space="preserve"> </w:t>
            </w:r>
            <w:proofErr w:type="spellStart"/>
            <w:r>
              <w:rPr>
                <w:rFonts w:ascii="Cambria" w:eastAsia="Calibri" w:hAnsi="Cambria"/>
                <w:sz w:val="22"/>
                <w:szCs w:val="22"/>
              </w:rPr>
              <w:t>Sarva</w:t>
            </w:r>
            <w:proofErr w:type="spellEnd"/>
            <w:r>
              <w:rPr>
                <w:rFonts w:ascii="Cambria" w:eastAsia="Calibri" w:hAnsi="Cambria"/>
                <w:sz w:val="22"/>
                <w:szCs w:val="22"/>
              </w:rPr>
              <w:t xml:space="preserve"> </w:t>
            </w:r>
            <w:proofErr w:type="spellStart"/>
            <w:r>
              <w:rPr>
                <w:rFonts w:ascii="Cambria" w:eastAsia="Calibri" w:hAnsi="Cambria"/>
                <w:sz w:val="22"/>
                <w:szCs w:val="22"/>
              </w:rPr>
              <w:t>V</w:t>
            </w:r>
            <w:r w:rsidR="00981F03">
              <w:rPr>
                <w:rFonts w:ascii="Cambria" w:eastAsia="Calibri" w:hAnsi="Cambria"/>
                <w:sz w:val="22"/>
                <w:szCs w:val="22"/>
              </w:rPr>
              <w:t>ishwavidyalaya</w:t>
            </w:r>
            <w:proofErr w:type="spellEnd"/>
            <w:r w:rsidR="00981F03">
              <w:rPr>
                <w:rFonts w:ascii="Cambria" w:eastAsia="Calibri" w:hAnsi="Cambria"/>
                <w:sz w:val="22"/>
                <w:szCs w:val="22"/>
              </w:rPr>
              <w:t xml:space="preserve">, </w:t>
            </w:r>
            <w:proofErr w:type="spellStart"/>
            <w:r w:rsidR="00981F03">
              <w:rPr>
                <w:rFonts w:ascii="Cambria" w:eastAsia="Calibri" w:hAnsi="Cambria"/>
                <w:sz w:val="22"/>
                <w:szCs w:val="22"/>
              </w:rPr>
              <w:t>Gandhinagar</w:t>
            </w:r>
            <w:proofErr w:type="spellEnd"/>
          </w:p>
        </w:tc>
        <w:tc>
          <w:tcPr>
            <w:tcW w:w="126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sz w:val="22"/>
                <w:szCs w:val="22"/>
              </w:rPr>
            </w:pPr>
            <w:r>
              <w:rPr>
                <w:rFonts w:ascii="Cambria" w:eastAsia="Calibri" w:hAnsi="Cambria"/>
                <w:sz w:val="22"/>
                <w:szCs w:val="22"/>
              </w:rPr>
              <w:t>2011-12</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sz w:val="22"/>
                <w:szCs w:val="22"/>
              </w:rPr>
            </w:pPr>
            <w:r>
              <w:rPr>
                <w:rFonts w:ascii="Cambria" w:eastAsia="Calibri" w:hAnsi="Cambria"/>
                <w:sz w:val="22"/>
                <w:szCs w:val="22"/>
              </w:rPr>
              <w:t>71.00%</w:t>
            </w:r>
          </w:p>
        </w:tc>
      </w:tr>
      <w:tr w:rsidR="009F3A3F">
        <w:trPr>
          <w:trHeight w:val="754"/>
        </w:trPr>
        <w:tc>
          <w:tcPr>
            <w:tcW w:w="182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b/>
                <w:bCs/>
                <w:sz w:val="22"/>
                <w:szCs w:val="22"/>
              </w:rPr>
            </w:pPr>
            <w:r>
              <w:rPr>
                <w:rFonts w:ascii="Cambria" w:eastAsia="Calibri" w:hAnsi="Cambria"/>
                <w:b/>
                <w:bCs/>
                <w:sz w:val="22"/>
                <w:szCs w:val="22"/>
              </w:rPr>
              <w:t xml:space="preserve">B. </w:t>
            </w:r>
            <w:proofErr w:type="spellStart"/>
            <w:r>
              <w:rPr>
                <w:rFonts w:ascii="Cambria" w:eastAsia="Calibri" w:hAnsi="Cambria"/>
                <w:b/>
                <w:bCs/>
                <w:sz w:val="22"/>
                <w:szCs w:val="22"/>
              </w:rPr>
              <w:t>Pharm</w:t>
            </w:r>
            <w:proofErr w:type="spellEnd"/>
          </w:p>
          <w:p w:rsidR="009F3A3F" w:rsidRDefault="009F3A3F">
            <w:pPr>
              <w:widowControl/>
              <w:wordWrap/>
              <w:spacing w:before="120" w:after="120"/>
              <w:jc w:val="center"/>
              <w:rPr>
                <w:rFonts w:ascii="Cambria" w:eastAsia="Calibri" w:hAnsi="Cambria"/>
                <w:sz w:val="22"/>
                <w:szCs w:val="22"/>
              </w:rPr>
            </w:pPr>
          </w:p>
        </w:tc>
        <w:tc>
          <w:tcPr>
            <w:tcW w:w="2474"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406DEC">
            <w:pPr>
              <w:widowControl/>
              <w:wordWrap/>
              <w:jc w:val="center"/>
              <w:rPr>
                <w:rFonts w:ascii="Cambria" w:eastAsia="Calibri" w:hAnsi="Cambria"/>
                <w:sz w:val="22"/>
                <w:szCs w:val="22"/>
              </w:rPr>
            </w:pPr>
            <w:proofErr w:type="spellStart"/>
            <w:r>
              <w:rPr>
                <w:rFonts w:ascii="Cambria" w:eastAsia="Calibri" w:hAnsi="Cambria"/>
                <w:sz w:val="22"/>
                <w:szCs w:val="22"/>
              </w:rPr>
              <w:t>Maliba</w:t>
            </w:r>
            <w:proofErr w:type="spellEnd"/>
            <w:r>
              <w:rPr>
                <w:rFonts w:ascii="Cambria" w:eastAsia="Calibri" w:hAnsi="Cambria"/>
                <w:sz w:val="22"/>
                <w:szCs w:val="22"/>
              </w:rPr>
              <w:t xml:space="preserve"> Pharmacy    c</w:t>
            </w:r>
            <w:r w:rsidR="00981F03">
              <w:rPr>
                <w:rFonts w:ascii="Cambria" w:eastAsia="Calibri" w:hAnsi="Cambria"/>
                <w:sz w:val="22"/>
                <w:szCs w:val="22"/>
              </w:rPr>
              <w:t xml:space="preserve">ollege, </w:t>
            </w:r>
            <w:proofErr w:type="spellStart"/>
            <w:r w:rsidR="00981F03">
              <w:rPr>
                <w:rFonts w:ascii="Cambria" w:eastAsia="Calibri" w:hAnsi="Cambria"/>
                <w:sz w:val="22"/>
                <w:szCs w:val="22"/>
              </w:rPr>
              <w:t>Tarsadi</w:t>
            </w:r>
            <w:proofErr w:type="spellEnd"/>
          </w:p>
        </w:tc>
        <w:tc>
          <w:tcPr>
            <w:tcW w:w="253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406DEC">
            <w:pPr>
              <w:widowControl/>
              <w:wordWrap/>
              <w:jc w:val="center"/>
              <w:rPr>
                <w:rFonts w:ascii="Cambria" w:eastAsia="Calibri" w:hAnsi="Cambria"/>
                <w:sz w:val="22"/>
                <w:szCs w:val="22"/>
              </w:rPr>
            </w:pPr>
            <w:r>
              <w:rPr>
                <w:rFonts w:ascii="Cambria" w:eastAsia="Calibri" w:hAnsi="Cambria"/>
                <w:sz w:val="22"/>
                <w:szCs w:val="22"/>
              </w:rPr>
              <w:t xml:space="preserve">Veer </w:t>
            </w:r>
            <w:proofErr w:type="spellStart"/>
            <w:r>
              <w:rPr>
                <w:rFonts w:ascii="Cambria" w:eastAsia="Calibri" w:hAnsi="Cambria"/>
                <w:sz w:val="22"/>
                <w:szCs w:val="22"/>
              </w:rPr>
              <w:t>N</w:t>
            </w:r>
            <w:r w:rsidR="00981F03">
              <w:rPr>
                <w:rFonts w:ascii="Cambria" w:eastAsia="Calibri" w:hAnsi="Cambria"/>
                <w:sz w:val="22"/>
                <w:szCs w:val="22"/>
              </w:rPr>
              <w:t>armad</w:t>
            </w:r>
            <w:proofErr w:type="spellEnd"/>
          </w:p>
          <w:p w:rsidR="009F3A3F" w:rsidRDefault="00406DEC">
            <w:pPr>
              <w:widowControl/>
              <w:wordWrap/>
              <w:jc w:val="center"/>
              <w:rPr>
                <w:rFonts w:ascii="Cambria" w:eastAsia="Calibri" w:hAnsi="Cambria"/>
                <w:sz w:val="22"/>
                <w:szCs w:val="22"/>
              </w:rPr>
            </w:pPr>
            <w:r>
              <w:rPr>
                <w:rFonts w:ascii="Cambria" w:eastAsia="Calibri" w:hAnsi="Cambria"/>
                <w:sz w:val="22"/>
                <w:szCs w:val="22"/>
              </w:rPr>
              <w:t>South G</w:t>
            </w:r>
            <w:r w:rsidR="00981F03">
              <w:rPr>
                <w:rFonts w:ascii="Cambria" w:eastAsia="Calibri" w:hAnsi="Cambria"/>
                <w:sz w:val="22"/>
                <w:szCs w:val="22"/>
              </w:rPr>
              <w:t xml:space="preserve">ujarat university, </w:t>
            </w:r>
            <w:proofErr w:type="spellStart"/>
            <w:r w:rsidR="00981F03">
              <w:rPr>
                <w:rFonts w:ascii="Cambria" w:eastAsia="Calibri" w:hAnsi="Cambria"/>
                <w:sz w:val="22"/>
                <w:szCs w:val="22"/>
              </w:rPr>
              <w:t>Surat</w:t>
            </w:r>
            <w:proofErr w:type="spellEnd"/>
            <w:r w:rsidR="00981F03">
              <w:rPr>
                <w:rFonts w:ascii="Cambria" w:eastAsia="Calibri" w:hAnsi="Cambria"/>
                <w:sz w:val="22"/>
                <w:szCs w:val="22"/>
              </w:rPr>
              <w:t>.</w:t>
            </w:r>
          </w:p>
        </w:tc>
        <w:tc>
          <w:tcPr>
            <w:tcW w:w="126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sz w:val="22"/>
                <w:szCs w:val="22"/>
              </w:rPr>
            </w:pPr>
            <w:r>
              <w:rPr>
                <w:rFonts w:ascii="Cambria" w:eastAsia="Calibri" w:hAnsi="Cambria"/>
                <w:sz w:val="22"/>
                <w:szCs w:val="22"/>
              </w:rPr>
              <w:t>2006-10</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sz w:val="22"/>
                <w:szCs w:val="22"/>
              </w:rPr>
            </w:pPr>
            <w:r>
              <w:rPr>
                <w:rFonts w:ascii="Cambria" w:eastAsia="Calibri" w:hAnsi="Cambria"/>
                <w:sz w:val="22"/>
                <w:szCs w:val="22"/>
              </w:rPr>
              <w:t>67.6%</w:t>
            </w:r>
          </w:p>
        </w:tc>
      </w:tr>
      <w:tr w:rsidR="009F3A3F">
        <w:trPr>
          <w:trHeight w:val="889"/>
        </w:trPr>
        <w:tc>
          <w:tcPr>
            <w:tcW w:w="182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b/>
                <w:bCs/>
                <w:sz w:val="22"/>
                <w:szCs w:val="22"/>
              </w:rPr>
            </w:pPr>
            <w:r>
              <w:rPr>
                <w:rFonts w:ascii="Cambria" w:eastAsia="Calibri" w:hAnsi="Cambria"/>
                <w:b/>
                <w:bCs/>
                <w:sz w:val="22"/>
                <w:szCs w:val="22"/>
              </w:rPr>
              <w:t>H.S.C</w:t>
            </w:r>
          </w:p>
        </w:tc>
        <w:tc>
          <w:tcPr>
            <w:tcW w:w="2474"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406DEC">
            <w:pPr>
              <w:widowControl/>
              <w:wordWrap/>
              <w:jc w:val="center"/>
              <w:rPr>
                <w:rFonts w:ascii="Cambria" w:hAnsi="Cambria"/>
                <w:caps/>
                <w:sz w:val="22"/>
                <w:szCs w:val="22"/>
              </w:rPr>
            </w:pPr>
            <w:r>
              <w:rPr>
                <w:rFonts w:ascii="Cambria" w:hAnsi="Cambria"/>
                <w:sz w:val="22"/>
                <w:szCs w:val="22"/>
              </w:rPr>
              <w:t>New E</w:t>
            </w:r>
            <w:r w:rsidR="00981F03">
              <w:rPr>
                <w:rFonts w:ascii="Cambria" w:hAnsi="Cambria"/>
                <w:sz w:val="22"/>
                <w:szCs w:val="22"/>
              </w:rPr>
              <w:t>nglish school,</w:t>
            </w:r>
          </w:p>
          <w:p w:rsidR="009F3A3F" w:rsidRDefault="00981F03">
            <w:pPr>
              <w:widowControl/>
              <w:wordWrap/>
              <w:jc w:val="center"/>
              <w:rPr>
                <w:rFonts w:ascii="Cambria" w:eastAsia="Calibri" w:hAnsi="Cambria"/>
                <w:sz w:val="22"/>
                <w:szCs w:val="22"/>
              </w:rPr>
            </w:pPr>
            <w:proofErr w:type="spellStart"/>
            <w:r>
              <w:rPr>
                <w:rFonts w:ascii="Cambria" w:hAnsi="Cambria"/>
                <w:sz w:val="22"/>
                <w:szCs w:val="22"/>
              </w:rPr>
              <w:t>Nadiad</w:t>
            </w:r>
            <w:proofErr w:type="spellEnd"/>
          </w:p>
        </w:tc>
        <w:tc>
          <w:tcPr>
            <w:tcW w:w="253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jc w:val="center"/>
              <w:rPr>
                <w:rFonts w:ascii="Cambria" w:hAnsi="Cambria"/>
                <w:caps/>
                <w:sz w:val="22"/>
                <w:szCs w:val="22"/>
              </w:rPr>
            </w:pPr>
            <w:r>
              <w:rPr>
                <w:rFonts w:ascii="Cambria" w:hAnsi="Cambria"/>
                <w:caps/>
                <w:sz w:val="22"/>
                <w:szCs w:val="22"/>
              </w:rPr>
              <w:t>G.S.H.S.E.B,</w:t>
            </w:r>
          </w:p>
          <w:p w:rsidR="009F3A3F" w:rsidRDefault="00981F03">
            <w:pPr>
              <w:spacing w:line="296" w:lineRule="auto"/>
              <w:jc w:val="center"/>
              <w:rPr>
                <w:rFonts w:ascii="Cambria" w:hAnsi="Cambria"/>
                <w:caps/>
                <w:sz w:val="22"/>
                <w:szCs w:val="22"/>
              </w:rPr>
            </w:pPr>
            <w:proofErr w:type="spellStart"/>
            <w:r>
              <w:rPr>
                <w:rFonts w:ascii="Cambria" w:hAnsi="Cambria"/>
                <w:sz w:val="22"/>
                <w:szCs w:val="22"/>
              </w:rPr>
              <w:t>Gandhinagar</w:t>
            </w:r>
            <w:proofErr w:type="spellEnd"/>
          </w:p>
        </w:tc>
        <w:tc>
          <w:tcPr>
            <w:tcW w:w="126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jc w:val="center"/>
              <w:rPr>
                <w:rFonts w:ascii="Cambria" w:eastAsia="Calibri" w:hAnsi="Cambria"/>
                <w:sz w:val="22"/>
                <w:szCs w:val="22"/>
              </w:rPr>
            </w:pPr>
            <w:r>
              <w:rPr>
                <w:rFonts w:ascii="Cambria" w:eastAsia="Calibri" w:hAnsi="Cambria"/>
                <w:sz w:val="22"/>
                <w:szCs w:val="22"/>
              </w:rPr>
              <w:t>2005-06</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sz w:val="22"/>
                <w:szCs w:val="22"/>
              </w:rPr>
            </w:pPr>
            <w:r>
              <w:rPr>
                <w:rFonts w:ascii="Cambria" w:eastAsia="Calibri" w:hAnsi="Cambria"/>
                <w:sz w:val="22"/>
                <w:szCs w:val="22"/>
              </w:rPr>
              <w:t>73.60%</w:t>
            </w:r>
          </w:p>
        </w:tc>
      </w:tr>
      <w:tr w:rsidR="009F3A3F">
        <w:trPr>
          <w:trHeight w:val="841"/>
        </w:trPr>
        <w:tc>
          <w:tcPr>
            <w:tcW w:w="182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F3A3F">
            <w:pPr>
              <w:widowControl/>
              <w:wordWrap/>
              <w:jc w:val="center"/>
              <w:rPr>
                <w:rFonts w:ascii="Cambria" w:hAnsi="Cambria"/>
                <w:b/>
                <w:bCs/>
                <w:caps/>
                <w:sz w:val="22"/>
                <w:szCs w:val="22"/>
              </w:rPr>
            </w:pPr>
          </w:p>
          <w:p w:rsidR="009F3A3F" w:rsidRDefault="00981F03">
            <w:pPr>
              <w:widowControl/>
              <w:wordWrap/>
              <w:jc w:val="center"/>
              <w:rPr>
                <w:rFonts w:ascii="Cambria" w:eastAsia="Calibri" w:hAnsi="Cambria"/>
                <w:sz w:val="22"/>
                <w:szCs w:val="22"/>
              </w:rPr>
            </w:pPr>
            <w:r>
              <w:rPr>
                <w:rFonts w:ascii="Cambria" w:hAnsi="Cambria"/>
                <w:b/>
                <w:bCs/>
                <w:caps/>
                <w:sz w:val="22"/>
                <w:szCs w:val="22"/>
              </w:rPr>
              <w:t>S.S.C</w:t>
            </w:r>
          </w:p>
        </w:tc>
        <w:tc>
          <w:tcPr>
            <w:tcW w:w="2474"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406DEC">
            <w:pPr>
              <w:widowControl/>
              <w:wordWrap/>
              <w:jc w:val="center"/>
              <w:rPr>
                <w:rFonts w:ascii="Cambria" w:hAnsi="Cambria"/>
                <w:caps/>
                <w:sz w:val="22"/>
                <w:szCs w:val="22"/>
              </w:rPr>
            </w:pPr>
            <w:r>
              <w:rPr>
                <w:rFonts w:ascii="Cambria" w:hAnsi="Cambria"/>
                <w:sz w:val="22"/>
                <w:szCs w:val="22"/>
              </w:rPr>
              <w:t>New E</w:t>
            </w:r>
            <w:r w:rsidR="00981F03">
              <w:rPr>
                <w:rFonts w:ascii="Cambria" w:hAnsi="Cambria"/>
                <w:sz w:val="22"/>
                <w:szCs w:val="22"/>
              </w:rPr>
              <w:t>nglish school,</w:t>
            </w:r>
          </w:p>
          <w:p w:rsidR="009F3A3F" w:rsidRDefault="00981F03">
            <w:pPr>
              <w:widowControl/>
              <w:wordWrap/>
              <w:jc w:val="center"/>
              <w:rPr>
                <w:rFonts w:ascii="Cambria" w:eastAsia="Calibri" w:hAnsi="Cambria"/>
                <w:sz w:val="22"/>
                <w:szCs w:val="22"/>
              </w:rPr>
            </w:pPr>
            <w:proofErr w:type="spellStart"/>
            <w:r>
              <w:rPr>
                <w:rFonts w:ascii="Cambria" w:hAnsi="Cambria"/>
                <w:sz w:val="22"/>
                <w:szCs w:val="22"/>
              </w:rPr>
              <w:t>Nadiad</w:t>
            </w:r>
            <w:proofErr w:type="spellEnd"/>
          </w:p>
        </w:tc>
        <w:tc>
          <w:tcPr>
            <w:tcW w:w="253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jc w:val="center"/>
              <w:rPr>
                <w:rFonts w:ascii="Cambria" w:hAnsi="Cambria"/>
                <w:caps/>
                <w:sz w:val="22"/>
                <w:szCs w:val="22"/>
              </w:rPr>
            </w:pPr>
            <w:r>
              <w:rPr>
                <w:rFonts w:ascii="Cambria" w:hAnsi="Cambria"/>
                <w:caps/>
                <w:sz w:val="22"/>
                <w:szCs w:val="22"/>
              </w:rPr>
              <w:t>G.S.H.S.E.B,</w:t>
            </w:r>
          </w:p>
          <w:p w:rsidR="009F3A3F" w:rsidRDefault="00981F03">
            <w:pPr>
              <w:spacing w:line="296" w:lineRule="auto"/>
              <w:jc w:val="center"/>
              <w:rPr>
                <w:rFonts w:ascii="Cambria" w:hAnsi="Cambria"/>
                <w:caps/>
                <w:sz w:val="22"/>
                <w:szCs w:val="22"/>
              </w:rPr>
            </w:pPr>
            <w:proofErr w:type="spellStart"/>
            <w:r>
              <w:rPr>
                <w:rFonts w:ascii="Cambria" w:hAnsi="Cambria"/>
                <w:sz w:val="22"/>
                <w:szCs w:val="22"/>
              </w:rPr>
              <w:t>Gandhinagar</w:t>
            </w:r>
            <w:proofErr w:type="spellEnd"/>
          </w:p>
        </w:tc>
        <w:tc>
          <w:tcPr>
            <w:tcW w:w="126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jc w:val="center"/>
              <w:rPr>
                <w:rFonts w:ascii="Cambria" w:eastAsia="Calibri" w:hAnsi="Cambria"/>
                <w:sz w:val="22"/>
                <w:szCs w:val="22"/>
              </w:rPr>
            </w:pPr>
            <w:r>
              <w:rPr>
                <w:rFonts w:ascii="Cambria" w:eastAsia="Calibri" w:hAnsi="Cambria"/>
                <w:sz w:val="22"/>
                <w:szCs w:val="22"/>
              </w:rPr>
              <w:t>2005-04</w:t>
            </w:r>
          </w:p>
        </w:tc>
        <w:tc>
          <w:tcPr>
            <w:tcW w:w="144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9F3A3F" w:rsidRDefault="00981F03">
            <w:pPr>
              <w:widowControl/>
              <w:wordWrap/>
              <w:spacing w:before="120" w:after="120"/>
              <w:jc w:val="center"/>
              <w:rPr>
                <w:rFonts w:ascii="Cambria" w:eastAsia="Calibri" w:hAnsi="Cambria"/>
                <w:sz w:val="22"/>
                <w:szCs w:val="22"/>
              </w:rPr>
            </w:pPr>
            <w:r>
              <w:rPr>
                <w:rFonts w:ascii="Cambria" w:eastAsia="Calibri" w:hAnsi="Cambria"/>
                <w:sz w:val="22"/>
                <w:szCs w:val="22"/>
              </w:rPr>
              <w:t>79.00%</w:t>
            </w:r>
          </w:p>
        </w:tc>
      </w:tr>
    </w:tbl>
    <w:p w:rsidR="009F3A3F" w:rsidRDefault="009F3A3F">
      <w:pPr>
        <w:widowControl/>
        <w:wordWrap/>
        <w:spacing w:before="120" w:line="360" w:lineRule="auto"/>
        <w:jc w:val="left"/>
        <w:rPr>
          <w:rFonts w:ascii="Cambria" w:eastAsia="Calibri" w:hAnsi="Cambria"/>
          <w:b/>
          <w:bCs/>
          <w:sz w:val="22"/>
          <w:szCs w:val="22"/>
          <w:u w:val="single"/>
        </w:rPr>
      </w:pPr>
    </w:p>
    <w:p w:rsidR="009F3A3F" w:rsidRDefault="00981F03">
      <w:pPr>
        <w:wordWrap/>
        <w:spacing w:line="360" w:lineRule="auto"/>
        <w:rPr>
          <w:rFonts w:ascii="Cambria" w:hAnsi="Cambria"/>
          <w:b/>
          <w:bCs/>
          <w:sz w:val="22"/>
          <w:szCs w:val="22"/>
          <w:u w:val="single"/>
        </w:rPr>
      </w:pPr>
      <w:r>
        <w:rPr>
          <w:rFonts w:ascii="Cambria" w:hAnsi="Cambria"/>
          <w:b/>
          <w:bCs/>
          <w:sz w:val="22"/>
          <w:szCs w:val="22"/>
          <w:u w:val="single"/>
        </w:rPr>
        <w:t>PROJECTS AND TRAINING</w:t>
      </w:r>
      <w:r w:rsidR="00A15907" w:rsidRPr="00A15907">
        <w:rPr>
          <w:rFonts w:ascii="Cambria" w:hAnsi="Cambria"/>
          <w:b/>
          <w:bCs/>
          <w:sz w:val="22"/>
          <w:szCs w:val="22"/>
        </w:rPr>
        <w:t>:</w:t>
      </w:r>
    </w:p>
    <w:p w:rsidR="009F3A3F" w:rsidRDefault="00981F03">
      <w:pPr>
        <w:numPr>
          <w:ilvl w:val="0"/>
          <w:numId w:val="11"/>
        </w:numPr>
        <w:wordWrap/>
        <w:rPr>
          <w:rFonts w:ascii="Cambria" w:hAnsi="Cambria"/>
          <w:b/>
          <w:bCs/>
          <w:sz w:val="22"/>
          <w:szCs w:val="22"/>
        </w:rPr>
      </w:pPr>
      <w:r>
        <w:rPr>
          <w:rFonts w:ascii="Cambria" w:hAnsi="Cambria"/>
          <w:sz w:val="22"/>
          <w:szCs w:val="22"/>
        </w:rPr>
        <w:t>Undergone my major project on "Production Planning and Control</w:t>
      </w:r>
      <w:r>
        <w:rPr>
          <w:rFonts w:ascii="Cambria" w:hAnsi="Cambria"/>
          <w:b/>
          <w:bCs/>
          <w:sz w:val="22"/>
          <w:szCs w:val="22"/>
        </w:rPr>
        <w:t xml:space="preserve">" </w:t>
      </w:r>
      <w:r w:rsidR="00A15907">
        <w:rPr>
          <w:rFonts w:ascii="Cambria" w:hAnsi="Cambria"/>
          <w:sz w:val="22"/>
          <w:szCs w:val="22"/>
        </w:rPr>
        <w:t>in Supply chain M</w:t>
      </w:r>
      <w:r>
        <w:rPr>
          <w:rFonts w:ascii="Cambria" w:hAnsi="Cambria"/>
          <w:sz w:val="22"/>
          <w:szCs w:val="22"/>
        </w:rPr>
        <w:t xml:space="preserve">anagement department at </w:t>
      </w:r>
      <w:proofErr w:type="spellStart"/>
      <w:r w:rsidR="00406DEC">
        <w:rPr>
          <w:rFonts w:ascii="Cambria" w:hAnsi="Cambria"/>
          <w:b/>
          <w:bCs/>
          <w:sz w:val="22"/>
          <w:szCs w:val="22"/>
        </w:rPr>
        <w:t>D</w:t>
      </w:r>
      <w:r>
        <w:rPr>
          <w:rFonts w:ascii="Cambria" w:hAnsi="Cambria"/>
          <w:b/>
          <w:bCs/>
          <w:sz w:val="22"/>
          <w:szCs w:val="22"/>
        </w:rPr>
        <w:t>holka</w:t>
      </w:r>
      <w:proofErr w:type="spellEnd"/>
      <w:r>
        <w:rPr>
          <w:rFonts w:ascii="Cambria" w:hAnsi="Cambria"/>
          <w:b/>
          <w:bCs/>
          <w:sz w:val="22"/>
          <w:szCs w:val="22"/>
        </w:rPr>
        <w:t xml:space="preserve"> plant</w:t>
      </w:r>
      <w:r>
        <w:rPr>
          <w:rFonts w:ascii="Cambria" w:hAnsi="Cambria"/>
          <w:sz w:val="22"/>
          <w:szCs w:val="22"/>
        </w:rPr>
        <w:t xml:space="preserve"> of </w:t>
      </w:r>
      <w:proofErr w:type="spellStart"/>
      <w:r>
        <w:rPr>
          <w:rFonts w:ascii="Cambria" w:hAnsi="Cambria"/>
          <w:b/>
          <w:bCs/>
          <w:sz w:val="22"/>
          <w:szCs w:val="22"/>
        </w:rPr>
        <w:t>Cadila</w:t>
      </w:r>
      <w:proofErr w:type="spellEnd"/>
      <w:r>
        <w:rPr>
          <w:rFonts w:ascii="Cambria" w:hAnsi="Cambria"/>
          <w:b/>
          <w:bCs/>
          <w:sz w:val="22"/>
          <w:szCs w:val="22"/>
        </w:rPr>
        <w:t xml:space="preserve"> Pharmaceuticals Ltd.</w:t>
      </w:r>
    </w:p>
    <w:p w:rsidR="009F3A3F" w:rsidRDefault="009F3A3F" w:rsidP="00A15907">
      <w:pPr>
        <w:wordWrap/>
        <w:ind w:left="360"/>
        <w:rPr>
          <w:rFonts w:ascii="Cambria" w:hAnsi="Cambria"/>
          <w:sz w:val="22"/>
          <w:szCs w:val="22"/>
        </w:rPr>
      </w:pPr>
    </w:p>
    <w:p w:rsidR="009F3A3F" w:rsidRDefault="00981F03">
      <w:pPr>
        <w:numPr>
          <w:ilvl w:val="0"/>
          <w:numId w:val="11"/>
        </w:numPr>
        <w:wordWrap/>
        <w:rPr>
          <w:rFonts w:ascii="Cambria" w:hAnsi="Cambria"/>
          <w:sz w:val="22"/>
          <w:szCs w:val="22"/>
        </w:rPr>
      </w:pPr>
      <w:r>
        <w:rPr>
          <w:rFonts w:ascii="Cambria" w:hAnsi="Cambria"/>
          <w:sz w:val="22"/>
          <w:szCs w:val="22"/>
        </w:rPr>
        <w:t>Co</w:t>
      </w:r>
      <w:r w:rsidR="00406DEC">
        <w:rPr>
          <w:rFonts w:ascii="Cambria" w:hAnsi="Cambria"/>
          <w:sz w:val="22"/>
          <w:szCs w:val="22"/>
        </w:rPr>
        <w:t>mpleted one month training on "L</w:t>
      </w:r>
      <w:r w:rsidR="00A15907">
        <w:rPr>
          <w:rFonts w:ascii="Cambria" w:hAnsi="Cambria"/>
          <w:sz w:val="22"/>
          <w:szCs w:val="22"/>
        </w:rPr>
        <w:t xml:space="preserve">arge Volume </w:t>
      </w:r>
      <w:proofErr w:type="spellStart"/>
      <w:r w:rsidR="00A15907">
        <w:rPr>
          <w:rFonts w:ascii="Cambria" w:hAnsi="Cambria"/>
          <w:sz w:val="22"/>
          <w:szCs w:val="22"/>
        </w:rPr>
        <w:t>Parenteral</w:t>
      </w:r>
      <w:proofErr w:type="spellEnd"/>
      <w:r w:rsidR="00A15907">
        <w:rPr>
          <w:rFonts w:ascii="Cambria" w:hAnsi="Cambria"/>
          <w:sz w:val="22"/>
          <w:szCs w:val="22"/>
        </w:rPr>
        <w:t xml:space="preserve"> P</w:t>
      </w:r>
      <w:r>
        <w:rPr>
          <w:rFonts w:ascii="Cambria" w:hAnsi="Cambria"/>
          <w:sz w:val="22"/>
          <w:szCs w:val="22"/>
        </w:rPr>
        <w:t xml:space="preserve">roduction" at </w:t>
      </w:r>
      <w:proofErr w:type="spellStart"/>
      <w:r>
        <w:rPr>
          <w:rFonts w:ascii="Cambria" w:hAnsi="Cambria"/>
          <w:b/>
          <w:bCs/>
          <w:sz w:val="22"/>
          <w:szCs w:val="22"/>
        </w:rPr>
        <w:t>Marck</w:t>
      </w:r>
      <w:proofErr w:type="spellEnd"/>
      <w:r>
        <w:rPr>
          <w:rFonts w:ascii="Cambria" w:hAnsi="Cambria"/>
          <w:b/>
          <w:bCs/>
          <w:sz w:val="22"/>
          <w:szCs w:val="22"/>
        </w:rPr>
        <w:t xml:space="preserve"> Biosciences Ltd, </w:t>
      </w:r>
      <w:proofErr w:type="spellStart"/>
      <w:r>
        <w:rPr>
          <w:rFonts w:ascii="Cambria" w:hAnsi="Cambria"/>
          <w:b/>
          <w:bCs/>
          <w:sz w:val="22"/>
          <w:szCs w:val="22"/>
        </w:rPr>
        <w:t>Kheda</w:t>
      </w:r>
      <w:proofErr w:type="spellEnd"/>
      <w:r>
        <w:rPr>
          <w:rFonts w:ascii="Cambria" w:hAnsi="Cambria"/>
          <w:b/>
          <w:bCs/>
          <w:sz w:val="22"/>
          <w:szCs w:val="22"/>
        </w:rPr>
        <w:t>.</w:t>
      </w:r>
    </w:p>
    <w:p w:rsidR="009F3A3F" w:rsidRDefault="009F3A3F">
      <w:pPr>
        <w:widowControl/>
        <w:wordWrap/>
        <w:spacing w:before="60" w:after="40" w:line="360" w:lineRule="auto"/>
        <w:jc w:val="left"/>
        <w:rPr>
          <w:rFonts w:ascii="Cambria" w:eastAsia="Calibri" w:hAnsi="Cambria"/>
          <w:b/>
          <w:bCs/>
          <w:sz w:val="22"/>
          <w:szCs w:val="22"/>
          <w:u w:val="single"/>
        </w:rPr>
      </w:pPr>
    </w:p>
    <w:p w:rsidR="009F3A3F" w:rsidRDefault="00981F03">
      <w:pPr>
        <w:widowControl/>
        <w:wordWrap/>
        <w:spacing w:before="60" w:after="40" w:line="360" w:lineRule="auto"/>
        <w:jc w:val="left"/>
        <w:rPr>
          <w:rFonts w:ascii="Cambria" w:eastAsia="Calibri" w:hAnsi="Cambria"/>
          <w:b/>
          <w:bCs/>
          <w:sz w:val="22"/>
          <w:szCs w:val="22"/>
          <w:u w:val="single"/>
        </w:rPr>
      </w:pPr>
      <w:r>
        <w:rPr>
          <w:rFonts w:ascii="Cambria" w:eastAsia="Calibri" w:hAnsi="Cambria"/>
          <w:b/>
          <w:bCs/>
          <w:sz w:val="22"/>
          <w:szCs w:val="22"/>
          <w:u w:val="single"/>
        </w:rPr>
        <w:t>WORKSHOP &amp; SEMINARS</w:t>
      </w:r>
      <w:r w:rsidR="00A15907" w:rsidRPr="00A15907">
        <w:rPr>
          <w:rFonts w:ascii="Cambria" w:eastAsia="Calibri" w:hAnsi="Cambria"/>
          <w:b/>
          <w:bCs/>
          <w:sz w:val="22"/>
          <w:szCs w:val="22"/>
        </w:rPr>
        <w:t>:</w:t>
      </w:r>
    </w:p>
    <w:p w:rsidR="009F3A3F" w:rsidRDefault="00981F03">
      <w:pPr>
        <w:widowControl/>
        <w:numPr>
          <w:ilvl w:val="0"/>
          <w:numId w:val="10"/>
        </w:numPr>
        <w:wordWrap/>
        <w:jc w:val="left"/>
        <w:rPr>
          <w:rFonts w:ascii="Cambria" w:eastAsia="Calibri" w:hAnsi="Cambria"/>
          <w:sz w:val="22"/>
          <w:szCs w:val="22"/>
        </w:rPr>
      </w:pPr>
      <w:r>
        <w:rPr>
          <w:rFonts w:ascii="Cambria" w:eastAsia="Calibri" w:hAnsi="Cambria"/>
          <w:sz w:val="22"/>
          <w:szCs w:val="22"/>
        </w:rPr>
        <w:t>Have attended "Adarsh-11", a workshop on "Pharmaceutical Marketing skill"</w:t>
      </w:r>
      <w:r>
        <w:rPr>
          <w:rFonts w:ascii="Cambria" w:eastAsia="Calibri" w:hAnsi="Cambria"/>
          <w:b/>
          <w:bCs/>
          <w:sz w:val="22"/>
          <w:szCs w:val="22"/>
        </w:rPr>
        <w:t xml:space="preserve"> </w:t>
      </w:r>
      <w:r>
        <w:rPr>
          <w:rFonts w:ascii="Cambria" w:eastAsia="Calibri" w:hAnsi="Cambria"/>
          <w:sz w:val="22"/>
          <w:szCs w:val="22"/>
        </w:rPr>
        <w:t xml:space="preserve">held at K.B.I.P.E.R, </w:t>
      </w:r>
      <w:proofErr w:type="spellStart"/>
      <w:r>
        <w:rPr>
          <w:rFonts w:ascii="Cambria" w:eastAsia="Calibri" w:hAnsi="Cambria"/>
          <w:sz w:val="22"/>
          <w:szCs w:val="22"/>
        </w:rPr>
        <w:t>Gandhinagar</w:t>
      </w:r>
      <w:proofErr w:type="spellEnd"/>
      <w:r>
        <w:rPr>
          <w:rFonts w:ascii="Cambria" w:eastAsia="Calibri" w:hAnsi="Cambria"/>
          <w:sz w:val="22"/>
          <w:szCs w:val="22"/>
        </w:rPr>
        <w:t xml:space="preserve">, as a delegate and active </w:t>
      </w:r>
      <w:r w:rsidR="00406DEC">
        <w:rPr>
          <w:rFonts w:ascii="Cambria" w:eastAsia="Calibri" w:hAnsi="Cambria"/>
          <w:sz w:val="22"/>
          <w:szCs w:val="22"/>
        </w:rPr>
        <w:t>member</w:t>
      </w:r>
      <w:r>
        <w:rPr>
          <w:rFonts w:ascii="Cambria" w:eastAsia="Calibri" w:hAnsi="Cambria"/>
          <w:sz w:val="22"/>
          <w:szCs w:val="22"/>
        </w:rPr>
        <w:t xml:space="preserve"> of loc held during 11</w:t>
      </w:r>
      <w:r>
        <w:rPr>
          <w:rFonts w:ascii="Cambria" w:eastAsia="Calibri" w:hAnsi="Cambria"/>
          <w:sz w:val="22"/>
          <w:szCs w:val="22"/>
          <w:vertAlign w:val="superscript"/>
        </w:rPr>
        <w:t>th</w:t>
      </w:r>
      <w:r>
        <w:rPr>
          <w:rFonts w:ascii="Cambria" w:eastAsia="Calibri" w:hAnsi="Cambria"/>
          <w:sz w:val="22"/>
          <w:szCs w:val="22"/>
        </w:rPr>
        <w:t xml:space="preserve"> &amp; 12</w:t>
      </w:r>
      <w:r>
        <w:rPr>
          <w:rFonts w:ascii="Cambria" w:eastAsia="Calibri" w:hAnsi="Cambria"/>
          <w:sz w:val="22"/>
          <w:szCs w:val="22"/>
          <w:vertAlign w:val="superscript"/>
        </w:rPr>
        <w:t>th</w:t>
      </w:r>
      <w:r>
        <w:rPr>
          <w:rFonts w:ascii="Cambria" w:eastAsia="Calibri" w:hAnsi="Cambria"/>
          <w:sz w:val="22"/>
          <w:szCs w:val="22"/>
        </w:rPr>
        <w:t xml:space="preserve"> November 2011.</w:t>
      </w:r>
    </w:p>
    <w:p w:rsidR="009F3A3F" w:rsidRDefault="00A15907">
      <w:pPr>
        <w:widowControl/>
        <w:numPr>
          <w:ilvl w:val="0"/>
          <w:numId w:val="10"/>
        </w:numPr>
        <w:wordWrap/>
        <w:jc w:val="left"/>
        <w:rPr>
          <w:rFonts w:ascii="Cambria" w:eastAsia="Calibri" w:hAnsi="Cambria"/>
          <w:sz w:val="22"/>
          <w:szCs w:val="22"/>
        </w:rPr>
      </w:pPr>
      <w:r>
        <w:rPr>
          <w:rFonts w:ascii="Cambria" w:eastAsia="Calibri" w:hAnsi="Cambria"/>
          <w:sz w:val="22"/>
          <w:szCs w:val="22"/>
        </w:rPr>
        <w:t>Participated in A</w:t>
      </w:r>
      <w:r w:rsidR="00981F03">
        <w:rPr>
          <w:rFonts w:ascii="Cambria" w:eastAsia="Calibri" w:hAnsi="Cambria"/>
          <w:sz w:val="22"/>
          <w:szCs w:val="22"/>
        </w:rPr>
        <w:t>pocalyps</w:t>
      </w:r>
      <w:r>
        <w:rPr>
          <w:rFonts w:ascii="Cambria" w:eastAsia="Calibri" w:hAnsi="Cambria"/>
          <w:sz w:val="22"/>
          <w:szCs w:val="22"/>
        </w:rPr>
        <w:t>e -2011 held at KBIPER</w:t>
      </w:r>
      <w:r w:rsidR="00981F03">
        <w:rPr>
          <w:rFonts w:ascii="Cambria" w:eastAsia="Calibri" w:hAnsi="Cambria"/>
          <w:sz w:val="22"/>
          <w:szCs w:val="22"/>
        </w:rPr>
        <w:t xml:space="preserve">, </w:t>
      </w:r>
      <w:proofErr w:type="spellStart"/>
      <w:r w:rsidR="00981F03">
        <w:rPr>
          <w:rFonts w:ascii="Cambria" w:eastAsia="Calibri" w:hAnsi="Cambria"/>
          <w:sz w:val="22"/>
          <w:szCs w:val="22"/>
        </w:rPr>
        <w:t>Gandhinagar</w:t>
      </w:r>
      <w:proofErr w:type="spellEnd"/>
      <w:r w:rsidR="00981F03">
        <w:rPr>
          <w:rFonts w:ascii="Cambria" w:eastAsia="Calibri" w:hAnsi="Cambria"/>
          <w:sz w:val="22"/>
          <w:szCs w:val="22"/>
        </w:rPr>
        <w:t xml:space="preserve"> as a delegate.</w:t>
      </w:r>
    </w:p>
    <w:p w:rsidR="009F3A3F" w:rsidRDefault="00981F03">
      <w:pPr>
        <w:widowControl/>
        <w:numPr>
          <w:ilvl w:val="0"/>
          <w:numId w:val="10"/>
        </w:numPr>
        <w:wordWrap/>
        <w:rPr>
          <w:rFonts w:ascii="Cambria" w:eastAsia="Calibri" w:hAnsi="Cambria"/>
          <w:b/>
          <w:bCs/>
          <w:sz w:val="22"/>
          <w:szCs w:val="22"/>
        </w:rPr>
      </w:pPr>
      <w:r>
        <w:rPr>
          <w:rFonts w:ascii="Cambria" w:eastAsia="Calibri" w:hAnsi="Cambria"/>
          <w:sz w:val="22"/>
          <w:szCs w:val="22"/>
        </w:rPr>
        <w:t>Participated in 61</w:t>
      </w:r>
      <w:r>
        <w:rPr>
          <w:rFonts w:ascii="Cambria" w:eastAsia="Calibri" w:hAnsi="Cambria"/>
          <w:sz w:val="22"/>
          <w:szCs w:val="22"/>
          <w:vertAlign w:val="superscript"/>
        </w:rPr>
        <w:t>st</w:t>
      </w:r>
      <w:r>
        <w:rPr>
          <w:rFonts w:ascii="Cambria" w:eastAsia="Calibri" w:hAnsi="Cambria"/>
          <w:sz w:val="22"/>
          <w:szCs w:val="22"/>
        </w:rPr>
        <w:t xml:space="preserve"> IPC as a delegate during 11</w:t>
      </w:r>
      <w:r>
        <w:rPr>
          <w:rFonts w:ascii="Cambria" w:eastAsia="Calibri" w:hAnsi="Cambria"/>
          <w:sz w:val="22"/>
          <w:szCs w:val="22"/>
          <w:vertAlign w:val="superscript"/>
        </w:rPr>
        <w:t>th</w:t>
      </w:r>
      <w:r>
        <w:rPr>
          <w:rFonts w:ascii="Cambria" w:eastAsia="Calibri" w:hAnsi="Cambria"/>
          <w:sz w:val="22"/>
          <w:szCs w:val="22"/>
        </w:rPr>
        <w:t xml:space="preserve"> to 13</w:t>
      </w:r>
      <w:r>
        <w:rPr>
          <w:rFonts w:ascii="Cambria" w:eastAsia="Calibri" w:hAnsi="Cambria"/>
          <w:sz w:val="22"/>
          <w:szCs w:val="22"/>
          <w:vertAlign w:val="superscript"/>
        </w:rPr>
        <w:t>th</w:t>
      </w:r>
      <w:r>
        <w:rPr>
          <w:rFonts w:ascii="Cambria" w:eastAsia="Calibri" w:hAnsi="Cambria"/>
          <w:sz w:val="22"/>
          <w:szCs w:val="22"/>
        </w:rPr>
        <w:t xml:space="preserve"> Dec, 2009.</w:t>
      </w:r>
    </w:p>
    <w:p w:rsidR="009F3A3F" w:rsidRDefault="009F3A3F">
      <w:pPr>
        <w:widowControl/>
        <w:wordWrap/>
        <w:spacing w:before="60" w:after="40" w:line="360" w:lineRule="auto"/>
        <w:rPr>
          <w:rFonts w:ascii="Cambria" w:eastAsia="Calibri" w:hAnsi="Cambria"/>
          <w:b/>
          <w:bCs/>
          <w:sz w:val="22"/>
          <w:szCs w:val="22"/>
        </w:rPr>
      </w:pPr>
    </w:p>
    <w:p w:rsidR="009F3A3F" w:rsidRDefault="00981F03">
      <w:pPr>
        <w:widowControl/>
        <w:wordWrap/>
        <w:spacing w:line="360" w:lineRule="auto"/>
        <w:jc w:val="left"/>
        <w:rPr>
          <w:rFonts w:ascii="Cambria" w:eastAsia="Calibri" w:hAnsi="Cambria"/>
          <w:b/>
          <w:bCs/>
          <w:sz w:val="22"/>
          <w:szCs w:val="22"/>
        </w:rPr>
      </w:pPr>
      <w:r>
        <w:rPr>
          <w:rFonts w:ascii="Cambria" w:eastAsia="Calibri" w:hAnsi="Cambria"/>
          <w:b/>
          <w:bCs/>
          <w:sz w:val="22"/>
          <w:szCs w:val="22"/>
          <w:u w:val="single"/>
        </w:rPr>
        <w:t>COMPUTER INTELLEGENCY</w:t>
      </w:r>
      <w:r w:rsidR="00A15907" w:rsidRPr="00A15907">
        <w:rPr>
          <w:rFonts w:ascii="Cambria" w:eastAsia="Calibri" w:hAnsi="Cambria"/>
          <w:b/>
          <w:bCs/>
          <w:sz w:val="22"/>
          <w:szCs w:val="22"/>
        </w:rPr>
        <w:t>:</w:t>
      </w:r>
    </w:p>
    <w:p w:rsidR="00A15907" w:rsidRDefault="00A15907">
      <w:pPr>
        <w:widowControl/>
        <w:wordWrap/>
        <w:spacing w:line="360" w:lineRule="auto"/>
        <w:jc w:val="left"/>
        <w:rPr>
          <w:rFonts w:ascii="Cambria" w:eastAsia="Calibri" w:hAnsi="Cambria"/>
          <w:b/>
          <w:bCs/>
          <w:sz w:val="22"/>
          <w:szCs w:val="22"/>
          <w:u w:val="single"/>
        </w:rPr>
      </w:pPr>
    </w:p>
    <w:p w:rsidR="009F3A3F" w:rsidRDefault="00981F03">
      <w:pPr>
        <w:widowControl/>
        <w:numPr>
          <w:ilvl w:val="0"/>
          <w:numId w:val="5"/>
        </w:numPr>
        <w:wordWrap/>
        <w:jc w:val="left"/>
        <w:rPr>
          <w:rFonts w:ascii="Cambria" w:eastAsia="Calibri" w:hAnsi="Cambria"/>
          <w:sz w:val="22"/>
          <w:szCs w:val="22"/>
          <w:u w:val="single"/>
        </w:rPr>
      </w:pPr>
      <w:r>
        <w:rPr>
          <w:rFonts w:ascii="Cambria" w:eastAsia="Calibri" w:hAnsi="Cambria"/>
          <w:sz w:val="22"/>
          <w:szCs w:val="22"/>
        </w:rPr>
        <w:t>MS Office</w:t>
      </w:r>
    </w:p>
    <w:p w:rsidR="009F3A3F" w:rsidRDefault="00981F03">
      <w:pPr>
        <w:widowControl/>
        <w:numPr>
          <w:ilvl w:val="0"/>
          <w:numId w:val="5"/>
        </w:numPr>
        <w:wordWrap/>
        <w:jc w:val="left"/>
        <w:rPr>
          <w:rFonts w:ascii="Cambria" w:eastAsia="Calibri" w:hAnsi="Cambria"/>
          <w:sz w:val="22"/>
          <w:szCs w:val="22"/>
          <w:u w:val="single"/>
        </w:rPr>
      </w:pPr>
      <w:r>
        <w:rPr>
          <w:rFonts w:ascii="Cambria" w:eastAsia="Calibri" w:hAnsi="Cambria"/>
          <w:sz w:val="22"/>
          <w:szCs w:val="22"/>
        </w:rPr>
        <w:t>Tally ERP9.0 Software</w:t>
      </w:r>
    </w:p>
    <w:p w:rsidR="009F3A3F" w:rsidRDefault="00981F03">
      <w:pPr>
        <w:widowControl/>
        <w:numPr>
          <w:ilvl w:val="0"/>
          <w:numId w:val="5"/>
        </w:numPr>
        <w:wordWrap/>
        <w:jc w:val="left"/>
        <w:rPr>
          <w:rFonts w:ascii="Cambria" w:eastAsia="Calibri" w:hAnsi="Cambria"/>
          <w:sz w:val="22"/>
          <w:szCs w:val="22"/>
          <w:u w:val="single"/>
        </w:rPr>
      </w:pPr>
      <w:r>
        <w:rPr>
          <w:rFonts w:ascii="Cambria" w:eastAsia="Calibri" w:hAnsi="Cambria"/>
          <w:sz w:val="22"/>
          <w:szCs w:val="22"/>
        </w:rPr>
        <w:t>SAP ERP Software</w:t>
      </w:r>
    </w:p>
    <w:p w:rsidR="009F3A3F" w:rsidRDefault="009F3A3F">
      <w:pPr>
        <w:tabs>
          <w:tab w:val="left" w:pos="709"/>
        </w:tabs>
        <w:wordWrap/>
        <w:spacing w:after="200" w:line="360" w:lineRule="auto"/>
        <w:rPr>
          <w:rFonts w:ascii="Cambria" w:eastAsia="Calibri" w:hAnsi="Cambria"/>
          <w:sz w:val="22"/>
          <w:szCs w:val="22"/>
        </w:rPr>
      </w:pPr>
    </w:p>
    <w:p w:rsidR="009F3A3F" w:rsidRDefault="009F3A3F">
      <w:pPr>
        <w:widowControl/>
        <w:wordWrap/>
        <w:spacing w:line="360" w:lineRule="auto"/>
        <w:jc w:val="left"/>
        <w:rPr>
          <w:rFonts w:ascii="Cambria" w:eastAsia="Calibri" w:hAnsi="Cambria"/>
          <w:b/>
          <w:bCs/>
          <w:sz w:val="22"/>
          <w:szCs w:val="22"/>
          <w:u w:val="single"/>
        </w:rPr>
      </w:pPr>
    </w:p>
    <w:p w:rsidR="009F3A3F" w:rsidRDefault="00981F03">
      <w:pPr>
        <w:widowControl/>
        <w:wordWrap/>
        <w:spacing w:line="360" w:lineRule="auto"/>
        <w:jc w:val="left"/>
        <w:rPr>
          <w:rFonts w:ascii="Cambria" w:eastAsia="Calibri" w:hAnsi="Cambria"/>
          <w:b/>
          <w:bCs/>
          <w:sz w:val="22"/>
          <w:szCs w:val="22"/>
          <w:u w:val="single"/>
        </w:rPr>
      </w:pPr>
      <w:r>
        <w:rPr>
          <w:rFonts w:ascii="Cambria" w:eastAsia="Calibri" w:hAnsi="Cambria"/>
          <w:b/>
          <w:bCs/>
          <w:sz w:val="22"/>
          <w:szCs w:val="22"/>
          <w:u w:val="single"/>
        </w:rPr>
        <w:lastRenderedPageBreak/>
        <w:t>PERSONAL DOSSIER</w:t>
      </w:r>
      <w:r w:rsidR="00A15907" w:rsidRPr="00A15907">
        <w:rPr>
          <w:rFonts w:ascii="Cambria" w:eastAsia="Calibri" w:hAnsi="Cambria"/>
          <w:b/>
          <w:bCs/>
          <w:sz w:val="22"/>
          <w:szCs w:val="22"/>
        </w:rPr>
        <w:t>:</w:t>
      </w:r>
    </w:p>
    <w:p w:rsidR="009F3A3F" w:rsidRDefault="00981F03">
      <w:pPr>
        <w:widowControl/>
        <w:wordWrap/>
        <w:jc w:val="left"/>
        <w:rPr>
          <w:rFonts w:ascii="Cambria" w:hAnsi="Cambria"/>
          <w:sz w:val="22"/>
          <w:szCs w:val="22"/>
        </w:rPr>
      </w:pPr>
      <w:r>
        <w:rPr>
          <w:rFonts w:ascii="Cambria" w:hAnsi="Cambria"/>
          <w:sz w:val="22"/>
          <w:szCs w:val="22"/>
        </w:rPr>
        <w:t>Date of Birth</w:t>
      </w:r>
      <w:r>
        <w:rPr>
          <w:rFonts w:ascii="Cambria" w:hAnsi="Cambria"/>
          <w:sz w:val="22"/>
          <w:szCs w:val="22"/>
        </w:rPr>
        <w:tab/>
      </w:r>
      <w:r>
        <w:rPr>
          <w:rFonts w:ascii="Cambria" w:hAnsi="Cambria"/>
          <w:sz w:val="22"/>
          <w:szCs w:val="22"/>
        </w:rPr>
        <w:tab/>
        <w:t xml:space="preserve">:    </w:t>
      </w:r>
      <w:r>
        <w:rPr>
          <w:rFonts w:ascii="Cambria" w:hAnsi="Cambria"/>
          <w:sz w:val="22"/>
          <w:szCs w:val="22"/>
        </w:rPr>
        <w:tab/>
        <w:t>7</w:t>
      </w:r>
      <w:r>
        <w:rPr>
          <w:rFonts w:ascii="Cambria" w:hAnsi="Cambria"/>
          <w:sz w:val="22"/>
          <w:szCs w:val="22"/>
          <w:vertAlign w:val="superscript"/>
        </w:rPr>
        <w:t>th</w:t>
      </w:r>
      <w:r>
        <w:rPr>
          <w:rFonts w:ascii="Cambria" w:hAnsi="Cambria"/>
          <w:sz w:val="22"/>
          <w:szCs w:val="22"/>
        </w:rPr>
        <w:t xml:space="preserve"> September, 1989.</w:t>
      </w:r>
    </w:p>
    <w:p w:rsidR="009F3A3F" w:rsidRDefault="009F3A3F">
      <w:pPr>
        <w:widowControl/>
        <w:wordWrap/>
        <w:jc w:val="left"/>
        <w:rPr>
          <w:rFonts w:ascii="Cambria" w:hAnsi="Cambria"/>
          <w:sz w:val="22"/>
          <w:szCs w:val="22"/>
        </w:rPr>
      </w:pPr>
    </w:p>
    <w:p w:rsidR="009F3A3F" w:rsidRDefault="00981F03">
      <w:pPr>
        <w:widowControl/>
        <w:wordWrap/>
        <w:jc w:val="left"/>
        <w:rPr>
          <w:rFonts w:ascii="Cambria" w:hAnsi="Cambria"/>
          <w:sz w:val="22"/>
          <w:szCs w:val="22"/>
        </w:rPr>
      </w:pPr>
      <w:r>
        <w:rPr>
          <w:rFonts w:ascii="Cambria" w:hAnsi="Cambria"/>
          <w:sz w:val="22"/>
          <w:szCs w:val="22"/>
        </w:rPr>
        <w:t>Nationality</w:t>
      </w:r>
      <w:r>
        <w:rPr>
          <w:rFonts w:ascii="Cambria" w:hAnsi="Cambria"/>
          <w:sz w:val="22"/>
          <w:szCs w:val="22"/>
        </w:rPr>
        <w:tab/>
      </w:r>
      <w:r>
        <w:rPr>
          <w:rFonts w:ascii="Cambria" w:hAnsi="Cambria"/>
          <w:sz w:val="22"/>
          <w:szCs w:val="22"/>
        </w:rPr>
        <w:tab/>
        <w:t xml:space="preserve">:    </w:t>
      </w:r>
      <w:r>
        <w:rPr>
          <w:rFonts w:ascii="Cambria" w:hAnsi="Cambria"/>
          <w:sz w:val="22"/>
          <w:szCs w:val="22"/>
        </w:rPr>
        <w:tab/>
        <w:t>Indian</w:t>
      </w:r>
    </w:p>
    <w:p w:rsidR="009F3A3F" w:rsidRDefault="009F3A3F">
      <w:pPr>
        <w:widowControl/>
        <w:wordWrap/>
        <w:ind w:left="2880" w:hanging="2880"/>
        <w:jc w:val="left"/>
        <w:rPr>
          <w:rFonts w:ascii="Cambria" w:hAnsi="Cambria"/>
          <w:sz w:val="22"/>
          <w:szCs w:val="22"/>
        </w:rPr>
      </w:pPr>
    </w:p>
    <w:p w:rsidR="009F3A3F" w:rsidRDefault="00981F03">
      <w:pPr>
        <w:widowControl/>
        <w:wordWrap/>
        <w:ind w:left="2160" w:hanging="2160"/>
        <w:jc w:val="left"/>
        <w:rPr>
          <w:rFonts w:ascii="Cambria" w:hAnsi="Cambria"/>
          <w:sz w:val="22"/>
          <w:szCs w:val="22"/>
        </w:rPr>
      </w:pPr>
      <w:r>
        <w:rPr>
          <w:rFonts w:ascii="Cambria" w:hAnsi="Cambria"/>
          <w:sz w:val="22"/>
          <w:szCs w:val="22"/>
        </w:rPr>
        <w:t>Languages Known</w:t>
      </w:r>
      <w:r>
        <w:rPr>
          <w:rFonts w:ascii="Cambria" w:hAnsi="Cambria"/>
          <w:sz w:val="22"/>
          <w:szCs w:val="22"/>
        </w:rPr>
        <w:tab/>
        <w:t xml:space="preserve">:    </w:t>
      </w:r>
      <w:r>
        <w:rPr>
          <w:rFonts w:ascii="Cambria" w:hAnsi="Cambria"/>
          <w:sz w:val="22"/>
          <w:szCs w:val="22"/>
        </w:rPr>
        <w:tab/>
        <w:t>English, Hindi and Gujarati</w:t>
      </w:r>
    </w:p>
    <w:p w:rsidR="009F3A3F" w:rsidRDefault="009F3A3F">
      <w:pPr>
        <w:widowControl/>
        <w:wordWrap/>
        <w:jc w:val="left"/>
        <w:rPr>
          <w:rFonts w:ascii="Cambria" w:hAnsi="Cambria"/>
          <w:sz w:val="22"/>
          <w:szCs w:val="22"/>
        </w:rPr>
      </w:pPr>
    </w:p>
    <w:p w:rsidR="009F3A3F" w:rsidRDefault="00981F03">
      <w:pPr>
        <w:widowControl/>
        <w:wordWrap/>
        <w:jc w:val="left"/>
        <w:rPr>
          <w:rFonts w:ascii="Cambria" w:hAnsi="Cambria"/>
          <w:sz w:val="22"/>
          <w:szCs w:val="22"/>
        </w:rPr>
      </w:pPr>
      <w:r>
        <w:rPr>
          <w:rFonts w:ascii="Cambria" w:hAnsi="Cambria"/>
          <w:sz w:val="22"/>
          <w:szCs w:val="22"/>
        </w:rPr>
        <w:t>Marital Status</w:t>
      </w:r>
      <w:r>
        <w:rPr>
          <w:rFonts w:ascii="Cambria" w:hAnsi="Cambria"/>
          <w:sz w:val="22"/>
          <w:szCs w:val="22"/>
        </w:rPr>
        <w:tab/>
      </w:r>
      <w:r>
        <w:rPr>
          <w:rFonts w:ascii="Cambria" w:hAnsi="Cambria"/>
          <w:sz w:val="22"/>
          <w:szCs w:val="22"/>
        </w:rPr>
        <w:tab/>
        <w:t xml:space="preserve">:    </w:t>
      </w:r>
      <w:r>
        <w:rPr>
          <w:rFonts w:ascii="Cambria" w:hAnsi="Cambria"/>
          <w:sz w:val="22"/>
          <w:szCs w:val="22"/>
        </w:rPr>
        <w:tab/>
        <w:t>Single</w:t>
      </w:r>
    </w:p>
    <w:p w:rsidR="009F3A3F" w:rsidRDefault="009F3A3F">
      <w:pPr>
        <w:widowControl/>
        <w:wordWrap/>
        <w:jc w:val="left"/>
        <w:rPr>
          <w:rFonts w:ascii="Cambria" w:hAnsi="Cambria"/>
          <w:sz w:val="22"/>
          <w:szCs w:val="22"/>
        </w:rPr>
      </w:pPr>
    </w:p>
    <w:p w:rsidR="009F3A3F" w:rsidRDefault="00981F03">
      <w:pPr>
        <w:widowControl/>
        <w:wordWrap/>
        <w:jc w:val="left"/>
        <w:rPr>
          <w:rFonts w:ascii="Cambria" w:hAnsi="Cambria"/>
          <w:sz w:val="22"/>
          <w:szCs w:val="22"/>
        </w:rPr>
      </w:pPr>
      <w:r>
        <w:rPr>
          <w:rFonts w:ascii="Cambria" w:hAnsi="Cambria"/>
          <w:sz w:val="22"/>
          <w:szCs w:val="22"/>
        </w:rPr>
        <w:t>Personality</w:t>
      </w:r>
      <w:r>
        <w:rPr>
          <w:rFonts w:ascii="Cambria" w:hAnsi="Cambria"/>
          <w:sz w:val="22"/>
          <w:szCs w:val="22"/>
        </w:rPr>
        <w:tab/>
      </w:r>
      <w:r>
        <w:rPr>
          <w:rFonts w:ascii="Cambria" w:hAnsi="Cambria"/>
          <w:sz w:val="22"/>
          <w:szCs w:val="22"/>
        </w:rPr>
        <w:tab/>
        <w:t xml:space="preserve">:    </w:t>
      </w:r>
      <w:r>
        <w:rPr>
          <w:rFonts w:ascii="Cambria" w:hAnsi="Cambria"/>
          <w:sz w:val="22"/>
          <w:szCs w:val="22"/>
        </w:rPr>
        <w:tab/>
        <w:t xml:space="preserve">Self-Motivated, Disciplined, Goal - Oriented, </w:t>
      </w:r>
    </w:p>
    <w:p w:rsidR="009F3A3F" w:rsidRDefault="00406DEC">
      <w:pPr>
        <w:widowControl/>
        <w:wordWrap/>
        <w:ind w:left="2160" w:firstLine="720"/>
        <w:jc w:val="left"/>
        <w:rPr>
          <w:rFonts w:ascii="Cambria" w:hAnsi="Cambria"/>
          <w:sz w:val="22"/>
          <w:szCs w:val="22"/>
        </w:rPr>
      </w:pPr>
      <w:r>
        <w:rPr>
          <w:rFonts w:ascii="Cambria" w:hAnsi="Cambria"/>
          <w:sz w:val="22"/>
          <w:szCs w:val="22"/>
        </w:rPr>
        <w:t>Management</w:t>
      </w:r>
      <w:r w:rsidR="00981F03">
        <w:rPr>
          <w:rFonts w:ascii="Cambria" w:hAnsi="Cambria"/>
          <w:sz w:val="22"/>
          <w:szCs w:val="22"/>
        </w:rPr>
        <w:t xml:space="preserve"> Skills,</w:t>
      </w:r>
      <w:r>
        <w:rPr>
          <w:rFonts w:ascii="Cambria" w:hAnsi="Cambria"/>
          <w:sz w:val="22"/>
          <w:szCs w:val="22"/>
        </w:rPr>
        <w:t xml:space="preserve"> </w:t>
      </w:r>
      <w:r w:rsidR="00981F03">
        <w:rPr>
          <w:rFonts w:ascii="Cambria" w:hAnsi="Cambria"/>
          <w:sz w:val="22"/>
          <w:szCs w:val="22"/>
        </w:rPr>
        <w:t xml:space="preserve">Good </w:t>
      </w:r>
      <w:r>
        <w:rPr>
          <w:rFonts w:ascii="Cambria" w:hAnsi="Cambria"/>
          <w:sz w:val="22"/>
          <w:szCs w:val="22"/>
        </w:rPr>
        <w:t>Convincing</w:t>
      </w:r>
      <w:r w:rsidR="00981F03">
        <w:rPr>
          <w:rFonts w:ascii="Cambria" w:hAnsi="Cambria"/>
          <w:sz w:val="22"/>
          <w:szCs w:val="22"/>
        </w:rPr>
        <w:t xml:space="preserve"> Power.</w:t>
      </w:r>
    </w:p>
    <w:p w:rsidR="009F3A3F" w:rsidRDefault="009F3A3F">
      <w:pPr>
        <w:widowControl/>
        <w:wordWrap/>
        <w:ind w:left="2160" w:firstLine="720"/>
        <w:jc w:val="left"/>
        <w:rPr>
          <w:rFonts w:ascii="Cambria" w:hAnsi="Cambria"/>
          <w:sz w:val="22"/>
          <w:szCs w:val="22"/>
        </w:rPr>
      </w:pPr>
    </w:p>
    <w:p w:rsidR="009F3A3F" w:rsidRDefault="00981F03">
      <w:pPr>
        <w:widowControl/>
        <w:wordWrap/>
        <w:jc w:val="left"/>
        <w:rPr>
          <w:rFonts w:ascii="Cambria" w:hAnsi="Cambria"/>
          <w:sz w:val="22"/>
          <w:szCs w:val="22"/>
        </w:rPr>
      </w:pPr>
      <w:r>
        <w:rPr>
          <w:rFonts w:ascii="Cambria" w:hAnsi="Cambria"/>
          <w:sz w:val="22"/>
          <w:szCs w:val="22"/>
        </w:rPr>
        <w:t>Address</w:t>
      </w:r>
      <w:r>
        <w:rPr>
          <w:rFonts w:ascii="Cambria" w:hAnsi="Cambria"/>
          <w:sz w:val="22"/>
          <w:szCs w:val="22"/>
        </w:rPr>
        <w:tab/>
      </w:r>
      <w:r>
        <w:rPr>
          <w:rFonts w:ascii="Cambria" w:hAnsi="Cambria"/>
          <w:sz w:val="22"/>
          <w:szCs w:val="22"/>
        </w:rPr>
        <w:tab/>
        <w:t xml:space="preserve">:    </w:t>
      </w:r>
      <w:r>
        <w:rPr>
          <w:rFonts w:ascii="Cambria" w:hAnsi="Cambria"/>
          <w:sz w:val="22"/>
          <w:szCs w:val="22"/>
        </w:rPr>
        <w:tab/>
        <w:t xml:space="preserve">13, </w:t>
      </w:r>
      <w:proofErr w:type="spellStart"/>
      <w:r>
        <w:rPr>
          <w:rFonts w:ascii="Cambria" w:hAnsi="Cambria"/>
          <w:sz w:val="22"/>
          <w:szCs w:val="22"/>
        </w:rPr>
        <w:t>Shreeji</w:t>
      </w:r>
      <w:proofErr w:type="spellEnd"/>
      <w:r>
        <w:rPr>
          <w:rFonts w:ascii="Cambria" w:hAnsi="Cambria"/>
          <w:sz w:val="22"/>
          <w:szCs w:val="22"/>
        </w:rPr>
        <w:t xml:space="preserve"> </w:t>
      </w:r>
      <w:proofErr w:type="spellStart"/>
      <w:r>
        <w:rPr>
          <w:rFonts w:ascii="Cambria" w:hAnsi="Cambria"/>
          <w:sz w:val="22"/>
          <w:szCs w:val="22"/>
        </w:rPr>
        <w:t>Dham</w:t>
      </w:r>
      <w:proofErr w:type="spellEnd"/>
      <w:r>
        <w:rPr>
          <w:rFonts w:ascii="Cambria" w:hAnsi="Cambria"/>
          <w:sz w:val="22"/>
          <w:szCs w:val="22"/>
        </w:rPr>
        <w:t xml:space="preserve"> Society, Near </w:t>
      </w:r>
      <w:proofErr w:type="spellStart"/>
      <w:r>
        <w:rPr>
          <w:rFonts w:ascii="Cambria" w:hAnsi="Cambria"/>
          <w:sz w:val="22"/>
          <w:szCs w:val="22"/>
        </w:rPr>
        <w:t>Akshar</w:t>
      </w:r>
      <w:proofErr w:type="spellEnd"/>
      <w:r>
        <w:rPr>
          <w:rFonts w:ascii="Cambria" w:hAnsi="Cambria"/>
          <w:sz w:val="22"/>
          <w:szCs w:val="22"/>
        </w:rPr>
        <w:t xml:space="preserve"> Township,</w:t>
      </w:r>
    </w:p>
    <w:p w:rsidR="009F3A3F" w:rsidRDefault="00981F03">
      <w:pPr>
        <w:widowControl/>
        <w:wordWrap/>
        <w:jc w:val="left"/>
        <w:rPr>
          <w:rFonts w:ascii="Cambria" w:hAnsi="Cambria"/>
          <w:sz w:val="22"/>
          <w:szCs w:val="22"/>
        </w:rPr>
      </w:pPr>
      <w:r>
        <w:rPr>
          <w:rFonts w:ascii="Cambria" w:hAnsi="Cambria"/>
          <w:sz w:val="22"/>
          <w:szCs w:val="22"/>
        </w:rPr>
        <w:t xml:space="preserve">                                                         </w:t>
      </w:r>
      <w:r>
        <w:rPr>
          <w:rFonts w:ascii="Cambria" w:hAnsi="Cambria"/>
          <w:sz w:val="22"/>
          <w:szCs w:val="22"/>
        </w:rPr>
        <w:tab/>
      </w:r>
      <w:proofErr w:type="spellStart"/>
      <w:r>
        <w:rPr>
          <w:rFonts w:ascii="Cambria" w:hAnsi="Cambria"/>
          <w:sz w:val="22"/>
          <w:szCs w:val="22"/>
        </w:rPr>
        <w:t>Kishan</w:t>
      </w:r>
      <w:proofErr w:type="spellEnd"/>
      <w:r>
        <w:rPr>
          <w:rFonts w:ascii="Cambria" w:hAnsi="Cambria"/>
          <w:sz w:val="22"/>
          <w:szCs w:val="22"/>
        </w:rPr>
        <w:t xml:space="preserve"> </w:t>
      </w:r>
      <w:proofErr w:type="spellStart"/>
      <w:r>
        <w:rPr>
          <w:rFonts w:ascii="Cambria" w:hAnsi="Cambria"/>
          <w:sz w:val="22"/>
          <w:szCs w:val="22"/>
        </w:rPr>
        <w:t>Samosa</w:t>
      </w:r>
      <w:proofErr w:type="spellEnd"/>
      <w:r>
        <w:rPr>
          <w:rFonts w:ascii="Cambria" w:hAnsi="Cambria"/>
          <w:sz w:val="22"/>
          <w:szCs w:val="22"/>
        </w:rPr>
        <w:t xml:space="preserve"> Corner, </w:t>
      </w:r>
      <w:proofErr w:type="spellStart"/>
      <w:r>
        <w:rPr>
          <w:rFonts w:ascii="Cambria" w:hAnsi="Cambria"/>
          <w:sz w:val="22"/>
          <w:szCs w:val="22"/>
        </w:rPr>
        <w:t>Vaniyavad</w:t>
      </w:r>
      <w:proofErr w:type="spellEnd"/>
      <w:r>
        <w:rPr>
          <w:rFonts w:ascii="Cambria" w:hAnsi="Cambria"/>
          <w:sz w:val="22"/>
          <w:szCs w:val="22"/>
        </w:rPr>
        <w:t xml:space="preserve">, </w:t>
      </w:r>
    </w:p>
    <w:p w:rsidR="009F3A3F" w:rsidRDefault="00981F03">
      <w:pPr>
        <w:widowControl/>
        <w:wordWrap/>
        <w:ind w:left="2160" w:firstLine="720"/>
        <w:jc w:val="left"/>
        <w:rPr>
          <w:rFonts w:ascii="Cambria" w:hAnsi="Cambria"/>
          <w:sz w:val="22"/>
          <w:szCs w:val="22"/>
        </w:rPr>
      </w:pPr>
      <w:proofErr w:type="spellStart"/>
      <w:proofErr w:type="gramStart"/>
      <w:r>
        <w:rPr>
          <w:rFonts w:ascii="Cambria" w:hAnsi="Cambria"/>
          <w:sz w:val="22"/>
          <w:szCs w:val="22"/>
        </w:rPr>
        <w:t>Nadiad</w:t>
      </w:r>
      <w:proofErr w:type="spellEnd"/>
      <w:r>
        <w:rPr>
          <w:rFonts w:ascii="Cambria" w:hAnsi="Cambria"/>
          <w:sz w:val="22"/>
          <w:szCs w:val="22"/>
        </w:rPr>
        <w:t>.</w:t>
      </w:r>
      <w:proofErr w:type="gramEnd"/>
    </w:p>
    <w:p w:rsidR="009F3A3F" w:rsidRDefault="009F3A3F">
      <w:pPr>
        <w:widowControl/>
        <w:wordWrap/>
        <w:spacing w:line="360" w:lineRule="auto"/>
        <w:jc w:val="left"/>
        <w:rPr>
          <w:rFonts w:ascii="Cambria" w:eastAsia="Calibri" w:hAnsi="Cambria"/>
          <w:b/>
          <w:bCs/>
          <w:sz w:val="22"/>
          <w:szCs w:val="22"/>
          <w:u w:val="single"/>
        </w:rPr>
      </w:pPr>
    </w:p>
    <w:p w:rsidR="009F3A3F" w:rsidRDefault="00981F03">
      <w:pPr>
        <w:widowControl/>
        <w:wordWrap/>
        <w:spacing w:line="360" w:lineRule="auto"/>
        <w:jc w:val="left"/>
        <w:rPr>
          <w:rFonts w:ascii="Cambria" w:eastAsia="Calibri" w:hAnsi="Cambria"/>
          <w:b/>
          <w:bCs/>
          <w:sz w:val="22"/>
          <w:szCs w:val="22"/>
          <w:u w:val="single"/>
        </w:rPr>
      </w:pPr>
      <w:r>
        <w:rPr>
          <w:rFonts w:ascii="Cambria" w:eastAsia="Calibri" w:hAnsi="Cambria"/>
          <w:b/>
          <w:bCs/>
          <w:sz w:val="22"/>
          <w:szCs w:val="22"/>
          <w:u w:val="single"/>
        </w:rPr>
        <w:t>DECLARATION</w:t>
      </w:r>
      <w:r w:rsidR="00A15907" w:rsidRPr="00A15907">
        <w:rPr>
          <w:rFonts w:ascii="Cambria" w:eastAsia="Calibri" w:hAnsi="Cambria"/>
          <w:b/>
          <w:bCs/>
          <w:sz w:val="22"/>
          <w:szCs w:val="22"/>
        </w:rPr>
        <w:t>:</w:t>
      </w:r>
    </w:p>
    <w:p w:rsidR="009F3A3F" w:rsidRDefault="00981F03">
      <w:pPr>
        <w:widowControl/>
        <w:tabs>
          <w:tab w:val="left" w:pos="5400"/>
        </w:tabs>
        <w:wordWrap/>
        <w:spacing w:line="360" w:lineRule="auto"/>
        <w:jc w:val="left"/>
        <w:rPr>
          <w:rFonts w:ascii="Cambria" w:eastAsia="Calibri" w:hAnsi="Cambria"/>
          <w:sz w:val="22"/>
          <w:szCs w:val="22"/>
        </w:rPr>
      </w:pPr>
      <w:r>
        <w:rPr>
          <w:rFonts w:ascii="Cambria" w:eastAsia="Calibri" w:hAnsi="Cambria"/>
          <w:sz w:val="22"/>
          <w:szCs w:val="22"/>
        </w:rPr>
        <w:t>I hereby declare that the above mentioned information is authentic and true to the best of my knowledge.</w:t>
      </w:r>
    </w:p>
    <w:p w:rsidR="009F3A3F" w:rsidRDefault="009F3A3F">
      <w:pPr>
        <w:widowControl/>
        <w:wordWrap/>
        <w:spacing w:line="360" w:lineRule="auto"/>
        <w:jc w:val="left"/>
        <w:rPr>
          <w:rFonts w:ascii="Cambria" w:eastAsia="Calibri" w:hAnsi="Cambria"/>
          <w:b/>
          <w:bCs/>
          <w:sz w:val="22"/>
          <w:szCs w:val="22"/>
        </w:rPr>
      </w:pPr>
    </w:p>
    <w:p w:rsidR="009F3A3F" w:rsidRDefault="00981F03">
      <w:pPr>
        <w:widowControl/>
        <w:wordWrap/>
        <w:spacing w:line="360" w:lineRule="auto"/>
        <w:jc w:val="left"/>
        <w:rPr>
          <w:rFonts w:ascii="Cambria" w:eastAsia="Calibri" w:hAnsi="Cambria"/>
          <w:sz w:val="22"/>
          <w:szCs w:val="22"/>
          <w:u w:val="single"/>
        </w:rPr>
      </w:pPr>
      <w:r>
        <w:rPr>
          <w:rFonts w:ascii="Cambria" w:eastAsia="Calibri" w:hAnsi="Cambria"/>
          <w:b/>
          <w:bCs/>
          <w:sz w:val="22"/>
          <w:szCs w:val="22"/>
        </w:rPr>
        <w:t xml:space="preserve">DATE:       </w:t>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t xml:space="preserve">              </w:t>
      </w:r>
      <w:r>
        <w:rPr>
          <w:rFonts w:ascii="Cambria" w:eastAsia="Calibri" w:hAnsi="Cambria"/>
          <w:b/>
          <w:bCs/>
          <w:sz w:val="22"/>
          <w:szCs w:val="22"/>
        </w:rPr>
        <w:tab/>
      </w:r>
      <w:r>
        <w:rPr>
          <w:rFonts w:ascii="Cambria" w:eastAsia="Calibri" w:hAnsi="Cambria"/>
          <w:b/>
          <w:bCs/>
          <w:sz w:val="22"/>
          <w:szCs w:val="22"/>
          <w:u w:val="single"/>
        </w:rPr>
        <w:tab/>
      </w:r>
      <w:r>
        <w:rPr>
          <w:rFonts w:ascii="Cambria" w:eastAsia="Calibri" w:hAnsi="Cambria"/>
          <w:b/>
          <w:bCs/>
          <w:sz w:val="22"/>
          <w:szCs w:val="22"/>
          <w:u w:val="single"/>
        </w:rPr>
        <w:tab/>
      </w:r>
      <w:r>
        <w:rPr>
          <w:rFonts w:ascii="Cambria" w:eastAsia="Calibri" w:hAnsi="Cambria"/>
          <w:b/>
          <w:bCs/>
          <w:sz w:val="22"/>
          <w:szCs w:val="22"/>
          <w:u w:val="single"/>
        </w:rPr>
        <w:tab/>
      </w:r>
      <w:r>
        <w:rPr>
          <w:rFonts w:ascii="Cambria" w:eastAsia="Calibri" w:hAnsi="Cambria"/>
          <w:b/>
          <w:bCs/>
          <w:sz w:val="22"/>
          <w:szCs w:val="22"/>
        </w:rPr>
        <w:t xml:space="preserve">                                                       PLACE: </w:t>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r>
      <w:r>
        <w:rPr>
          <w:rFonts w:ascii="Cambria" w:eastAsia="Calibri" w:hAnsi="Cambria"/>
          <w:b/>
          <w:bCs/>
          <w:sz w:val="22"/>
          <w:szCs w:val="22"/>
        </w:rPr>
        <w:tab/>
        <w:t xml:space="preserve">     </w:t>
      </w:r>
      <w:r>
        <w:rPr>
          <w:rFonts w:ascii="Cambria" w:eastAsia="Calibri" w:hAnsi="Cambria"/>
          <w:b/>
          <w:bCs/>
          <w:sz w:val="22"/>
          <w:szCs w:val="22"/>
        </w:rPr>
        <w:tab/>
      </w:r>
      <w:r>
        <w:rPr>
          <w:rFonts w:ascii="Cambria" w:eastAsia="Calibri" w:hAnsi="Cambria"/>
          <w:b/>
          <w:bCs/>
          <w:sz w:val="22"/>
          <w:szCs w:val="22"/>
        </w:rPr>
        <w:tab/>
        <w:t xml:space="preserve">    (SHAH NITISH)</w:t>
      </w:r>
      <w:r>
        <w:rPr>
          <w:rFonts w:ascii="Cambria" w:eastAsia="Calibri" w:hAnsi="Cambria"/>
          <w:sz w:val="22"/>
          <w:szCs w:val="22"/>
        </w:rPr>
        <w:t xml:space="preserve">                                                    </w:t>
      </w:r>
    </w:p>
    <w:sectPr w:rsidR="009F3A3F" w:rsidSect="00EA0A0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charSpace="2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4A95"/>
    <w:multiLevelType w:val="hybridMultilevel"/>
    <w:tmpl w:val="13EEE6AA"/>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1">
    <w:nsid w:val="17C3425B"/>
    <w:multiLevelType w:val="hybridMultilevel"/>
    <w:tmpl w:val="C7F45ECE"/>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2">
    <w:nsid w:val="2B0105BA"/>
    <w:multiLevelType w:val="hybridMultilevel"/>
    <w:tmpl w:val="C3122C8C"/>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3">
    <w:nsid w:val="537321CA"/>
    <w:multiLevelType w:val="hybridMultilevel"/>
    <w:tmpl w:val="06AC6F38"/>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4">
    <w:nsid w:val="5904327A"/>
    <w:multiLevelType w:val="hybridMultilevel"/>
    <w:tmpl w:val="5F9A17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946296"/>
    <w:multiLevelType w:val="singleLevel"/>
    <w:tmpl w:val="00000000"/>
    <w:lvl w:ilvl="0">
      <w:start w:val="1"/>
      <w:numFmt w:val="bullet"/>
      <w:lvlText w:val=""/>
      <w:lvlJc w:val="left"/>
      <w:pPr>
        <w:ind w:left="720" w:hanging="360"/>
      </w:pPr>
      <w:rPr>
        <w:rFonts w:ascii="Symbol" w:eastAsia="Symbol" w:hAnsi="Symbol"/>
        <w:sz w:val="16"/>
        <w:szCs w:val="16"/>
      </w:rPr>
    </w:lvl>
  </w:abstractNum>
  <w:abstractNum w:abstractNumId="6">
    <w:nsid w:val="5C946297"/>
    <w:multiLevelType w:val="singleLevel"/>
    <w:tmpl w:val="00000000"/>
    <w:lvl w:ilvl="0">
      <w:start w:val="1"/>
      <w:numFmt w:val="bullet"/>
      <w:lvlText w:val=""/>
      <w:lvlJc w:val="left"/>
      <w:pPr>
        <w:ind w:left="0" w:firstLine="0"/>
      </w:pPr>
      <w:rPr>
        <w:rFonts w:ascii="Symbol" w:eastAsia="Symbol" w:hAnsi="Symbol"/>
        <w:sz w:val="16"/>
        <w:szCs w:val="16"/>
      </w:rPr>
    </w:lvl>
  </w:abstractNum>
  <w:abstractNum w:abstractNumId="7">
    <w:nsid w:val="5C946298"/>
    <w:multiLevelType w:val="singleLevel"/>
    <w:tmpl w:val="00000000"/>
    <w:lvl w:ilvl="0">
      <w:start w:val="1"/>
      <w:numFmt w:val="bullet"/>
      <w:lvlText w:val=""/>
      <w:lvlJc w:val="left"/>
      <w:pPr>
        <w:ind w:left="720" w:hanging="360"/>
      </w:pPr>
      <w:rPr>
        <w:rFonts w:ascii="Wingdings" w:eastAsia="Wingdings" w:hAnsi="Wingdings"/>
        <w:b/>
        <w:bCs/>
        <w:sz w:val="20"/>
        <w:szCs w:val="20"/>
      </w:rPr>
    </w:lvl>
  </w:abstractNum>
  <w:abstractNum w:abstractNumId="8">
    <w:nsid w:val="5C946299"/>
    <w:multiLevelType w:val="singleLevel"/>
    <w:tmpl w:val="00000000"/>
    <w:lvl w:ilvl="0">
      <w:start w:val="1"/>
      <w:numFmt w:val="bullet"/>
      <w:lvlText w:val=""/>
      <w:lvlJc w:val="left"/>
      <w:pPr>
        <w:ind w:left="720" w:hanging="360"/>
      </w:pPr>
      <w:rPr>
        <w:rFonts w:ascii="Symbol" w:eastAsia="Symbol" w:hAnsi="Symbol"/>
        <w:sz w:val="16"/>
        <w:szCs w:val="16"/>
      </w:rPr>
    </w:lvl>
  </w:abstractNum>
  <w:abstractNum w:abstractNumId="9">
    <w:nsid w:val="5C94629A"/>
    <w:multiLevelType w:val="singleLevel"/>
    <w:tmpl w:val="00000000"/>
    <w:lvl w:ilvl="0">
      <w:start w:val="1"/>
      <w:numFmt w:val="bullet"/>
      <w:lvlText w:val=""/>
      <w:lvlJc w:val="left"/>
      <w:pPr>
        <w:ind w:left="720" w:hanging="360"/>
      </w:pPr>
      <w:rPr>
        <w:rFonts w:ascii="Symbol" w:eastAsia="Symbol" w:hAnsi="Symbol"/>
        <w:sz w:val="16"/>
        <w:szCs w:val="16"/>
      </w:rPr>
    </w:lvl>
  </w:abstractNum>
  <w:abstractNum w:abstractNumId="10">
    <w:nsid w:val="6D7B4A92"/>
    <w:multiLevelType w:val="hybridMultilevel"/>
    <w:tmpl w:val="EE5E2E5A"/>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11">
    <w:nsid w:val="7EF002EC"/>
    <w:multiLevelType w:val="hybridMultilevel"/>
    <w:tmpl w:val="A8B84FA8"/>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0"/>
  </w:num>
  <w:num w:numId="8">
    <w:abstractNumId w:val="3"/>
  </w:num>
  <w:num w:numId="9">
    <w:abstractNumId w:val="1"/>
  </w:num>
  <w:num w:numId="10">
    <w:abstractNumId w:val="1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20"/>
  <w:displayHorizontalDrawingGridEvery w:val="0"/>
  <w:displayVerticalDrawingGridEvery w:val="2"/>
  <w:doNotUseMarginsForDrawingGridOrigin/>
  <w:noPunctuationKerning/>
  <w:characterSpacingControl w:val="doNotCompress"/>
  <w:doNotDemarcateInvalidXml/>
  <w:compat>
    <w:spaceForUL/>
    <w:doNotLeaveBackslashAlone/>
    <w:ulTrailSpace/>
    <w:doNotExpandShiftReturn/>
    <w:adjustLineHeightInTable/>
  </w:compat>
  <w:rsids>
    <w:rsidRoot w:val="009F3A3F"/>
    <w:rsid w:val="00406DEC"/>
    <w:rsid w:val="004B0B85"/>
    <w:rsid w:val="0092797C"/>
    <w:rsid w:val="00981F03"/>
    <w:rsid w:val="009F3A3F"/>
    <w:rsid w:val="00A15907"/>
    <w:rsid w:val="00C4108B"/>
    <w:rsid w:val="00EA0A0E"/>
    <w:rsid w:val="00F902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ourier New"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3A3F"/>
    <w:pPr>
      <w:widowControl w:val="0"/>
      <w:wordWrap w:val="0"/>
      <w:jc w:val="both"/>
    </w:pPr>
    <w:rPr>
      <w:rFonts w:eastAsia="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0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487</Words>
  <Characters>2776</Characters>
  <Application>Microsoft Office Word</Application>
  <DocSecurity>0</DocSecurity>
  <Lines>23</Lines>
  <Paragraphs>6</Paragraphs>
  <Slides>0</Slides>
  <Notes>0</Notes>
  <HiddenSlides>0</HiddenSlides>
  <MMClips>0</MMClips>
  <ScaleCrop>false</ScaleCrop>
  <Manager/>
  <Company>ThinkFree Corp.</Company>
  <LinksUpToDate>false</LinksUpToDate>
  <CharactersWithSpaces>3257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Samsung</cp:lastModifiedBy>
  <cp:revision>7</cp:revision>
  <dcterms:created xsi:type="dcterms:W3CDTF">2013-04-10T18:58:00Z</dcterms:created>
  <dcterms:modified xsi:type="dcterms:W3CDTF">2013-06-26T15:12:00Z</dcterms:modified>
  <cp:category/>
  <cp:version>11.4920</cp:version>
</cp:coreProperties>
</file>